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91A07" w14:textId="76C475AF" w:rsidR="00D85087" w:rsidRDefault="00D85087" w:rsidP="00C53413">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7607D4B1" wp14:editId="25778D34">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F8BF" w14:textId="03FB5843" w:rsidR="00220CA4" w:rsidRPr="00646882" w:rsidRDefault="00220CA4"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sidRPr="003361DA">
                              <w:rPr>
                                <w:rFonts w:ascii="Tahoma" w:hAnsi="Tahoma"/>
                                <w:b/>
                                <w:bCs/>
                                <w:color w:val="008000"/>
                                <w:sz w:val="36"/>
                                <w:szCs w:val="56"/>
                                <w:lang w:bidi="ar-EG"/>
                              </w:rPr>
                              <w:t>2028</w:t>
                            </w:r>
                            <w:r>
                              <w:rPr>
                                <w:rFonts w:ascii="Tahoma" w:hAnsi="Tahoma"/>
                                <w:b/>
                                <w:bCs/>
                                <w:color w:val="008000"/>
                                <w:sz w:val="36"/>
                                <w:szCs w:val="56"/>
                                <w:lang w:bidi="ar-EG"/>
                              </w:rPr>
                              <w:t>-</w:t>
                            </w:r>
                            <w:r w:rsidRPr="003361DA">
                              <w:rPr>
                                <w:rFonts w:ascii="Tahoma" w:hAnsi="Tahoma"/>
                                <w:b/>
                                <w:bCs/>
                                <w:color w:val="008000"/>
                                <w:sz w:val="36"/>
                                <w:szCs w:val="56"/>
                                <w:lang w:bidi="ar-EG"/>
                              </w:rPr>
                              <w:t>2</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Pr="003361DA">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sidRPr="003361DA">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7D4B1"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4126F8BF" w14:textId="03FB5843" w:rsidR="00220CA4" w:rsidRPr="00646882" w:rsidRDefault="00220CA4"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sidRPr="003361DA">
                        <w:rPr>
                          <w:rFonts w:ascii="Tahoma" w:hAnsi="Tahoma"/>
                          <w:b/>
                          <w:bCs/>
                          <w:color w:val="008000"/>
                          <w:sz w:val="36"/>
                          <w:szCs w:val="56"/>
                          <w:lang w:bidi="ar-EG"/>
                        </w:rPr>
                        <w:t>2028</w:t>
                      </w:r>
                      <w:r>
                        <w:rPr>
                          <w:rFonts w:ascii="Tahoma" w:hAnsi="Tahoma"/>
                          <w:b/>
                          <w:bCs/>
                          <w:color w:val="008000"/>
                          <w:sz w:val="36"/>
                          <w:szCs w:val="56"/>
                          <w:lang w:bidi="ar-EG"/>
                        </w:rPr>
                        <w:t>-</w:t>
                      </w:r>
                      <w:r w:rsidRPr="003361DA">
                        <w:rPr>
                          <w:rFonts w:ascii="Tahoma" w:hAnsi="Tahoma"/>
                          <w:b/>
                          <w:bCs/>
                          <w:color w:val="008000"/>
                          <w:sz w:val="36"/>
                          <w:szCs w:val="56"/>
                          <w:lang w:bidi="ar-EG"/>
                        </w:rPr>
                        <w:t>2</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Pr="003361DA">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sidRPr="003361DA">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7670C3F4" wp14:editId="5F1A4D18">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D064" w14:textId="3800A14F" w:rsidR="00220CA4" w:rsidRPr="00646882" w:rsidRDefault="00220CA4" w:rsidP="00AE087B">
                            <w:pPr>
                              <w:spacing w:line="168" w:lineRule="auto"/>
                              <w:ind w:right="-126"/>
                              <w:jc w:val="right"/>
                              <w:rPr>
                                <w:rFonts w:ascii="Tahoma" w:hAnsi="Tahoma"/>
                                <w:b/>
                                <w:bCs/>
                                <w:color w:val="008000"/>
                                <w:sz w:val="40"/>
                                <w:szCs w:val="72"/>
                                <w:rtl/>
                                <w:lang w:bidi="ar-EG"/>
                              </w:rPr>
                            </w:pPr>
                            <w:r w:rsidRPr="00AE087B">
                              <w:rPr>
                                <w:rFonts w:ascii="Tahoma" w:hAnsi="Tahoma" w:hint="cs"/>
                                <w:b/>
                                <w:bCs/>
                                <w:color w:val="008000"/>
                                <w:sz w:val="40"/>
                                <w:szCs w:val="72"/>
                                <w:rtl/>
                              </w:rPr>
                              <w:t>ع</w:t>
                            </w:r>
                            <w:r w:rsidRPr="00AE087B">
                              <w:rPr>
                                <w:rFonts w:ascii="Tahoma" w:hAnsi="Tahoma"/>
                                <w:b/>
                                <w:bCs/>
                                <w:color w:val="008000"/>
                                <w:sz w:val="40"/>
                                <w:szCs w:val="72"/>
                                <w:rtl/>
                              </w:rPr>
                              <w:t xml:space="preserve">رض </w:t>
                            </w:r>
                            <w:r w:rsidRPr="00AE087B">
                              <w:rPr>
                                <w:rFonts w:ascii="Tahoma" w:hAnsi="Tahoma" w:hint="cs"/>
                                <w:b/>
                                <w:bCs/>
                                <w:color w:val="008000"/>
                                <w:sz w:val="40"/>
                                <w:szCs w:val="72"/>
                                <w:rtl/>
                              </w:rPr>
                              <w:t>منهجية</w:t>
                            </w:r>
                            <w:r w:rsidRPr="00AE087B">
                              <w:rPr>
                                <w:rFonts w:ascii="Tahoma" w:hAnsi="Tahoma"/>
                                <w:b/>
                                <w:bCs/>
                                <w:color w:val="008000"/>
                                <w:sz w:val="40"/>
                                <w:szCs w:val="72"/>
                                <w:rtl/>
                              </w:rPr>
                              <w:t xml:space="preserve"> مونت كارلو للمحاكاة لاستعمالها في دراسات ال</w:t>
                            </w:r>
                            <w:r>
                              <w:rPr>
                                <w:rFonts w:ascii="Tahoma" w:hAnsi="Tahoma"/>
                                <w:b/>
                                <w:bCs/>
                                <w:color w:val="008000"/>
                                <w:sz w:val="40"/>
                                <w:szCs w:val="72"/>
                                <w:rtl/>
                              </w:rPr>
                              <w:t>تشارُك</w:t>
                            </w:r>
                            <w:r w:rsidRPr="00AE087B">
                              <w:rPr>
                                <w:rFonts w:ascii="Tahoma" w:hAnsi="Tahoma"/>
                                <w:b/>
                                <w:bCs/>
                                <w:color w:val="008000"/>
                                <w:sz w:val="40"/>
                                <w:szCs w:val="72"/>
                                <w:rtl/>
                              </w:rPr>
                              <w:t xml:space="preserve"> و</w:t>
                            </w:r>
                            <w:r w:rsidRPr="00AE087B">
                              <w:rPr>
                                <w:rFonts w:ascii="Tahoma" w:hAnsi="Tahoma" w:hint="cs"/>
                                <w:b/>
                                <w:bCs/>
                                <w:color w:val="008000"/>
                                <w:sz w:val="40"/>
                                <w:szCs w:val="72"/>
                                <w:rtl/>
                              </w:rPr>
                              <w:t>التوافق</w:t>
                            </w:r>
                            <w:r w:rsidRPr="00AE087B">
                              <w:rPr>
                                <w:rFonts w:ascii="Tahoma" w:hAnsi="Tahoma"/>
                                <w:b/>
                                <w:bCs/>
                                <w:color w:val="008000"/>
                                <w:sz w:val="40"/>
                                <w:szCs w:val="72"/>
                                <w:rtl/>
                              </w:rPr>
                              <w:t xml:space="preserve"> بين الخدمات </w:t>
                            </w:r>
                            <w:r w:rsidRPr="00AE087B">
                              <w:rPr>
                                <w:rFonts w:ascii="Tahoma" w:hAnsi="Tahoma" w:hint="cs"/>
                                <w:b/>
                                <w:bCs/>
                                <w:color w:val="008000"/>
                                <w:sz w:val="40"/>
                                <w:szCs w:val="72"/>
                                <w:rtl/>
                              </w:rPr>
                              <w:t>أ</w:t>
                            </w:r>
                            <w:r w:rsidRPr="00AE087B">
                              <w:rPr>
                                <w:rFonts w:ascii="Tahoma" w:hAnsi="Tahoma"/>
                                <w:b/>
                                <w:bCs/>
                                <w:color w:val="008000"/>
                                <w:sz w:val="40"/>
                                <w:szCs w:val="72"/>
                                <w:rtl/>
                              </w:rPr>
                              <w:t>و</w:t>
                            </w:r>
                            <w:r w:rsidRPr="00AE087B">
                              <w:rPr>
                                <w:rFonts w:ascii="Tahoma" w:hAnsi="Tahoma" w:hint="cs"/>
                                <w:b/>
                                <w:bCs/>
                                <w:color w:val="008000"/>
                                <w:sz w:val="40"/>
                                <w:szCs w:val="72"/>
                                <w:rtl/>
                              </w:rPr>
                              <w:t xml:space="preserve"> </w:t>
                            </w:r>
                            <w:r w:rsidRPr="00AE087B">
                              <w:rPr>
                                <w:rFonts w:ascii="Tahoma" w:hAnsi="Tahoma"/>
                                <w:b/>
                                <w:bCs/>
                                <w:color w:val="008000"/>
                                <w:sz w:val="40"/>
                                <w:szCs w:val="72"/>
                                <w:rtl/>
                              </w:rPr>
                              <w:t>الأنظمة الراديوية المختلفة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C3F4"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15BED064" w14:textId="3800A14F" w:rsidR="00220CA4" w:rsidRPr="00646882" w:rsidRDefault="00220CA4" w:rsidP="00AE087B">
                      <w:pPr>
                        <w:spacing w:line="168" w:lineRule="auto"/>
                        <w:ind w:right="-126"/>
                        <w:jc w:val="right"/>
                        <w:rPr>
                          <w:rFonts w:ascii="Tahoma" w:hAnsi="Tahoma"/>
                          <w:b/>
                          <w:bCs/>
                          <w:color w:val="008000"/>
                          <w:sz w:val="40"/>
                          <w:szCs w:val="72"/>
                          <w:rtl/>
                          <w:lang w:bidi="ar-EG"/>
                        </w:rPr>
                      </w:pPr>
                      <w:r w:rsidRPr="00AE087B">
                        <w:rPr>
                          <w:rFonts w:ascii="Tahoma" w:hAnsi="Tahoma" w:hint="cs"/>
                          <w:b/>
                          <w:bCs/>
                          <w:color w:val="008000"/>
                          <w:sz w:val="40"/>
                          <w:szCs w:val="72"/>
                          <w:rtl/>
                        </w:rPr>
                        <w:t>ع</w:t>
                      </w:r>
                      <w:r w:rsidRPr="00AE087B">
                        <w:rPr>
                          <w:rFonts w:ascii="Tahoma" w:hAnsi="Tahoma"/>
                          <w:b/>
                          <w:bCs/>
                          <w:color w:val="008000"/>
                          <w:sz w:val="40"/>
                          <w:szCs w:val="72"/>
                          <w:rtl/>
                        </w:rPr>
                        <w:t xml:space="preserve">رض </w:t>
                      </w:r>
                      <w:r w:rsidRPr="00AE087B">
                        <w:rPr>
                          <w:rFonts w:ascii="Tahoma" w:hAnsi="Tahoma" w:hint="cs"/>
                          <w:b/>
                          <w:bCs/>
                          <w:color w:val="008000"/>
                          <w:sz w:val="40"/>
                          <w:szCs w:val="72"/>
                          <w:rtl/>
                        </w:rPr>
                        <w:t>منهجية</w:t>
                      </w:r>
                      <w:r w:rsidRPr="00AE087B">
                        <w:rPr>
                          <w:rFonts w:ascii="Tahoma" w:hAnsi="Tahoma"/>
                          <w:b/>
                          <w:bCs/>
                          <w:color w:val="008000"/>
                          <w:sz w:val="40"/>
                          <w:szCs w:val="72"/>
                          <w:rtl/>
                        </w:rPr>
                        <w:t xml:space="preserve"> مونت كارلو للمحاكاة لاستعمالها في دراسات ال</w:t>
                      </w:r>
                      <w:r>
                        <w:rPr>
                          <w:rFonts w:ascii="Tahoma" w:hAnsi="Tahoma"/>
                          <w:b/>
                          <w:bCs/>
                          <w:color w:val="008000"/>
                          <w:sz w:val="40"/>
                          <w:szCs w:val="72"/>
                          <w:rtl/>
                        </w:rPr>
                        <w:t>تشارُك</w:t>
                      </w:r>
                      <w:r w:rsidRPr="00AE087B">
                        <w:rPr>
                          <w:rFonts w:ascii="Tahoma" w:hAnsi="Tahoma"/>
                          <w:b/>
                          <w:bCs/>
                          <w:color w:val="008000"/>
                          <w:sz w:val="40"/>
                          <w:szCs w:val="72"/>
                          <w:rtl/>
                        </w:rPr>
                        <w:t xml:space="preserve"> و</w:t>
                      </w:r>
                      <w:r w:rsidRPr="00AE087B">
                        <w:rPr>
                          <w:rFonts w:ascii="Tahoma" w:hAnsi="Tahoma" w:hint="cs"/>
                          <w:b/>
                          <w:bCs/>
                          <w:color w:val="008000"/>
                          <w:sz w:val="40"/>
                          <w:szCs w:val="72"/>
                          <w:rtl/>
                        </w:rPr>
                        <w:t>التوافق</w:t>
                      </w:r>
                      <w:r w:rsidRPr="00AE087B">
                        <w:rPr>
                          <w:rFonts w:ascii="Tahoma" w:hAnsi="Tahoma"/>
                          <w:b/>
                          <w:bCs/>
                          <w:color w:val="008000"/>
                          <w:sz w:val="40"/>
                          <w:szCs w:val="72"/>
                          <w:rtl/>
                        </w:rPr>
                        <w:t xml:space="preserve"> بين الخدمات </w:t>
                      </w:r>
                      <w:r w:rsidRPr="00AE087B">
                        <w:rPr>
                          <w:rFonts w:ascii="Tahoma" w:hAnsi="Tahoma" w:hint="cs"/>
                          <w:b/>
                          <w:bCs/>
                          <w:color w:val="008000"/>
                          <w:sz w:val="40"/>
                          <w:szCs w:val="72"/>
                          <w:rtl/>
                        </w:rPr>
                        <w:t>أ</w:t>
                      </w:r>
                      <w:r w:rsidRPr="00AE087B">
                        <w:rPr>
                          <w:rFonts w:ascii="Tahoma" w:hAnsi="Tahoma"/>
                          <w:b/>
                          <w:bCs/>
                          <w:color w:val="008000"/>
                          <w:sz w:val="40"/>
                          <w:szCs w:val="72"/>
                          <w:rtl/>
                        </w:rPr>
                        <w:t>و</w:t>
                      </w:r>
                      <w:r w:rsidRPr="00AE087B">
                        <w:rPr>
                          <w:rFonts w:ascii="Tahoma" w:hAnsi="Tahoma" w:hint="cs"/>
                          <w:b/>
                          <w:bCs/>
                          <w:color w:val="008000"/>
                          <w:sz w:val="40"/>
                          <w:szCs w:val="72"/>
                          <w:rtl/>
                        </w:rPr>
                        <w:t xml:space="preserve"> </w:t>
                      </w:r>
                      <w:r w:rsidRPr="00AE087B">
                        <w:rPr>
                          <w:rFonts w:ascii="Tahoma" w:hAnsi="Tahoma"/>
                          <w:b/>
                          <w:bCs/>
                          <w:color w:val="008000"/>
                          <w:sz w:val="40"/>
                          <w:szCs w:val="72"/>
                          <w:rtl/>
                        </w:rPr>
                        <w:t>الأنظمة الراديوية المختلفة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0F0C6977" wp14:editId="6A36A23D">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AD0B8" w14:textId="77F6577F" w:rsidR="00220CA4" w:rsidRPr="00646882" w:rsidRDefault="00220CA4"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0F460035" w14:textId="34DAE164" w:rsidR="00220CA4" w:rsidRPr="005F01A2" w:rsidRDefault="00220CA4" w:rsidP="00AE087B">
                            <w:pPr>
                              <w:spacing w:line="168" w:lineRule="auto"/>
                              <w:ind w:right="-126"/>
                              <w:jc w:val="right"/>
                              <w:rPr>
                                <w:rFonts w:ascii="Tahoma" w:hAnsi="Tahoma"/>
                                <w:b/>
                                <w:bCs/>
                                <w:color w:val="000068"/>
                                <w:sz w:val="36"/>
                                <w:szCs w:val="56"/>
                                <w:rtl/>
                                <w:lang w:bidi="ar-EG"/>
                              </w:rPr>
                            </w:pPr>
                            <w:r w:rsidRPr="00AE087B">
                              <w:rPr>
                                <w:rFonts w:ascii="Tahoma" w:hAnsi="Tahoma" w:hint="cs"/>
                                <w:b/>
                                <w:bCs/>
                                <w:color w:val="008000"/>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6977"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359AD0B8" w14:textId="77F6577F" w:rsidR="00220CA4" w:rsidRPr="00646882" w:rsidRDefault="00220CA4"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0F460035" w14:textId="34DAE164" w:rsidR="00220CA4" w:rsidRPr="005F01A2" w:rsidRDefault="00220CA4" w:rsidP="00AE087B">
                      <w:pPr>
                        <w:spacing w:line="168" w:lineRule="auto"/>
                        <w:ind w:right="-126"/>
                        <w:jc w:val="right"/>
                        <w:rPr>
                          <w:rFonts w:ascii="Tahoma" w:hAnsi="Tahoma"/>
                          <w:b/>
                          <w:bCs/>
                          <w:color w:val="000068"/>
                          <w:sz w:val="36"/>
                          <w:szCs w:val="56"/>
                          <w:rtl/>
                          <w:lang w:bidi="ar-EG"/>
                        </w:rPr>
                      </w:pPr>
                      <w:r w:rsidRPr="00AE087B">
                        <w:rPr>
                          <w:rFonts w:ascii="Tahoma" w:hAnsi="Tahoma" w:hint="cs"/>
                          <w:b/>
                          <w:bCs/>
                          <w:color w:val="008000"/>
                          <w:sz w:val="36"/>
                          <w:szCs w:val="56"/>
                          <w:rtl/>
                        </w:rPr>
                        <w:t>إدارة الطيف</w:t>
                      </w:r>
                    </w:p>
                  </w:txbxContent>
                </v:textbox>
              </v:shape>
            </w:pict>
          </mc:Fallback>
        </mc:AlternateContent>
      </w:r>
    </w:p>
    <w:p w14:paraId="76F8250E"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28B271DD"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0C6F4CA"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BA9CA7D" w14:textId="77777777" w:rsidR="00D85087" w:rsidRPr="00D85087" w:rsidRDefault="00D85087" w:rsidP="00D85087">
      <w:pPr>
        <w:spacing w:before="0"/>
        <w:rPr>
          <w:spacing w:val="-2"/>
          <w:sz w:val="21"/>
          <w:szCs w:val="28"/>
          <w:lang w:val="ru-RU"/>
        </w:rPr>
      </w:pPr>
    </w:p>
    <w:p w14:paraId="4BCA06D5"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20750906" w14:textId="77777777"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w:t>
      </w:r>
      <w:r w:rsidRPr="003361DA">
        <w:rPr>
          <w:spacing w:val="-2"/>
          <w:sz w:val="20"/>
          <w:szCs w:val="26"/>
          <w:lang w:bidi="ar-EG"/>
        </w:rPr>
        <w:t>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4E7F762"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797F37CB" w14:textId="77777777" w:rsidTr="0012323B">
        <w:trPr>
          <w:jc w:val="center"/>
        </w:trPr>
        <w:tc>
          <w:tcPr>
            <w:tcW w:w="9148" w:type="dxa"/>
            <w:gridSpan w:val="2"/>
            <w:tcBorders>
              <w:top w:val="single" w:sz="12" w:space="0" w:color="000080"/>
              <w:left w:val="single" w:sz="12" w:space="0" w:color="000080"/>
              <w:right w:val="single" w:sz="12" w:space="0" w:color="000080"/>
            </w:tcBorders>
          </w:tcPr>
          <w:p w14:paraId="120A3A07"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2D60E6B3"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14:paraId="016AD97F" w14:textId="77777777" w:rsidTr="0012323B">
        <w:trPr>
          <w:jc w:val="center"/>
        </w:trPr>
        <w:tc>
          <w:tcPr>
            <w:tcW w:w="1294" w:type="dxa"/>
            <w:tcBorders>
              <w:left w:val="single" w:sz="12" w:space="0" w:color="000080"/>
            </w:tcBorders>
          </w:tcPr>
          <w:p w14:paraId="208C4DA0"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418AB5BD"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13301592" w14:textId="77777777" w:rsidTr="0012323B">
        <w:trPr>
          <w:jc w:val="center"/>
        </w:trPr>
        <w:tc>
          <w:tcPr>
            <w:tcW w:w="9148" w:type="dxa"/>
            <w:gridSpan w:val="2"/>
            <w:tcBorders>
              <w:left w:val="single" w:sz="12" w:space="0" w:color="000080"/>
              <w:right w:val="single" w:sz="12" w:space="0" w:color="000080"/>
            </w:tcBorders>
          </w:tcPr>
          <w:p w14:paraId="7B269BB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5628C0C2" w14:textId="77777777" w:rsidTr="0012323B">
        <w:trPr>
          <w:jc w:val="center"/>
        </w:trPr>
        <w:tc>
          <w:tcPr>
            <w:tcW w:w="9148" w:type="dxa"/>
            <w:gridSpan w:val="2"/>
            <w:tcBorders>
              <w:left w:val="single" w:sz="12" w:space="0" w:color="000080"/>
              <w:right w:val="single" w:sz="12" w:space="0" w:color="000080"/>
            </w:tcBorders>
          </w:tcPr>
          <w:p w14:paraId="36B84480"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31000FBC" w14:textId="77777777" w:rsidTr="0012323B">
        <w:trPr>
          <w:jc w:val="center"/>
        </w:trPr>
        <w:tc>
          <w:tcPr>
            <w:tcW w:w="9148" w:type="dxa"/>
            <w:gridSpan w:val="2"/>
            <w:tcBorders>
              <w:left w:val="single" w:sz="12" w:space="0" w:color="000080"/>
              <w:right w:val="single" w:sz="12" w:space="0" w:color="000080"/>
            </w:tcBorders>
          </w:tcPr>
          <w:p w14:paraId="7477BFA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40CEB57F" w14:textId="77777777" w:rsidTr="0012323B">
        <w:trPr>
          <w:jc w:val="center"/>
        </w:trPr>
        <w:tc>
          <w:tcPr>
            <w:tcW w:w="9148" w:type="dxa"/>
            <w:gridSpan w:val="2"/>
            <w:tcBorders>
              <w:left w:val="single" w:sz="12" w:space="0" w:color="000080"/>
              <w:right w:val="single" w:sz="12" w:space="0" w:color="000080"/>
            </w:tcBorders>
          </w:tcPr>
          <w:p w14:paraId="6A685D43"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39CF65DB" w14:textId="77777777" w:rsidTr="0012323B">
        <w:trPr>
          <w:jc w:val="center"/>
        </w:trPr>
        <w:tc>
          <w:tcPr>
            <w:tcW w:w="9148" w:type="dxa"/>
            <w:gridSpan w:val="2"/>
            <w:tcBorders>
              <w:left w:val="single" w:sz="12" w:space="0" w:color="000080"/>
              <w:right w:val="single" w:sz="12" w:space="0" w:color="000080"/>
            </w:tcBorders>
          </w:tcPr>
          <w:p w14:paraId="5515A10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1D3A9537" w14:textId="77777777" w:rsidTr="0012323B">
        <w:trPr>
          <w:jc w:val="center"/>
        </w:trPr>
        <w:tc>
          <w:tcPr>
            <w:tcW w:w="9148" w:type="dxa"/>
            <w:gridSpan w:val="2"/>
            <w:tcBorders>
              <w:left w:val="single" w:sz="12" w:space="0" w:color="000080"/>
              <w:right w:val="single" w:sz="12" w:space="0" w:color="000080"/>
            </w:tcBorders>
          </w:tcPr>
          <w:p w14:paraId="64835401"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6B9CA2E1" w14:textId="77777777" w:rsidTr="0012323B">
        <w:trPr>
          <w:jc w:val="center"/>
        </w:trPr>
        <w:tc>
          <w:tcPr>
            <w:tcW w:w="9148" w:type="dxa"/>
            <w:gridSpan w:val="2"/>
            <w:tcBorders>
              <w:left w:val="single" w:sz="12" w:space="0" w:color="000080"/>
              <w:right w:val="single" w:sz="12" w:space="0" w:color="000080"/>
            </w:tcBorders>
          </w:tcPr>
          <w:p w14:paraId="6B7B133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696A21FC" w14:textId="77777777" w:rsidTr="0012323B">
        <w:trPr>
          <w:jc w:val="center"/>
        </w:trPr>
        <w:tc>
          <w:tcPr>
            <w:tcW w:w="9148" w:type="dxa"/>
            <w:gridSpan w:val="2"/>
            <w:tcBorders>
              <w:left w:val="single" w:sz="12" w:space="0" w:color="000080"/>
              <w:right w:val="single" w:sz="12" w:space="0" w:color="000080"/>
            </w:tcBorders>
          </w:tcPr>
          <w:p w14:paraId="73218EA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42A7DE26" w14:textId="77777777" w:rsidTr="0012323B">
        <w:trPr>
          <w:jc w:val="center"/>
        </w:trPr>
        <w:tc>
          <w:tcPr>
            <w:tcW w:w="9148" w:type="dxa"/>
            <w:gridSpan w:val="2"/>
            <w:tcBorders>
              <w:left w:val="single" w:sz="12" w:space="0" w:color="000080"/>
              <w:right w:val="single" w:sz="12" w:space="0" w:color="000080"/>
            </w:tcBorders>
          </w:tcPr>
          <w:p w14:paraId="27A6BCD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14:paraId="15C4B4CF" w14:textId="77777777" w:rsidTr="0012323B">
        <w:trPr>
          <w:jc w:val="center"/>
        </w:trPr>
        <w:tc>
          <w:tcPr>
            <w:tcW w:w="9148" w:type="dxa"/>
            <w:gridSpan w:val="2"/>
            <w:tcBorders>
              <w:left w:val="single" w:sz="12" w:space="0" w:color="000080"/>
              <w:right w:val="single" w:sz="12" w:space="0" w:color="000080"/>
            </w:tcBorders>
          </w:tcPr>
          <w:p w14:paraId="3D02214F"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1603CF9F" w14:textId="77777777" w:rsidTr="0012323B">
        <w:trPr>
          <w:jc w:val="center"/>
        </w:trPr>
        <w:tc>
          <w:tcPr>
            <w:tcW w:w="9148" w:type="dxa"/>
            <w:gridSpan w:val="2"/>
            <w:tcBorders>
              <w:left w:val="single" w:sz="12" w:space="0" w:color="000080"/>
              <w:right w:val="single" w:sz="12" w:space="0" w:color="000080"/>
            </w:tcBorders>
          </w:tcPr>
          <w:p w14:paraId="36592C4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70EA1D27" w14:textId="77777777" w:rsidTr="0012323B">
        <w:trPr>
          <w:jc w:val="center"/>
        </w:trPr>
        <w:tc>
          <w:tcPr>
            <w:tcW w:w="9148" w:type="dxa"/>
            <w:gridSpan w:val="2"/>
            <w:tcBorders>
              <w:left w:val="single" w:sz="12" w:space="0" w:color="000080"/>
              <w:right w:val="single" w:sz="12" w:space="0" w:color="000080"/>
            </w:tcBorders>
          </w:tcPr>
          <w:p w14:paraId="2B40D2F7" w14:textId="1824B043"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00E23377">
              <w:rPr>
                <w:rFonts w:hint="cs"/>
                <w:sz w:val="20"/>
                <w:szCs w:val="26"/>
                <w:rtl/>
                <w:lang w:val="ru-RU"/>
              </w:rPr>
              <w:t>تشارُك</w:t>
            </w:r>
            <w:r w:rsidRPr="00D85087">
              <w:rPr>
                <w:rFonts w:hint="cs"/>
                <w:sz w:val="20"/>
                <w:szCs w:val="26"/>
                <w:rtl/>
                <w:lang w:val="ru-RU"/>
              </w:rPr>
              <w:t xml:space="preserve"> الترددات والتنسيق بين أنظمة الخدمة الثابتة الساتلية والخدمة الثابتة</w:t>
            </w:r>
          </w:p>
        </w:tc>
      </w:tr>
      <w:tr w:rsidR="00D85087" w:rsidRPr="00D85087" w14:paraId="5C96E9C7" w14:textId="77777777" w:rsidTr="00AE087B">
        <w:trPr>
          <w:jc w:val="center"/>
        </w:trPr>
        <w:tc>
          <w:tcPr>
            <w:tcW w:w="9148" w:type="dxa"/>
            <w:gridSpan w:val="2"/>
            <w:tcBorders>
              <w:left w:val="single" w:sz="12" w:space="0" w:color="000080"/>
              <w:bottom w:val="single" w:sz="12" w:space="0" w:color="000080"/>
              <w:right w:val="single" w:sz="12" w:space="0" w:color="000080"/>
            </w:tcBorders>
            <w:shd w:val="clear" w:color="auto" w:fill="DADADA"/>
          </w:tcPr>
          <w:p w14:paraId="606D4FB0" w14:textId="77777777" w:rsidR="00D85087" w:rsidRPr="00B03ADA" w:rsidRDefault="00D85087" w:rsidP="00D85087">
            <w:pPr>
              <w:tabs>
                <w:tab w:val="left" w:pos="1206"/>
              </w:tabs>
              <w:spacing w:before="60" w:after="60" w:line="220" w:lineRule="exact"/>
              <w:rPr>
                <w:rFonts w:ascii="Times New Roman Bold" w:hAnsi="Times New Roman Bold"/>
                <w:b/>
                <w:bCs/>
                <w:color w:val="000080"/>
                <w:sz w:val="20"/>
                <w:szCs w:val="26"/>
                <w:rtl/>
                <w:lang w:val="ru-RU"/>
              </w:rPr>
            </w:pPr>
            <w:r w:rsidRPr="00B03ADA">
              <w:rPr>
                <w:rFonts w:ascii="Times New Roman Bold" w:hAnsi="Times New Roman Bold"/>
                <w:b/>
                <w:bCs/>
                <w:color w:val="000080"/>
                <w:sz w:val="20"/>
                <w:szCs w:val="26"/>
              </w:rPr>
              <w:t>SM</w:t>
            </w:r>
            <w:r w:rsidRPr="00B03ADA">
              <w:rPr>
                <w:rFonts w:ascii="Times New Roman Bold" w:hAnsi="Times New Roman Bold" w:hint="cs"/>
                <w:b/>
                <w:bCs/>
                <w:color w:val="000080"/>
                <w:sz w:val="20"/>
                <w:szCs w:val="26"/>
                <w:rtl/>
              </w:rPr>
              <w:tab/>
            </w:r>
            <w:r w:rsidRPr="00B03ADA">
              <w:rPr>
                <w:rFonts w:ascii="Times New Roman Bold" w:hAnsi="Times New Roman Bold" w:hint="cs"/>
                <w:b/>
                <w:bCs/>
                <w:color w:val="000080"/>
                <w:sz w:val="20"/>
                <w:szCs w:val="26"/>
                <w:rtl/>
                <w:lang w:val="ru-RU"/>
              </w:rPr>
              <w:t>إدارة الطيف</w:t>
            </w:r>
          </w:p>
        </w:tc>
      </w:tr>
    </w:tbl>
    <w:p w14:paraId="24936524"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0633CB61" w14:textId="77777777" w:rsidTr="0012323B">
        <w:trPr>
          <w:trHeight w:val="720"/>
          <w:jc w:val="center"/>
        </w:trPr>
        <w:tc>
          <w:tcPr>
            <w:tcW w:w="9163" w:type="dxa"/>
          </w:tcPr>
          <w:p w14:paraId="459BD47E"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w:t>
            </w:r>
            <w:r w:rsidRPr="003361DA">
              <w:rPr>
                <w:i/>
                <w:iCs/>
                <w:sz w:val="20"/>
                <w:szCs w:val="26"/>
              </w:rPr>
              <w:t>1</w:t>
            </w:r>
            <w:r w:rsidRPr="00D85087">
              <w:rPr>
                <w:rFonts w:hint="cs"/>
                <w:i/>
                <w:iCs/>
                <w:sz w:val="20"/>
                <w:szCs w:val="26"/>
                <w:rtl/>
                <w:lang w:bidi="ar-EG"/>
              </w:rPr>
              <w:t>.</w:t>
            </w:r>
          </w:p>
        </w:tc>
      </w:tr>
    </w:tbl>
    <w:p w14:paraId="0C0E0768" w14:textId="5B75B541" w:rsidR="00D85087" w:rsidRPr="00D85087" w:rsidRDefault="00D85087" w:rsidP="00AE087B">
      <w:pPr>
        <w:spacing w:before="240"/>
        <w:ind w:right="284"/>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AE087B" w:rsidRPr="003361DA">
        <w:rPr>
          <w:sz w:val="21"/>
          <w:szCs w:val="28"/>
        </w:rPr>
        <w:t>2020</w:t>
      </w:r>
    </w:p>
    <w:p w14:paraId="113ED8FB" w14:textId="0D5BE024"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AE087B" w:rsidRPr="003361DA">
        <w:rPr>
          <w:sz w:val="23"/>
          <w:szCs w:val="22"/>
        </w:rPr>
        <w:t>2020</w:t>
      </w:r>
    </w:p>
    <w:p w14:paraId="3316D181"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0D6FFDCF" w14:textId="7A7C2055" w:rsidR="00D85087" w:rsidRPr="00422D17" w:rsidRDefault="00D85087" w:rsidP="00D85087">
      <w:pPr>
        <w:pStyle w:val="RecNo"/>
      </w:pPr>
      <w:r>
        <w:rPr>
          <w:rFonts w:hint="cs"/>
          <w:rtl/>
        </w:rPr>
        <w:lastRenderedPageBreak/>
        <w:t>التقـرير</w:t>
      </w:r>
      <w:r w:rsidRPr="00422D17">
        <w:rPr>
          <w:rFonts w:hint="cs"/>
          <w:rtl/>
        </w:rPr>
        <w:t xml:space="preserve">  </w:t>
      </w:r>
      <w:r w:rsidRPr="00422D17">
        <w:t>ITU-R  </w:t>
      </w:r>
      <w:r w:rsidR="00AE087B">
        <w:t>SM</w:t>
      </w:r>
      <w:r w:rsidRPr="00422D17">
        <w:t>.</w:t>
      </w:r>
      <w:r w:rsidR="00AE087B" w:rsidRPr="003361DA">
        <w:t>2028</w:t>
      </w:r>
      <w:r w:rsidR="00AE087B">
        <w:t>-</w:t>
      </w:r>
      <w:r w:rsidR="00AE087B" w:rsidRPr="003361DA">
        <w:t>2</w:t>
      </w:r>
      <w:r w:rsidR="00C26DB3">
        <w:rPr>
          <w:rStyle w:val="FootnoteReference"/>
          <w:rtl/>
        </w:rPr>
        <w:footnoteReference w:customMarkFollows="1" w:id="1"/>
        <w:t>*</w:t>
      </w:r>
    </w:p>
    <w:p w14:paraId="1C68ADAA" w14:textId="2B5B5B65" w:rsidR="00D85087" w:rsidRPr="005E066B" w:rsidRDefault="00AE087B" w:rsidP="00AE087B">
      <w:pPr>
        <w:pStyle w:val="Rectitle"/>
        <w:rPr>
          <w:rtl/>
        </w:rPr>
      </w:pPr>
      <w:r w:rsidRPr="00AE087B">
        <w:rPr>
          <w:rFonts w:hint="cs"/>
          <w:rtl/>
        </w:rPr>
        <w:t>ع</w:t>
      </w:r>
      <w:r w:rsidRPr="00AE087B">
        <w:rPr>
          <w:rtl/>
        </w:rPr>
        <w:t xml:space="preserve">رض </w:t>
      </w:r>
      <w:r w:rsidRPr="00AE087B">
        <w:rPr>
          <w:rFonts w:hint="cs"/>
          <w:rtl/>
        </w:rPr>
        <w:t>منهجية</w:t>
      </w:r>
      <w:r w:rsidRPr="00AE087B">
        <w:rPr>
          <w:rtl/>
        </w:rPr>
        <w:t xml:space="preserve"> مونت كارلو للمحاكاة لاستعمالها في دراسات ال</w:t>
      </w:r>
      <w:r w:rsidR="00607A02">
        <w:rPr>
          <w:rtl/>
        </w:rPr>
        <w:t>تشارُك</w:t>
      </w:r>
      <w:r w:rsidRPr="00AE087B">
        <w:rPr>
          <w:rtl/>
        </w:rPr>
        <w:t xml:space="preserve"> و</w:t>
      </w:r>
      <w:r w:rsidRPr="00AE087B">
        <w:rPr>
          <w:rFonts w:hint="cs"/>
          <w:rtl/>
        </w:rPr>
        <w:t>التوافق</w:t>
      </w:r>
      <w:r>
        <w:br/>
      </w:r>
      <w:r w:rsidRPr="00AE087B">
        <w:rPr>
          <w:rtl/>
        </w:rPr>
        <w:t xml:space="preserve">بين الخدمات </w:t>
      </w:r>
      <w:r w:rsidRPr="00AE087B">
        <w:rPr>
          <w:rFonts w:hint="cs"/>
          <w:rtl/>
        </w:rPr>
        <w:t>أ</w:t>
      </w:r>
      <w:r w:rsidRPr="00AE087B">
        <w:rPr>
          <w:rtl/>
        </w:rPr>
        <w:t>و</w:t>
      </w:r>
      <w:r w:rsidRPr="00AE087B">
        <w:rPr>
          <w:rFonts w:hint="cs"/>
          <w:rtl/>
        </w:rPr>
        <w:t xml:space="preserve"> </w:t>
      </w:r>
      <w:r w:rsidRPr="00AE087B">
        <w:rPr>
          <w:rtl/>
        </w:rPr>
        <w:t>الأنظمة الراديوية المختلفة</w:t>
      </w:r>
    </w:p>
    <w:p w14:paraId="76DB26D3" w14:textId="342D30ED" w:rsidR="00D85087" w:rsidRPr="00B16E8C" w:rsidRDefault="00D85087" w:rsidP="006618A4">
      <w:pPr>
        <w:pStyle w:val="Date"/>
      </w:pPr>
      <w:r>
        <w:t>(</w:t>
      </w:r>
      <w:r w:rsidR="00AE087B" w:rsidRPr="003361DA">
        <w:t>2017</w:t>
      </w:r>
      <w:r w:rsidR="00AE087B">
        <w:t>-</w:t>
      </w:r>
      <w:r w:rsidR="00AE087B" w:rsidRPr="003361DA">
        <w:t>2002</w:t>
      </w:r>
      <w:r w:rsidR="00AE087B">
        <w:t>-</w:t>
      </w:r>
      <w:r w:rsidR="00AE087B" w:rsidRPr="003361DA">
        <w:t>2001</w:t>
      </w:r>
      <w:r>
        <w:t>)</w:t>
      </w:r>
    </w:p>
    <w:p w14:paraId="506D6536" w14:textId="51E9A890" w:rsidR="00D85087" w:rsidRDefault="00AE087B" w:rsidP="00AE087B">
      <w:pPr>
        <w:spacing w:before="240" w:after="120"/>
        <w:jc w:val="center"/>
        <w:rPr>
          <w:b/>
          <w:bCs/>
          <w:sz w:val="24"/>
          <w:szCs w:val="32"/>
          <w:lang w:bidi="ar-EG"/>
        </w:rPr>
      </w:pPr>
      <w:r w:rsidRPr="003D4200">
        <w:rPr>
          <w:rFonts w:hint="cs"/>
          <w:b/>
          <w:bCs/>
          <w:sz w:val="24"/>
          <w:szCs w:val="32"/>
          <w:rtl/>
          <w:lang w:bidi="ar-EG"/>
        </w:rPr>
        <w:t>المحتويات</w:t>
      </w:r>
    </w:p>
    <w:p w14:paraId="0BF47A93" w14:textId="2071F107" w:rsidR="00151026" w:rsidRPr="003D4200" w:rsidRDefault="00151026" w:rsidP="00151026">
      <w:pPr>
        <w:spacing w:before="240" w:after="120"/>
        <w:jc w:val="right"/>
        <w:rPr>
          <w:b/>
          <w:bCs/>
          <w:sz w:val="24"/>
          <w:szCs w:val="32"/>
          <w:rtl/>
          <w:lang w:bidi="ar-EG"/>
        </w:rPr>
      </w:pPr>
      <w:r>
        <w:rPr>
          <w:rFonts w:hint="cs"/>
          <w:b/>
          <w:bCs/>
          <w:sz w:val="24"/>
          <w:szCs w:val="32"/>
          <w:rtl/>
          <w:lang w:bidi="ar-EG"/>
        </w:rPr>
        <w:t>الصفحة</w:t>
      </w:r>
    </w:p>
    <w:p w14:paraId="700946D4" w14:textId="34CEC0F7" w:rsidR="00FF2BEC" w:rsidRDefault="00FF2BEC" w:rsidP="00FF2BEC">
      <w:pPr>
        <w:pStyle w:val="TOC1"/>
        <w:tabs>
          <w:tab w:val="right" w:leader="dot" w:pos="9629"/>
        </w:tabs>
        <w:rPr>
          <w:rFonts w:asciiTheme="minorHAnsi" w:eastAsiaTheme="minorEastAsia" w:hAnsiTheme="minorHAnsi" w:cstheme="minorBidi"/>
          <w:noProof/>
          <w:szCs w:val="22"/>
          <w:lang w:eastAsia="en-US"/>
        </w:rPr>
      </w:pPr>
      <w:r>
        <w:rPr>
          <w:spacing w:val="-4"/>
          <w:rtl/>
        </w:rPr>
        <w:fldChar w:fldCharType="begin"/>
      </w:r>
      <w:r>
        <w:rPr>
          <w:spacing w:val="-4"/>
          <w:rtl/>
        </w:rPr>
        <w:instrText xml:space="preserve"> </w:instrText>
      </w:r>
      <w:r>
        <w:rPr>
          <w:rFonts w:hint="cs"/>
          <w:spacing w:val="-4"/>
        </w:rPr>
        <w:instrText>TOC</w:instrText>
      </w:r>
      <w:r>
        <w:rPr>
          <w:rFonts w:hint="cs"/>
          <w:spacing w:val="-4"/>
          <w:rtl/>
        </w:rPr>
        <w:instrText xml:space="preserve"> \</w:instrText>
      </w:r>
      <w:r>
        <w:rPr>
          <w:rFonts w:hint="cs"/>
          <w:spacing w:val="-4"/>
        </w:rPr>
        <w:instrText>h \z \t "Heading 1,1,Heading 2,2,Annex title,1,Appendix title,1</w:instrText>
      </w:r>
      <w:r>
        <w:rPr>
          <w:rFonts w:hint="cs"/>
          <w:spacing w:val="-4"/>
          <w:rtl/>
        </w:rPr>
        <w:instrText>"</w:instrText>
      </w:r>
      <w:r>
        <w:rPr>
          <w:spacing w:val="-4"/>
          <w:rtl/>
        </w:rPr>
        <w:instrText xml:space="preserve"> </w:instrText>
      </w:r>
      <w:r>
        <w:rPr>
          <w:spacing w:val="-4"/>
          <w:rtl/>
        </w:rPr>
        <w:fldChar w:fldCharType="separate"/>
      </w:r>
      <w:hyperlink w:anchor="_Toc38474263" w:history="1">
        <w:r w:rsidRPr="002A41BE">
          <w:rPr>
            <w:rStyle w:val="Hyperlink"/>
            <w:rFonts w:eastAsiaTheme="majorEastAsia"/>
            <w:noProof/>
            <w:lang w:bidi="ar-SY"/>
          </w:rPr>
          <w:t>1</w:t>
        </w:r>
        <w:r>
          <w:rPr>
            <w:rFonts w:asciiTheme="minorHAnsi" w:eastAsiaTheme="minorEastAsia" w:hAnsiTheme="minorHAnsi" w:cstheme="minorBidi"/>
            <w:noProof/>
            <w:szCs w:val="22"/>
            <w:lang w:eastAsia="en-US"/>
          </w:rPr>
          <w:tab/>
        </w:r>
        <w:r w:rsidRPr="002A41BE">
          <w:rPr>
            <w:rStyle w:val="Hyperlink"/>
            <w:rFonts w:eastAsiaTheme="majorEastAsia"/>
            <w:noProof/>
            <w:rtl/>
            <w:lang w:bidi="ar-EG"/>
          </w:rPr>
          <w:t>خلفية</w:t>
        </w:r>
        <w:r>
          <w:rPr>
            <w:noProof/>
            <w:webHidden/>
          </w:rPr>
          <w:tab/>
        </w:r>
        <w:r w:rsidRPr="001F314C">
          <w:rPr>
            <w:rStyle w:val="Hyperlink"/>
            <w:rFonts w:eastAsiaTheme="majorEastAsia" w:cs="Times New Roman"/>
            <w:noProof/>
            <w:szCs w:val="22"/>
          </w:rPr>
          <w:fldChar w:fldCharType="begin"/>
        </w:r>
        <w:r w:rsidRPr="001F314C">
          <w:rPr>
            <w:rFonts w:cs="Times New Roman"/>
            <w:noProof/>
            <w:webHidden/>
            <w:szCs w:val="22"/>
          </w:rPr>
          <w:instrText xml:space="preserve"> PAGEREF _Toc38474263 \h </w:instrText>
        </w:r>
        <w:r w:rsidRPr="001F314C">
          <w:rPr>
            <w:rStyle w:val="Hyperlink"/>
            <w:rFonts w:eastAsiaTheme="majorEastAsia" w:cs="Times New Roman"/>
            <w:noProof/>
            <w:szCs w:val="22"/>
          </w:rPr>
        </w:r>
        <w:r w:rsidRPr="001F314C">
          <w:rPr>
            <w:rStyle w:val="Hyperlink"/>
            <w:rFonts w:eastAsiaTheme="majorEastAsia" w:cs="Times New Roman"/>
            <w:noProof/>
            <w:szCs w:val="22"/>
          </w:rPr>
          <w:fldChar w:fldCharType="separate"/>
        </w:r>
        <w:r w:rsidR="00A60EE4">
          <w:rPr>
            <w:rFonts w:cs="Times New Roman"/>
            <w:noProof/>
            <w:webHidden/>
            <w:szCs w:val="22"/>
            <w:rtl/>
          </w:rPr>
          <w:t>3</w:t>
        </w:r>
        <w:r w:rsidRPr="001F314C">
          <w:rPr>
            <w:rStyle w:val="Hyperlink"/>
            <w:rFonts w:eastAsiaTheme="majorEastAsia" w:cs="Times New Roman"/>
            <w:noProof/>
            <w:szCs w:val="22"/>
          </w:rPr>
          <w:fldChar w:fldCharType="end"/>
        </w:r>
      </w:hyperlink>
    </w:p>
    <w:p w14:paraId="2EEF298E" w14:textId="2C9D92C0" w:rsidR="00FF2BEC" w:rsidRDefault="00220CA4" w:rsidP="003D4200">
      <w:pPr>
        <w:pStyle w:val="TOC1"/>
        <w:tabs>
          <w:tab w:val="right" w:leader="dot" w:pos="9629"/>
        </w:tabs>
        <w:rPr>
          <w:rFonts w:asciiTheme="minorHAnsi" w:eastAsiaTheme="minorEastAsia" w:hAnsiTheme="minorHAnsi" w:cstheme="minorBidi"/>
          <w:noProof/>
          <w:szCs w:val="22"/>
          <w:lang w:eastAsia="en-US"/>
        </w:rPr>
      </w:pPr>
      <w:hyperlink w:anchor="_Toc38474264" w:history="1">
        <w:r w:rsidR="00FF2BEC" w:rsidRPr="002A41BE">
          <w:rPr>
            <w:rStyle w:val="Hyperlink"/>
            <w:rFonts w:eastAsiaTheme="majorEastAsia"/>
            <w:noProof/>
            <w:lang w:bidi="ar-SY"/>
          </w:rPr>
          <w:t>2</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منهجية محاكاة مونت كارلو: نظرة عامة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_Toc38474264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w:t>
        </w:r>
        <w:r w:rsidR="00FF2BEC" w:rsidRPr="001F314C">
          <w:rPr>
            <w:rStyle w:val="Hyperlink"/>
            <w:rFonts w:eastAsiaTheme="majorEastAsia" w:cs="Times New Roman"/>
            <w:noProof/>
            <w:szCs w:val="22"/>
          </w:rPr>
          <w:fldChar w:fldCharType="end"/>
        </w:r>
      </w:hyperlink>
    </w:p>
    <w:p w14:paraId="2819EDDA" w14:textId="6EF0F376" w:rsidR="00FF2BEC" w:rsidRDefault="00220CA4" w:rsidP="003D4200">
      <w:pPr>
        <w:pStyle w:val="TOC2"/>
        <w:rPr>
          <w:rFonts w:asciiTheme="minorHAnsi" w:eastAsiaTheme="minorEastAsia" w:hAnsiTheme="minorHAnsi" w:cstheme="minorBidi"/>
          <w:noProof/>
          <w:szCs w:val="22"/>
          <w:lang w:eastAsia="en-US"/>
        </w:rPr>
      </w:pPr>
      <w:hyperlink w:anchor="_Toc38474265" w:history="1">
        <w:r w:rsidR="00FF2BEC" w:rsidRPr="002A41BE">
          <w:rPr>
            <w:rStyle w:val="Hyperlink"/>
            <w:rFonts w:eastAsiaTheme="majorEastAsia"/>
            <w:noProof/>
            <w:lang w:bidi="ar-EG"/>
          </w:rPr>
          <w:t>1.2</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مثال توضيحي (البث غير المطلوب فقط، أكثر مسببات التداخل تأثيراً)</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_Toc38474265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w:t>
        </w:r>
        <w:r w:rsidR="00FF2BEC" w:rsidRPr="001F314C">
          <w:rPr>
            <w:rStyle w:val="Hyperlink"/>
            <w:rFonts w:eastAsiaTheme="majorEastAsia" w:cs="Times New Roman"/>
            <w:noProof/>
            <w:szCs w:val="22"/>
          </w:rPr>
          <w:fldChar w:fldCharType="end"/>
        </w:r>
      </w:hyperlink>
    </w:p>
    <w:p w14:paraId="05C67FB1" w14:textId="4A1ED7D4" w:rsidR="00FF2BEC" w:rsidRDefault="00220CA4" w:rsidP="003D4200">
      <w:pPr>
        <w:pStyle w:val="TOC1"/>
        <w:tabs>
          <w:tab w:val="right" w:leader="dot" w:pos="9629"/>
        </w:tabs>
        <w:rPr>
          <w:rFonts w:asciiTheme="minorHAnsi" w:eastAsiaTheme="minorEastAsia" w:hAnsiTheme="minorHAnsi" w:cstheme="minorBidi"/>
          <w:noProof/>
          <w:szCs w:val="22"/>
          <w:lang w:eastAsia="en-US"/>
        </w:rPr>
      </w:pPr>
      <w:hyperlink w:anchor="_Toc38474266" w:history="1">
        <w:r w:rsidR="00FF2BEC" w:rsidRPr="002A41BE">
          <w:rPr>
            <w:rStyle w:val="Hyperlink"/>
            <w:rFonts w:eastAsiaTheme="majorEastAsia"/>
            <w:noProof/>
            <w:lang w:bidi="ar-EG"/>
          </w:rPr>
          <w:t>3</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متطلبات المعمارية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_Toc38474266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7</w:t>
        </w:r>
        <w:r w:rsidR="00FF2BEC" w:rsidRPr="001F314C">
          <w:rPr>
            <w:rStyle w:val="Hyperlink"/>
            <w:rFonts w:eastAsiaTheme="majorEastAsia" w:cs="Times New Roman"/>
            <w:noProof/>
            <w:szCs w:val="22"/>
          </w:rPr>
          <w:fldChar w:fldCharType="end"/>
        </w:r>
      </w:hyperlink>
    </w:p>
    <w:p w14:paraId="2B1D6552" w14:textId="77BACFE5" w:rsidR="00FF2BEC" w:rsidRDefault="00220CA4" w:rsidP="003D4200">
      <w:pPr>
        <w:pStyle w:val="TOC2"/>
        <w:rPr>
          <w:rFonts w:asciiTheme="minorHAnsi" w:eastAsiaTheme="minorEastAsia" w:hAnsiTheme="minorHAnsi" w:cstheme="minorBidi"/>
          <w:noProof/>
          <w:szCs w:val="22"/>
          <w:lang w:eastAsia="en-US"/>
        </w:rPr>
      </w:pPr>
      <w:hyperlink w:anchor="_Toc38474267" w:history="1">
        <w:r w:rsidR="00FF2BEC" w:rsidRPr="002A41BE">
          <w:rPr>
            <w:rStyle w:val="Hyperlink"/>
            <w:rFonts w:eastAsiaTheme="majorEastAsia"/>
            <w:noProof/>
            <w:lang w:bidi="ar-EG"/>
          </w:rPr>
          <w:t>1.3</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محرك إنشاء الأحداث</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_Toc38474267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7</w:t>
        </w:r>
        <w:r w:rsidR="00FF2BEC" w:rsidRPr="001F314C">
          <w:rPr>
            <w:rStyle w:val="Hyperlink"/>
            <w:rFonts w:eastAsiaTheme="majorEastAsia" w:cs="Times New Roman"/>
            <w:noProof/>
            <w:szCs w:val="22"/>
          </w:rPr>
          <w:fldChar w:fldCharType="end"/>
        </w:r>
      </w:hyperlink>
    </w:p>
    <w:p w14:paraId="21C4C139" w14:textId="5CC99FEB" w:rsidR="00FF2BEC" w:rsidRDefault="00220CA4" w:rsidP="003D4200">
      <w:pPr>
        <w:pStyle w:val="TOC2"/>
        <w:rPr>
          <w:rFonts w:asciiTheme="minorHAnsi" w:eastAsiaTheme="minorEastAsia" w:hAnsiTheme="minorHAnsi" w:cstheme="minorBidi"/>
          <w:noProof/>
          <w:szCs w:val="22"/>
          <w:lang w:eastAsia="en-US"/>
        </w:rPr>
      </w:pPr>
      <w:hyperlink w:anchor="_Toc38474268" w:history="1">
        <w:r w:rsidR="00FF2BEC" w:rsidRPr="002A41BE">
          <w:rPr>
            <w:rStyle w:val="Hyperlink"/>
            <w:rFonts w:eastAsiaTheme="majorEastAsia"/>
            <w:noProof/>
            <w:lang w:bidi="ar-EG"/>
          </w:rPr>
          <w:t>2.3</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حسابات التداخل</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_Toc38474268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8</w:t>
        </w:r>
        <w:r w:rsidR="00FF2BEC" w:rsidRPr="001F314C">
          <w:rPr>
            <w:rStyle w:val="Hyperlink"/>
            <w:rFonts w:eastAsiaTheme="majorEastAsia" w:cs="Times New Roman"/>
            <w:noProof/>
            <w:szCs w:val="22"/>
          </w:rPr>
          <w:fldChar w:fldCharType="end"/>
        </w:r>
      </w:hyperlink>
    </w:p>
    <w:p w14:paraId="143577A9" w14:textId="7853D8A6"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69" w:history="1">
        <w:r w:rsidR="00FF2BEC" w:rsidRPr="002A41BE">
          <w:rPr>
            <w:rStyle w:val="Hyperlink"/>
            <w:rFonts w:eastAsiaTheme="majorEastAsia"/>
            <w:noProof/>
            <w:rtl/>
            <w:lang w:bidi="ar-EG"/>
          </w:rPr>
          <w:t xml:space="preserve">الملحق </w:t>
        </w:r>
        <w:r w:rsidR="00FF2BEC" w:rsidRPr="002A41BE">
          <w:rPr>
            <w:rStyle w:val="Hyperlink"/>
            <w:rFonts w:eastAsiaTheme="majorEastAsia"/>
            <w:noProof/>
            <w:lang w:bidi="ar-EG"/>
          </w:rPr>
          <w:t>1</w:t>
        </w:r>
        <w:r w:rsidR="00FF2BEC" w:rsidRPr="002A41BE">
          <w:rPr>
            <w:rStyle w:val="Hyperlink"/>
            <w:rFonts w:eastAsiaTheme="majorEastAsia"/>
            <w:noProof/>
            <w:rtl/>
            <w:lang w:bidi="ar-EG"/>
          </w:rPr>
          <w:t xml:space="preserve"> </w:t>
        </w:r>
        <w:r w:rsidR="00BA7C49">
          <w:rPr>
            <w:rStyle w:val="Hyperlink"/>
            <w:rFonts w:eastAsiaTheme="majorEastAsia"/>
            <w:noProof/>
            <w:lang w:bidi="ar-EG"/>
          </w:rPr>
          <w:t>–</w:t>
        </w:r>
        <w:r w:rsidR="00FF2BEC" w:rsidRPr="002A41BE">
          <w:rPr>
            <w:rStyle w:val="Hyperlink"/>
            <w:rFonts w:eastAsiaTheme="majorEastAsia"/>
            <w:noProof/>
            <w:rtl/>
            <w:lang w:bidi="ar-EG"/>
          </w:rPr>
          <w:t xml:space="preserve"> </w:t>
        </w:r>
        <w:r w:rsidR="00FF2BEC" w:rsidRPr="002A41BE">
          <w:rPr>
            <w:rStyle w:val="Hyperlink"/>
            <w:rFonts w:eastAsiaTheme="majorEastAsia"/>
            <w:noProof/>
            <w:rtl/>
            <w:lang w:bidi="ar-SY"/>
          </w:rPr>
          <w:t>قائمة مَعلمات الدخل</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_Toc38474269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9</w:t>
        </w:r>
        <w:r w:rsidR="00FF2BEC" w:rsidRPr="001F314C">
          <w:rPr>
            <w:rStyle w:val="Hyperlink"/>
            <w:rFonts w:eastAsiaTheme="majorEastAsia" w:cs="Times New Roman"/>
            <w:noProof/>
            <w:szCs w:val="22"/>
          </w:rPr>
          <w:fldChar w:fldCharType="end"/>
        </w:r>
      </w:hyperlink>
    </w:p>
    <w:p w14:paraId="623C3A9A" w14:textId="20F9132F"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70" w:history="1">
        <w:r w:rsidR="00FF2BEC" w:rsidRPr="002A41BE">
          <w:rPr>
            <w:rStyle w:val="Hyperlink"/>
            <w:rFonts w:eastAsiaTheme="majorEastAsia"/>
            <w:noProof/>
            <w:rtl/>
            <w:lang w:val="en-GB" w:bidi="ar-SY"/>
          </w:rPr>
          <w:t xml:space="preserve">الملحق </w:t>
        </w:r>
        <w:r w:rsidR="00FF2BEC" w:rsidRPr="002A41BE">
          <w:rPr>
            <w:rStyle w:val="Hyperlink"/>
            <w:rFonts w:eastAsiaTheme="majorEastAsia"/>
            <w:noProof/>
            <w:lang w:bidi="ar-SY"/>
          </w:rPr>
          <w:t>2</w:t>
        </w:r>
        <w:r w:rsidR="00FF2BEC" w:rsidRPr="002A41BE">
          <w:rPr>
            <w:rStyle w:val="Hyperlink"/>
            <w:rFonts w:eastAsiaTheme="majorEastAsia"/>
            <w:noProof/>
            <w:rtl/>
            <w:lang w:bidi="ar-SY"/>
          </w:rPr>
          <w:t xml:space="preserve"> </w:t>
        </w:r>
        <w:r w:rsidR="00BA7C49">
          <w:rPr>
            <w:rStyle w:val="Hyperlink"/>
            <w:rFonts w:eastAsiaTheme="majorEastAsia"/>
            <w:noProof/>
            <w:lang w:bidi="ar-EG"/>
          </w:rPr>
          <w:t>–</w:t>
        </w:r>
        <w:r w:rsidR="00FF2BEC" w:rsidRPr="002A41BE">
          <w:rPr>
            <w:rStyle w:val="Hyperlink"/>
            <w:rFonts w:eastAsiaTheme="majorEastAsia"/>
            <w:noProof/>
            <w:rtl/>
            <w:lang w:bidi="ar-SY"/>
          </w:rPr>
          <w:t xml:space="preserve"> محرك إنشاء الأحداث</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_Toc38474270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12</w:t>
        </w:r>
        <w:r w:rsidR="00FF2BEC" w:rsidRPr="001F314C">
          <w:rPr>
            <w:rStyle w:val="Hyperlink"/>
            <w:rFonts w:eastAsiaTheme="majorEastAsia" w:cs="Times New Roman"/>
            <w:noProof/>
            <w:szCs w:val="22"/>
          </w:rPr>
          <w:fldChar w:fldCharType="end"/>
        </w:r>
      </w:hyperlink>
    </w:p>
    <w:p w14:paraId="3BA1063B" w14:textId="54A871EB"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71" w:history="1">
        <w:r w:rsidR="00FF2BEC" w:rsidRPr="002A41BE">
          <w:rPr>
            <w:rStyle w:val="Hyperlink"/>
            <w:rFonts w:eastAsiaTheme="majorEastAsia"/>
            <w:noProof/>
            <w:rtl/>
            <w:lang w:val="en-GB" w:bidi="ar-SY"/>
          </w:rPr>
          <w:t xml:space="preserve">المرفق </w:t>
        </w:r>
        <w:r w:rsidR="00FF2BEC" w:rsidRPr="002A41BE">
          <w:rPr>
            <w:rStyle w:val="Hyperlink"/>
            <w:rFonts w:eastAsiaTheme="majorEastAsia"/>
            <w:noProof/>
            <w:lang w:bidi="ar-SY"/>
          </w:rPr>
          <w:t>1</w:t>
        </w:r>
        <w:r w:rsidR="00FF2BEC" w:rsidRPr="002A41BE">
          <w:rPr>
            <w:rStyle w:val="Hyperlink"/>
            <w:rFonts w:eastAsiaTheme="majorEastAsia"/>
            <w:noProof/>
            <w:rtl/>
            <w:lang w:bidi="ar-SY"/>
          </w:rPr>
          <w:t xml:space="preserve"> بالملحق </w:t>
        </w:r>
        <w:r w:rsidR="00FF2BEC" w:rsidRPr="002A41BE">
          <w:rPr>
            <w:rStyle w:val="Hyperlink"/>
            <w:rFonts w:eastAsiaTheme="majorEastAsia"/>
            <w:noProof/>
            <w:lang w:bidi="ar-SY"/>
          </w:rPr>
          <w:t>2</w:t>
        </w:r>
        <w:r w:rsidR="00FF2BEC" w:rsidRPr="002A41BE">
          <w:rPr>
            <w:rStyle w:val="Hyperlink"/>
            <w:rFonts w:eastAsiaTheme="majorEastAsia"/>
            <w:noProof/>
            <w:rtl/>
            <w:lang w:bidi="ar-SY"/>
          </w:rPr>
          <w:t xml:space="preserve"> </w:t>
        </w:r>
        <w:r w:rsidR="00BA7C49">
          <w:rPr>
            <w:rStyle w:val="Hyperlink"/>
            <w:rFonts w:eastAsiaTheme="majorEastAsia"/>
            <w:noProof/>
            <w:lang w:bidi="ar-EG"/>
          </w:rPr>
          <w:t>–</w:t>
        </w:r>
        <w:r w:rsidR="00FF2BEC" w:rsidRPr="002A41BE">
          <w:rPr>
            <w:rStyle w:val="Hyperlink"/>
            <w:rFonts w:eastAsiaTheme="majorEastAsia"/>
            <w:noProof/>
            <w:rtl/>
            <w:lang w:bidi="ar-SY"/>
          </w:rPr>
          <w:t xml:space="preserve"> نموذج الانتشار</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_Toc38474271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22</w:t>
        </w:r>
        <w:r w:rsidR="00FF2BEC" w:rsidRPr="001F314C">
          <w:rPr>
            <w:rStyle w:val="Hyperlink"/>
            <w:rFonts w:eastAsiaTheme="majorEastAsia" w:cs="Times New Roman"/>
            <w:noProof/>
            <w:szCs w:val="22"/>
          </w:rPr>
          <w:fldChar w:fldCharType="end"/>
        </w:r>
      </w:hyperlink>
    </w:p>
    <w:p w14:paraId="2B78C892" w14:textId="41122B8A" w:rsidR="00FF2BEC" w:rsidRDefault="00220CA4" w:rsidP="00FF2BEC">
      <w:pPr>
        <w:pStyle w:val="TOC1"/>
        <w:tabs>
          <w:tab w:val="left" w:pos="3045"/>
          <w:tab w:val="right" w:leader="dot" w:pos="9629"/>
        </w:tabs>
        <w:rPr>
          <w:rFonts w:asciiTheme="minorHAnsi" w:eastAsiaTheme="minorEastAsia" w:hAnsiTheme="minorHAnsi" w:cstheme="minorBidi"/>
          <w:noProof/>
          <w:szCs w:val="22"/>
          <w:lang w:eastAsia="en-US"/>
        </w:rPr>
      </w:pPr>
      <w:hyperlink w:anchor="_Toc38474272" w:history="1">
        <w:r w:rsidR="00FF2BEC" w:rsidRPr="002A41BE">
          <w:rPr>
            <w:rStyle w:val="Hyperlink"/>
            <w:rFonts w:eastAsiaTheme="majorEastAsia"/>
            <w:noProof/>
            <w:lang w:bidi="ar-EG"/>
          </w:rPr>
          <w:t>1</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نموذج الانتشار</w:t>
        </w:r>
        <w:r w:rsidR="00FF2BEC" w:rsidRPr="002A41BE">
          <w:rPr>
            <w:rStyle w:val="Hyperlink"/>
            <w:rFonts w:eastAsiaTheme="majorEastAsia"/>
            <w:noProof/>
            <w:rtl/>
            <w:lang w:bidi="ar-EG"/>
          </w:rPr>
          <w:t xml:space="preserve"> وفق التوصية </w:t>
        </w:r>
        <w:r w:rsidR="00FF2BEC" w:rsidRPr="002A41BE">
          <w:rPr>
            <w:rStyle w:val="Hyperlink"/>
            <w:rFonts w:eastAsiaTheme="majorEastAsia"/>
            <w:noProof/>
            <w:lang w:bidi="ar-EG"/>
          </w:rPr>
          <w:t>ITU</w:t>
        </w:r>
        <w:r w:rsidR="00FF2BEC" w:rsidRPr="002A41BE">
          <w:rPr>
            <w:rStyle w:val="Hyperlink"/>
            <w:rFonts w:eastAsiaTheme="majorEastAsia"/>
            <w:noProof/>
            <w:lang w:bidi="ar-EG"/>
          </w:rPr>
          <w:noBreakHyphen/>
          <w:t>R P.452</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_Toc38474272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23</w:t>
        </w:r>
        <w:r w:rsidR="00FF2BEC" w:rsidRPr="001F314C">
          <w:rPr>
            <w:rStyle w:val="Hyperlink"/>
            <w:rFonts w:eastAsiaTheme="majorEastAsia" w:cs="Times New Roman"/>
            <w:noProof/>
            <w:szCs w:val="22"/>
          </w:rPr>
          <w:fldChar w:fldCharType="end"/>
        </w:r>
      </w:hyperlink>
    </w:p>
    <w:p w14:paraId="53B35949" w14:textId="05B2188A" w:rsidR="00FF2BEC" w:rsidRDefault="00220CA4" w:rsidP="00FF2BEC">
      <w:pPr>
        <w:pStyle w:val="TOC1"/>
        <w:tabs>
          <w:tab w:val="left" w:pos="3045"/>
          <w:tab w:val="right" w:leader="dot" w:pos="9629"/>
        </w:tabs>
        <w:rPr>
          <w:rFonts w:asciiTheme="minorHAnsi" w:eastAsiaTheme="minorEastAsia" w:hAnsiTheme="minorHAnsi" w:cstheme="minorBidi"/>
          <w:noProof/>
          <w:szCs w:val="22"/>
          <w:lang w:eastAsia="en-US"/>
        </w:rPr>
      </w:pPr>
      <w:hyperlink w:anchor="_Toc38474273" w:history="1">
        <w:r w:rsidR="00FF2BEC" w:rsidRPr="002A41BE">
          <w:rPr>
            <w:rStyle w:val="Hyperlink"/>
            <w:rFonts w:eastAsiaTheme="majorEastAsia"/>
            <w:noProof/>
            <w:lang w:bidi="ar-EG"/>
          </w:rPr>
          <w:t>2</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val="en-GB" w:bidi="ar-EG"/>
          </w:rPr>
          <w:t>ا</w:t>
        </w:r>
        <w:r w:rsidR="00FF2BEC" w:rsidRPr="002A41BE">
          <w:rPr>
            <w:rStyle w:val="Hyperlink"/>
            <w:rFonts w:eastAsiaTheme="majorEastAsia"/>
            <w:noProof/>
            <w:rtl/>
            <w:lang w:bidi="ar-SY"/>
          </w:rPr>
          <w:t>لخسارة على خط البصر الطلق</w:t>
        </w:r>
        <w:r w:rsidR="00FF2BEC">
          <w:rPr>
            <w:rStyle w:val="Hyperlink"/>
            <w:rFonts w:eastAsiaTheme="majorEastAsia"/>
            <w:noProof/>
            <w:rtl/>
            <w:lang w:bidi="ar-SY"/>
          </w:rPr>
          <w:tab/>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_Toc38474273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24</w:t>
        </w:r>
        <w:r w:rsidR="00FF2BEC" w:rsidRPr="001F314C">
          <w:rPr>
            <w:rStyle w:val="Hyperlink"/>
            <w:rFonts w:eastAsiaTheme="majorEastAsia" w:cs="Times New Roman"/>
            <w:noProof/>
            <w:szCs w:val="22"/>
          </w:rPr>
          <w:fldChar w:fldCharType="end"/>
        </w:r>
      </w:hyperlink>
    </w:p>
    <w:p w14:paraId="227533F7" w14:textId="470F0927" w:rsidR="00FF2BEC" w:rsidRDefault="00220CA4" w:rsidP="00FF2BEC">
      <w:pPr>
        <w:pStyle w:val="TOC1"/>
        <w:tabs>
          <w:tab w:val="left" w:pos="3045"/>
          <w:tab w:val="right" w:leader="dot" w:pos="9629"/>
        </w:tabs>
        <w:rPr>
          <w:rFonts w:asciiTheme="minorHAnsi" w:eastAsiaTheme="minorEastAsia" w:hAnsiTheme="minorHAnsi" w:cstheme="minorBidi"/>
          <w:noProof/>
          <w:szCs w:val="22"/>
          <w:lang w:eastAsia="en-US"/>
        </w:rPr>
      </w:pPr>
      <w:hyperlink w:anchor="_Toc38474274" w:history="1">
        <w:r w:rsidR="00FF2BEC" w:rsidRPr="002A41BE">
          <w:rPr>
            <w:rStyle w:val="Hyperlink"/>
            <w:rFonts w:eastAsiaTheme="majorEastAsia"/>
            <w:noProof/>
            <w:lang w:bidi="ar-EG"/>
          </w:rPr>
          <w:t>3</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نموذج الانتشار</w:t>
        </w:r>
        <w:r w:rsidR="00FF2BEC" w:rsidRPr="002A41BE">
          <w:rPr>
            <w:rStyle w:val="Hyperlink"/>
            <w:rFonts w:eastAsiaTheme="majorEastAsia"/>
            <w:noProof/>
            <w:rtl/>
            <w:lang w:bidi="ar-EG"/>
          </w:rPr>
          <w:t xml:space="preserve"> وفق التوصية </w:t>
        </w:r>
        <w:r w:rsidR="00FF2BEC" w:rsidRPr="002A41BE">
          <w:rPr>
            <w:rStyle w:val="Hyperlink"/>
            <w:rFonts w:eastAsiaTheme="majorEastAsia"/>
            <w:noProof/>
            <w:lang w:val="en-GB"/>
          </w:rPr>
          <w:t>ITU-R P.</w:t>
        </w:r>
        <w:r w:rsidR="00FF2BEC" w:rsidRPr="002A41BE">
          <w:rPr>
            <w:rStyle w:val="Hyperlink"/>
            <w:rFonts w:eastAsiaTheme="majorEastAsia"/>
            <w:noProof/>
          </w:rPr>
          <w:t>528</w:t>
        </w:r>
        <w:r w:rsidR="00FF2BEC" w:rsidRPr="002A41BE">
          <w:rPr>
            <w:rStyle w:val="Hyperlink"/>
            <w:rFonts w:eastAsiaTheme="majorEastAsia"/>
            <w:noProof/>
            <w:rtl/>
            <w:lang w:bidi="ar-EG"/>
          </w:rPr>
          <w:t xml:space="preserve"> لخدمات الطيران والخدمات الساتلية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_Toc38474274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25</w:t>
        </w:r>
        <w:r w:rsidR="00FF2BEC" w:rsidRPr="001F314C">
          <w:rPr>
            <w:rStyle w:val="Hyperlink"/>
            <w:rFonts w:eastAsiaTheme="majorEastAsia" w:cs="Times New Roman"/>
            <w:noProof/>
            <w:szCs w:val="22"/>
          </w:rPr>
          <w:fldChar w:fldCharType="end"/>
        </w:r>
      </w:hyperlink>
    </w:p>
    <w:p w14:paraId="05575A88" w14:textId="558B38CF" w:rsidR="00FF2BEC" w:rsidRDefault="00220CA4" w:rsidP="00FF2BEC">
      <w:pPr>
        <w:pStyle w:val="TOC1"/>
        <w:tabs>
          <w:tab w:val="left" w:pos="3045"/>
          <w:tab w:val="right" w:leader="dot" w:pos="9629"/>
        </w:tabs>
        <w:rPr>
          <w:rFonts w:asciiTheme="minorHAnsi" w:eastAsiaTheme="minorEastAsia" w:hAnsiTheme="minorHAnsi" w:cstheme="minorBidi"/>
          <w:noProof/>
          <w:szCs w:val="22"/>
          <w:lang w:eastAsia="en-US"/>
        </w:rPr>
      </w:pPr>
      <w:hyperlink w:anchor="_Toc38474275" w:history="1">
        <w:r w:rsidR="00FF2BEC" w:rsidRPr="002A41BE">
          <w:rPr>
            <w:rStyle w:val="Hyperlink"/>
            <w:rFonts w:eastAsiaTheme="majorEastAsia"/>
            <w:noProof/>
          </w:rPr>
          <w:t>4</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نموذج الانتشار</w:t>
        </w:r>
        <w:r w:rsidR="00FF2BEC" w:rsidRPr="002A41BE">
          <w:rPr>
            <w:rStyle w:val="Hyperlink"/>
            <w:rFonts w:eastAsiaTheme="majorEastAsia"/>
            <w:noProof/>
            <w:rtl/>
            <w:lang w:bidi="ar-EG"/>
          </w:rPr>
          <w:t xml:space="preserve"> وفق التوصية </w:t>
        </w:r>
        <w:r w:rsidR="00FF2BEC" w:rsidRPr="002A41BE">
          <w:rPr>
            <w:rStyle w:val="Hyperlink"/>
            <w:rFonts w:eastAsiaTheme="majorEastAsia"/>
            <w:noProof/>
            <w:lang w:bidi="ar-EG"/>
          </w:rPr>
          <w:t>ITU-R P.1411</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_Toc38474275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25</w:t>
        </w:r>
        <w:r w:rsidR="00FF2BEC" w:rsidRPr="001F314C">
          <w:rPr>
            <w:rStyle w:val="Hyperlink"/>
            <w:rFonts w:eastAsiaTheme="majorEastAsia" w:cs="Times New Roman"/>
            <w:noProof/>
            <w:szCs w:val="22"/>
          </w:rPr>
          <w:fldChar w:fldCharType="end"/>
        </w:r>
      </w:hyperlink>
    </w:p>
    <w:p w14:paraId="0338D80B" w14:textId="374691BD" w:rsidR="00FF2BEC" w:rsidRDefault="00220CA4" w:rsidP="00FF2BEC">
      <w:pPr>
        <w:pStyle w:val="TOC1"/>
        <w:tabs>
          <w:tab w:val="left" w:pos="3045"/>
          <w:tab w:val="right" w:leader="dot" w:pos="9629"/>
        </w:tabs>
        <w:rPr>
          <w:rFonts w:asciiTheme="minorHAnsi" w:eastAsiaTheme="minorEastAsia" w:hAnsiTheme="minorHAnsi" w:cstheme="minorBidi"/>
          <w:noProof/>
          <w:szCs w:val="22"/>
          <w:lang w:eastAsia="en-US"/>
        </w:rPr>
      </w:pPr>
      <w:hyperlink w:anchor="_Toc38474276" w:history="1">
        <w:r w:rsidR="00FF2BEC" w:rsidRPr="002A41BE">
          <w:rPr>
            <w:rStyle w:val="Hyperlink"/>
            <w:rFonts w:eastAsiaTheme="majorEastAsia"/>
            <w:noProof/>
            <w:lang w:bidi="ar-EG"/>
          </w:rPr>
          <w:t>5</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 xml:space="preserve">نموذج الانتشار </w:t>
        </w:r>
        <w:r w:rsidR="00FF2BEC" w:rsidRPr="002A41BE">
          <w:rPr>
            <w:rStyle w:val="Hyperlink"/>
            <w:rFonts w:eastAsiaTheme="majorEastAsia"/>
            <w:noProof/>
            <w:rtl/>
            <w:lang w:bidi="ar-EG"/>
          </w:rPr>
          <w:t>الموجات المترية </w:t>
        </w:r>
        <w:r w:rsidR="00FF2BEC" w:rsidRPr="002A41BE">
          <w:rPr>
            <w:rStyle w:val="Hyperlink"/>
            <w:rFonts w:eastAsiaTheme="majorEastAsia"/>
            <w:noProof/>
            <w:lang w:val="fr-FR" w:bidi="ar-SY"/>
          </w:rPr>
          <w:t>(VHF)</w:t>
        </w:r>
        <w:r w:rsidR="00FF2BEC" w:rsidRPr="002A41BE">
          <w:rPr>
            <w:rStyle w:val="Hyperlink"/>
            <w:rFonts w:eastAsiaTheme="majorEastAsia"/>
            <w:noProof/>
            <w:rtl/>
          </w:rPr>
          <w:t>/</w:t>
        </w:r>
        <w:r w:rsidR="00FF2BEC" w:rsidRPr="002A41BE">
          <w:rPr>
            <w:rStyle w:val="Hyperlink"/>
            <w:rFonts w:eastAsiaTheme="majorEastAsia"/>
            <w:noProof/>
            <w:rtl/>
            <w:lang w:bidi="ar-EG"/>
          </w:rPr>
          <w:t>الموجات الديسيمترية </w:t>
        </w:r>
        <w:r w:rsidR="00FF2BEC" w:rsidRPr="002A41BE">
          <w:rPr>
            <w:rStyle w:val="Hyperlink"/>
            <w:rFonts w:eastAsiaTheme="majorEastAsia"/>
            <w:noProof/>
            <w:lang w:val="fr-FR" w:bidi="ar-SY"/>
          </w:rPr>
          <w:t>(UHF)</w:t>
        </w:r>
        <w:r w:rsidR="00FF2BEC" w:rsidRPr="002A41BE">
          <w:rPr>
            <w:rStyle w:val="Hyperlink"/>
            <w:rFonts w:eastAsiaTheme="majorEastAsia"/>
            <w:noProof/>
            <w:rtl/>
          </w:rPr>
          <w:t xml:space="preserve"> </w:t>
        </w:r>
        <w:r w:rsidR="00FF2BEC" w:rsidRPr="002A41BE">
          <w:rPr>
            <w:rStyle w:val="Hyperlink"/>
            <w:rFonts w:eastAsiaTheme="majorEastAsia"/>
            <w:noProof/>
            <w:rtl/>
            <w:lang w:bidi="ar-SY"/>
          </w:rPr>
          <w:t xml:space="preserve">(التوصية </w:t>
        </w:r>
        <w:r w:rsidR="00FF2BEC" w:rsidRPr="002A41BE">
          <w:rPr>
            <w:rStyle w:val="Hyperlink"/>
            <w:rFonts w:eastAsiaTheme="majorEastAsia"/>
            <w:noProof/>
            <w:lang w:bidi="ar-SY"/>
          </w:rPr>
          <w:t>ITU-R P.1546</w:t>
        </w:r>
        <w:r w:rsidR="00FF2BEC" w:rsidRPr="002A41BE">
          <w:rPr>
            <w:rStyle w:val="Hyperlink"/>
            <w:rFonts w:eastAsiaTheme="majorEastAsia"/>
            <w:noProof/>
            <w:rtl/>
            <w:lang w:bidi="ar-SY"/>
          </w:rPr>
          <w:t>)</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_Toc38474276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26</w:t>
        </w:r>
        <w:r w:rsidR="00FF2BEC" w:rsidRPr="001F314C">
          <w:rPr>
            <w:rStyle w:val="Hyperlink"/>
            <w:rFonts w:eastAsiaTheme="majorEastAsia" w:cs="Times New Roman"/>
            <w:noProof/>
            <w:szCs w:val="22"/>
          </w:rPr>
          <w:fldChar w:fldCharType="end"/>
        </w:r>
      </w:hyperlink>
    </w:p>
    <w:p w14:paraId="36C4E029" w14:textId="4131F648" w:rsidR="00FF2BEC" w:rsidRDefault="00220CA4" w:rsidP="00FF2BEC">
      <w:pPr>
        <w:pStyle w:val="TOC1"/>
        <w:tabs>
          <w:tab w:val="left" w:pos="1514"/>
          <w:tab w:val="right" w:leader="dot" w:pos="9629"/>
        </w:tabs>
        <w:rPr>
          <w:rFonts w:asciiTheme="minorHAnsi" w:eastAsiaTheme="minorEastAsia" w:hAnsiTheme="minorHAnsi" w:cstheme="minorBidi"/>
          <w:noProof/>
          <w:szCs w:val="22"/>
          <w:lang w:eastAsia="en-US"/>
        </w:rPr>
      </w:pPr>
      <w:hyperlink w:anchor="_Toc38474277" w:history="1">
        <w:r w:rsidR="00FF2BEC" w:rsidRPr="002A41BE">
          <w:rPr>
            <w:rStyle w:val="Hyperlink"/>
            <w:rFonts w:eastAsiaTheme="majorEastAsia"/>
            <w:noProof/>
            <w:lang w:bidi="ar-EG"/>
          </w:rPr>
          <w:t>6</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 xml:space="preserve">نموذج هاتا </w:t>
        </w:r>
        <w:r w:rsidR="00FF2BEC" w:rsidRPr="002A41BE">
          <w:rPr>
            <w:rStyle w:val="Hyperlink"/>
            <w:rFonts w:eastAsiaTheme="majorEastAsia"/>
            <w:noProof/>
            <w:lang w:bidi="ar-SY"/>
          </w:rPr>
          <w:t>(Hata)</w:t>
        </w:r>
        <w:r w:rsidR="00FF2BEC" w:rsidRPr="002A41BE">
          <w:rPr>
            <w:rStyle w:val="Hyperlink"/>
            <w:rFonts w:eastAsiaTheme="majorEastAsia"/>
            <w:noProof/>
            <w:rtl/>
            <w:lang w:bidi="ar-SY"/>
          </w:rPr>
          <w:t xml:space="preserve"> الموسع</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_Toc38474277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27</w:t>
        </w:r>
        <w:r w:rsidR="00FF2BEC" w:rsidRPr="001F314C">
          <w:rPr>
            <w:rStyle w:val="Hyperlink"/>
            <w:rFonts w:eastAsiaTheme="majorEastAsia" w:cs="Times New Roman"/>
            <w:noProof/>
            <w:szCs w:val="22"/>
          </w:rPr>
          <w:fldChar w:fldCharType="end"/>
        </w:r>
      </w:hyperlink>
    </w:p>
    <w:p w14:paraId="39D84749" w14:textId="0EE24732" w:rsidR="00FF2BEC" w:rsidRDefault="00220CA4" w:rsidP="003D4200">
      <w:pPr>
        <w:pStyle w:val="TOC2"/>
        <w:rPr>
          <w:rFonts w:asciiTheme="minorHAnsi" w:eastAsiaTheme="minorEastAsia" w:hAnsiTheme="minorHAnsi" w:cstheme="minorBidi"/>
          <w:noProof/>
          <w:szCs w:val="22"/>
          <w:lang w:eastAsia="en-US"/>
        </w:rPr>
      </w:pPr>
      <w:hyperlink w:anchor="_Toc38474278" w:history="1">
        <w:r w:rsidR="00FF2BEC" w:rsidRPr="002A41BE">
          <w:rPr>
            <w:rStyle w:val="Hyperlink"/>
            <w:rFonts w:eastAsiaTheme="majorEastAsia"/>
            <w:noProof/>
            <w:lang w:bidi="ar-EG"/>
          </w:rPr>
          <w:t>1.6</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 xml:space="preserve">حساب خسارة المسير المتوسطة </w:t>
        </w:r>
        <w:r w:rsidR="00FF2BEC" w:rsidRPr="002A41BE">
          <w:rPr>
            <w:rStyle w:val="Hyperlink"/>
            <w:rFonts w:eastAsiaTheme="majorEastAsia"/>
            <w:i/>
            <w:iCs/>
            <w:noProof/>
            <w:lang w:bidi="ar-SY"/>
          </w:rPr>
          <w:t>L</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_Toc38474278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27</w:t>
        </w:r>
        <w:r w:rsidR="00FF2BEC" w:rsidRPr="001F314C">
          <w:rPr>
            <w:rStyle w:val="Hyperlink"/>
            <w:rFonts w:eastAsiaTheme="majorEastAsia" w:cs="Times New Roman"/>
            <w:noProof/>
            <w:szCs w:val="22"/>
          </w:rPr>
          <w:fldChar w:fldCharType="end"/>
        </w:r>
      </w:hyperlink>
    </w:p>
    <w:p w14:paraId="39338374" w14:textId="28996875" w:rsidR="00FF2BEC" w:rsidRDefault="00220CA4" w:rsidP="003D4200">
      <w:pPr>
        <w:pStyle w:val="TOC2"/>
        <w:rPr>
          <w:rFonts w:asciiTheme="minorHAnsi" w:eastAsiaTheme="minorEastAsia" w:hAnsiTheme="minorHAnsi" w:cstheme="minorBidi"/>
          <w:noProof/>
          <w:szCs w:val="22"/>
          <w:lang w:eastAsia="en-US"/>
        </w:rPr>
      </w:pPr>
      <w:hyperlink w:anchor="_Toc38474279" w:history="1">
        <w:r w:rsidR="00FF2BEC" w:rsidRPr="002A41BE">
          <w:rPr>
            <w:rStyle w:val="Hyperlink"/>
            <w:rFonts w:eastAsiaTheme="majorEastAsia"/>
            <w:noProof/>
            <w:lang w:bidi="ar-EG"/>
          </w:rPr>
          <w:t>2.6</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تقييم الانحراف المعياري للتوزع اللوغاريتمي العادي</w:t>
        </w:r>
        <w:r w:rsidR="00FF2BEC">
          <w:rPr>
            <w:rStyle w:val="Hyperlink"/>
            <w:rFonts w:eastAsiaTheme="majorEastAsia"/>
            <w:noProof/>
            <w:rtl/>
            <w:lang w:bidi="ar-SY"/>
          </w:rPr>
          <w:tab/>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_Toc38474279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29</w:t>
        </w:r>
        <w:r w:rsidR="00FF2BEC" w:rsidRPr="001F314C">
          <w:rPr>
            <w:rStyle w:val="Hyperlink"/>
            <w:rFonts w:eastAsiaTheme="majorEastAsia" w:cs="Times New Roman"/>
            <w:noProof/>
            <w:szCs w:val="22"/>
          </w:rPr>
          <w:fldChar w:fldCharType="end"/>
        </w:r>
      </w:hyperlink>
    </w:p>
    <w:p w14:paraId="0846BB02" w14:textId="30189898" w:rsidR="00FF2BEC" w:rsidRDefault="00220CA4" w:rsidP="00FF2BEC">
      <w:pPr>
        <w:pStyle w:val="TOC1"/>
        <w:tabs>
          <w:tab w:val="left" w:pos="2308"/>
          <w:tab w:val="right" w:leader="dot" w:pos="9629"/>
        </w:tabs>
        <w:rPr>
          <w:rFonts w:asciiTheme="minorHAnsi" w:eastAsiaTheme="minorEastAsia" w:hAnsiTheme="minorHAnsi" w:cstheme="minorBidi"/>
          <w:noProof/>
          <w:szCs w:val="22"/>
          <w:lang w:eastAsia="en-US"/>
        </w:rPr>
      </w:pPr>
      <w:hyperlink w:anchor="_Toc38474280" w:history="1">
        <w:r w:rsidR="00FF2BEC" w:rsidRPr="002A41BE">
          <w:rPr>
            <w:rStyle w:val="Hyperlink"/>
            <w:rFonts w:eastAsiaTheme="majorEastAsia"/>
            <w:noProof/>
            <w:lang w:bidi="ar-EG"/>
          </w:rPr>
          <w:t>7</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نموذج الانعراج الكروي</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_Toc38474280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29</w:t>
        </w:r>
        <w:r w:rsidR="00FF2BEC" w:rsidRPr="001F314C">
          <w:rPr>
            <w:rStyle w:val="Hyperlink"/>
            <w:rFonts w:eastAsiaTheme="majorEastAsia" w:cs="Times New Roman"/>
            <w:noProof/>
            <w:szCs w:val="22"/>
          </w:rPr>
          <w:fldChar w:fldCharType="end"/>
        </w:r>
      </w:hyperlink>
    </w:p>
    <w:p w14:paraId="1C80E23E" w14:textId="10ED0E79" w:rsidR="00FF2BEC" w:rsidRDefault="00220CA4" w:rsidP="003D4200">
      <w:pPr>
        <w:pStyle w:val="TOC1"/>
        <w:tabs>
          <w:tab w:val="right" w:leader="dot" w:pos="9629"/>
        </w:tabs>
        <w:rPr>
          <w:rFonts w:asciiTheme="minorHAnsi" w:eastAsiaTheme="minorEastAsia" w:hAnsiTheme="minorHAnsi" w:cstheme="minorBidi"/>
          <w:noProof/>
          <w:szCs w:val="22"/>
          <w:lang w:eastAsia="en-US"/>
        </w:rPr>
      </w:pPr>
      <w:hyperlink w:anchor="_Toc38474281" w:history="1">
        <w:r w:rsidR="00FF2BEC" w:rsidRPr="002A41BE">
          <w:rPr>
            <w:rStyle w:val="Hyperlink"/>
            <w:rFonts w:eastAsiaTheme="majorEastAsia"/>
            <w:noProof/>
            <w:lang w:bidi="ar-EG"/>
          </w:rPr>
          <w:t>8</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نماذج انتشار داخل المباني و</w:t>
        </w:r>
        <w:r w:rsidR="00FF2BEC" w:rsidRPr="002A41BE">
          <w:rPr>
            <w:rStyle w:val="Hyperlink"/>
            <w:rFonts w:eastAsiaTheme="majorEastAsia"/>
            <w:noProof/>
            <w:rtl/>
          </w:rPr>
          <w:t>في الخلاء معاً</w:t>
        </w:r>
        <w:r w:rsidR="00FF2BEC">
          <w:rPr>
            <w:rStyle w:val="Hyperlink"/>
            <w:rFonts w:eastAsiaTheme="majorEastAsia"/>
            <w:noProof/>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_Toc38474281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32</w:t>
        </w:r>
        <w:r w:rsidR="00FF2BEC" w:rsidRPr="001F314C">
          <w:rPr>
            <w:rStyle w:val="Hyperlink"/>
            <w:rFonts w:eastAsiaTheme="majorEastAsia" w:cs="Times New Roman"/>
            <w:noProof/>
            <w:szCs w:val="22"/>
          </w:rPr>
          <w:fldChar w:fldCharType="end"/>
        </w:r>
      </w:hyperlink>
    </w:p>
    <w:p w14:paraId="177425F0" w14:textId="4B4A71A1" w:rsidR="00FF2BEC" w:rsidRDefault="00220CA4" w:rsidP="00FF2BEC">
      <w:pPr>
        <w:pStyle w:val="TOC1"/>
        <w:tabs>
          <w:tab w:val="left" w:pos="3782"/>
          <w:tab w:val="right" w:leader="dot" w:pos="9629"/>
        </w:tabs>
        <w:rPr>
          <w:rFonts w:asciiTheme="minorHAnsi" w:eastAsiaTheme="minorEastAsia" w:hAnsiTheme="minorHAnsi" w:cstheme="minorBidi"/>
          <w:noProof/>
          <w:szCs w:val="22"/>
          <w:lang w:eastAsia="en-US"/>
        </w:rPr>
      </w:pPr>
      <w:hyperlink w:anchor="_Toc38474282" w:history="1">
        <w:r w:rsidR="00FF2BEC" w:rsidRPr="002A41BE">
          <w:rPr>
            <w:rStyle w:val="Hyperlink"/>
            <w:rFonts w:eastAsiaTheme="majorEastAsia"/>
            <w:noProof/>
          </w:rPr>
          <w:t>9</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 xml:space="preserve">نموذج الانتشار لدى الفريق التقني المشترك </w:t>
        </w:r>
        <w:r w:rsidR="00FF2BEC" w:rsidRPr="002A41BE">
          <w:rPr>
            <w:rStyle w:val="Hyperlink"/>
            <w:rFonts w:eastAsiaTheme="majorEastAsia"/>
            <w:noProof/>
            <w:lang w:bidi="ar-SY"/>
          </w:rPr>
          <w:t>5-6</w:t>
        </w:r>
        <w:r w:rsidR="00FF2BEC" w:rsidRPr="002A41BE">
          <w:rPr>
            <w:rStyle w:val="Hyperlink"/>
            <w:rFonts w:eastAsiaTheme="majorEastAsia"/>
            <w:noProof/>
            <w:rtl/>
            <w:lang w:bidi="ar-SY"/>
          </w:rPr>
          <w:t xml:space="preserve"> (</w:t>
        </w:r>
        <w:r w:rsidR="00FF2BEC" w:rsidRPr="002A41BE">
          <w:rPr>
            <w:rStyle w:val="Hyperlink"/>
            <w:rFonts w:eastAsiaTheme="majorEastAsia"/>
            <w:noProof/>
            <w:lang w:bidi="ar-SY"/>
          </w:rPr>
          <w:t>JTG 5-6</w:t>
        </w:r>
        <w:r w:rsidR="00FF2BEC" w:rsidRPr="002A41BE">
          <w:rPr>
            <w:rStyle w:val="Hyperlink"/>
            <w:rFonts w:eastAsiaTheme="majorEastAsia"/>
            <w:noProof/>
            <w:rtl/>
            <w:lang w:bidi="ar-SY"/>
          </w:rPr>
          <w:t>)</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_Toc38474282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34</w:t>
        </w:r>
        <w:r w:rsidR="00FF2BEC" w:rsidRPr="001F314C">
          <w:rPr>
            <w:rStyle w:val="Hyperlink"/>
            <w:rFonts w:eastAsiaTheme="majorEastAsia" w:cs="Times New Roman"/>
            <w:noProof/>
            <w:szCs w:val="22"/>
          </w:rPr>
          <w:fldChar w:fldCharType="end"/>
        </w:r>
      </w:hyperlink>
    </w:p>
    <w:p w14:paraId="5DE0319E" w14:textId="58166115" w:rsidR="00FF2BEC" w:rsidRDefault="00220CA4" w:rsidP="00FF2BEC">
      <w:pPr>
        <w:pStyle w:val="TOC1"/>
        <w:tabs>
          <w:tab w:val="left" w:pos="1514"/>
          <w:tab w:val="right" w:leader="dot" w:pos="9629"/>
        </w:tabs>
        <w:rPr>
          <w:rFonts w:asciiTheme="minorHAnsi" w:eastAsiaTheme="minorEastAsia" w:hAnsiTheme="minorHAnsi" w:cstheme="minorBidi"/>
          <w:noProof/>
          <w:szCs w:val="22"/>
          <w:lang w:eastAsia="en-US"/>
        </w:rPr>
      </w:pPr>
      <w:hyperlink w:anchor="_Toc38474283" w:history="1">
        <w:r w:rsidR="00FF2BEC" w:rsidRPr="002A41BE">
          <w:rPr>
            <w:rStyle w:val="Hyperlink"/>
            <w:rFonts w:eastAsiaTheme="majorEastAsia"/>
            <w:noProof/>
          </w:rPr>
          <w:t>10</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 xml:space="preserve">نموذج انتشار </w:t>
        </w:r>
        <w:r w:rsidR="00FF2BEC" w:rsidRPr="002A41BE">
          <w:rPr>
            <w:rStyle w:val="Hyperlink"/>
            <w:rFonts w:eastAsiaTheme="majorEastAsia"/>
            <w:noProof/>
            <w:lang w:bidi="ar-SY"/>
          </w:rPr>
          <w:t>Longley Rice (ITM)</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_Toc38474283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35</w:t>
        </w:r>
        <w:r w:rsidR="00FF2BEC" w:rsidRPr="001F314C">
          <w:rPr>
            <w:rStyle w:val="Hyperlink"/>
            <w:rFonts w:eastAsiaTheme="majorEastAsia" w:cs="Times New Roman"/>
            <w:noProof/>
            <w:szCs w:val="22"/>
          </w:rPr>
          <w:fldChar w:fldCharType="end"/>
        </w:r>
      </w:hyperlink>
    </w:p>
    <w:p w14:paraId="7CDC5489" w14:textId="5DACF3A1" w:rsidR="00FF2BEC" w:rsidRDefault="00220CA4" w:rsidP="00FF2BEC">
      <w:pPr>
        <w:pStyle w:val="TOC1"/>
        <w:tabs>
          <w:tab w:val="left" w:pos="2308"/>
          <w:tab w:val="right" w:leader="dot" w:pos="9629"/>
        </w:tabs>
        <w:rPr>
          <w:rFonts w:asciiTheme="minorHAnsi" w:eastAsiaTheme="minorEastAsia" w:hAnsiTheme="minorHAnsi" w:cstheme="minorBidi"/>
          <w:noProof/>
          <w:szCs w:val="22"/>
          <w:lang w:eastAsia="en-US"/>
        </w:rPr>
      </w:pPr>
      <w:hyperlink w:anchor="_Toc38474284" w:history="1">
        <w:r w:rsidR="00FF2BEC" w:rsidRPr="002A41BE">
          <w:rPr>
            <w:rStyle w:val="Hyperlink"/>
            <w:rFonts w:eastAsiaTheme="majorEastAsia"/>
            <w:noProof/>
          </w:rPr>
          <w:t>11</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 xml:space="preserve">نموذج الانتشار </w:t>
        </w:r>
        <w:r w:rsidR="00FF2BEC" w:rsidRPr="002A41BE">
          <w:rPr>
            <w:rStyle w:val="Hyperlink"/>
            <w:rFonts w:eastAsiaTheme="majorEastAsia"/>
            <w:noProof/>
            <w:lang w:bidi="ar-SY"/>
          </w:rPr>
          <w:t>C</w:t>
        </w:r>
        <w:r w:rsidR="00FF2BEC" w:rsidRPr="002A41BE">
          <w:rPr>
            <w:rStyle w:val="Hyperlink"/>
            <w:rFonts w:eastAsiaTheme="majorEastAsia"/>
            <w:noProof/>
            <w:rtl/>
            <w:lang w:bidi="ar-SY"/>
          </w:rPr>
          <w:t xml:space="preserve"> من المعيار</w:t>
        </w:r>
        <w:r w:rsidR="00FF2BEC" w:rsidRPr="002A41BE">
          <w:rPr>
            <w:rStyle w:val="Hyperlink"/>
            <w:rFonts w:eastAsiaTheme="majorEastAsia"/>
            <w:noProof/>
          </w:rPr>
          <w:t>IEEE 802.11</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_Toc38474284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36</w:t>
        </w:r>
        <w:r w:rsidR="00FF2BEC" w:rsidRPr="001F314C">
          <w:rPr>
            <w:rStyle w:val="Hyperlink"/>
            <w:rFonts w:eastAsiaTheme="majorEastAsia" w:cs="Times New Roman"/>
            <w:noProof/>
            <w:szCs w:val="22"/>
          </w:rPr>
          <w:fldChar w:fldCharType="end"/>
        </w:r>
      </w:hyperlink>
    </w:p>
    <w:p w14:paraId="2BA3F951" w14:textId="00FAE0FB"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85"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2</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دالة التحكم في القدرة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_Toc38474285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37</w:t>
        </w:r>
        <w:r w:rsidR="00FF2BEC" w:rsidRPr="001F314C">
          <w:rPr>
            <w:rStyle w:val="Hyperlink"/>
            <w:rFonts w:eastAsiaTheme="majorEastAsia" w:cs="Times New Roman"/>
            <w:noProof/>
            <w:szCs w:val="22"/>
          </w:rPr>
          <w:fldChar w:fldCharType="end"/>
        </w:r>
      </w:hyperlink>
    </w:p>
    <w:p w14:paraId="4CA0617B" w14:textId="1022DB05"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86"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3</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تعاريف التوزع</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_Toc38474286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38</w:t>
        </w:r>
        <w:r w:rsidR="00FF2BEC" w:rsidRPr="001F314C">
          <w:rPr>
            <w:rStyle w:val="Hyperlink"/>
            <w:rFonts w:eastAsiaTheme="majorEastAsia" w:cs="Times New Roman"/>
            <w:noProof/>
            <w:szCs w:val="22"/>
          </w:rPr>
          <w:fldChar w:fldCharType="end"/>
        </w:r>
      </w:hyperlink>
    </w:p>
    <w:p w14:paraId="3FC88958" w14:textId="3B6B89B9"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87"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4</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إنشاء الأعداد شبه العشوائية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_Toc38474287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39</w:t>
        </w:r>
        <w:r w:rsidR="00FF2BEC" w:rsidRPr="001F314C">
          <w:rPr>
            <w:rStyle w:val="Hyperlink"/>
            <w:rFonts w:eastAsiaTheme="majorEastAsia" w:cs="Times New Roman"/>
            <w:noProof/>
            <w:szCs w:val="22"/>
          </w:rPr>
          <w:fldChar w:fldCharType="end"/>
        </w:r>
      </w:hyperlink>
    </w:p>
    <w:p w14:paraId="0B49D0C2" w14:textId="406CAEEE"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88"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5</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مخطط وظيفي لحساب شدة الإشارة المستقبَلة المطلوبة </w:t>
        </w:r>
        <w:r w:rsidR="003D4200" w:rsidRPr="003D4200">
          <w:rPr>
            <w:rStyle w:val="Hyperlink"/>
            <w:rFonts w:eastAsiaTheme="majorEastAsia"/>
            <w:i/>
            <w:iCs/>
            <w:noProof/>
          </w:rPr>
          <w:t>(</w:t>
        </w:r>
        <w:r w:rsidR="00FF2BEC" w:rsidRPr="003D4200">
          <w:rPr>
            <w:rStyle w:val="Hyperlink"/>
            <w:rFonts w:eastAsiaTheme="majorEastAsia"/>
            <w:i/>
            <w:iCs/>
            <w:noProof/>
          </w:rPr>
          <w:t>dRSS</w:t>
        </w:r>
        <w:r w:rsidR="003D4200" w:rsidRPr="003D4200">
          <w:rPr>
            <w:rStyle w:val="Hyperlink"/>
            <w:rFonts w:eastAsiaTheme="majorEastAsia"/>
            <w:i/>
            <w:iCs/>
            <w:noProof/>
          </w:rPr>
          <w:t>)</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_Toc38474288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41</w:t>
        </w:r>
        <w:r w:rsidR="00FF2BEC" w:rsidRPr="001F314C">
          <w:rPr>
            <w:rStyle w:val="Hyperlink"/>
            <w:rFonts w:eastAsiaTheme="majorEastAsia" w:cs="Times New Roman"/>
            <w:noProof/>
            <w:szCs w:val="22"/>
          </w:rPr>
          <w:fldChar w:fldCharType="end"/>
        </w:r>
      </w:hyperlink>
    </w:p>
    <w:p w14:paraId="29DA6983" w14:textId="4FDF12E4" w:rsidR="00FF2BEC" w:rsidRDefault="00220CA4" w:rsidP="00D73DB7">
      <w:pPr>
        <w:pStyle w:val="TOC1"/>
        <w:tabs>
          <w:tab w:val="right" w:leader="dot" w:pos="9639"/>
        </w:tabs>
        <w:ind w:right="680"/>
        <w:rPr>
          <w:rFonts w:asciiTheme="minorHAnsi" w:eastAsiaTheme="minorEastAsia" w:hAnsiTheme="minorHAnsi" w:cstheme="minorBidi"/>
          <w:noProof/>
          <w:szCs w:val="22"/>
          <w:lang w:eastAsia="en-US"/>
        </w:rPr>
      </w:pPr>
      <w:hyperlink w:anchor="_Toc38474289"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6</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حساب شدة الإشارة المستقبَلة المسببة للتداخل بما في ذلك البث غير المطلوب </w:t>
        </w:r>
        <w:r w:rsidR="00FF2BEC" w:rsidRPr="003D4200">
          <w:rPr>
            <w:rStyle w:val="Hyperlink"/>
            <w:rFonts w:eastAsiaTheme="majorEastAsia"/>
            <w:i/>
            <w:iCs/>
            <w:noProof/>
          </w:rPr>
          <w:t>(iRSS)</w:t>
        </w:r>
        <w:r w:rsidR="00FF2BEC" w:rsidRPr="002A41BE">
          <w:rPr>
            <w:rStyle w:val="Hyperlink"/>
            <w:rFonts w:eastAsiaTheme="majorEastAsia"/>
            <w:noProof/>
            <w:rtl/>
          </w:rPr>
          <w:t xml:space="preserve"> جراء البث غير المطلوب والحجب</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_Toc38474289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42</w:t>
        </w:r>
        <w:r w:rsidR="00FF2BEC" w:rsidRPr="001F314C">
          <w:rPr>
            <w:rStyle w:val="Hyperlink"/>
            <w:rFonts w:eastAsiaTheme="majorEastAsia" w:cs="Times New Roman"/>
            <w:noProof/>
            <w:szCs w:val="22"/>
          </w:rPr>
          <w:fldChar w:fldCharType="end"/>
        </w:r>
      </w:hyperlink>
    </w:p>
    <w:p w14:paraId="3B0E818F" w14:textId="49D4CCB5"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90"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7</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حجب المستقبِل</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_Toc38474290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43</w:t>
        </w:r>
        <w:r w:rsidR="00FF2BEC" w:rsidRPr="001F314C">
          <w:rPr>
            <w:rStyle w:val="Hyperlink"/>
            <w:rFonts w:eastAsiaTheme="majorEastAsia" w:cs="Times New Roman"/>
            <w:noProof/>
            <w:szCs w:val="22"/>
          </w:rPr>
          <w:fldChar w:fldCharType="end"/>
        </w:r>
      </w:hyperlink>
    </w:p>
    <w:p w14:paraId="368D22EA" w14:textId="2EB6B53C" w:rsidR="00FF2BEC" w:rsidRDefault="00220CA4" w:rsidP="003D4200">
      <w:pPr>
        <w:pStyle w:val="TOC1"/>
        <w:tabs>
          <w:tab w:val="right" w:leader="dot" w:pos="9629"/>
        </w:tabs>
        <w:rPr>
          <w:rFonts w:asciiTheme="minorHAnsi" w:eastAsiaTheme="minorEastAsia" w:hAnsiTheme="minorHAnsi" w:cstheme="minorBidi"/>
          <w:noProof/>
          <w:szCs w:val="22"/>
          <w:lang w:eastAsia="en-US"/>
        </w:rPr>
      </w:pPr>
      <w:hyperlink w:anchor="_Toc38474291" w:history="1">
        <w:r w:rsidR="00FF2BEC" w:rsidRPr="002A41BE">
          <w:rPr>
            <w:rStyle w:val="Hyperlink"/>
            <w:rFonts w:eastAsiaTheme="majorEastAsia"/>
            <w:noProof/>
          </w:rPr>
          <w:t>1</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المفهوم الأساسي</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_Toc38474291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43</w:t>
        </w:r>
        <w:r w:rsidR="00FF2BEC" w:rsidRPr="001F314C">
          <w:rPr>
            <w:rStyle w:val="Hyperlink"/>
            <w:rFonts w:eastAsiaTheme="majorEastAsia" w:cs="Times New Roman"/>
            <w:noProof/>
            <w:szCs w:val="22"/>
          </w:rPr>
          <w:fldChar w:fldCharType="end"/>
        </w:r>
      </w:hyperlink>
    </w:p>
    <w:p w14:paraId="5F814E49" w14:textId="4CC5AEDE" w:rsidR="00FF2BEC" w:rsidRDefault="00220CA4" w:rsidP="00FF2BEC">
      <w:pPr>
        <w:pStyle w:val="TOC1"/>
        <w:tabs>
          <w:tab w:val="left" w:pos="2308"/>
          <w:tab w:val="right" w:leader="dot" w:pos="9629"/>
        </w:tabs>
        <w:rPr>
          <w:rFonts w:asciiTheme="minorHAnsi" w:eastAsiaTheme="minorEastAsia" w:hAnsiTheme="minorHAnsi" w:cstheme="minorBidi"/>
          <w:noProof/>
          <w:szCs w:val="22"/>
          <w:lang w:eastAsia="en-US"/>
        </w:rPr>
      </w:pPr>
      <w:hyperlink w:anchor="_Toc38474292" w:history="1">
        <w:r w:rsidR="00FF2BEC" w:rsidRPr="002A41BE">
          <w:rPr>
            <w:rStyle w:val="Hyperlink"/>
            <w:rFonts w:eastAsiaTheme="majorEastAsia"/>
            <w:noProof/>
          </w:rPr>
          <w:t>2</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قياسات مستوى الحجب</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_Toc38474292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43</w:t>
        </w:r>
        <w:r w:rsidR="00FF2BEC" w:rsidRPr="001F314C">
          <w:rPr>
            <w:rStyle w:val="Hyperlink"/>
            <w:rFonts w:eastAsiaTheme="majorEastAsia" w:cs="Times New Roman"/>
            <w:noProof/>
            <w:szCs w:val="22"/>
          </w:rPr>
          <w:fldChar w:fldCharType="end"/>
        </w:r>
      </w:hyperlink>
    </w:p>
    <w:p w14:paraId="7EA53A35" w14:textId="5FE2FB5B" w:rsidR="00FF2BEC" w:rsidRDefault="00220CA4" w:rsidP="00FF2BEC">
      <w:pPr>
        <w:pStyle w:val="TOC1"/>
        <w:tabs>
          <w:tab w:val="left" w:pos="1514"/>
          <w:tab w:val="right" w:leader="dot" w:pos="9629"/>
        </w:tabs>
        <w:rPr>
          <w:rFonts w:asciiTheme="minorHAnsi" w:eastAsiaTheme="minorEastAsia" w:hAnsiTheme="minorHAnsi" w:cstheme="minorBidi"/>
          <w:noProof/>
          <w:szCs w:val="22"/>
          <w:lang w:eastAsia="en-US"/>
        </w:rPr>
      </w:pPr>
      <w:hyperlink w:anchor="_Toc38474293" w:history="1">
        <w:r w:rsidR="00FF2BEC" w:rsidRPr="002A41BE">
          <w:rPr>
            <w:rStyle w:val="Hyperlink"/>
            <w:rFonts w:eastAsiaTheme="majorEastAsia"/>
            <w:noProof/>
          </w:rPr>
          <w:t>3</w:t>
        </w:r>
        <w:r w:rsidR="00FF2BEC">
          <w:rPr>
            <w:rFonts w:asciiTheme="minorHAnsi" w:eastAsiaTheme="minorEastAsia" w:hAnsiTheme="minorHAnsi" w:cstheme="minorBidi"/>
            <w:noProof/>
            <w:szCs w:val="22"/>
            <w:lang w:eastAsia="en-US"/>
          </w:rPr>
          <w:tab/>
        </w:r>
        <w:r w:rsidR="00FF2BEC" w:rsidRPr="002A41BE">
          <w:rPr>
            <w:rStyle w:val="Hyperlink"/>
            <w:rFonts w:eastAsiaTheme="majorEastAsia"/>
            <w:noProof/>
            <w:rtl/>
            <w:lang w:bidi="ar-SY"/>
          </w:rPr>
          <w:t>توهين المستقبِل</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_Toc38474293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44</w:t>
        </w:r>
        <w:r w:rsidR="00FF2BEC" w:rsidRPr="001F314C">
          <w:rPr>
            <w:rStyle w:val="Hyperlink"/>
            <w:rFonts w:eastAsiaTheme="majorEastAsia" w:cs="Times New Roman"/>
            <w:noProof/>
            <w:szCs w:val="22"/>
          </w:rPr>
          <w:fldChar w:fldCharType="end"/>
        </w:r>
      </w:hyperlink>
    </w:p>
    <w:p w14:paraId="23B6EE7A" w14:textId="03662C1C"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94"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8</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شدة الإشارة المستقبَلة المسببة للتداخل بما في ذلك البث غير المطلوب </w:t>
        </w:r>
        <w:r w:rsidR="00FF2BEC" w:rsidRPr="003D4200">
          <w:rPr>
            <w:rStyle w:val="Hyperlink"/>
            <w:rFonts w:eastAsiaTheme="majorEastAsia"/>
            <w:i/>
            <w:iCs/>
            <w:noProof/>
          </w:rPr>
          <w:t>(iRSS)</w:t>
        </w:r>
        <w:r w:rsidR="00FF2BEC" w:rsidRPr="002A41BE">
          <w:rPr>
            <w:rStyle w:val="Hyperlink"/>
            <w:rFonts w:eastAsiaTheme="majorEastAsia"/>
            <w:noProof/>
            <w:rtl/>
          </w:rPr>
          <w:t xml:space="preserve"> جراء التشكيل البيني</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_Toc38474294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45</w:t>
        </w:r>
        <w:r w:rsidR="00FF2BEC" w:rsidRPr="001F314C">
          <w:rPr>
            <w:rStyle w:val="Hyperlink"/>
            <w:rFonts w:eastAsiaTheme="majorEastAsia" w:cs="Times New Roman"/>
            <w:noProof/>
            <w:szCs w:val="22"/>
          </w:rPr>
          <w:fldChar w:fldCharType="end"/>
        </w:r>
      </w:hyperlink>
    </w:p>
    <w:p w14:paraId="3BE79576" w14:textId="6131E102"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95"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9</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التشكيل البيني في المستقبِل</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_Toc38474295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46</w:t>
        </w:r>
        <w:r w:rsidR="00FF2BEC" w:rsidRPr="001F314C">
          <w:rPr>
            <w:rStyle w:val="Hyperlink"/>
            <w:rFonts w:eastAsiaTheme="majorEastAsia" w:cs="Times New Roman"/>
            <w:noProof/>
            <w:szCs w:val="22"/>
          </w:rPr>
          <w:fldChar w:fldCharType="end"/>
        </w:r>
      </w:hyperlink>
    </w:p>
    <w:p w14:paraId="3E5DB339" w14:textId="670D40BE"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96"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10</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تأثير عروض النطاق المختلفة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_Toc38474296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47</w:t>
        </w:r>
        <w:r w:rsidR="00FF2BEC" w:rsidRPr="001F314C">
          <w:rPr>
            <w:rStyle w:val="Hyperlink"/>
            <w:rFonts w:eastAsiaTheme="majorEastAsia" w:cs="Times New Roman"/>
            <w:noProof/>
            <w:szCs w:val="22"/>
          </w:rPr>
          <w:fldChar w:fldCharType="end"/>
        </w:r>
      </w:hyperlink>
    </w:p>
    <w:p w14:paraId="2BB16601" w14:textId="0FC9FA04"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97"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11</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مقاس الخلية الراديوية في شبكة محدودة الضوضاء</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_Toc38474297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51</w:t>
        </w:r>
        <w:r w:rsidR="00FF2BEC" w:rsidRPr="001F314C">
          <w:rPr>
            <w:rStyle w:val="Hyperlink"/>
            <w:rFonts w:eastAsiaTheme="majorEastAsia" w:cs="Times New Roman"/>
            <w:noProof/>
            <w:szCs w:val="22"/>
          </w:rPr>
          <w:fldChar w:fldCharType="end"/>
        </w:r>
      </w:hyperlink>
    </w:p>
    <w:p w14:paraId="4FA2F51A" w14:textId="74123B00"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298"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12</w:t>
        </w:r>
        <w:r w:rsidR="00FF2BEC" w:rsidRPr="002A41BE">
          <w:rPr>
            <w:rStyle w:val="Hyperlink"/>
            <w:rFonts w:eastAsiaTheme="majorEastAsia"/>
            <w:noProof/>
            <w:rtl/>
          </w:rPr>
          <w:t xml:space="preserve"> بالملحق </w:t>
        </w:r>
        <w:r w:rsidR="00FF2BEC" w:rsidRPr="002A41BE">
          <w:rPr>
            <w:rStyle w:val="Hyperlink"/>
            <w:rFonts w:eastAsiaTheme="majorEastAsia"/>
            <w:noProof/>
          </w:rPr>
          <w:t>2</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مخطط إشعاع الهوائي</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_Toc38474298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52</w:t>
        </w:r>
        <w:r w:rsidR="00FF2BEC" w:rsidRPr="001F314C">
          <w:rPr>
            <w:rStyle w:val="Hyperlink"/>
            <w:rFonts w:eastAsiaTheme="majorEastAsia" w:cs="Times New Roman"/>
            <w:noProof/>
            <w:szCs w:val="22"/>
          </w:rPr>
          <w:fldChar w:fldCharType="end"/>
        </w:r>
      </w:hyperlink>
    </w:p>
    <w:p w14:paraId="39A1BDE3" w14:textId="7814C200" w:rsidR="00FF2BEC" w:rsidRDefault="00220CA4" w:rsidP="00D73DB7">
      <w:pPr>
        <w:pStyle w:val="TOC1"/>
        <w:tabs>
          <w:tab w:val="right" w:leader="dot" w:pos="9629"/>
        </w:tabs>
        <w:ind w:left="0" w:firstLine="0"/>
        <w:rPr>
          <w:rFonts w:asciiTheme="minorHAnsi" w:eastAsiaTheme="minorEastAsia" w:hAnsiTheme="minorHAnsi" w:cstheme="minorBidi"/>
          <w:noProof/>
          <w:szCs w:val="22"/>
          <w:lang w:eastAsia="en-US"/>
        </w:rPr>
      </w:pPr>
      <w:hyperlink w:anchor="_Toc38474299" w:history="1">
        <w:r w:rsidR="00FF2BEC" w:rsidRPr="002A41BE">
          <w:rPr>
            <w:rStyle w:val="Hyperlink"/>
            <w:rFonts w:eastAsiaTheme="majorEastAsia"/>
            <w:noProof/>
            <w:rtl/>
            <w:lang w:bidi="ar-SY"/>
          </w:rPr>
          <w:t>المراجع</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_Toc38474299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53</w:t>
        </w:r>
        <w:r w:rsidR="00FF2BEC" w:rsidRPr="001F314C">
          <w:rPr>
            <w:rStyle w:val="Hyperlink"/>
            <w:rFonts w:eastAsiaTheme="majorEastAsia" w:cs="Times New Roman"/>
            <w:noProof/>
            <w:szCs w:val="22"/>
          </w:rPr>
          <w:fldChar w:fldCharType="end"/>
        </w:r>
      </w:hyperlink>
    </w:p>
    <w:p w14:paraId="0CFE8655" w14:textId="3306D4A9"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300" w:history="1">
        <w:r w:rsidR="00FF2BEC" w:rsidRPr="002A41BE">
          <w:rPr>
            <w:rStyle w:val="Hyperlink"/>
            <w:rFonts w:eastAsiaTheme="majorEastAsia"/>
            <w:noProof/>
            <w:rtl/>
            <w:lang w:val="en-GB" w:bidi="ar-SY"/>
          </w:rPr>
          <w:t>بيبليوغرافيا</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_Toc38474300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54</w:t>
        </w:r>
        <w:r w:rsidR="00FF2BEC" w:rsidRPr="001F314C">
          <w:rPr>
            <w:rStyle w:val="Hyperlink"/>
            <w:rFonts w:eastAsiaTheme="majorEastAsia" w:cs="Times New Roman"/>
            <w:noProof/>
            <w:szCs w:val="22"/>
          </w:rPr>
          <w:fldChar w:fldCharType="end"/>
        </w:r>
      </w:hyperlink>
    </w:p>
    <w:p w14:paraId="1B742EB1" w14:textId="68158CE4"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301" w:history="1">
        <w:r w:rsidR="00FF2BEC" w:rsidRPr="002A41BE">
          <w:rPr>
            <w:rStyle w:val="Hyperlink"/>
            <w:rFonts w:eastAsiaTheme="majorEastAsia"/>
            <w:noProof/>
            <w:rtl/>
            <w:lang w:bidi="ar-SY"/>
          </w:rPr>
          <w:t xml:space="preserve">الملحق </w:t>
        </w:r>
        <w:r w:rsidR="00FF2BEC" w:rsidRPr="002A41BE">
          <w:rPr>
            <w:rStyle w:val="Hyperlink"/>
            <w:rFonts w:eastAsiaTheme="majorEastAsia"/>
            <w:noProof/>
            <w:lang w:bidi="ar-SY"/>
          </w:rPr>
          <w:t>3</w:t>
        </w:r>
        <w:r w:rsidR="00FF2BEC" w:rsidRPr="002A41BE">
          <w:rPr>
            <w:rStyle w:val="Hyperlink"/>
            <w:rFonts w:eastAsiaTheme="majorEastAsia"/>
            <w:noProof/>
            <w:rtl/>
            <w:lang w:bidi="ar-SY"/>
          </w:rPr>
          <w:t xml:space="preserve"> </w:t>
        </w:r>
        <w:r>
          <w:rPr>
            <w:rStyle w:val="Hyperlink"/>
            <w:rFonts w:eastAsiaTheme="majorEastAsia"/>
            <w:noProof/>
            <w:lang w:bidi="ar-SY"/>
          </w:rPr>
          <w:t>–</w:t>
        </w:r>
        <w:r w:rsidR="00FF2BEC" w:rsidRPr="002A41BE">
          <w:rPr>
            <w:rStyle w:val="Hyperlink"/>
            <w:rFonts w:eastAsiaTheme="majorEastAsia"/>
            <w:noProof/>
            <w:rtl/>
            <w:lang w:bidi="ar-SY"/>
          </w:rPr>
          <w:t xml:space="preserve"> محرك تقييم التوزع</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_Toc38474301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54</w:t>
        </w:r>
        <w:r w:rsidR="00FF2BEC" w:rsidRPr="001F314C">
          <w:rPr>
            <w:rStyle w:val="Hyperlink"/>
            <w:rFonts w:eastAsiaTheme="majorEastAsia" w:cs="Times New Roman"/>
            <w:noProof/>
            <w:szCs w:val="22"/>
          </w:rPr>
          <w:fldChar w:fldCharType="end"/>
        </w:r>
      </w:hyperlink>
    </w:p>
    <w:p w14:paraId="532FFE89" w14:textId="0EBA4806"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302"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1</w:t>
        </w:r>
        <w:r w:rsidR="00FF2BEC" w:rsidRPr="002A41BE">
          <w:rPr>
            <w:rStyle w:val="Hyperlink"/>
            <w:rFonts w:eastAsiaTheme="majorEastAsia"/>
            <w:noProof/>
            <w:rtl/>
          </w:rPr>
          <w:t xml:space="preserve"> بالملحق </w:t>
        </w:r>
        <w:r w:rsidR="00FF2BEC" w:rsidRPr="002A41BE">
          <w:rPr>
            <w:rStyle w:val="Hyperlink"/>
            <w:rFonts w:eastAsiaTheme="majorEastAsia"/>
            <w:noProof/>
          </w:rPr>
          <w:t>3</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اختبار مربع كاي لحُسن الملاءمة</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_Toc38474302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56</w:t>
        </w:r>
        <w:r w:rsidR="00FF2BEC" w:rsidRPr="001F314C">
          <w:rPr>
            <w:rStyle w:val="Hyperlink"/>
            <w:rFonts w:eastAsiaTheme="majorEastAsia" w:cs="Times New Roman"/>
            <w:noProof/>
            <w:szCs w:val="22"/>
          </w:rPr>
          <w:fldChar w:fldCharType="end"/>
        </w:r>
      </w:hyperlink>
    </w:p>
    <w:p w14:paraId="7344BD7C" w14:textId="44E3686F"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303" w:history="1">
        <w:r w:rsidR="00FF2BEC" w:rsidRPr="002A41BE">
          <w:rPr>
            <w:rStyle w:val="Hyperlink"/>
            <w:rFonts w:eastAsiaTheme="majorEastAsia"/>
            <w:noProof/>
            <w:rtl/>
          </w:rPr>
          <w:t xml:space="preserve">المرفق </w:t>
        </w:r>
        <w:r w:rsidR="00FF2BEC" w:rsidRPr="002A41BE">
          <w:rPr>
            <w:rStyle w:val="Hyperlink"/>
            <w:rFonts w:eastAsiaTheme="majorEastAsia"/>
            <w:noProof/>
          </w:rPr>
          <w:t>2</w:t>
        </w:r>
        <w:r w:rsidR="00FF2BEC" w:rsidRPr="002A41BE">
          <w:rPr>
            <w:rStyle w:val="Hyperlink"/>
            <w:rFonts w:eastAsiaTheme="majorEastAsia"/>
            <w:noProof/>
            <w:rtl/>
          </w:rPr>
          <w:t xml:space="preserve"> بالملحق </w:t>
        </w:r>
        <w:r w:rsidR="00FF2BEC" w:rsidRPr="002A41BE">
          <w:rPr>
            <w:rStyle w:val="Hyperlink"/>
            <w:rFonts w:eastAsiaTheme="majorEastAsia"/>
            <w:noProof/>
          </w:rPr>
          <w:t>3</w:t>
        </w:r>
        <w:r w:rsidR="00FF2BEC" w:rsidRPr="002A41BE">
          <w:rPr>
            <w:rStyle w:val="Hyperlink"/>
            <w:rFonts w:eastAsiaTheme="majorEastAsia"/>
            <w:noProof/>
            <w:rtl/>
          </w:rPr>
          <w:t xml:space="preserve"> </w:t>
        </w:r>
        <w:r w:rsidR="00BA7C49">
          <w:rPr>
            <w:rStyle w:val="Hyperlink"/>
            <w:rFonts w:eastAsiaTheme="majorEastAsia"/>
            <w:noProof/>
            <w:lang w:bidi="ar-EG"/>
          </w:rPr>
          <w:t>–</w:t>
        </w:r>
        <w:r w:rsidR="00FF2BEC" w:rsidRPr="002A41BE">
          <w:rPr>
            <w:rStyle w:val="Hyperlink"/>
            <w:rFonts w:eastAsiaTheme="majorEastAsia"/>
            <w:noProof/>
            <w:rtl/>
          </w:rPr>
          <w:t xml:space="preserve"> اختبار </w:t>
        </w:r>
        <w:r w:rsidR="00FF2BEC" w:rsidRPr="002A41BE">
          <w:rPr>
            <w:rStyle w:val="Hyperlink"/>
            <w:rFonts w:eastAsiaTheme="majorEastAsia"/>
            <w:noProof/>
          </w:rPr>
          <w:t>Kolmogorov-Smirnov</w:t>
        </w:r>
        <w:r w:rsidR="00FF2BEC" w:rsidRPr="002A41BE">
          <w:rPr>
            <w:rStyle w:val="Hyperlink"/>
            <w:rFonts w:eastAsiaTheme="majorEastAsia"/>
            <w:noProof/>
            <w:rtl/>
          </w:rPr>
          <w:t xml:space="preserve"> للاستقرار</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_Toc38474303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58</w:t>
        </w:r>
        <w:r w:rsidR="00FF2BEC" w:rsidRPr="001F314C">
          <w:rPr>
            <w:rStyle w:val="Hyperlink"/>
            <w:rFonts w:eastAsiaTheme="majorEastAsia" w:cs="Times New Roman"/>
            <w:noProof/>
            <w:szCs w:val="22"/>
          </w:rPr>
          <w:fldChar w:fldCharType="end"/>
        </w:r>
      </w:hyperlink>
    </w:p>
    <w:p w14:paraId="2F263795" w14:textId="676BF217" w:rsidR="00FF2BEC" w:rsidRDefault="00220CA4" w:rsidP="00FF2BEC">
      <w:pPr>
        <w:pStyle w:val="TOC1"/>
        <w:tabs>
          <w:tab w:val="right" w:leader="dot" w:pos="9629"/>
        </w:tabs>
        <w:rPr>
          <w:rFonts w:asciiTheme="minorHAnsi" w:eastAsiaTheme="minorEastAsia" w:hAnsiTheme="minorHAnsi" w:cstheme="minorBidi"/>
          <w:noProof/>
          <w:szCs w:val="22"/>
          <w:lang w:eastAsia="en-US"/>
        </w:rPr>
      </w:pPr>
      <w:hyperlink w:anchor="_Toc38474304" w:history="1">
        <w:r w:rsidR="00FF2BEC" w:rsidRPr="002A41BE">
          <w:rPr>
            <w:rStyle w:val="Hyperlink"/>
            <w:rFonts w:eastAsiaTheme="majorEastAsia"/>
            <w:noProof/>
            <w:rtl/>
            <w:lang w:bidi="ar-SY"/>
          </w:rPr>
          <w:t xml:space="preserve">الملحق </w:t>
        </w:r>
        <w:r w:rsidR="00FF2BEC" w:rsidRPr="002A41BE">
          <w:rPr>
            <w:rStyle w:val="Hyperlink"/>
            <w:rFonts w:eastAsiaTheme="majorEastAsia"/>
            <w:noProof/>
            <w:lang w:bidi="ar-SY"/>
          </w:rPr>
          <w:t>4</w:t>
        </w:r>
        <w:r w:rsidR="00FF2BEC" w:rsidRPr="002A41BE">
          <w:rPr>
            <w:rStyle w:val="Hyperlink"/>
            <w:rFonts w:eastAsiaTheme="majorEastAsia"/>
            <w:noProof/>
            <w:rtl/>
            <w:lang w:bidi="ar-SY"/>
          </w:rPr>
          <w:t xml:space="preserve"> </w:t>
        </w:r>
        <w:r w:rsidR="00BA7C49">
          <w:rPr>
            <w:rStyle w:val="Hyperlink"/>
            <w:rFonts w:eastAsiaTheme="majorEastAsia"/>
            <w:noProof/>
            <w:lang w:bidi="ar-EG"/>
          </w:rPr>
          <w:t>–</w:t>
        </w:r>
        <w:r w:rsidR="00FF2BEC" w:rsidRPr="002A41BE">
          <w:rPr>
            <w:rStyle w:val="Hyperlink"/>
            <w:rFonts w:eastAsiaTheme="majorEastAsia"/>
            <w:noProof/>
            <w:rtl/>
            <w:lang w:bidi="ar-SY"/>
          </w:rPr>
          <w:t xml:space="preserve"> محرك حساب التداخل</w:t>
        </w:r>
        <w:r w:rsidR="00FF2BEC">
          <w:rPr>
            <w:noProof/>
            <w:webHidden/>
          </w:rPr>
          <w:tab/>
        </w:r>
        <w:r w:rsidR="00FF2BEC" w:rsidRPr="001F314C">
          <w:rPr>
            <w:rStyle w:val="Hyperlink"/>
            <w:rFonts w:eastAsiaTheme="majorEastAsia" w:cs="Times New Roman"/>
            <w:noProof/>
            <w:szCs w:val="22"/>
          </w:rPr>
          <w:fldChar w:fldCharType="begin"/>
        </w:r>
        <w:r w:rsidR="00FF2BEC" w:rsidRPr="001F314C">
          <w:rPr>
            <w:rFonts w:cs="Times New Roman"/>
            <w:noProof/>
            <w:webHidden/>
            <w:szCs w:val="22"/>
          </w:rPr>
          <w:instrText xml:space="preserve"> PAGEREF _Toc38474304 \h </w:instrText>
        </w:r>
        <w:r w:rsidR="00FF2BEC" w:rsidRPr="001F314C">
          <w:rPr>
            <w:rStyle w:val="Hyperlink"/>
            <w:rFonts w:eastAsiaTheme="majorEastAsia" w:cs="Times New Roman"/>
            <w:noProof/>
            <w:szCs w:val="22"/>
          </w:rPr>
        </w:r>
        <w:r w:rsidR="00FF2BEC" w:rsidRPr="001F314C">
          <w:rPr>
            <w:rStyle w:val="Hyperlink"/>
            <w:rFonts w:eastAsiaTheme="majorEastAsia" w:cs="Times New Roman"/>
            <w:noProof/>
            <w:szCs w:val="22"/>
          </w:rPr>
          <w:fldChar w:fldCharType="separate"/>
        </w:r>
        <w:r w:rsidR="00A60EE4">
          <w:rPr>
            <w:rFonts w:cs="Times New Roman"/>
            <w:noProof/>
            <w:webHidden/>
            <w:szCs w:val="22"/>
            <w:rtl/>
          </w:rPr>
          <w:t>58</w:t>
        </w:r>
        <w:r w:rsidR="00FF2BEC" w:rsidRPr="001F314C">
          <w:rPr>
            <w:rStyle w:val="Hyperlink"/>
            <w:rFonts w:eastAsiaTheme="majorEastAsia" w:cs="Times New Roman"/>
            <w:noProof/>
            <w:szCs w:val="22"/>
          </w:rPr>
          <w:fldChar w:fldCharType="end"/>
        </w:r>
      </w:hyperlink>
    </w:p>
    <w:p w14:paraId="0FD0AC80" w14:textId="682F1A94" w:rsidR="00C6478E" w:rsidRDefault="00FF2BEC" w:rsidP="00FF2BEC">
      <w:pPr>
        <w:rPr>
          <w:spacing w:val="-4"/>
        </w:rPr>
      </w:pPr>
      <w:r>
        <w:rPr>
          <w:spacing w:val="-4"/>
          <w:rtl/>
        </w:rPr>
        <w:fldChar w:fldCharType="end"/>
      </w:r>
    </w:p>
    <w:p w14:paraId="2021E156" w14:textId="77777777" w:rsidR="00B03ADA" w:rsidRDefault="00B03ADA" w:rsidP="00FF2BEC">
      <w:pPr>
        <w:overflowPunct/>
        <w:autoSpaceDE/>
        <w:autoSpaceDN/>
        <w:adjustRightInd/>
        <w:spacing w:before="0" w:after="160" w:line="259" w:lineRule="auto"/>
        <w:jc w:val="left"/>
        <w:textAlignment w:val="auto"/>
        <w:rPr>
          <w:b/>
          <w:bCs/>
          <w:lang w:bidi="ar-SY"/>
        </w:rPr>
      </w:pPr>
      <w:r>
        <w:rPr>
          <w:rtl/>
        </w:rPr>
        <w:br w:type="page"/>
      </w:r>
    </w:p>
    <w:p w14:paraId="5982EB56" w14:textId="7C493923" w:rsidR="00AE087B" w:rsidRDefault="00AE087B" w:rsidP="00151026">
      <w:pPr>
        <w:pStyle w:val="HeadingSUM"/>
        <w:rPr>
          <w:rtl/>
          <w:lang w:bidi="ar-SA"/>
        </w:rPr>
      </w:pPr>
      <w:r>
        <w:rPr>
          <w:rFonts w:hint="cs"/>
          <w:rtl/>
        </w:rPr>
        <w:lastRenderedPageBreak/>
        <w:t>ملخص</w:t>
      </w:r>
    </w:p>
    <w:p w14:paraId="748EECAE" w14:textId="3BF7825B" w:rsidR="00AE087B" w:rsidRPr="00D73DB7" w:rsidRDefault="003C73D4" w:rsidP="00151026">
      <w:pPr>
        <w:pStyle w:val="Summary"/>
        <w:rPr>
          <w:rtl/>
        </w:rPr>
      </w:pPr>
      <w:r w:rsidRPr="00D73DB7">
        <w:rPr>
          <w:rtl/>
        </w:rPr>
        <w:t>ترد في هذا التقرير معلومات أساسية عن منهجية مونت كارلو للمحاكاة الراديوية.</w:t>
      </w:r>
      <w:r w:rsidRPr="00D73DB7">
        <w:rPr>
          <w:rFonts w:hint="cs"/>
          <w:rtl/>
        </w:rPr>
        <w:t xml:space="preserve"> وعدا</w:t>
      </w:r>
      <w:r w:rsidRPr="00D73DB7">
        <w:rPr>
          <w:rtl/>
        </w:rPr>
        <w:t xml:space="preserve"> عن تقديم معلومات عامة، يشكل هذا النص أيضاً </w:t>
      </w:r>
      <w:r w:rsidRPr="00D73DB7">
        <w:rPr>
          <w:rFonts w:hint="cs"/>
          <w:rtl/>
        </w:rPr>
        <w:t>توصيفاً</w:t>
      </w:r>
      <w:r w:rsidRPr="00D73DB7">
        <w:rPr>
          <w:rtl/>
        </w:rPr>
        <w:t xml:space="preserve"> لبرمج</w:t>
      </w:r>
      <w:r w:rsidRPr="00D73DB7">
        <w:rPr>
          <w:rFonts w:hint="cs"/>
          <w:rtl/>
        </w:rPr>
        <w:t>يات</w:t>
      </w:r>
      <w:r w:rsidRPr="00D73DB7">
        <w:rPr>
          <w:rtl/>
        </w:rPr>
        <w:t xml:space="preserve"> </w:t>
      </w:r>
      <w:r w:rsidRPr="00BC7EF6">
        <w:rPr>
          <w:rtl/>
        </w:rPr>
        <w:t>أداة تحليل مونت كارلو المتقدم لهندسة</w:t>
      </w:r>
      <w:r w:rsidRPr="00BC7EF6">
        <w:rPr>
          <w:rFonts w:hint="cs"/>
          <w:rtl/>
        </w:rPr>
        <w:t xml:space="preserve"> الطيف</w:t>
      </w:r>
      <w:r w:rsidRPr="00D73DB7">
        <w:rPr>
          <w:rtl/>
        </w:rPr>
        <w:t xml:space="preserve"> </w:t>
      </w:r>
      <w:r w:rsidR="00B03ADA" w:rsidRPr="00D73DB7">
        <w:t>(SEAMCAT)</w:t>
      </w:r>
      <w:r w:rsidRPr="00D73DB7">
        <w:rPr>
          <w:rtl/>
        </w:rPr>
        <w:t xml:space="preserve"> التي </w:t>
      </w:r>
      <w:r w:rsidRPr="00D73DB7">
        <w:rPr>
          <w:rFonts w:hint="cs"/>
          <w:rtl/>
        </w:rPr>
        <w:t>تنفذ</w:t>
      </w:r>
      <w:r w:rsidRPr="00D73DB7">
        <w:rPr>
          <w:rtl/>
        </w:rPr>
        <w:t xml:space="preserve"> منهجية مونت كارلو المطبقة على سيناريوهات الاتصالات الراديوية.</w:t>
      </w:r>
    </w:p>
    <w:p w14:paraId="226CDAD5" w14:textId="108B2A34" w:rsidR="00316E5D" w:rsidRDefault="003C73D4" w:rsidP="00316E5D">
      <w:pPr>
        <w:pStyle w:val="Headingb"/>
        <w:rPr>
          <w:lang w:bidi="ar-EG"/>
        </w:rPr>
      </w:pPr>
      <w:r>
        <w:rPr>
          <w:rFonts w:hint="cs"/>
          <w:rtl/>
        </w:rPr>
        <w:t>اعتبارات عامة</w:t>
      </w:r>
    </w:p>
    <w:p w14:paraId="69265E64" w14:textId="1DC8F545" w:rsidR="00AE087B" w:rsidRPr="00D73DB7" w:rsidRDefault="00A27F95" w:rsidP="00316E5D">
      <w:pPr>
        <w:rPr>
          <w:rtl/>
        </w:rPr>
      </w:pPr>
      <w:r w:rsidRPr="00D73DB7">
        <w:rPr>
          <w:rtl/>
        </w:rPr>
        <w:t>تعالج</w:t>
      </w:r>
      <w:r w:rsidRPr="00D73DB7">
        <w:rPr>
          <w:rFonts w:hint="cs"/>
          <w:rtl/>
        </w:rPr>
        <w:t>َ</w:t>
      </w:r>
      <w:r w:rsidRPr="00D73DB7">
        <w:rPr>
          <w:rtl/>
        </w:rPr>
        <w:t xml:space="preserve"> </w:t>
      </w:r>
      <w:r w:rsidRPr="00D73DB7">
        <w:rPr>
          <w:rFonts w:hint="cs"/>
          <w:rtl/>
        </w:rPr>
        <w:t>في ال</w:t>
      </w:r>
      <w:r w:rsidRPr="00D73DB7">
        <w:rPr>
          <w:rtl/>
        </w:rPr>
        <w:t>عمق مشكلة البث غير المطلوب، كعامل خطير يؤثر على كفاءة استخدام الطيف الراديوي، في مختلف المنتديات، الداخلية والخارجية ل</w:t>
      </w:r>
      <w:r w:rsidRPr="00D73DB7">
        <w:rPr>
          <w:rFonts w:hint="cs"/>
          <w:rtl/>
        </w:rPr>
        <w:t>دى ا</w:t>
      </w:r>
      <w:r w:rsidRPr="00D73DB7">
        <w:rPr>
          <w:rtl/>
        </w:rPr>
        <w:t xml:space="preserve">لمؤتمر الأوروبي لإدارات البريد والاتصالات </w:t>
      </w:r>
      <w:r w:rsidR="00B03ADA" w:rsidRPr="00D73DB7">
        <w:t>(CEPT)</w:t>
      </w:r>
      <w:r w:rsidRPr="00D73DB7">
        <w:rPr>
          <w:rtl/>
        </w:rPr>
        <w:t xml:space="preserve">. ولوحظت الحاجة إلى إعادة تقييم حدود البث غير المطلوب في التذييل </w:t>
      </w:r>
      <w:r w:rsidRPr="006A2E30">
        <w:rPr>
          <w:b/>
          <w:bCs/>
        </w:rPr>
        <w:t>3</w:t>
      </w:r>
      <w:r w:rsidRPr="00D73DB7">
        <w:rPr>
          <w:rtl/>
        </w:rPr>
        <w:t xml:space="preserve"> </w:t>
      </w:r>
      <w:r w:rsidRPr="00D73DB7">
        <w:rPr>
          <w:rFonts w:hint="cs"/>
          <w:rtl/>
        </w:rPr>
        <w:t>ل</w:t>
      </w:r>
      <w:r w:rsidRPr="00D73DB7">
        <w:rPr>
          <w:rtl/>
        </w:rPr>
        <w:t xml:space="preserve">لوائح الراديو </w:t>
      </w:r>
      <w:r w:rsidR="00B03ADA" w:rsidRPr="00D73DB7">
        <w:t>(RR)</w:t>
      </w:r>
      <w:r w:rsidRPr="00D73DB7">
        <w:rPr>
          <w:rtl/>
        </w:rPr>
        <w:t xml:space="preserve">، </w:t>
      </w:r>
      <w:r w:rsidRPr="00D73DB7">
        <w:rPr>
          <w:rFonts w:hint="cs"/>
          <w:rtl/>
        </w:rPr>
        <w:t>و</w:t>
      </w:r>
      <w:r w:rsidRPr="00D73DB7">
        <w:rPr>
          <w:rtl/>
        </w:rPr>
        <w:t xml:space="preserve">من المسلم به على نطاق واسع أن </w:t>
      </w:r>
      <w:r w:rsidRPr="00D73DB7">
        <w:rPr>
          <w:rFonts w:hint="cs"/>
          <w:rtl/>
        </w:rPr>
        <w:t>الأسلوب</w:t>
      </w:r>
      <w:r w:rsidRPr="00D73DB7">
        <w:rPr>
          <w:rtl/>
        </w:rPr>
        <w:t xml:space="preserve"> العام ه</w:t>
      </w:r>
      <w:r w:rsidRPr="00D73DB7">
        <w:rPr>
          <w:rFonts w:hint="cs"/>
          <w:rtl/>
        </w:rPr>
        <w:t>و</w:t>
      </w:r>
      <w:r w:rsidRPr="00D73DB7">
        <w:rPr>
          <w:rtl/>
        </w:rPr>
        <w:t xml:space="preserve"> الأفضل لهذا الغرض.</w:t>
      </w:r>
    </w:p>
    <w:p w14:paraId="2FC3C72B" w14:textId="3CDB748B" w:rsidR="00A27F95" w:rsidRPr="00D73DB7" w:rsidRDefault="00A27F95" w:rsidP="00316E5D">
      <w:pPr>
        <w:rPr>
          <w:rtl/>
        </w:rPr>
      </w:pPr>
      <w:r w:rsidRPr="00D73DB7">
        <w:rPr>
          <w:rFonts w:hint="cs"/>
          <w:rtl/>
        </w:rPr>
        <w:t xml:space="preserve">ويكمن </w:t>
      </w:r>
      <w:r w:rsidRPr="00D73DB7">
        <w:rPr>
          <w:rtl/>
        </w:rPr>
        <w:t xml:space="preserve">أحد الأسباب العديدة </w:t>
      </w:r>
      <w:r w:rsidRPr="00D73DB7">
        <w:rPr>
          <w:rFonts w:hint="cs"/>
          <w:rtl/>
        </w:rPr>
        <w:t>ل</w:t>
      </w:r>
      <w:r w:rsidRPr="00D73DB7">
        <w:rPr>
          <w:rtl/>
        </w:rPr>
        <w:t xml:space="preserve">تفضيل الأساليب العامة </w:t>
      </w:r>
      <w:r w:rsidRPr="00D73DB7">
        <w:rPr>
          <w:rFonts w:hint="cs"/>
          <w:rtl/>
        </w:rPr>
        <w:t>في</w:t>
      </w:r>
      <w:r w:rsidRPr="00D73DB7">
        <w:rPr>
          <w:rtl/>
        </w:rPr>
        <w:t xml:space="preserve"> قدرتها </w:t>
      </w:r>
      <w:r w:rsidRPr="006A2E30">
        <w:rPr>
          <w:i/>
          <w:iCs/>
          <w:rtl/>
        </w:rPr>
        <w:t>المسبقة</w:t>
      </w:r>
      <w:r w:rsidRPr="00D73DB7">
        <w:rPr>
          <w:rtl/>
        </w:rPr>
        <w:t xml:space="preserve"> على معالجة أنظمة </w:t>
      </w:r>
      <w:r w:rsidRPr="00D73DB7">
        <w:rPr>
          <w:rFonts w:hint="cs"/>
          <w:rtl/>
        </w:rPr>
        <w:t>وتكنولوجيات</w:t>
      </w:r>
      <w:r w:rsidRPr="00D73DB7">
        <w:rPr>
          <w:rtl/>
        </w:rPr>
        <w:t xml:space="preserve"> الاتصالات الجديدة عند ظهورها.</w:t>
      </w:r>
      <w:r w:rsidRPr="00D73DB7">
        <w:rPr>
          <w:rFonts w:hint="cs"/>
          <w:rtl/>
        </w:rPr>
        <w:t xml:space="preserve"> ويتمثل </w:t>
      </w:r>
      <w:r w:rsidRPr="00D73DB7">
        <w:rPr>
          <w:rtl/>
        </w:rPr>
        <w:t xml:space="preserve">سبب آخر </w:t>
      </w:r>
      <w:r w:rsidRPr="00D73DB7">
        <w:rPr>
          <w:rFonts w:hint="cs"/>
          <w:rtl/>
        </w:rPr>
        <w:t>في</w:t>
      </w:r>
      <w:r w:rsidRPr="00D73DB7">
        <w:rPr>
          <w:rtl/>
        </w:rPr>
        <w:t xml:space="preserve"> أن </w:t>
      </w:r>
      <w:r w:rsidRPr="00D73DB7">
        <w:rPr>
          <w:rFonts w:hint="cs"/>
          <w:rtl/>
        </w:rPr>
        <w:t>الأسلوب</w:t>
      </w:r>
      <w:r w:rsidRPr="00D73DB7">
        <w:rPr>
          <w:rtl/>
        </w:rPr>
        <w:t xml:space="preserve"> العام </w:t>
      </w:r>
      <w:r w:rsidRPr="00D73DB7">
        <w:rPr>
          <w:rFonts w:hint="cs"/>
          <w:rtl/>
        </w:rPr>
        <w:t>وحده</w:t>
      </w:r>
      <w:r w:rsidRPr="00D73DB7">
        <w:rPr>
          <w:rtl/>
        </w:rPr>
        <w:t xml:space="preserve"> يمكن أن </w:t>
      </w:r>
      <w:r w:rsidRPr="00D73DB7">
        <w:rPr>
          <w:rFonts w:hint="cs"/>
          <w:rtl/>
        </w:rPr>
        <w:t>ي</w:t>
      </w:r>
      <w:r w:rsidRPr="00D73DB7">
        <w:rPr>
          <w:rtl/>
        </w:rPr>
        <w:t xml:space="preserve">طمح إلى أن </w:t>
      </w:r>
      <w:r w:rsidRPr="00D73DB7">
        <w:rPr>
          <w:rFonts w:hint="cs"/>
          <w:rtl/>
        </w:rPr>
        <w:t>ي</w:t>
      </w:r>
      <w:r w:rsidRPr="00D73DB7">
        <w:rPr>
          <w:rtl/>
        </w:rPr>
        <w:t>صبح أساساً لأداة تحليل معترف بها على نطاق واسع.</w:t>
      </w:r>
    </w:p>
    <w:p w14:paraId="04D541BE" w14:textId="5A248534" w:rsidR="007A4202" w:rsidRPr="00D73DB7" w:rsidRDefault="00A27F95" w:rsidP="00AE087B">
      <w:pPr>
        <w:rPr>
          <w:rtl/>
        </w:rPr>
      </w:pPr>
      <w:bookmarkStart w:id="0" w:name="_Hlk37924661"/>
      <w:r w:rsidRPr="00D73DB7">
        <w:rPr>
          <w:rFonts w:hint="cs"/>
          <w:rtl/>
        </w:rPr>
        <w:t>و</w:t>
      </w:r>
      <w:r w:rsidR="00607A02" w:rsidRPr="00D73DB7">
        <w:rPr>
          <w:rtl/>
        </w:rPr>
        <w:t xml:space="preserve">يجري تطوير أداة </w:t>
      </w:r>
      <w:r w:rsidRPr="00D73DB7">
        <w:rPr>
          <w:rtl/>
        </w:rPr>
        <w:t xml:space="preserve">مونت كارلو للمحاكاة الراديوية </w:t>
      </w:r>
      <w:r w:rsidR="00607A02" w:rsidRPr="00D73DB7">
        <w:rPr>
          <w:rtl/>
        </w:rPr>
        <w:t>الموصوفة في هذا التقرير</w:t>
      </w:r>
      <w:r w:rsidR="005B2062" w:rsidRPr="00D73DB7">
        <w:rPr>
          <w:rtl/>
        </w:rPr>
        <w:t>،</w:t>
      </w:r>
      <w:r w:rsidR="00607A02" w:rsidRPr="00D73DB7">
        <w:rPr>
          <w:rtl/>
        </w:rPr>
        <w:t xml:space="preserve"> بناءً على الاعتبارات المذكورة أعلاه</w:t>
      </w:r>
      <w:r w:rsidR="005B2062" w:rsidRPr="00D73DB7">
        <w:rPr>
          <w:rtl/>
        </w:rPr>
        <w:t>،</w:t>
      </w:r>
      <w:r w:rsidR="00607A02" w:rsidRPr="00D73DB7">
        <w:rPr>
          <w:rtl/>
        </w:rPr>
        <w:t xml:space="preserve"> </w:t>
      </w:r>
      <w:r w:rsidR="007A4202" w:rsidRPr="00D73DB7">
        <w:rPr>
          <w:rFonts w:hint="cs"/>
          <w:rtl/>
        </w:rPr>
        <w:t>ضمن</w:t>
      </w:r>
      <w:r w:rsidR="00607A02" w:rsidRPr="00D73DB7">
        <w:rPr>
          <w:rtl/>
        </w:rPr>
        <w:t xml:space="preserve"> لجنة الاتصالات الإلكترونية </w:t>
      </w:r>
      <w:r w:rsidR="00B03ADA" w:rsidRPr="00D73DB7">
        <w:t>(ECC)</w:t>
      </w:r>
      <w:r w:rsidR="00607A02" w:rsidRPr="00D73DB7">
        <w:rPr>
          <w:rtl/>
        </w:rPr>
        <w:t xml:space="preserve"> التابعة </w:t>
      </w:r>
      <w:r w:rsidR="007A4202" w:rsidRPr="00D73DB7">
        <w:rPr>
          <w:rFonts w:hint="cs"/>
          <w:rtl/>
        </w:rPr>
        <w:t>ل</w:t>
      </w:r>
      <w:r w:rsidR="007A4202" w:rsidRPr="00D73DB7">
        <w:rPr>
          <w:rtl/>
        </w:rPr>
        <w:t xml:space="preserve">لمؤتمر الأوروبي لإدارات البريد والاتصالات </w:t>
      </w:r>
      <w:r w:rsidR="00B03ADA" w:rsidRPr="00D73DB7">
        <w:t>(CEPT)</w:t>
      </w:r>
      <w:r w:rsidR="007A4202" w:rsidRPr="00D73DB7">
        <w:rPr>
          <w:rtl/>
        </w:rPr>
        <w:t>.</w:t>
      </w:r>
    </w:p>
    <w:bookmarkEnd w:id="0"/>
    <w:p w14:paraId="037CD8B3" w14:textId="7347772F" w:rsidR="00316E5D" w:rsidRDefault="008E0F8A" w:rsidP="00316E5D">
      <w:pPr>
        <w:pStyle w:val="Headingb"/>
        <w:rPr>
          <w:lang w:bidi="ar-EG"/>
        </w:rPr>
      </w:pPr>
      <w:r w:rsidRPr="00540A58">
        <w:rPr>
          <w:snapToGrid w:val="0"/>
          <w:lang w:val="en-GB"/>
        </w:rPr>
        <w:t>SEAMCAT</w:t>
      </w:r>
    </w:p>
    <w:p w14:paraId="3122E3C2" w14:textId="743BFFF5" w:rsidR="00316E5D" w:rsidRDefault="00F75EE9" w:rsidP="00316E5D">
      <w:pPr>
        <w:rPr>
          <w:rtl/>
        </w:rPr>
      </w:pPr>
      <w:r>
        <w:rPr>
          <w:rFonts w:hint="cs"/>
          <w:rtl/>
          <w:lang w:bidi="ar-SY"/>
        </w:rPr>
        <w:t>تنفذ</w:t>
      </w:r>
      <w:r w:rsidRPr="00F75EE9">
        <w:rPr>
          <w:rtl/>
          <w:lang w:bidi="ar-SY"/>
        </w:rPr>
        <w:t xml:space="preserve"> </w:t>
      </w:r>
      <w:r w:rsidRPr="00607A02">
        <w:rPr>
          <w:rtl/>
          <w:lang w:bidi="ar-SY"/>
        </w:rPr>
        <w:t>أداة تحليل مونت كارلو</w:t>
      </w:r>
      <w:r w:rsidRPr="003C73D4">
        <w:rPr>
          <w:rtl/>
          <w:lang w:bidi="ar-SY"/>
        </w:rPr>
        <w:t xml:space="preserve"> </w:t>
      </w:r>
      <w:r w:rsidRPr="00607A02">
        <w:rPr>
          <w:rtl/>
          <w:lang w:bidi="ar-SY"/>
        </w:rPr>
        <w:t>المتقدم لهندسة</w:t>
      </w:r>
      <w:r>
        <w:rPr>
          <w:rFonts w:hint="cs"/>
          <w:rtl/>
          <w:lang w:bidi="ar-SY"/>
        </w:rPr>
        <w:t xml:space="preserve"> الطيف</w:t>
      </w:r>
      <w:r w:rsidRPr="00607A02">
        <w:rPr>
          <w:rtl/>
          <w:lang w:bidi="ar-SY"/>
        </w:rPr>
        <w:t xml:space="preserve"> </w:t>
      </w:r>
      <w:r w:rsidR="00B03ADA" w:rsidRPr="00B03ADA">
        <w:rPr>
          <w:lang w:bidi="ar-SY"/>
        </w:rPr>
        <w:t>(SEAMCAT)</w:t>
      </w:r>
      <w:r w:rsidR="002D2C4A" w:rsidRPr="002D2C4A">
        <w:rPr>
          <w:rtl/>
          <w:lang w:bidi="ar-SY"/>
        </w:rPr>
        <w:t xml:space="preserve"> </w:t>
      </w:r>
      <w:r w:rsidR="002D2C4A" w:rsidRPr="00607A02">
        <w:rPr>
          <w:rtl/>
          <w:lang w:bidi="ar-SY"/>
        </w:rPr>
        <w:t xml:space="preserve">نموذج </w:t>
      </w:r>
      <w:r w:rsidR="002D2C4A">
        <w:rPr>
          <w:rtl/>
          <w:lang w:bidi="ar-SY"/>
        </w:rPr>
        <w:t>مونت كارلو للمحاكاة الراديوية</w:t>
      </w:r>
      <w:r w:rsidR="002D2C4A" w:rsidRPr="00607A02">
        <w:rPr>
          <w:rtl/>
          <w:lang w:bidi="ar-SY"/>
        </w:rPr>
        <w:t xml:space="preserve"> الذي طورته مجموعة إدارات </w:t>
      </w:r>
      <w:r w:rsidR="002D2C4A">
        <w:rPr>
          <w:rFonts w:hint="cs"/>
          <w:rtl/>
          <w:lang w:bidi="ar-SY"/>
        </w:rPr>
        <w:t>ا</w:t>
      </w:r>
      <w:r w:rsidR="002D2C4A" w:rsidRPr="00607A02">
        <w:rPr>
          <w:rtl/>
          <w:lang w:bidi="ar-SY"/>
        </w:rPr>
        <w:t xml:space="preserve">لمؤتمر الأوروبي لإدارات البريد والاتصالات </w:t>
      </w:r>
      <w:r w:rsidR="00B03ADA" w:rsidRPr="00B03ADA">
        <w:rPr>
          <w:lang w:bidi="ar-SY"/>
        </w:rPr>
        <w:t>(CEPT)</w:t>
      </w:r>
      <w:r w:rsidR="002D2C4A">
        <w:rPr>
          <w:rFonts w:hint="cs"/>
          <w:rtl/>
          <w:lang w:bidi="ar-SY"/>
        </w:rPr>
        <w:t xml:space="preserve"> </w:t>
      </w:r>
      <w:r w:rsidR="002D2C4A" w:rsidRPr="00607A02">
        <w:rPr>
          <w:rtl/>
          <w:lang w:bidi="ar-SY"/>
        </w:rPr>
        <w:t xml:space="preserve">وأعضاء المعهد الأوروبي لمعايير الاتصالات </w:t>
      </w:r>
      <w:r w:rsidR="00B03ADA" w:rsidRPr="00B03ADA">
        <w:rPr>
          <w:lang w:bidi="ar-SY"/>
        </w:rPr>
        <w:t>(ETSI)</w:t>
      </w:r>
      <w:r w:rsidR="002D2C4A" w:rsidRPr="00607A02">
        <w:rPr>
          <w:rtl/>
          <w:lang w:bidi="ar-SY"/>
        </w:rPr>
        <w:t xml:space="preserve"> والهيئات العلمية الدولية.</w:t>
      </w:r>
      <w:r w:rsidR="002D2C4A" w:rsidRPr="002D2C4A">
        <w:rPr>
          <w:rFonts w:hint="cs"/>
          <w:rtl/>
          <w:lang w:bidi="ar-SY"/>
        </w:rPr>
        <w:t xml:space="preserve"> </w:t>
      </w:r>
      <w:r w:rsidR="002D2C4A">
        <w:rPr>
          <w:rFonts w:hint="cs"/>
          <w:rtl/>
          <w:lang w:bidi="ar-SY"/>
        </w:rPr>
        <w:t>و</w:t>
      </w:r>
      <w:r w:rsidR="002D2C4A" w:rsidRPr="00607A02">
        <w:rPr>
          <w:rtl/>
          <w:lang w:bidi="ar-SY"/>
        </w:rPr>
        <w:t xml:space="preserve">أداة </w:t>
      </w:r>
      <w:r w:rsidR="002D2C4A" w:rsidRPr="00607A02">
        <w:rPr>
          <w:lang w:bidi="ar-SY"/>
        </w:rPr>
        <w:t>SEAMCAT</w:t>
      </w:r>
      <w:r w:rsidR="002D2C4A" w:rsidRPr="00607A02">
        <w:rPr>
          <w:rtl/>
          <w:lang w:bidi="ar-SY"/>
        </w:rPr>
        <w:t xml:space="preserve"> هي أداة برمجيات مفتوحة المصدر يوزعها </w:t>
      </w:r>
      <w:bookmarkStart w:id="1" w:name="_Hlk37931065"/>
      <w:r w:rsidR="002D2C4A" w:rsidRPr="00607A02">
        <w:rPr>
          <w:rtl/>
          <w:lang w:bidi="ar-SY"/>
        </w:rPr>
        <w:t xml:space="preserve">مكتب الاتصالات الأوروبي </w:t>
      </w:r>
      <w:r w:rsidR="002D2C4A" w:rsidRPr="00607A02">
        <w:rPr>
          <w:lang w:bidi="ar-SY"/>
        </w:rPr>
        <w:t>(ECO)</w:t>
      </w:r>
      <w:bookmarkEnd w:id="1"/>
      <w:r w:rsidR="00886A0B">
        <w:rPr>
          <w:rStyle w:val="FootnoteReference"/>
          <w:rtl/>
          <w:lang w:bidi="ar-SY"/>
        </w:rPr>
        <w:footnoteReference w:id="2"/>
      </w:r>
      <w:r w:rsidR="00886A0B">
        <w:rPr>
          <w:rFonts w:hint="cs"/>
          <w:rtl/>
          <w:lang w:bidi="ar-SY"/>
        </w:rPr>
        <w:t xml:space="preserve"> </w:t>
      </w:r>
      <w:r w:rsidR="002D2C4A">
        <w:rPr>
          <w:rFonts w:hint="cs"/>
          <w:rtl/>
          <w:lang w:bidi="ar-SY"/>
        </w:rPr>
        <w:t>التابع</w:t>
      </w:r>
      <w:r w:rsidR="002D2C4A" w:rsidRPr="002D2C4A">
        <w:rPr>
          <w:rFonts w:hint="cs"/>
          <w:rtl/>
          <w:lang w:bidi="ar-SY"/>
        </w:rPr>
        <w:t xml:space="preserve"> </w:t>
      </w:r>
      <w:r w:rsidR="002D2C4A">
        <w:rPr>
          <w:rFonts w:hint="cs"/>
          <w:rtl/>
          <w:lang w:bidi="ar-SY"/>
        </w:rPr>
        <w:t>ل</w:t>
      </w:r>
      <w:r w:rsidR="002D2C4A" w:rsidRPr="00607A02">
        <w:rPr>
          <w:rtl/>
          <w:lang w:bidi="ar-SY"/>
        </w:rPr>
        <w:t>لمؤتمر الأوروبي لإدارات البريد والاتصالات</w:t>
      </w:r>
      <w:r w:rsidR="002D2C4A">
        <w:rPr>
          <w:rFonts w:hint="cs"/>
          <w:rtl/>
          <w:lang w:bidi="ar-SY"/>
        </w:rPr>
        <w:t>،</w:t>
      </w:r>
      <w:r w:rsidR="002D2C4A" w:rsidRPr="002D2C4A">
        <w:rPr>
          <w:rtl/>
          <w:lang w:bidi="ar-SY"/>
        </w:rPr>
        <w:t xml:space="preserve"> </w:t>
      </w:r>
      <w:r w:rsidR="002D2C4A" w:rsidRPr="00607A02">
        <w:rPr>
          <w:rtl/>
          <w:lang w:bidi="ar-SY"/>
        </w:rPr>
        <w:t>ومقره في كوبنهاغن.</w:t>
      </w:r>
    </w:p>
    <w:p w14:paraId="64629717" w14:textId="71AB94BD" w:rsidR="00316E5D" w:rsidRDefault="00316E5D" w:rsidP="00316E5D">
      <w:pPr>
        <w:pStyle w:val="Heading1"/>
        <w:rPr>
          <w:rtl/>
          <w:lang w:bidi="ar-EG"/>
        </w:rPr>
      </w:pPr>
      <w:bookmarkStart w:id="2" w:name="_Toc38474263"/>
      <w:r w:rsidRPr="003361DA">
        <w:rPr>
          <w:lang w:bidi="ar-SY"/>
        </w:rPr>
        <w:t>1</w:t>
      </w:r>
      <w:r>
        <w:rPr>
          <w:rtl/>
          <w:lang w:bidi="ar-EG"/>
        </w:rPr>
        <w:tab/>
      </w:r>
      <w:r>
        <w:rPr>
          <w:rFonts w:hint="cs"/>
          <w:rtl/>
          <w:lang w:bidi="ar-EG"/>
        </w:rPr>
        <w:t>خلفية</w:t>
      </w:r>
      <w:bookmarkEnd w:id="2"/>
    </w:p>
    <w:p w14:paraId="78225486" w14:textId="29839F6C" w:rsidR="00316E5D" w:rsidRDefault="002D2C4A" w:rsidP="00316E5D">
      <w:pPr>
        <w:rPr>
          <w:rtl/>
          <w:lang w:bidi="ar-SY"/>
        </w:rPr>
      </w:pPr>
      <w:r>
        <w:rPr>
          <w:rFonts w:hint="cs"/>
          <w:rtl/>
          <w:lang w:bidi="ar-SY"/>
        </w:rPr>
        <w:t>ل</w:t>
      </w:r>
      <w:r w:rsidRPr="00607A02">
        <w:rPr>
          <w:rtl/>
          <w:lang w:bidi="ar-SY"/>
        </w:rPr>
        <w:t xml:space="preserve">إعادة تقييم حدود البث غير المطلوب في التذييل </w:t>
      </w:r>
      <w:r w:rsidRPr="00D73DB7">
        <w:rPr>
          <w:b/>
          <w:bCs/>
          <w:lang w:bidi="ar-SY"/>
        </w:rPr>
        <w:t>3</w:t>
      </w:r>
      <w:r w:rsidRPr="00607A02">
        <w:rPr>
          <w:rtl/>
          <w:lang w:bidi="ar-SY"/>
        </w:rPr>
        <w:t xml:space="preserve"> للوائح الراديو</w:t>
      </w:r>
      <w:r>
        <w:rPr>
          <w:rtl/>
          <w:lang w:bidi="ar-SY"/>
        </w:rPr>
        <w:t>،</w:t>
      </w:r>
      <w:r w:rsidRPr="00607A02">
        <w:rPr>
          <w:rtl/>
          <w:lang w:bidi="ar-SY"/>
        </w:rPr>
        <w:t xml:space="preserve"> </w:t>
      </w:r>
      <w:r>
        <w:rPr>
          <w:rFonts w:hint="cs"/>
          <w:rtl/>
          <w:lang w:bidi="ar-SY"/>
        </w:rPr>
        <w:t>اقتضت</w:t>
      </w:r>
      <w:r w:rsidRPr="00607A02">
        <w:rPr>
          <w:rtl/>
          <w:lang w:bidi="ar-SY"/>
        </w:rPr>
        <w:t xml:space="preserve"> الضرور</w:t>
      </w:r>
      <w:r>
        <w:rPr>
          <w:rFonts w:hint="cs"/>
          <w:rtl/>
          <w:lang w:bidi="ar-SY"/>
        </w:rPr>
        <w:t>ة</w:t>
      </w:r>
      <w:r w:rsidRPr="00607A02">
        <w:rPr>
          <w:rtl/>
          <w:lang w:bidi="ar-SY"/>
        </w:rPr>
        <w:t xml:space="preserve"> تطوير أداة تحليلية لتمكين تقييم مستوى التداخل الذي </w:t>
      </w:r>
      <w:r>
        <w:rPr>
          <w:rFonts w:hint="cs"/>
          <w:rtl/>
          <w:lang w:bidi="ar-SY"/>
        </w:rPr>
        <w:t>ستتعرض له</w:t>
      </w:r>
      <w:r w:rsidRPr="00607A02">
        <w:rPr>
          <w:rtl/>
          <w:lang w:bidi="ar-SY"/>
        </w:rPr>
        <w:t xml:space="preserve"> ال</w:t>
      </w:r>
      <w:r w:rsidR="007A7090">
        <w:rPr>
          <w:rtl/>
          <w:lang w:bidi="ar-SY"/>
        </w:rPr>
        <w:t>مستقبِل</w:t>
      </w:r>
      <w:r>
        <w:rPr>
          <w:rFonts w:hint="cs"/>
          <w:rtl/>
          <w:lang w:bidi="ar-SY"/>
        </w:rPr>
        <w:t>ات ذات الصفة</w:t>
      </w:r>
      <w:r w:rsidRPr="00607A02">
        <w:rPr>
          <w:rtl/>
          <w:lang w:bidi="ar-SY"/>
        </w:rPr>
        <w:t xml:space="preserve"> التمثيلي</w:t>
      </w:r>
      <w:r>
        <w:rPr>
          <w:rFonts w:hint="cs"/>
          <w:rtl/>
          <w:lang w:bidi="ar-SY"/>
        </w:rPr>
        <w:t>ة</w:t>
      </w:r>
      <w:r w:rsidRPr="00607A02">
        <w:rPr>
          <w:rtl/>
          <w:lang w:bidi="ar-SY"/>
        </w:rPr>
        <w:t>.</w:t>
      </w:r>
      <w:r w:rsidR="007A7090" w:rsidRPr="007A7090">
        <w:rPr>
          <w:rFonts w:hint="cs"/>
          <w:rtl/>
          <w:lang w:bidi="ar-SY"/>
        </w:rPr>
        <w:t xml:space="preserve"> </w:t>
      </w:r>
      <w:r w:rsidR="007A7090">
        <w:rPr>
          <w:rFonts w:hint="cs"/>
          <w:rtl/>
          <w:lang w:bidi="ar-SY"/>
        </w:rPr>
        <w:t>واتُفق</w:t>
      </w:r>
      <w:r w:rsidR="007A7090" w:rsidRPr="00607A02">
        <w:rPr>
          <w:rtl/>
          <w:lang w:bidi="ar-SY"/>
        </w:rPr>
        <w:t xml:space="preserve"> في قطاع الاتصالات الراديوية على أن</w:t>
      </w:r>
      <w:r w:rsidR="007A7090" w:rsidRPr="002D2C4A">
        <w:rPr>
          <w:rtl/>
          <w:lang w:bidi="ar-SY"/>
        </w:rPr>
        <w:t xml:space="preserve"> </w:t>
      </w:r>
      <w:r w:rsidR="007A7090" w:rsidRPr="00607A02">
        <w:rPr>
          <w:rtl/>
          <w:lang w:bidi="ar-SY"/>
        </w:rPr>
        <w:t>مستوى التداخل ينبغي التعبير عن</w:t>
      </w:r>
      <w:r w:rsidR="007A7090">
        <w:rPr>
          <w:rFonts w:hint="cs"/>
          <w:rtl/>
          <w:lang w:bidi="ar-SY"/>
        </w:rPr>
        <w:t>ه</w:t>
      </w:r>
      <w:r w:rsidR="007A7090" w:rsidRPr="00607A02">
        <w:rPr>
          <w:rtl/>
          <w:lang w:bidi="ar-SY"/>
        </w:rPr>
        <w:t xml:space="preserve"> </w:t>
      </w:r>
      <w:r w:rsidR="007A7090">
        <w:rPr>
          <w:rFonts w:hint="cs"/>
          <w:rtl/>
          <w:lang w:bidi="ar-SY"/>
        </w:rPr>
        <w:t>بدلالة</w:t>
      </w:r>
      <w:r w:rsidR="007A7090" w:rsidRPr="00607A02">
        <w:rPr>
          <w:rtl/>
          <w:lang w:bidi="ar-SY"/>
        </w:rPr>
        <w:t xml:space="preserve"> احتمال </w:t>
      </w:r>
      <w:r w:rsidR="007A7090">
        <w:rPr>
          <w:rFonts w:hint="cs"/>
          <w:rtl/>
          <w:lang w:bidi="ar-SY"/>
        </w:rPr>
        <w:t>تضرر</w:t>
      </w:r>
      <w:r w:rsidR="007A7090" w:rsidRPr="00607A02">
        <w:rPr>
          <w:rtl/>
          <w:lang w:bidi="ar-SY"/>
        </w:rPr>
        <w:t xml:space="preserve"> قدرة الاستقبال في ال</w:t>
      </w:r>
      <w:r w:rsidR="007A7090">
        <w:rPr>
          <w:rtl/>
          <w:lang w:bidi="ar-SY"/>
        </w:rPr>
        <w:t>مستقبِل</w:t>
      </w:r>
      <w:r w:rsidR="007A7090" w:rsidRPr="00607A02">
        <w:rPr>
          <w:rtl/>
          <w:lang w:bidi="ar-SY"/>
        </w:rPr>
        <w:t xml:space="preserve"> قيد النظر بسبب وجود مسبب للتداخل.</w:t>
      </w:r>
      <w:r w:rsidR="007A7090" w:rsidRPr="007A7090">
        <w:rPr>
          <w:rFonts w:hint="cs"/>
          <w:rtl/>
          <w:lang w:bidi="ar-SY"/>
        </w:rPr>
        <w:t xml:space="preserve"> </w:t>
      </w:r>
      <w:r w:rsidR="007A7090">
        <w:rPr>
          <w:rFonts w:hint="cs"/>
          <w:rtl/>
          <w:lang w:bidi="ar-SY"/>
        </w:rPr>
        <w:t>و</w:t>
      </w:r>
      <w:r w:rsidR="007A7090" w:rsidRPr="00607A02">
        <w:rPr>
          <w:rtl/>
          <w:lang w:bidi="ar-SY"/>
        </w:rPr>
        <w:t xml:space="preserve">لتقييم </w:t>
      </w:r>
      <w:r w:rsidR="007A7090">
        <w:rPr>
          <w:rtl/>
          <w:lang w:bidi="ar-SY"/>
        </w:rPr>
        <w:t>احتمال</w:t>
      </w:r>
      <w:r w:rsidR="007A7090" w:rsidRPr="00607A02">
        <w:rPr>
          <w:rtl/>
          <w:lang w:bidi="ar-SY"/>
        </w:rPr>
        <w:t xml:space="preserve"> التداخل</w:t>
      </w:r>
      <w:r w:rsidR="007A7090">
        <w:rPr>
          <w:rtl/>
          <w:lang w:bidi="ar-SY"/>
        </w:rPr>
        <w:t>،</w:t>
      </w:r>
      <w:r w:rsidR="007A7090" w:rsidRPr="00607A02">
        <w:rPr>
          <w:rtl/>
          <w:lang w:bidi="ar-SY"/>
        </w:rPr>
        <w:t xml:space="preserve"> </w:t>
      </w:r>
      <w:r w:rsidR="007A7090">
        <w:rPr>
          <w:rFonts w:hint="cs"/>
          <w:rtl/>
          <w:lang w:bidi="ar-SY"/>
        </w:rPr>
        <w:t>تُتطلب</w:t>
      </w:r>
      <w:r w:rsidR="007A7090" w:rsidRPr="00607A02">
        <w:rPr>
          <w:rtl/>
          <w:lang w:bidi="ar-SY"/>
        </w:rPr>
        <w:t xml:space="preserve"> نمذجة إحصائية لسيناريوهات التداخل ويصف هذا التقرير المنهجية </w:t>
      </w:r>
      <w:r w:rsidR="007A7090">
        <w:rPr>
          <w:rFonts w:hint="cs"/>
          <w:rtl/>
          <w:lang w:bidi="ar-SY"/>
        </w:rPr>
        <w:t xml:space="preserve">في هذا الصدد </w:t>
      </w:r>
      <w:r w:rsidR="007A7090" w:rsidRPr="00607A02">
        <w:rPr>
          <w:rtl/>
          <w:lang w:bidi="ar-SY"/>
        </w:rPr>
        <w:t xml:space="preserve">ويقدم </w:t>
      </w:r>
      <w:r w:rsidR="007A7090">
        <w:rPr>
          <w:rFonts w:hint="cs"/>
          <w:rtl/>
          <w:lang w:bidi="ar-SY"/>
        </w:rPr>
        <w:t>م</w:t>
      </w:r>
      <w:r w:rsidR="007A7090" w:rsidRPr="00607A02">
        <w:rPr>
          <w:rtl/>
          <w:lang w:bidi="ar-SY"/>
        </w:rPr>
        <w:t>قترح</w:t>
      </w:r>
      <w:r w:rsidR="007A7090">
        <w:rPr>
          <w:rtl/>
          <w:lang w:bidi="ar-SY"/>
        </w:rPr>
        <w:t>اً</w:t>
      </w:r>
      <w:r w:rsidR="007A7090" w:rsidRPr="00607A02">
        <w:rPr>
          <w:rtl/>
          <w:lang w:bidi="ar-SY"/>
        </w:rPr>
        <w:t xml:space="preserve"> </w:t>
      </w:r>
      <w:r w:rsidR="007A7090">
        <w:rPr>
          <w:rFonts w:hint="cs"/>
          <w:rtl/>
          <w:lang w:bidi="ar-SY"/>
        </w:rPr>
        <w:t xml:space="preserve">بشأن </w:t>
      </w:r>
      <w:r w:rsidR="007A7090">
        <w:rPr>
          <w:rtl/>
          <w:lang w:bidi="ar-SY"/>
        </w:rPr>
        <w:t>معمارية</w:t>
      </w:r>
      <w:r w:rsidR="007A7090" w:rsidRPr="00607A02">
        <w:rPr>
          <w:rtl/>
          <w:lang w:bidi="ar-SY"/>
        </w:rPr>
        <w:t xml:space="preserve"> الأداة.</w:t>
      </w:r>
    </w:p>
    <w:p w14:paraId="581190DD" w14:textId="05CADB78" w:rsidR="00316E5D" w:rsidRDefault="00401E2D" w:rsidP="00316E5D">
      <w:pPr>
        <w:rPr>
          <w:rtl/>
          <w:lang w:bidi="ar-SY"/>
        </w:rPr>
      </w:pPr>
      <w:r>
        <w:rPr>
          <w:rFonts w:hint="cs"/>
          <w:rtl/>
          <w:lang w:bidi="ar-SY"/>
        </w:rPr>
        <w:t>و</w:t>
      </w:r>
      <w:r w:rsidRPr="00BD2871">
        <w:rPr>
          <w:rtl/>
          <w:lang w:bidi="ar-SY"/>
        </w:rPr>
        <w:t xml:space="preserve">تُعرف المنهجية الإحصائية الموضحة هنا والمستخدمة لتطوير الأداة </w:t>
      </w:r>
      <w:r>
        <w:rPr>
          <w:rFonts w:hint="cs"/>
          <w:rtl/>
          <w:lang w:bidi="ar-SY"/>
        </w:rPr>
        <w:t xml:space="preserve">أكثر ما </w:t>
      </w:r>
      <w:r w:rsidRPr="00BD2871">
        <w:rPr>
          <w:rtl/>
          <w:lang w:bidi="ar-SY"/>
        </w:rPr>
        <w:t>تُعرف باسم أسلوب مونت كارلو.</w:t>
      </w:r>
      <w:r w:rsidRPr="00401E2D">
        <w:rPr>
          <w:rFonts w:hint="cs"/>
          <w:rtl/>
          <w:lang w:bidi="ar-SY"/>
        </w:rPr>
        <w:t xml:space="preserve"> </w:t>
      </w:r>
      <w:r>
        <w:rPr>
          <w:rFonts w:hint="cs"/>
          <w:rtl/>
          <w:lang w:bidi="ar-SY"/>
        </w:rPr>
        <w:t>وكان</w:t>
      </w:r>
      <w:r w:rsidRPr="00BD2871">
        <w:rPr>
          <w:rtl/>
          <w:lang w:bidi="ar-SY"/>
        </w:rPr>
        <w:t xml:space="preserve"> فون نيومان وأولام</w:t>
      </w:r>
      <w:r w:rsidR="00886A0B">
        <w:rPr>
          <w:rStyle w:val="FootnoteReference"/>
          <w:rtl/>
          <w:lang w:bidi="ar-SY"/>
        </w:rPr>
        <w:footnoteReference w:id="3"/>
      </w:r>
      <w:r w:rsidR="00886A0B">
        <w:rPr>
          <w:rFonts w:hint="cs"/>
          <w:rtl/>
          <w:lang w:bidi="ar-SY"/>
        </w:rPr>
        <w:t xml:space="preserve"> </w:t>
      </w:r>
      <w:r>
        <w:rPr>
          <w:rFonts w:hint="cs"/>
          <w:rtl/>
          <w:lang w:bidi="ar-SY"/>
        </w:rPr>
        <w:t>قد اعتمدا</w:t>
      </w:r>
      <w:r w:rsidRPr="00BD2871">
        <w:rPr>
          <w:rtl/>
          <w:lang w:bidi="ar-SY"/>
        </w:rPr>
        <w:t xml:space="preserve"> مصطلح "</w:t>
      </w:r>
      <w:r>
        <w:rPr>
          <w:rtl/>
          <w:lang w:bidi="ar-SY"/>
        </w:rPr>
        <w:t>مونت</w:t>
      </w:r>
      <w:r w:rsidRPr="00BD2871">
        <w:rPr>
          <w:rtl/>
          <w:lang w:bidi="ar-SY"/>
        </w:rPr>
        <w:t xml:space="preserve"> كارلو" خلال الحرب العالمية الثانية، كاسم رمزي للعمل السري على حل المشاكل الإحصائية المتعلقة بتصميم القنبلة الذرية. </w:t>
      </w:r>
      <w:r>
        <w:rPr>
          <w:rFonts w:hint="cs"/>
          <w:rtl/>
          <w:lang w:bidi="ar-SY"/>
        </w:rPr>
        <w:t>و</w:t>
      </w:r>
      <w:r w:rsidRPr="00BD2871">
        <w:rPr>
          <w:rtl/>
          <w:lang w:bidi="ar-SY"/>
        </w:rPr>
        <w:t>منذ ذلك الوقت،</w:t>
      </w:r>
      <w:r w:rsidR="00DE471A" w:rsidRPr="00DE471A">
        <w:rPr>
          <w:rtl/>
          <w:lang w:bidi="ar-SY"/>
        </w:rPr>
        <w:t xml:space="preserve"> </w:t>
      </w:r>
      <w:r w:rsidR="00DE471A">
        <w:rPr>
          <w:rtl/>
          <w:lang w:bidi="ar-SY"/>
        </w:rPr>
        <w:t>استُخدم</w:t>
      </w:r>
      <w:r w:rsidR="00DE471A" w:rsidRPr="00BD2871">
        <w:rPr>
          <w:rtl/>
          <w:lang w:bidi="ar-SY"/>
        </w:rPr>
        <w:t xml:space="preserve"> أسلوب مونت كارلو لمحاكاة العمليات العشوائية وه</w:t>
      </w:r>
      <w:r w:rsidR="00DE471A">
        <w:rPr>
          <w:rFonts w:hint="cs"/>
          <w:rtl/>
          <w:lang w:bidi="ar-SY"/>
        </w:rPr>
        <w:t>و</w:t>
      </w:r>
      <w:r w:rsidR="00DE471A" w:rsidRPr="00BD2871">
        <w:rPr>
          <w:rtl/>
          <w:lang w:bidi="ar-SY"/>
        </w:rPr>
        <w:t xml:space="preserve"> </w:t>
      </w:r>
      <w:r w:rsidR="00DE471A">
        <w:rPr>
          <w:rFonts w:hint="cs"/>
          <w:rtl/>
          <w:lang w:bidi="ar-SY"/>
        </w:rPr>
        <w:t>ي</w:t>
      </w:r>
      <w:r w:rsidR="00DE471A" w:rsidRPr="00BD2871">
        <w:rPr>
          <w:rtl/>
          <w:lang w:bidi="ar-SY"/>
        </w:rPr>
        <w:t xml:space="preserve">ستند إلى مبدأ أخذ عينات المتغيرات العشوائية من </w:t>
      </w:r>
      <w:r w:rsidR="00DE471A">
        <w:rPr>
          <w:rFonts w:hint="cs"/>
          <w:rtl/>
          <w:lang w:bidi="ar-SY"/>
        </w:rPr>
        <w:t>دوال</w:t>
      </w:r>
      <w:r w:rsidR="00DE471A" w:rsidRPr="00BD2871">
        <w:rPr>
          <w:rtl/>
          <w:lang w:bidi="ar-SY"/>
        </w:rPr>
        <w:t xml:space="preserve"> كثافة الاحتمال</w:t>
      </w:r>
      <w:r w:rsidR="00DE471A">
        <w:rPr>
          <w:rFonts w:hint="cs"/>
          <w:rtl/>
          <w:lang w:bidi="ar-SY"/>
        </w:rPr>
        <w:t>ات</w:t>
      </w:r>
      <w:r w:rsidR="00DE471A" w:rsidRPr="00BD2871">
        <w:rPr>
          <w:rtl/>
          <w:lang w:bidi="ar-SY"/>
        </w:rPr>
        <w:t xml:space="preserve"> المحددة لها.</w:t>
      </w:r>
      <w:r w:rsidR="00DE471A" w:rsidRPr="00DE471A">
        <w:rPr>
          <w:rFonts w:hint="cs"/>
          <w:rtl/>
          <w:lang w:bidi="ar-SY"/>
        </w:rPr>
        <w:t xml:space="preserve"> </w:t>
      </w:r>
      <w:r w:rsidR="00DE471A">
        <w:rPr>
          <w:rFonts w:hint="cs"/>
          <w:rtl/>
          <w:lang w:bidi="ar-SY"/>
        </w:rPr>
        <w:t>و</w:t>
      </w:r>
      <w:r w:rsidR="00DE471A" w:rsidRPr="00BD2871">
        <w:rPr>
          <w:rtl/>
          <w:lang w:bidi="ar-SY"/>
        </w:rPr>
        <w:t>يمكن اعتبار</w:t>
      </w:r>
      <w:r w:rsidR="00DE471A">
        <w:rPr>
          <w:rFonts w:hint="cs"/>
          <w:rtl/>
          <w:lang w:bidi="ar-SY"/>
        </w:rPr>
        <w:t xml:space="preserve"> هذا</w:t>
      </w:r>
      <w:r w:rsidR="00DE471A" w:rsidRPr="00BD2871">
        <w:rPr>
          <w:rtl/>
          <w:lang w:bidi="ar-SY"/>
        </w:rPr>
        <w:t xml:space="preserve"> الأسلوب من أقوى التقنيات وأكثرها استخداماً لتحليل المشكلات الإحصائية المعقدة.</w:t>
      </w:r>
    </w:p>
    <w:p w14:paraId="5CB42E04" w14:textId="36957D00" w:rsidR="00316E5D" w:rsidRPr="008E0F8A" w:rsidRDefault="00DE471A" w:rsidP="00316E5D">
      <w:pPr>
        <w:rPr>
          <w:rtl/>
          <w:lang w:val="en-GB" w:bidi="ar-SY"/>
        </w:rPr>
      </w:pPr>
      <w:r>
        <w:rPr>
          <w:rFonts w:hint="cs"/>
          <w:rtl/>
          <w:lang w:bidi="ar-SY"/>
        </w:rPr>
        <w:t>و</w:t>
      </w:r>
      <w:r w:rsidRPr="00BD2871">
        <w:rPr>
          <w:rtl/>
          <w:lang w:bidi="ar-SY"/>
        </w:rPr>
        <w:t>النهج:</w:t>
      </w:r>
    </w:p>
    <w:p w14:paraId="07564252" w14:textId="62E7860E" w:rsidR="00316E5D" w:rsidRPr="00D73DB7" w:rsidRDefault="00316E5D" w:rsidP="00316E5D">
      <w:pPr>
        <w:pStyle w:val="enumlev1"/>
        <w:rPr>
          <w:rtl/>
        </w:rPr>
      </w:pPr>
      <w:r w:rsidRPr="00D73DB7">
        <w:rPr>
          <w:rFonts w:hint="cs"/>
          <w:rtl/>
        </w:rPr>
        <w:t>-</w:t>
      </w:r>
      <w:r w:rsidRPr="00D73DB7">
        <w:rPr>
          <w:rtl/>
        </w:rPr>
        <w:tab/>
      </w:r>
      <w:r w:rsidR="00DE471A" w:rsidRPr="00D73DB7">
        <w:rPr>
          <w:rtl/>
        </w:rPr>
        <w:t xml:space="preserve">عام: </w:t>
      </w:r>
      <w:r w:rsidR="00DE471A" w:rsidRPr="00D73DB7">
        <w:rPr>
          <w:rFonts w:hint="cs"/>
          <w:rtl/>
        </w:rPr>
        <w:t xml:space="preserve">إذ </w:t>
      </w:r>
      <w:r w:rsidR="00DE471A" w:rsidRPr="00D73DB7">
        <w:rPr>
          <w:rtl/>
        </w:rPr>
        <w:t xml:space="preserve">يمكن </w:t>
      </w:r>
      <w:r w:rsidR="00DE471A" w:rsidRPr="00D73DB7">
        <w:rPr>
          <w:rFonts w:hint="cs"/>
          <w:rtl/>
        </w:rPr>
        <w:t>ل</w:t>
      </w:r>
      <w:r w:rsidR="00DE471A" w:rsidRPr="00D73DB7">
        <w:rPr>
          <w:rtl/>
        </w:rPr>
        <w:t>نموذج واحد التعامل مع مجموعة متنوعة من سيناريوهات التداخل الممكنة؛</w:t>
      </w:r>
    </w:p>
    <w:p w14:paraId="5E761403" w14:textId="026DF795" w:rsidR="00316E5D" w:rsidRPr="00D73DB7" w:rsidRDefault="00316E5D" w:rsidP="00316E5D">
      <w:pPr>
        <w:pStyle w:val="enumlev1"/>
        <w:rPr>
          <w:rtl/>
        </w:rPr>
      </w:pPr>
      <w:r w:rsidRPr="00D73DB7">
        <w:rPr>
          <w:rFonts w:hint="cs"/>
          <w:rtl/>
        </w:rPr>
        <w:t>-</w:t>
      </w:r>
      <w:r w:rsidRPr="00D73DB7">
        <w:rPr>
          <w:rtl/>
        </w:rPr>
        <w:tab/>
      </w:r>
      <w:r w:rsidR="00E23377" w:rsidRPr="00D73DB7">
        <w:rPr>
          <w:rFonts w:hint="cs"/>
          <w:rtl/>
        </w:rPr>
        <w:t>ومرن</w:t>
      </w:r>
      <w:r w:rsidR="00E23377" w:rsidRPr="00D73DB7">
        <w:rPr>
          <w:rtl/>
        </w:rPr>
        <w:t xml:space="preserve">: النهج مرن للغاية، ويمكن </w:t>
      </w:r>
      <w:r w:rsidR="00E23377" w:rsidRPr="00D73DB7">
        <w:rPr>
          <w:rFonts w:hint="cs"/>
          <w:rtl/>
        </w:rPr>
        <w:t>إعداده</w:t>
      </w:r>
      <w:r w:rsidR="00E23377" w:rsidRPr="00D73DB7">
        <w:rPr>
          <w:rtl/>
        </w:rPr>
        <w:t xml:space="preserve"> بسهولة </w:t>
      </w:r>
      <w:r w:rsidR="00E23377" w:rsidRPr="00D73DB7">
        <w:rPr>
          <w:rFonts w:hint="cs"/>
          <w:rtl/>
        </w:rPr>
        <w:t>كي</w:t>
      </w:r>
      <w:r w:rsidR="00E23377" w:rsidRPr="00D73DB7">
        <w:rPr>
          <w:rtl/>
        </w:rPr>
        <w:t xml:space="preserve"> </w:t>
      </w:r>
      <w:r w:rsidR="00E23377" w:rsidRPr="00D73DB7">
        <w:rPr>
          <w:rFonts w:hint="cs"/>
          <w:rtl/>
        </w:rPr>
        <w:t>ي</w:t>
      </w:r>
      <w:r w:rsidR="00E23377" w:rsidRPr="00D73DB7">
        <w:rPr>
          <w:rtl/>
        </w:rPr>
        <w:t>عالج سيناريوهات تداخل مركبة.</w:t>
      </w:r>
    </w:p>
    <w:p w14:paraId="1FDAD2F3" w14:textId="10772EF2" w:rsidR="00316E5D" w:rsidRDefault="00316E5D" w:rsidP="00316E5D">
      <w:pPr>
        <w:pStyle w:val="Heading1"/>
        <w:rPr>
          <w:rtl/>
          <w:lang w:bidi="ar-EG"/>
        </w:rPr>
      </w:pPr>
      <w:bookmarkStart w:id="4" w:name="_Toc38474264"/>
      <w:r w:rsidRPr="003361DA">
        <w:rPr>
          <w:lang w:bidi="ar-SY"/>
        </w:rPr>
        <w:lastRenderedPageBreak/>
        <w:t>2</w:t>
      </w:r>
      <w:r>
        <w:rPr>
          <w:rtl/>
          <w:lang w:bidi="ar-EG"/>
        </w:rPr>
        <w:tab/>
      </w:r>
      <w:r w:rsidR="00E23377" w:rsidRPr="00BD2871">
        <w:rPr>
          <w:rtl/>
          <w:lang w:bidi="ar-SY"/>
        </w:rPr>
        <w:t>منهجية محاكاة مونت كارلو: نظرة عامة</w:t>
      </w:r>
      <w:bookmarkEnd w:id="4"/>
    </w:p>
    <w:p w14:paraId="6B7954B4" w14:textId="77777777" w:rsidR="00E23377" w:rsidRDefault="00E23377" w:rsidP="00BD2871">
      <w:pPr>
        <w:rPr>
          <w:rtl/>
          <w:lang w:bidi="ar-SY"/>
        </w:rPr>
      </w:pPr>
      <w:r>
        <w:rPr>
          <w:rFonts w:hint="cs"/>
          <w:rtl/>
          <w:lang w:bidi="ar-SY"/>
        </w:rPr>
        <w:t>إن</w:t>
      </w:r>
      <w:r w:rsidR="00BD2871" w:rsidRPr="00BD2871">
        <w:rPr>
          <w:rtl/>
          <w:lang w:bidi="ar-SY"/>
        </w:rPr>
        <w:t xml:space="preserve"> هذه المنهجية مناسبة لمعالجة البنود التالية في هندسة الطيف:</w:t>
      </w:r>
    </w:p>
    <w:p w14:paraId="6BDBAD31" w14:textId="38C240BC" w:rsidR="00316E5D" w:rsidRDefault="00316E5D" w:rsidP="00316E5D">
      <w:pPr>
        <w:pStyle w:val="enumlev1"/>
        <w:rPr>
          <w:rtl/>
        </w:rPr>
      </w:pPr>
      <w:r>
        <w:rPr>
          <w:rFonts w:hint="cs"/>
          <w:rtl/>
        </w:rPr>
        <w:t>-</w:t>
      </w:r>
      <w:r>
        <w:rPr>
          <w:rtl/>
        </w:rPr>
        <w:tab/>
      </w:r>
      <w:r w:rsidR="00E23377" w:rsidRPr="00BD2871">
        <w:rPr>
          <w:rtl/>
        </w:rPr>
        <w:t>دراسات ال</w:t>
      </w:r>
      <w:r w:rsidR="00E23377">
        <w:rPr>
          <w:rtl/>
        </w:rPr>
        <w:t>تشارُك</w:t>
      </w:r>
      <w:r w:rsidR="00E23377" w:rsidRPr="00BD2871">
        <w:rPr>
          <w:rtl/>
        </w:rPr>
        <w:t xml:space="preserve"> والتوافق بين الأنظمة الراديوية المختلفة العاملة في </w:t>
      </w:r>
      <w:r w:rsidR="00E23377">
        <w:rPr>
          <w:rtl/>
        </w:rPr>
        <w:t>النطاقات الترددية</w:t>
      </w:r>
      <w:r w:rsidR="00E23377" w:rsidRPr="00E23377">
        <w:rPr>
          <w:rtl/>
        </w:rPr>
        <w:t xml:space="preserve"> </w:t>
      </w:r>
      <w:r w:rsidR="00E23377" w:rsidRPr="00BD2871">
        <w:rPr>
          <w:rtl/>
        </w:rPr>
        <w:t>نفس</w:t>
      </w:r>
      <w:r w:rsidR="00E23377">
        <w:rPr>
          <w:rFonts w:hint="cs"/>
          <w:rtl/>
        </w:rPr>
        <w:t>ها</w:t>
      </w:r>
      <w:r w:rsidR="00E23377" w:rsidRPr="00BD2871">
        <w:rPr>
          <w:rtl/>
        </w:rPr>
        <w:t xml:space="preserve"> أو المجاورة، على التوالي؛</w:t>
      </w:r>
    </w:p>
    <w:p w14:paraId="65902D54" w14:textId="6A75F666" w:rsidR="00316E5D" w:rsidRDefault="00316E5D" w:rsidP="00316E5D">
      <w:pPr>
        <w:pStyle w:val="enumlev1"/>
        <w:rPr>
          <w:rtl/>
        </w:rPr>
      </w:pPr>
      <w:r>
        <w:rPr>
          <w:rFonts w:hint="cs"/>
          <w:rtl/>
        </w:rPr>
        <w:t>-</w:t>
      </w:r>
      <w:r>
        <w:rPr>
          <w:rtl/>
        </w:rPr>
        <w:tab/>
      </w:r>
      <w:r w:rsidR="00E23377" w:rsidRPr="00BD2871">
        <w:rPr>
          <w:rtl/>
        </w:rPr>
        <w:t>تقييم أقنعة ال</w:t>
      </w:r>
      <w:r w:rsidR="00E23377">
        <w:rPr>
          <w:rtl/>
        </w:rPr>
        <w:t>مرسِل</w:t>
      </w:r>
      <w:r w:rsidR="00E23377" w:rsidRPr="00BD2871">
        <w:rPr>
          <w:rtl/>
        </w:rPr>
        <w:t xml:space="preserve"> والمستقبِل؛</w:t>
      </w:r>
    </w:p>
    <w:p w14:paraId="6727EB85" w14:textId="2B8C9008" w:rsidR="00316E5D" w:rsidRDefault="00316E5D" w:rsidP="00316E5D">
      <w:pPr>
        <w:pStyle w:val="enumlev1"/>
        <w:rPr>
          <w:rtl/>
        </w:rPr>
      </w:pPr>
      <w:r>
        <w:rPr>
          <w:rFonts w:hint="cs"/>
          <w:rtl/>
        </w:rPr>
        <w:t>-</w:t>
      </w:r>
      <w:r>
        <w:rPr>
          <w:rtl/>
        </w:rPr>
        <w:tab/>
      </w:r>
      <w:r w:rsidR="00E23377" w:rsidRPr="00BD2871">
        <w:rPr>
          <w:rtl/>
        </w:rPr>
        <w:t xml:space="preserve">تقييم حدود </w:t>
      </w:r>
      <w:r w:rsidR="00E23377">
        <w:rPr>
          <w:rtl/>
        </w:rPr>
        <w:t>مَعلمات</w:t>
      </w:r>
      <w:r w:rsidR="00E23377" w:rsidRPr="00BD2871">
        <w:rPr>
          <w:rtl/>
        </w:rPr>
        <w:t xml:space="preserve"> مثل مستويات الحجب أو التشكيل البيني غير </w:t>
      </w:r>
      <w:r w:rsidR="00E23377">
        <w:rPr>
          <w:rFonts w:hint="cs"/>
          <w:rtl/>
        </w:rPr>
        <w:t>المطلوب</w:t>
      </w:r>
      <w:r w:rsidR="00E23377" w:rsidRPr="00BD2871">
        <w:rPr>
          <w:rtl/>
        </w:rPr>
        <w:t xml:space="preserve"> (الهامشي وخارج النطاق).</w:t>
      </w:r>
    </w:p>
    <w:p w14:paraId="3F570615" w14:textId="36B3DC4D" w:rsidR="00316E5D" w:rsidRDefault="005A78D3" w:rsidP="00316E5D">
      <w:pPr>
        <w:rPr>
          <w:rtl/>
        </w:rPr>
      </w:pPr>
      <w:r>
        <w:rPr>
          <w:rFonts w:hint="cs"/>
          <w:rtl/>
          <w:lang w:bidi="ar-SY"/>
        </w:rPr>
        <w:t>و</w:t>
      </w:r>
      <w:r w:rsidRPr="00BD2871">
        <w:rPr>
          <w:rtl/>
          <w:lang w:bidi="ar-SY"/>
        </w:rPr>
        <w:t>يمكن لأسلوب مونت كارلو معالجة جميع سيناريوهات التداخل الراديوي تقريباً.</w:t>
      </w:r>
      <w:r w:rsidRPr="005A78D3">
        <w:rPr>
          <w:rFonts w:hint="cs"/>
          <w:rtl/>
          <w:lang w:bidi="ar-SY"/>
        </w:rPr>
        <w:t xml:space="preserve"> </w:t>
      </w:r>
      <w:r>
        <w:rPr>
          <w:rFonts w:hint="cs"/>
          <w:rtl/>
          <w:lang w:bidi="ar-SY"/>
        </w:rPr>
        <w:t>وت</w:t>
      </w:r>
      <w:r w:rsidRPr="00BD2871">
        <w:rPr>
          <w:rtl/>
          <w:lang w:bidi="ar-SY"/>
        </w:rPr>
        <w:t xml:space="preserve">تحقق هذه المرونة من خلال </w:t>
      </w:r>
      <w:r>
        <w:rPr>
          <w:rFonts w:hint="cs"/>
          <w:rtl/>
          <w:lang w:bidi="ar-SY"/>
        </w:rPr>
        <w:t>الطريقة</w:t>
      </w:r>
      <w:r w:rsidRPr="00BD2871">
        <w:rPr>
          <w:rtl/>
          <w:lang w:bidi="ar-SY"/>
        </w:rPr>
        <w:t xml:space="preserve"> التي </w:t>
      </w:r>
      <w:r>
        <w:rPr>
          <w:rFonts w:hint="cs"/>
          <w:rtl/>
          <w:lang w:bidi="ar-SY"/>
        </w:rPr>
        <w:t>تعرَّف</w:t>
      </w:r>
      <w:r w:rsidRPr="00BD2871">
        <w:rPr>
          <w:rtl/>
          <w:lang w:bidi="ar-SY"/>
        </w:rPr>
        <w:t xml:space="preserve"> بها </w:t>
      </w:r>
      <w:r>
        <w:rPr>
          <w:rtl/>
          <w:lang w:bidi="ar-SY"/>
        </w:rPr>
        <w:t>مَعلمات</w:t>
      </w:r>
      <w:r w:rsidRPr="00BD2871">
        <w:rPr>
          <w:rtl/>
          <w:lang w:bidi="ar-SY"/>
        </w:rPr>
        <w:t xml:space="preserve"> النظام.</w:t>
      </w:r>
      <w:r w:rsidR="00157BBB" w:rsidRPr="00157BBB">
        <w:rPr>
          <w:rFonts w:hint="cs"/>
          <w:rtl/>
          <w:lang w:bidi="ar-SY"/>
        </w:rPr>
        <w:t xml:space="preserve"> </w:t>
      </w:r>
      <w:r w:rsidR="00157BBB">
        <w:rPr>
          <w:rFonts w:hint="cs"/>
          <w:rtl/>
          <w:lang w:bidi="ar-SY"/>
        </w:rPr>
        <w:t>و</w:t>
      </w:r>
      <w:r w:rsidR="00157BBB" w:rsidRPr="00BD2871">
        <w:rPr>
          <w:rtl/>
          <w:lang w:bidi="ar-SY"/>
        </w:rPr>
        <w:t>يمكن إدخال العديد من ال</w:t>
      </w:r>
      <w:r w:rsidR="00157BBB">
        <w:rPr>
          <w:rtl/>
          <w:lang w:bidi="ar-SY"/>
        </w:rPr>
        <w:t>مَعلمات</w:t>
      </w:r>
      <w:r w:rsidR="00157BBB" w:rsidRPr="00BD2871">
        <w:rPr>
          <w:rtl/>
          <w:lang w:bidi="ar-SY"/>
        </w:rPr>
        <w:t xml:space="preserve"> المتغيرة (مثل القدرة المشعة </w:t>
      </w:r>
      <w:r w:rsidR="00157BBB">
        <w:rPr>
          <w:rFonts w:hint="cs"/>
          <w:rtl/>
          <w:lang w:bidi="ar-SY"/>
        </w:rPr>
        <w:t>والعلو</w:t>
      </w:r>
      <w:r w:rsidR="00157BBB" w:rsidRPr="00BD2871">
        <w:rPr>
          <w:rtl/>
          <w:lang w:bidi="ar-SY"/>
        </w:rPr>
        <w:t xml:space="preserve"> والموقع والسمت وارتفاع هوائي ال</w:t>
      </w:r>
      <w:r w:rsidR="00157BBB">
        <w:rPr>
          <w:rtl/>
          <w:lang w:bidi="ar-SY"/>
        </w:rPr>
        <w:t>مرسِل</w:t>
      </w:r>
      <w:r w:rsidR="00157BBB" w:rsidRPr="00BD2871">
        <w:rPr>
          <w:rtl/>
          <w:lang w:bidi="ar-SY"/>
        </w:rPr>
        <w:t xml:space="preserve"> والمستقبِل) بالنظر </w:t>
      </w:r>
      <w:r w:rsidR="00157BBB">
        <w:rPr>
          <w:rFonts w:hint="cs"/>
          <w:rtl/>
          <w:lang w:bidi="ar-SY"/>
        </w:rPr>
        <w:t>في</w:t>
      </w:r>
      <w:r w:rsidR="00157BBB" w:rsidRPr="00BD2871">
        <w:rPr>
          <w:rtl/>
          <w:lang w:bidi="ar-SY"/>
        </w:rPr>
        <w:t xml:space="preserve"> </w:t>
      </w:r>
      <w:r w:rsidR="00157BBB">
        <w:rPr>
          <w:rtl/>
          <w:lang w:bidi="ar-SY"/>
        </w:rPr>
        <w:t>دالة التوزع</w:t>
      </w:r>
      <w:r w:rsidR="00157BBB" w:rsidRPr="00BD2871">
        <w:rPr>
          <w:rtl/>
          <w:lang w:bidi="ar-SY"/>
        </w:rPr>
        <w:t xml:space="preserve"> الإحصائي الخاصة بها.</w:t>
      </w:r>
      <w:r w:rsidR="005263C3" w:rsidRPr="005263C3">
        <w:rPr>
          <w:rtl/>
          <w:lang w:bidi="ar-SY"/>
        </w:rPr>
        <w:t xml:space="preserve"> </w:t>
      </w:r>
      <w:r w:rsidR="005263C3" w:rsidRPr="00157BBB">
        <w:rPr>
          <w:rtl/>
          <w:lang w:bidi="ar-SY"/>
        </w:rPr>
        <w:t xml:space="preserve">لذلك </w:t>
      </w:r>
      <w:r w:rsidR="005263C3" w:rsidRPr="00157BBB">
        <w:rPr>
          <w:rFonts w:hint="cs"/>
          <w:rtl/>
          <w:lang w:bidi="ar-SY"/>
        </w:rPr>
        <w:t>ت</w:t>
      </w:r>
      <w:r w:rsidR="005263C3" w:rsidRPr="00157BBB">
        <w:rPr>
          <w:rtl/>
          <w:lang w:bidi="ar-SY"/>
        </w:rPr>
        <w:t xml:space="preserve">مكن نمذجة المواقف المعقدة للغاية </w:t>
      </w:r>
      <w:r w:rsidR="005263C3">
        <w:rPr>
          <w:rFonts w:hint="cs"/>
          <w:rtl/>
          <w:lang w:bidi="ar-SY"/>
        </w:rPr>
        <w:t>ب</w:t>
      </w:r>
      <w:r w:rsidR="005263C3" w:rsidRPr="00157BBB">
        <w:rPr>
          <w:rtl/>
          <w:lang w:bidi="ar-SY"/>
        </w:rPr>
        <w:t xml:space="preserve">دوال أولية بسيطة نسبياً. </w:t>
      </w:r>
      <w:r w:rsidR="005263C3">
        <w:rPr>
          <w:rFonts w:hint="cs"/>
          <w:rtl/>
          <w:lang w:bidi="ar-SY"/>
        </w:rPr>
        <w:t>وت</w:t>
      </w:r>
      <w:r w:rsidR="005263C3" w:rsidRPr="00157BBB">
        <w:rPr>
          <w:rtl/>
          <w:lang w:bidi="ar-SY"/>
        </w:rPr>
        <w:t>مكن معالجة عدد من الأنظمة المتنوعة، مثل:</w:t>
      </w:r>
    </w:p>
    <w:p w14:paraId="42728679" w14:textId="00171105" w:rsidR="00316E5D" w:rsidRDefault="00316E5D" w:rsidP="00316E5D">
      <w:pPr>
        <w:pStyle w:val="enumlev1"/>
        <w:rPr>
          <w:rtl/>
        </w:rPr>
      </w:pPr>
      <w:r>
        <w:rPr>
          <w:rFonts w:hint="cs"/>
          <w:rtl/>
        </w:rPr>
        <w:t>-</w:t>
      </w:r>
      <w:r>
        <w:rPr>
          <w:rtl/>
        </w:rPr>
        <w:tab/>
      </w:r>
      <w:r w:rsidR="00173DEC" w:rsidRPr="00157BBB">
        <w:rPr>
          <w:rtl/>
        </w:rPr>
        <w:t>الإذاع</w:t>
      </w:r>
      <w:r w:rsidR="00173DEC">
        <w:rPr>
          <w:rFonts w:hint="cs"/>
          <w:rtl/>
        </w:rPr>
        <w:t>ي</w:t>
      </w:r>
      <w:r w:rsidR="00173DEC" w:rsidRPr="00157BBB">
        <w:rPr>
          <w:rtl/>
        </w:rPr>
        <w:t>ة (</w:t>
      </w:r>
      <w:r w:rsidR="00173DEC">
        <w:rPr>
          <w:rFonts w:hint="cs"/>
          <w:rtl/>
        </w:rPr>
        <w:t>ل</w:t>
      </w:r>
      <w:r w:rsidR="00173DEC" w:rsidRPr="00157BBB">
        <w:rPr>
          <w:rtl/>
        </w:rPr>
        <w:t>لأرض والساتلية)؛</w:t>
      </w:r>
    </w:p>
    <w:p w14:paraId="3E9D956A" w14:textId="69CB7E56" w:rsidR="00316E5D" w:rsidRDefault="00316E5D" w:rsidP="00316E5D">
      <w:pPr>
        <w:pStyle w:val="enumlev1"/>
        <w:rPr>
          <w:rtl/>
        </w:rPr>
      </w:pPr>
      <w:r>
        <w:rPr>
          <w:rFonts w:hint="cs"/>
          <w:rtl/>
        </w:rPr>
        <w:t>-</w:t>
      </w:r>
      <w:r>
        <w:rPr>
          <w:rtl/>
        </w:rPr>
        <w:tab/>
      </w:r>
      <w:r w:rsidR="00173DEC">
        <w:rPr>
          <w:rFonts w:hint="cs"/>
          <w:rtl/>
        </w:rPr>
        <w:t>ال</w:t>
      </w:r>
      <w:r w:rsidR="00173DEC" w:rsidRPr="00157BBB">
        <w:rPr>
          <w:rtl/>
        </w:rPr>
        <w:t>متنقل</w:t>
      </w:r>
      <w:r w:rsidR="00173DEC">
        <w:rPr>
          <w:rFonts w:hint="cs"/>
          <w:rtl/>
        </w:rPr>
        <w:t>ة</w:t>
      </w:r>
      <w:r w:rsidR="00173DEC" w:rsidRPr="00157BBB">
        <w:rPr>
          <w:rtl/>
        </w:rPr>
        <w:t xml:space="preserve"> (</w:t>
      </w:r>
      <w:r w:rsidR="00173DEC">
        <w:rPr>
          <w:rFonts w:hint="cs"/>
          <w:rtl/>
        </w:rPr>
        <w:t>ل</w:t>
      </w:r>
      <w:r w:rsidR="00173DEC" w:rsidRPr="00157BBB">
        <w:rPr>
          <w:rtl/>
        </w:rPr>
        <w:t>لأرض والساتلية)؛</w:t>
      </w:r>
    </w:p>
    <w:p w14:paraId="3E79EBF5" w14:textId="1D82DE18" w:rsidR="00316E5D" w:rsidRDefault="00316E5D" w:rsidP="00316E5D">
      <w:pPr>
        <w:pStyle w:val="enumlev1"/>
        <w:rPr>
          <w:rtl/>
        </w:rPr>
      </w:pPr>
      <w:r>
        <w:rPr>
          <w:rFonts w:hint="cs"/>
          <w:rtl/>
        </w:rPr>
        <w:t>-</w:t>
      </w:r>
      <w:r>
        <w:rPr>
          <w:rtl/>
        </w:rPr>
        <w:tab/>
      </w:r>
      <w:r w:rsidR="00173DEC" w:rsidRPr="00157BBB">
        <w:rPr>
          <w:rtl/>
        </w:rPr>
        <w:t>من نقطة إلى نقطة؛</w:t>
      </w:r>
    </w:p>
    <w:p w14:paraId="665DF7C9" w14:textId="11A819D9" w:rsidR="00316E5D" w:rsidRDefault="00316E5D" w:rsidP="00316E5D">
      <w:pPr>
        <w:pStyle w:val="enumlev1"/>
        <w:rPr>
          <w:rtl/>
        </w:rPr>
      </w:pPr>
      <w:r>
        <w:rPr>
          <w:rFonts w:hint="cs"/>
          <w:rtl/>
        </w:rPr>
        <w:t>-</w:t>
      </w:r>
      <w:r>
        <w:rPr>
          <w:rtl/>
        </w:rPr>
        <w:tab/>
      </w:r>
      <w:r w:rsidR="00173DEC" w:rsidRPr="00157BBB">
        <w:rPr>
          <w:rtl/>
        </w:rPr>
        <w:t>من نقطة إلى عدة نقاط،</w:t>
      </w:r>
      <w:r w:rsidR="00173DEC">
        <w:rPr>
          <w:rFonts w:hint="cs"/>
          <w:rtl/>
        </w:rPr>
        <w:t xml:space="preserve"> وما إلى ذلك.</w:t>
      </w:r>
    </w:p>
    <w:p w14:paraId="5703A8E0" w14:textId="0E70065B" w:rsidR="00316E5D" w:rsidRDefault="004614CF" w:rsidP="00316E5D">
      <w:pPr>
        <w:rPr>
          <w:rtl/>
          <w:lang w:bidi="ar-SY"/>
        </w:rPr>
      </w:pPr>
      <w:r>
        <w:rPr>
          <w:rFonts w:hint="cs"/>
          <w:rtl/>
          <w:lang w:bidi="ar-SY"/>
        </w:rPr>
        <w:t>ويرد</w:t>
      </w:r>
      <w:r w:rsidRPr="00157BBB">
        <w:rPr>
          <w:rtl/>
          <w:lang w:bidi="ar-SY"/>
        </w:rPr>
        <w:t xml:space="preserve"> أفضل شرح </w:t>
      </w:r>
      <w:r>
        <w:rPr>
          <w:rFonts w:hint="cs"/>
          <w:rtl/>
          <w:lang w:bidi="ar-SY"/>
        </w:rPr>
        <w:t xml:space="preserve">لهذا </w:t>
      </w:r>
      <w:r w:rsidRPr="00157BBB">
        <w:rPr>
          <w:rtl/>
          <w:lang w:bidi="ar-SY"/>
        </w:rPr>
        <w:t xml:space="preserve">المبدأ </w:t>
      </w:r>
      <w:r>
        <w:rPr>
          <w:rFonts w:hint="cs"/>
          <w:rtl/>
          <w:lang w:bidi="ar-SY"/>
        </w:rPr>
        <w:t>ب</w:t>
      </w:r>
      <w:r w:rsidRPr="00157BBB">
        <w:rPr>
          <w:rtl/>
          <w:lang w:bidi="ar-SY"/>
        </w:rPr>
        <w:t xml:space="preserve">المثال التالي الذي </w:t>
      </w:r>
      <w:r>
        <w:rPr>
          <w:rFonts w:hint="cs"/>
          <w:rtl/>
          <w:lang w:bidi="ar-SY"/>
        </w:rPr>
        <w:t>يحصر</w:t>
      </w:r>
      <w:r w:rsidRPr="00157BBB">
        <w:rPr>
          <w:rtl/>
          <w:lang w:bidi="ar-SY"/>
        </w:rPr>
        <w:t xml:space="preserve"> آلية ال</w:t>
      </w:r>
      <w:r>
        <w:rPr>
          <w:rtl/>
          <w:lang w:bidi="ar-SY"/>
        </w:rPr>
        <w:t>تداخل</w:t>
      </w:r>
      <w:r w:rsidRPr="00157BBB">
        <w:rPr>
          <w:rtl/>
          <w:lang w:bidi="ar-SY"/>
        </w:rPr>
        <w:t xml:space="preserve"> </w:t>
      </w:r>
      <w:r>
        <w:rPr>
          <w:rFonts w:hint="cs"/>
          <w:rtl/>
          <w:lang w:bidi="ar-SY"/>
        </w:rPr>
        <w:t xml:space="preserve">في </w:t>
      </w:r>
      <w:r w:rsidRPr="00157BBB">
        <w:rPr>
          <w:rtl/>
          <w:lang w:bidi="ar-SY"/>
        </w:rPr>
        <w:t>ال</w:t>
      </w:r>
      <w:r>
        <w:rPr>
          <w:rtl/>
          <w:lang w:bidi="ar-SY"/>
        </w:rPr>
        <w:t>بث</w:t>
      </w:r>
      <w:r w:rsidRPr="00157BBB">
        <w:rPr>
          <w:rtl/>
          <w:lang w:bidi="ar-SY"/>
        </w:rPr>
        <w:t xml:space="preserve"> غير </w:t>
      </w:r>
      <w:r>
        <w:rPr>
          <w:rtl/>
          <w:lang w:bidi="ar-SY"/>
        </w:rPr>
        <w:t>المطلوب</w:t>
      </w:r>
      <w:r w:rsidRPr="00157BBB">
        <w:rPr>
          <w:rtl/>
          <w:lang w:bidi="ar-SY"/>
        </w:rPr>
        <w:t xml:space="preserve">. </w:t>
      </w:r>
      <w:r>
        <w:rPr>
          <w:rFonts w:hint="cs"/>
          <w:rtl/>
          <w:lang w:bidi="ar-SY"/>
        </w:rPr>
        <w:t>وبوجه</w:t>
      </w:r>
      <w:r w:rsidRPr="00157BBB">
        <w:rPr>
          <w:rtl/>
          <w:lang w:bidi="ar-SY"/>
        </w:rPr>
        <w:t xml:space="preserve"> عام،</w:t>
      </w:r>
      <w:r w:rsidRPr="004614CF">
        <w:rPr>
          <w:rFonts w:hint="cs"/>
          <w:rtl/>
          <w:lang w:bidi="ar-SY"/>
        </w:rPr>
        <w:t xml:space="preserve"> </w:t>
      </w:r>
      <w:r>
        <w:rPr>
          <w:rFonts w:hint="cs"/>
          <w:rtl/>
          <w:lang w:bidi="ar-SY"/>
        </w:rPr>
        <w:t>يتيح</w:t>
      </w:r>
      <w:r w:rsidRPr="00157BBB">
        <w:rPr>
          <w:rtl/>
          <w:lang w:bidi="ar-SY"/>
        </w:rPr>
        <w:t xml:space="preserve"> أسلوب مونت كارلو معالجة ال</w:t>
      </w:r>
      <w:r>
        <w:rPr>
          <w:rtl/>
          <w:lang w:bidi="ar-SY"/>
        </w:rPr>
        <w:t>مؤثرات</w:t>
      </w:r>
      <w:r w:rsidRPr="00157BBB">
        <w:rPr>
          <w:rtl/>
          <w:lang w:bidi="ar-SY"/>
        </w:rPr>
        <w:t xml:space="preserve"> الأخرى الموجودة في البيئة الراديوية مثل البث خارج النطاق وحجب </w:t>
      </w:r>
      <w:r>
        <w:rPr>
          <w:rtl/>
          <w:lang w:bidi="ar-SY"/>
        </w:rPr>
        <w:t>المستقبِل</w:t>
      </w:r>
      <w:r w:rsidRPr="00157BBB">
        <w:rPr>
          <w:rtl/>
          <w:lang w:bidi="ar-SY"/>
        </w:rPr>
        <w:t xml:space="preserve"> والتشكيل البيني.</w:t>
      </w:r>
    </w:p>
    <w:p w14:paraId="7AB09C95" w14:textId="2B0BA79D" w:rsidR="004614CF" w:rsidRDefault="004614CF" w:rsidP="00316E5D">
      <w:pPr>
        <w:rPr>
          <w:rtl/>
          <w:lang w:bidi="ar-EG"/>
        </w:rPr>
      </w:pPr>
      <w:r>
        <w:rPr>
          <w:rFonts w:hint="cs"/>
          <w:rtl/>
          <w:lang w:bidi="ar-SY"/>
        </w:rPr>
        <w:t xml:space="preserve">وفيما يلي </w:t>
      </w:r>
      <w:r w:rsidRPr="00157BBB">
        <w:rPr>
          <w:rtl/>
          <w:lang w:bidi="ar-SY"/>
        </w:rPr>
        <w:t>بعض الأمثلة على تطبيقات هذه المنهجية:</w:t>
      </w:r>
    </w:p>
    <w:p w14:paraId="1F1BD742" w14:textId="2CE81A0B" w:rsidR="00316E5D" w:rsidRDefault="00316E5D" w:rsidP="00316E5D">
      <w:pPr>
        <w:pStyle w:val="enumlev1"/>
        <w:rPr>
          <w:rtl/>
        </w:rPr>
      </w:pPr>
      <w:r>
        <w:rPr>
          <w:rFonts w:hint="cs"/>
          <w:rtl/>
        </w:rPr>
        <w:t>-</w:t>
      </w:r>
      <w:r>
        <w:rPr>
          <w:rtl/>
        </w:rPr>
        <w:tab/>
      </w:r>
      <w:r w:rsidR="000E597C" w:rsidRPr="00157BBB">
        <w:rPr>
          <w:rtl/>
        </w:rPr>
        <w:t>دراسة التوافق بين</w:t>
      </w:r>
      <w:r w:rsidR="000E597C">
        <w:rPr>
          <w:rFonts w:hint="cs"/>
          <w:rtl/>
        </w:rPr>
        <w:t xml:space="preserve"> الاتصالات</w:t>
      </w:r>
      <w:r w:rsidR="000E597C" w:rsidRPr="00157BBB">
        <w:rPr>
          <w:rtl/>
        </w:rPr>
        <w:t xml:space="preserve"> الراديو</w:t>
      </w:r>
      <w:r w:rsidR="000E597C">
        <w:rPr>
          <w:rFonts w:hint="cs"/>
          <w:rtl/>
        </w:rPr>
        <w:t>ية</w:t>
      </w:r>
      <w:r w:rsidR="000E597C" w:rsidRPr="00157BBB">
        <w:rPr>
          <w:rtl/>
        </w:rPr>
        <w:t xml:space="preserve"> الرقمي</w:t>
      </w:r>
      <w:r w:rsidR="000E597C">
        <w:rPr>
          <w:rFonts w:hint="cs"/>
          <w:rtl/>
        </w:rPr>
        <w:t>ة</w:t>
      </w:r>
      <w:r w:rsidR="000E597C" w:rsidRPr="00157BBB">
        <w:rPr>
          <w:rtl/>
        </w:rPr>
        <w:t xml:space="preserve"> المتنقل</w:t>
      </w:r>
      <w:r w:rsidR="000E597C">
        <w:rPr>
          <w:rFonts w:hint="cs"/>
          <w:rtl/>
        </w:rPr>
        <w:t>ة</w:t>
      </w:r>
      <w:r w:rsidR="000E597C" w:rsidRPr="00157BBB">
        <w:rPr>
          <w:rtl/>
        </w:rPr>
        <w:t xml:space="preserve"> الشخصي</w:t>
      </w:r>
      <w:r w:rsidR="000E597C">
        <w:rPr>
          <w:rFonts w:hint="cs"/>
          <w:rtl/>
        </w:rPr>
        <w:t>ة</w:t>
      </w:r>
      <w:r w:rsidR="000E597C" w:rsidRPr="00157BBB">
        <w:rPr>
          <w:rtl/>
        </w:rPr>
        <w:t xml:space="preserve"> </w:t>
      </w:r>
      <w:r w:rsidR="000E597C" w:rsidRPr="00157BBB">
        <w:t>(PMR</w:t>
      </w:r>
      <w:r w:rsidR="00DF2DAF">
        <w:t>)</w:t>
      </w:r>
      <w:r w:rsidR="000E597C">
        <w:rPr>
          <w:rFonts w:hint="cs"/>
          <w:rtl/>
        </w:rPr>
        <w:t xml:space="preserve"> </w:t>
      </w:r>
      <w:r w:rsidR="000E597C" w:rsidRPr="00157BBB">
        <w:t>(TETRA)</w:t>
      </w:r>
      <w:r w:rsidR="000E597C" w:rsidRPr="00157BBB">
        <w:rPr>
          <w:rtl/>
        </w:rPr>
        <w:t xml:space="preserve"> و</w:t>
      </w:r>
      <w:r w:rsidR="000E597C" w:rsidRPr="00157BBB">
        <w:t>GSM</w:t>
      </w:r>
      <w:r w:rsidR="000E597C" w:rsidRPr="00157BBB">
        <w:rPr>
          <w:rtl/>
        </w:rPr>
        <w:t xml:space="preserve"> </w:t>
      </w:r>
      <w:r w:rsidR="001A0005" w:rsidRPr="00157BBB">
        <w:rPr>
          <w:rtl/>
        </w:rPr>
        <w:t xml:space="preserve">في النطاق </w:t>
      </w:r>
      <w:r w:rsidR="000E597C" w:rsidRPr="00157BBB">
        <w:t xml:space="preserve">MHz </w:t>
      </w:r>
      <w:r w:rsidR="000E597C" w:rsidRPr="003361DA">
        <w:t>915</w:t>
      </w:r>
      <w:r w:rsidR="000E597C" w:rsidRPr="00157BBB">
        <w:rPr>
          <w:rtl/>
        </w:rPr>
        <w:t>؛</w:t>
      </w:r>
    </w:p>
    <w:p w14:paraId="0A1DD3A6" w14:textId="2D6A362F" w:rsidR="00316E5D" w:rsidRDefault="00316E5D" w:rsidP="00316E5D">
      <w:pPr>
        <w:pStyle w:val="enumlev1"/>
        <w:rPr>
          <w:rtl/>
          <w:lang w:bidi="ar-SA"/>
        </w:rPr>
      </w:pPr>
      <w:r>
        <w:rPr>
          <w:rFonts w:hint="cs"/>
          <w:rtl/>
        </w:rPr>
        <w:t>-</w:t>
      </w:r>
      <w:r>
        <w:rPr>
          <w:rtl/>
        </w:rPr>
        <w:tab/>
      </w:r>
      <w:r w:rsidR="000E597C" w:rsidRPr="00157BBB">
        <w:rPr>
          <w:rtl/>
        </w:rPr>
        <w:t>دراسات التشارُك بين الخدمة الثابتة والخدمة الثابتة الساتلية؛</w:t>
      </w:r>
    </w:p>
    <w:p w14:paraId="354D4486" w14:textId="5A26C8DC" w:rsidR="00316E5D" w:rsidRDefault="00316E5D" w:rsidP="00316E5D">
      <w:pPr>
        <w:pStyle w:val="enumlev1"/>
        <w:rPr>
          <w:rtl/>
          <w:lang w:bidi="ar-SA"/>
        </w:rPr>
      </w:pPr>
      <w:r>
        <w:rPr>
          <w:rFonts w:hint="cs"/>
          <w:rtl/>
        </w:rPr>
        <w:t>-</w:t>
      </w:r>
      <w:r>
        <w:rPr>
          <w:rtl/>
        </w:rPr>
        <w:tab/>
      </w:r>
      <w:r w:rsidR="000E597C" w:rsidRPr="00157BBB">
        <w:rPr>
          <w:rtl/>
        </w:rPr>
        <w:t xml:space="preserve">دراسات التشارُك بين الأجهزة قصيرة المدى </w:t>
      </w:r>
      <w:r w:rsidR="00B03ADA" w:rsidRPr="00B03ADA">
        <w:t>(Bluetooth)</w:t>
      </w:r>
      <w:r w:rsidR="000E597C" w:rsidRPr="00157BBB">
        <w:rPr>
          <w:rtl/>
        </w:rPr>
        <w:t xml:space="preserve"> والشبكات المحلية الراديوية </w:t>
      </w:r>
      <w:r w:rsidR="00B03ADA" w:rsidRPr="00B03ADA">
        <w:t>(RLAN)</w:t>
      </w:r>
      <w:r w:rsidR="000E597C" w:rsidRPr="00157BBB">
        <w:rPr>
          <w:rtl/>
        </w:rPr>
        <w:t xml:space="preserve"> في النطاق الصناعي والعلمي والطبي </w:t>
      </w:r>
      <w:r w:rsidR="00B03ADA" w:rsidRPr="00B03ADA">
        <w:t>(ISM)</w:t>
      </w:r>
      <w:r w:rsidR="000E597C" w:rsidRPr="00157BBB">
        <w:rPr>
          <w:rtl/>
        </w:rPr>
        <w:t xml:space="preserve"> </w:t>
      </w:r>
      <w:r w:rsidR="000E597C" w:rsidRPr="00157BBB">
        <w:t>GHz</w:t>
      </w:r>
      <w:r w:rsidR="007B3D34">
        <w:t xml:space="preserve"> </w:t>
      </w:r>
      <w:r w:rsidR="007B3D34" w:rsidRPr="003361DA">
        <w:t>2</w:t>
      </w:r>
      <w:r w:rsidR="007B3D34">
        <w:t>,</w:t>
      </w:r>
      <w:r w:rsidR="007B3D34" w:rsidRPr="003361DA">
        <w:t>4</w:t>
      </w:r>
      <w:r w:rsidR="000E597C" w:rsidRPr="00157BBB">
        <w:rPr>
          <w:rtl/>
        </w:rPr>
        <w:t>؛</w:t>
      </w:r>
    </w:p>
    <w:p w14:paraId="704A8B83" w14:textId="3B620027" w:rsidR="00316E5D" w:rsidRDefault="00316E5D" w:rsidP="00316E5D">
      <w:pPr>
        <w:pStyle w:val="enumlev1"/>
        <w:rPr>
          <w:rtl/>
        </w:rPr>
      </w:pPr>
      <w:r>
        <w:rPr>
          <w:rFonts w:hint="cs"/>
          <w:rtl/>
        </w:rPr>
        <w:t>-</w:t>
      </w:r>
      <w:r>
        <w:rPr>
          <w:rtl/>
        </w:rPr>
        <w:tab/>
      </w:r>
      <w:r w:rsidR="000E597C" w:rsidRPr="00157BBB">
        <w:rPr>
          <w:rtl/>
        </w:rPr>
        <w:t>دراسة التوافق للاتصالات المتنقلة الدولية</w:t>
      </w:r>
      <w:r w:rsidR="007B3D34">
        <w:rPr>
          <w:rFonts w:hint="cs"/>
          <w:rtl/>
          <w:lang w:bidi="ar-SA"/>
        </w:rPr>
        <w:t>-</w:t>
      </w:r>
      <w:r w:rsidR="000E597C" w:rsidRPr="003361DA">
        <w:t>2000</w:t>
      </w:r>
      <w:r w:rsidR="000E597C" w:rsidRPr="00157BBB">
        <w:rPr>
          <w:rtl/>
        </w:rPr>
        <w:t xml:space="preserve"> </w:t>
      </w:r>
      <w:r w:rsidR="00B03ADA" w:rsidRPr="00B03ADA">
        <w:t>(IMT 2000)</w:t>
      </w:r>
      <w:r w:rsidR="000E597C" w:rsidRPr="00157BBB">
        <w:rPr>
          <w:rtl/>
        </w:rPr>
        <w:t xml:space="preserve"> و</w:t>
      </w:r>
      <w:r w:rsidR="000E597C" w:rsidRPr="00157BBB">
        <w:t>PCS</w:t>
      </w:r>
      <w:r w:rsidR="000E597C" w:rsidRPr="003361DA">
        <w:t>1900</w:t>
      </w:r>
      <w:r w:rsidR="000E597C" w:rsidRPr="00157BBB">
        <w:rPr>
          <w:rtl/>
        </w:rPr>
        <w:t xml:space="preserve"> </w:t>
      </w:r>
      <w:r w:rsidR="000E597C">
        <w:rPr>
          <w:rFonts w:hint="cs"/>
          <w:rtl/>
        </w:rPr>
        <w:t>حول</w:t>
      </w:r>
      <w:r w:rsidR="000E597C" w:rsidRPr="00157BBB">
        <w:rPr>
          <w:rtl/>
        </w:rPr>
        <w:t xml:space="preserve"> </w:t>
      </w:r>
      <w:r w:rsidR="000E597C" w:rsidRPr="00157BBB">
        <w:t>GHz</w:t>
      </w:r>
      <w:r w:rsidR="007B3D34">
        <w:t> </w:t>
      </w:r>
      <w:r w:rsidR="007B3D34" w:rsidRPr="003361DA">
        <w:t>1</w:t>
      </w:r>
      <w:r w:rsidR="007B3D34">
        <w:t>,</w:t>
      </w:r>
      <w:r w:rsidR="007B3D34" w:rsidRPr="003361DA">
        <w:t>9</w:t>
      </w:r>
      <w:r w:rsidR="000E597C" w:rsidRPr="00157BBB">
        <w:rPr>
          <w:rtl/>
        </w:rPr>
        <w:t>؛</w:t>
      </w:r>
    </w:p>
    <w:p w14:paraId="76D721B0" w14:textId="06F663BB" w:rsidR="00316E5D" w:rsidRDefault="00316E5D" w:rsidP="00316E5D">
      <w:pPr>
        <w:pStyle w:val="enumlev1"/>
        <w:rPr>
          <w:rtl/>
        </w:rPr>
      </w:pPr>
      <w:r>
        <w:rPr>
          <w:rFonts w:hint="cs"/>
          <w:rtl/>
        </w:rPr>
        <w:t>-</w:t>
      </w:r>
      <w:r>
        <w:rPr>
          <w:rtl/>
        </w:rPr>
        <w:tab/>
      </w:r>
      <w:r w:rsidR="000E597C" w:rsidRPr="00157BBB">
        <w:rPr>
          <w:rtl/>
        </w:rPr>
        <w:t xml:space="preserve">دراسة التوافق للأنظمة </w:t>
      </w:r>
      <w:r w:rsidR="000E597C">
        <w:rPr>
          <w:rFonts w:hint="cs"/>
          <w:rtl/>
        </w:rPr>
        <w:t>ذات</w:t>
      </w:r>
      <w:r w:rsidR="000E597C" w:rsidRPr="00157BBB">
        <w:rPr>
          <w:rtl/>
        </w:rPr>
        <w:t xml:space="preserve"> النطاق</w:t>
      </w:r>
      <w:r w:rsidR="003D74F2">
        <w:rPr>
          <w:rFonts w:hint="cs"/>
          <w:rtl/>
        </w:rPr>
        <w:t xml:space="preserve"> فائق</w:t>
      </w:r>
      <w:r w:rsidR="000E597C">
        <w:rPr>
          <w:rFonts w:hint="cs"/>
          <w:rtl/>
        </w:rPr>
        <w:t xml:space="preserve"> الاتساع</w:t>
      </w:r>
      <w:r w:rsidR="000E597C" w:rsidRPr="00157BBB">
        <w:rPr>
          <w:rtl/>
        </w:rPr>
        <w:t xml:space="preserve"> والأنظمة الراديوية الأخرى العاملة في هذه النطاقات الترددية.</w:t>
      </w:r>
    </w:p>
    <w:p w14:paraId="3DB68BBE" w14:textId="453C1BD3" w:rsidR="00316E5D" w:rsidRDefault="00316E5D" w:rsidP="00316E5D">
      <w:pPr>
        <w:pStyle w:val="Heading2"/>
        <w:rPr>
          <w:rtl/>
          <w:lang w:bidi="ar-EG"/>
        </w:rPr>
      </w:pPr>
      <w:bookmarkStart w:id="5" w:name="_Toc38474265"/>
      <w:r w:rsidRPr="003361DA">
        <w:rPr>
          <w:lang w:bidi="ar-EG"/>
        </w:rPr>
        <w:t>1</w:t>
      </w:r>
      <w:r>
        <w:rPr>
          <w:lang w:bidi="ar-EG"/>
        </w:rPr>
        <w:t>.</w:t>
      </w:r>
      <w:r w:rsidRPr="003361DA">
        <w:rPr>
          <w:lang w:bidi="ar-EG"/>
        </w:rPr>
        <w:t>2</w:t>
      </w:r>
      <w:r>
        <w:rPr>
          <w:rtl/>
          <w:lang w:bidi="ar-EG"/>
        </w:rPr>
        <w:tab/>
      </w:r>
      <w:r w:rsidR="000E597C" w:rsidRPr="00157BBB">
        <w:rPr>
          <w:rtl/>
          <w:lang w:bidi="ar-SY"/>
        </w:rPr>
        <w:t xml:space="preserve">مثال توضيحي (البث غير المطلوب فقط، أكثر </w:t>
      </w:r>
      <w:r w:rsidR="000E597C">
        <w:rPr>
          <w:rFonts w:hint="cs"/>
          <w:rtl/>
          <w:lang w:bidi="ar-SY"/>
        </w:rPr>
        <w:t>مسببات ال</w:t>
      </w:r>
      <w:r w:rsidR="000E597C" w:rsidRPr="00157BBB">
        <w:rPr>
          <w:rtl/>
          <w:lang w:bidi="ar-SY"/>
        </w:rPr>
        <w:t>تداخل تأثيراً)</w:t>
      </w:r>
      <w:bookmarkEnd w:id="5"/>
    </w:p>
    <w:p w14:paraId="7A7311B3" w14:textId="5D38CA11" w:rsidR="00997B2A" w:rsidRPr="007B3D34" w:rsidRDefault="000E597C" w:rsidP="00AA4945">
      <w:pPr>
        <w:rPr>
          <w:rtl/>
        </w:rPr>
      </w:pPr>
      <w:r w:rsidRPr="007B3D34">
        <w:rPr>
          <w:rFonts w:hint="cs"/>
          <w:rtl/>
        </w:rPr>
        <w:t>ل</w:t>
      </w:r>
      <w:r w:rsidR="00157BBB" w:rsidRPr="007B3D34">
        <w:rPr>
          <w:rtl/>
        </w:rPr>
        <w:t>حدوث التداخل، افت</w:t>
      </w:r>
      <w:r w:rsidR="00997B2A" w:rsidRPr="007B3D34">
        <w:rPr>
          <w:rFonts w:hint="cs"/>
          <w:rtl/>
        </w:rPr>
        <w:t>ُ</w:t>
      </w:r>
      <w:r w:rsidR="00157BBB" w:rsidRPr="007B3D34">
        <w:rPr>
          <w:rtl/>
        </w:rPr>
        <w:t xml:space="preserve">رض </w:t>
      </w:r>
      <w:r w:rsidR="00997B2A" w:rsidRPr="007B3D34">
        <w:rPr>
          <w:rFonts w:hint="cs"/>
          <w:rtl/>
        </w:rPr>
        <w:t>عدم استيفاء</w:t>
      </w:r>
      <w:r w:rsidR="00157BBB" w:rsidRPr="007B3D34">
        <w:rPr>
          <w:rtl/>
        </w:rPr>
        <w:t xml:space="preserve"> النسبة الدنيا </w:t>
      </w:r>
      <w:r w:rsidR="00997B2A" w:rsidRPr="007B3D34">
        <w:rPr>
          <w:rFonts w:hint="cs"/>
          <w:rtl/>
        </w:rPr>
        <w:t>ل</w:t>
      </w:r>
      <w:r w:rsidR="00157BBB" w:rsidRPr="007B3D34">
        <w:rPr>
          <w:rtl/>
        </w:rPr>
        <w:t xml:space="preserve">لموجة الحاملة إلى التداخل، </w:t>
      </w:r>
      <w:r w:rsidR="00157BBB" w:rsidRPr="007B3D34">
        <w:rPr>
          <w:i/>
          <w:iCs/>
        </w:rPr>
        <w:t>C/I</w:t>
      </w:r>
      <w:r w:rsidR="00157BBB" w:rsidRPr="007B3D34">
        <w:rPr>
          <w:rtl/>
        </w:rPr>
        <w:t xml:space="preserve">، عند دخل المستقبِل. </w:t>
      </w:r>
      <w:r w:rsidR="00997B2A" w:rsidRPr="007B3D34">
        <w:rPr>
          <w:rFonts w:hint="cs"/>
          <w:rtl/>
        </w:rPr>
        <w:t>ول</w:t>
      </w:r>
      <w:r w:rsidR="00997B2A" w:rsidRPr="007B3D34">
        <w:rPr>
          <w:rtl/>
        </w:rPr>
        <w:t>حساب نسبة</w:t>
      </w:r>
      <w:r w:rsidR="00997B2A" w:rsidRPr="007B3D34">
        <w:rPr>
          <w:rFonts w:hint="cs"/>
          <w:rtl/>
        </w:rPr>
        <w:t xml:space="preserve"> ا</w:t>
      </w:r>
      <w:r w:rsidR="00997B2A" w:rsidRPr="007B3D34">
        <w:rPr>
          <w:rtl/>
        </w:rPr>
        <w:t xml:space="preserve">لموجة الحاملة إلى التداخل </w:t>
      </w:r>
      <w:r w:rsidR="00B03ADA" w:rsidRPr="007B3D34">
        <w:rPr>
          <w:rFonts w:hint="cs"/>
          <w:i/>
          <w:iCs/>
        </w:rPr>
        <w:t>(C/I)</w:t>
      </w:r>
      <w:r w:rsidR="00997B2A" w:rsidRPr="007B3D34">
        <w:rPr>
          <w:rtl/>
        </w:rPr>
        <w:t xml:space="preserve"> التي </w:t>
      </w:r>
      <w:r w:rsidR="00997B2A" w:rsidRPr="007B3D34">
        <w:rPr>
          <w:rFonts w:hint="cs"/>
          <w:rtl/>
        </w:rPr>
        <w:t xml:space="preserve">يلمسها </w:t>
      </w:r>
      <w:r w:rsidR="00997B2A" w:rsidRPr="007B3D34">
        <w:rPr>
          <w:rtl/>
        </w:rPr>
        <w:t xml:space="preserve">المستقبِل، </w:t>
      </w:r>
      <w:r w:rsidR="00997B2A" w:rsidRPr="007B3D34">
        <w:rPr>
          <w:rFonts w:hint="cs"/>
          <w:rtl/>
        </w:rPr>
        <w:t>تقتضي</w:t>
      </w:r>
      <w:r w:rsidR="00997B2A" w:rsidRPr="007B3D34">
        <w:rPr>
          <w:rtl/>
        </w:rPr>
        <w:t xml:space="preserve"> الضرور</w:t>
      </w:r>
      <w:r w:rsidR="00997B2A" w:rsidRPr="007B3D34">
        <w:rPr>
          <w:rFonts w:hint="cs"/>
          <w:rtl/>
        </w:rPr>
        <w:t>ة</w:t>
      </w:r>
      <w:r w:rsidR="00997B2A" w:rsidRPr="007B3D34">
        <w:rPr>
          <w:rtl/>
        </w:rPr>
        <w:t xml:space="preserve"> إنشاء إحصاءات </w:t>
      </w:r>
      <w:r w:rsidR="00997B2A" w:rsidRPr="007B3D34">
        <w:rPr>
          <w:rFonts w:hint="cs"/>
          <w:rtl/>
        </w:rPr>
        <w:t>ل</w:t>
      </w:r>
      <w:r w:rsidR="00997B2A" w:rsidRPr="007B3D34">
        <w:rPr>
          <w:rtl/>
        </w:rPr>
        <w:t xml:space="preserve">مستويات الإشارة المطلوبة </w:t>
      </w:r>
      <w:r w:rsidR="00997B2A" w:rsidRPr="007B3D34">
        <w:rPr>
          <w:rFonts w:hint="cs"/>
          <w:rtl/>
        </w:rPr>
        <w:t>و</w:t>
      </w:r>
      <w:r w:rsidR="00997B2A" w:rsidRPr="007B3D34">
        <w:rPr>
          <w:rtl/>
        </w:rPr>
        <w:t>الإشارة غير المطلوب</w:t>
      </w:r>
      <w:r w:rsidR="00997B2A" w:rsidRPr="007B3D34">
        <w:rPr>
          <w:rFonts w:hint="cs"/>
          <w:rtl/>
        </w:rPr>
        <w:t>ة على السواء</w:t>
      </w:r>
      <w:r w:rsidR="00997B2A" w:rsidRPr="007B3D34">
        <w:rPr>
          <w:rtl/>
        </w:rPr>
        <w:t>.</w:t>
      </w:r>
      <w:r w:rsidR="00997B2A" w:rsidRPr="007B3D34">
        <w:rPr>
          <w:rFonts w:hint="cs"/>
          <w:rtl/>
        </w:rPr>
        <w:t xml:space="preserve"> و</w:t>
      </w:r>
      <w:r w:rsidR="00997B2A" w:rsidRPr="007B3D34">
        <w:rPr>
          <w:rtl/>
        </w:rPr>
        <w:t xml:space="preserve">يُفترض أن </w:t>
      </w:r>
      <w:r w:rsidR="00997B2A" w:rsidRPr="007B3D34">
        <w:rPr>
          <w:rFonts w:hint="cs"/>
          <w:rtl/>
        </w:rPr>
        <w:t>يصدر</w:t>
      </w:r>
      <w:r w:rsidR="00997B2A" w:rsidRPr="007B3D34">
        <w:rPr>
          <w:rtl/>
        </w:rPr>
        <w:t xml:space="preserve"> البث غير المطلوب في هذه المحاكاة عن </w:t>
      </w:r>
      <w:r w:rsidR="00997B2A" w:rsidRPr="007B3D34">
        <w:rPr>
          <w:rFonts w:hint="cs"/>
          <w:rtl/>
        </w:rPr>
        <w:t>مرسلات</w:t>
      </w:r>
      <w:r w:rsidR="00997B2A" w:rsidRPr="007B3D34">
        <w:rPr>
          <w:rtl/>
        </w:rPr>
        <w:t xml:space="preserve"> نشطة. علاوة على ذلك،</w:t>
      </w:r>
      <w:r w:rsidR="005D48EF" w:rsidRPr="007B3D34">
        <w:rPr>
          <w:rtl/>
        </w:rPr>
        <w:t xml:space="preserve"> اعت</w:t>
      </w:r>
      <w:r w:rsidR="005D48EF" w:rsidRPr="007B3D34">
        <w:rPr>
          <w:rFonts w:hint="cs"/>
          <w:rtl/>
        </w:rPr>
        <w:t>ُ</w:t>
      </w:r>
      <w:r w:rsidR="005D48EF" w:rsidRPr="007B3D34">
        <w:rPr>
          <w:rtl/>
        </w:rPr>
        <w:t xml:space="preserve">بر </w:t>
      </w:r>
      <w:r w:rsidR="005D48EF" w:rsidRPr="007B3D34">
        <w:rPr>
          <w:rFonts w:hint="cs"/>
          <w:rtl/>
        </w:rPr>
        <w:t xml:space="preserve">أن </w:t>
      </w:r>
      <w:r w:rsidR="005D48EF" w:rsidRPr="007B3D34">
        <w:rPr>
          <w:rtl/>
        </w:rPr>
        <w:t>البث الهامشي الو</w:t>
      </w:r>
      <w:r w:rsidR="005D48EF" w:rsidRPr="007B3D34">
        <w:rPr>
          <w:rFonts w:hint="cs"/>
          <w:rtl/>
        </w:rPr>
        <w:t>ا</w:t>
      </w:r>
      <w:r w:rsidR="005D48EF" w:rsidRPr="007B3D34">
        <w:rPr>
          <w:rtl/>
        </w:rPr>
        <w:t>ق</w:t>
      </w:r>
      <w:r w:rsidR="005D48EF" w:rsidRPr="007B3D34">
        <w:rPr>
          <w:rFonts w:hint="cs"/>
          <w:rtl/>
        </w:rPr>
        <w:t>ع</w:t>
      </w:r>
      <w:r w:rsidR="005D48EF" w:rsidRPr="007B3D34">
        <w:rPr>
          <w:rtl/>
        </w:rPr>
        <w:t xml:space="preserve"> في عرض النطاق </w:t>
      </w:r>
      <w:r w:rsidR="005D48EF" w:rsidRPr="007B3D34">
        <w:rPr>
          <w:rFonts w:hint="cs"/>
          <w:rtl/>
        </w:rPr>
        <w:t>المستقبِل هو</w:t>
      </w:r>
      <w:r w:rsidR="005D48EF" w:rsidRPr="007B3D34">
        <w:rPr>
          <w:rtl/>
        </w:rPr>
        <w:t xml:space="preserve"> </w:t>
      </w:r>
      <w:r w:rsidR="005D48EF" w:rsidRPr="007B3D34">
        <w:rPr>
          <w:rFonts w:hint="cs"/>
          <w:rtl/>
        </w:rPr>
        <w:t>ا</w:t>
      </w:r>
      <w:r w:rsidR="005D48EF" w:rsidRPr="007B3D34">
        <w:rPr>
          <w:rtl/>
        </w:rPr>
        <w:t>لمساهم</w:t>
      </w:r>
      <w:r w:rsidR="005D48EF" w:rsidRPr="007B3D34">
        <w:rPr>
          <w:rFonts w:hint="cs"/>
          <w:rtl/>
        </w:rPr>
        <w:t xml:space="preserve"> الوحيد</w:t>
      </w:r>
      <w:r w:rsidR="005D48EF" w:rsidRPr="007B3D34">
        <w:rPr>
          <w:rtl/>
        </w:rPr>
        <w:t xml:space="preserve"> في التداخل. </w:t>
      </w:r>
      <w:r w:rsidR="005D48EF" w:rsidRPr="007B3D34">
        <w:rPr>
          <w:rFonts w:hint="cs"/>
          <w:rtl/>
        </w:rPr>
        <w:t>و</w:t>
      </w:r>
      <w:r w:rsidR="005D48EF" w:rsidRPr="007B3D34">
        <w:rPr>
          <w:rtl/>
        </w:rPr>
        <w:t>يظهر مثال في الشكل</w:t>
      </w:r>
      <w:r w:rsidR="007B3D34">
        <w:rPr>
          <w:rFonts w:hint="cs"/>
          <w:rtl/>
        </w:rPr>
        <w:t xml:space="preserve"> </w:t>
      </w:r>
      <w:r w:rsidR="005D48EF" w:rsidRPr="007B3D34">
        <w:t>1</w:t>
      </w:r>
      <w:r w:rsidR="007B3D34">
        <w:rPr>
          <w:rFonts w:hint="cs"/>
          <w:rtl/>
        </w:rPr>
        <w:t xml:space="preserve"> </w:t>
      </w:r>
      <w:r w:rsidR="005D48EF" w:rsidRPr="007B3D34">
        <w:rPr>
          <w:rFonts w:hint="cs"/>
          <w:rtl/>
        </w:rPr>
        <w:t xml:space="preserve">بشأن </w:t>
      </w:r>
      <w:r w:rsidR="005D48EF" w:rsidRPr="007B3D34">
        <w:rPr>
          <w:rtl/>
        </w:rPr>
        <w:t xml:space="preserve">سيناريو التداخل </w:t>
      </w:r>
      <w:r w:rsidR="005D48EF" w:rsidRPr="007B3D34">
        <w:rPr>
          <w:rFonts w:hint="cs"/>
          <w:rtl/>
        </w:rPr>
        <w:t>من الاتصالات المتنقلة على الاتصالات</w:t>
      </w:r>
      <w:r w:rsidR="005D48EF" w:rsidRPr="007B3D34">
        <w:rPr>
          <w:rtl/>
        </w:rPr>
        <w:t xml:space="preserve"> الثابت</w:t>
      </w:r>
      <w:r w:rsidR="005D48EF" w:rsidRPr="007B3D34">
        <w:rPr>
          <w:rFonts w:hint="cs"/>
          <w:rtl/>
        </w:rPr>
        <w:t>ة</w:t>
      </w:r>
      <w:r w:rsidR="005D48EF" w:rsidRPr="007B3D34">
        <w:rPr>
          <w:rtl/>
        </w:rPr>
        <w:t>.</w:t>
      </w:r>
    </w:p>
    <w:p w14:paraId="43A4D6AC" w14:textId="2E3C0067" w:rsidR="00316E5D" w:rsidRDefault="00316E5D" w:rsidP="00316E5D">
      <w:pPr>
        <w:pStyle w:val="FigureNo"/>
        <w:rPr>
          <w:rtl/>
        </w:rPr>
      </w:pPr>
      <w:r>
        <w:rPr>
          <w:rFonts w:hint="cs"/>
          <w:rtl/>
        </w:rPr>
        <w:lastRenderedPageBreak/>
        <w:t xml:space="preserve">الشكل </w:t>
      </w:r>
      <w:r w:rsidRPr="003361DA">
        <w:t>1</w:t>
      </w:r>
    </w:p>
    <w:p w14:paraId="4EE83134" w14:textId="418EE4C2" w:rsidR="00316E5D" w:rsidRDefault="005D48EF" w:rsidP="00316E5D">
      <w:pPr>
        <w:pStyle w:val="Figuretitle"/>
        <w:rPr>
          <w:rtl/>
          <w:lang w:bidi="ar-EG"/>
        </w:rPr>
      </w:pPr>
      <w:r w:rsidRPr="00157BBB">
        <w:rPr>
          <w:rtl/>
          <w:lang w:bidi="ar-SY"/>
        </w:rPr>
        <w:t xml:space="preserve">مثال سيناريو التداخل الذي يشمل </w:t>
      </w:r>
      <w:r>
        <w:rPr>
          <w:rtl/>
          <w:lang w:bidi="ar-SY"/>
        </w:rPr>
        <w:t>مستقبِل</w:t>
      </w:r>
      <w:r w:rsidRPr="00157BBB">
        <w:rPr>
          <w:rtl/>
          <w:lang w:bidi="ar-SY"/>
        </w:rPr>
        <w:t xml:space="preserve"> تلفزيون</w:t>
      </w:r>
      <w:r>
        <w:rPr>
          <w:rFonts w:hint="cs"/>
          <w:rtl/>
          <w:lang w:bidi="ar-SY"/>
        </w:rPr>
        <w:t>ي</w:t>
      </w:r>
      <w:r w:rsidRPr="00157BBB">
        <w:rPr>
          <w:rtl/>
          <w:lang w:bidi="ar-SY"/>
        </w:rPr>
        <w:t xml:space="preserve"> وأجهزة</w:t>
      </w:r>
      <w:r>
        <w:rPr>
          <w:rFonts w:hint="cs"/>
          <w:rtl/>
          <w:lang w:bidi="ar-SY"/>
        </w:rPr>
        <w:t xml:space="preserve"> اتصالات</w:t>
      </w:r>
      <w:r w:rsidRPr="00157BBB">
        <w:rPr>
          <w:rtl/>
          <w:lang w:bidi="ar-SY"/>
        </w:rPr>
        <w:t xml:space="preserve"> راديو</w:t>
      </w:r>
      <w:r>
        <w:rPr>
          <w:rFonts w:hint="cs"/>
          <w:rtl/>
          <w:lang w:bidi="ar-SY"/>
        </w:rPr>
        <w:t xml:space="preserve">ية </w:t>
      </w:r>
      <w:r w:rsidRPr="00157BBB">
        <w:rPr>
          <w:rtl/>
          <w:lang w:bidi="ar-SY"/>
        </w:rPr>
        <w:t>محمولة</w:t>
      </w:r>
    </w:p>
    <w:p w14:paraId="30A7A8CD" w14:textId="56F79206" w:rsidR="00316E5D" w:rsidRDefault="001B559C" w:rsidP="00F22033">
      <w:pPr>
        <w:pStyle w:val="Figure"/>
        <w:rPr>
          <w:rtl/>
        </w:rPr>
      </w:pPr>
      <w:r>
        <mc:AlternateContent>
          <mc:Choice Requires="wps">
            <w:drawing>
              <wp:anchor distT="0" distB="0" distL="114300" distR="114300" simplePos="0" relativeHeight="251672576" behindDoc="0" locked="0" layoutInCell="1" allowOverlap="1" wp14:anchorId="72A9C4D9" wp14:editId="16DF1C33">
                <wp:simplePos x="0" y="0"/>
                <wp:positionH relativeFrom="column">
                  <wp:posOffset>4539539</wp:posOffset>
                </wp:positionH>
                <wp:positionV relativeFrom="paragraph">
                  <wp:posOffset>5270983</wp:posOffset>
                </wp:positionV>
                <wp:extent cx="1185062" cy="1141171"/>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185062" cy="1141171"/>
                        </a:xfrm>
                        <a:prstGeom prst="rect">
                          <a:avLst/>
                        </a:prstGeom>
                        <a:noFill/>
                        <a:ln w="6350">
                          <a:noFill/>
                        </a:ln>
                      </wps:spPr>
                      <wps:txbx>
                        <w:txbxContent>
                          <w:p w14:paraId="70700BBE" w14:textId="1EAE70D5" w:rsidR="00220CA4" w:rsidRPr="008E2194" w:rsidRDefault="00220CA4" w:rsidP="001B559C">
                            <w:pPr>
                              <w:bidi w:val="0"/>
                              <w:spacing w:before="0" w:line="168" w:lineRule="auto"/>
                              <w:jc w:val="left"/>
                              <w:rPr>
                                <w:color w:val="FFFFFF" w:themeColor="background1"/>
                                <w14:textFill>
                                  <w14:noFill/>
                                </w14:textFill>
                              </w:rPr>
                            </w:pPr>
                            <w:r w:rsidRPr="008E2194">
                              <w:rPr>
                                <w:rFonts w:hint="cs"/>
                                <w:rtl/>
                              </w:rPr>
                              <w:t>جهاز اتصالات راديوية متنقل خلال مكالمة وبث هامشي في عرض نطاق المستقبِل بأقل خسارة اقتران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C4D9" id="Text Box 12" o:spid="_x0000_s1029" type="#_x0000_t202" style="position:absolute;left:0;text-align:left;margin-left:357.45pt;margin-top:415.05pt;width:93.3pt;height:8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" filled="f" stroked="f" strokeweight=".5pt">
                <v:textbox inset="1mm,1mm,1mm,1mm">
                  <w:txbxContent>
                    <w:p w14:paraId="70700BBE" w14:textId="1EAE70D5" w:rsidR="00220CA4" w:rsidRPr="008E2194" w:rsidRDefault="00220CA4" w:rsidP="001B559C">
                      <w:pPr>
                        <w:bidi w:val="0"/>
                        <w:spacing w:before="0" w:line="168" w:lineRule="auto"/>
                        <w:jc w:val="left"/>
                        <w:rPr>
                          <w:color w:val="FFFFFF" w:themeColor="background1"/>
                          <w14:textFill>
                            <w14:noFill/>
                          </w14:textFill>
                        </w:rPr>
                      </w:pPr>
                      <w:r w:rsidRPr="008E2194">
                        <w:rPr>
                          <w:rFonts w:hint="cs"/>
                          <w:rtl/>
                        </w:rPr>
                        <w:t>جهاز اتصالات راديوية متنقل خلال مكالمة وبث هامشي في عرض نطاق المستقبِل بأقل خسارة اقتران</w:t>
                      </w:r>
                    </w:p>
                  </w:txbxContent>
                </v:textbox>
              </v:shape>
            </w:pict>
          </mc:Fallback>
        </mc:AlternateContent>
      </w:r>
      <w:r w:rsidR="008E2194">
        <mc:AlternateContent>
          <mc:Choice Requires="wps">
            <w:drawing>
              <wp:anchor distT="0" distB="0" distL="114300" distR="114300" simplePos="0" relativeHeight="251670528" behindDoc="0" locked="0" layoutInCell="1" allowOverlap="1" wp14:anchorId="62308E39" wp14:editId="26200D54">
                <wp:simplePos x="0" y="0"/>
                <wp:positionH relativeFrom="column">
                  <wp:posOffset>3259379</wp:posOffset>
                </wp:positionH>
                <wp:positionV relativeFrom="paragraph">
                  <wp:posOffset>5270983</wp:posOffset>
                </wp:positionV>
                <wp:extent cx="980237" cy="1133856"/>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980237" cy="1133856"/>
                        </a:xfrm>
                        <a:prstGeom prst="rect">
                          <a:avLst/>
                        </a:prstGeom>
                        <a:noFill/>
                        <a:ln w="6350">
                          <a:noFill/>
                        </a:ln>
                      </wps:spPr>
                      <wps:txbx>
                        <w:txbxContent>
                          <w:p w14:paraId="29AB83DD" w14:textId="08EE801A" w:rsidR="00220CA4" w:rsidRPr="008E2194" w:rsidRDefault="00220CA4" w:rsidP="008E2194">
                            <w:pPr>
                              <w:bidi w:val="0"/>
                              <w:spacing w:before="0" w:line="168" w:lineRule="auto"/>
                              <w:jc w:val="left"/>
                              <w:rPr>
                                <w:color w:val="FFFFFF" w:themeColor="background1"/>
                                <w14:textFill>
                                  <w14:noFill/>
                                </w14:textFill>
                              </w:rPr>
                            </w:pPr>
                            <w:r w:rsidRPr="008E2194">
                              <w:rPr>
                                <w:rFonts w:hint="cs"/>
                                <w:rtl/>
                              </w:rPr>
                              <w:t>جهاز اتصالات راديوية متنقل خلال مكالمة وبث هامشي في عرض نطاق المستقبِل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8E39" id="Text Box 11" o:spid="_x0000_s1030" type="#_x0000_t202" style="position:absolute;left:0;text-align:left;margin-left:256.65pt;margin-top:415.05pt;width:77.2pt;height:8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" filled="f" stroked="f" strokeweight=".5pt">
                <v:textbox inset="1mm,1mm,1mm,1mm">
                  <w:txbxContent>
                    <w:p w14:paraId="29AB83DD" w14:textId="08EE801A" w:rsidR="00220CA4" w:rsidRPr="008E2194" w:rsidRDefault="00220CA4" w:rsidP="008E2194">
                      <w:pPr>
                        <w:bidi w:val="0"/>
                        <w:spacing w:before="0" w:line="168" w:lineRule="auto"/>
                        <w:jc w:val="left"/>
                        <w:rPr>
                          <w:color w:val="FFFFFF" w:themeColor="background1"/>
                          <w14:textFill>
                            <w14:noFill/>
                          </w14:textFill>
                        </w:rPr>
                      </w:pPr>
                      <w:r w:rsidRPr="008E2194">
                        <w:rPr>
                          <w:rFonts w:hint="cs"/>
                          <w:rtl/>
                        </w:rPr>
                        <w:t>جهاز اتصالات راديوية متنقل خلال مكالمة وبث هامشي في عرض نطاق المستقبِل</w:t>
                      </w:r>
                    </w:p>
                  </w:txbxContent>
                </v:textbox>
              </v:shape>
            </w:pict>
          </mc:Fallback>
        </mc:AlternateContent>
      </w:r>
      <w:r w:rsidR="008E2194">
        <mc:AlternateContent>
          <mc:Choice Requires="wps">
            <w:drawing>
              <wp:anchor distT="0" distB="0" distL="114300" distR="114300" simplePos="0" relativeHeight="251668480" behindDoc="0" locked="0" layoutInCell="1" allowOverlap="1" wp14:anchorId="16C26025" wp14:editId="4D806303">
                <wp:simplePos x="0" y="0"/>
                <wp:positionH relativeFrom="column">
                  <wp:posOffset>1920697</wp:posOffset>
                </wp:positionH>
                <wp:positionV relativeFrom="paragraph">
                  <wp:posOffset>5270983</wp:posOffset>
                </wp:positionV>
                <wp:extent cx="994867" cy="69494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4867" cy="694944"/>
                        </a:xfrm>
                        <a:prstGeom prst="rect">
                          <a:avLst/>
                        </a:prstGeom>
                        <a:noFill/>
                        <a:ln w="6350">
                          <a:noFill/>
                        </a:ln>
                      </wps:spPr>
                      <wps:txbx>
                        <w:txbxContent>
                          <w:p w14:paraId="12CCC8B9" w14:textId="67E5990E" w:rsidR="00220CA4" w:rsidRPr="008E2194" w:rsidRDefault="00220CA4" w:rsidP="008E2194">
                            <w:pPr>
                              <w:bidi w:val="0"/>
                              <w:spacing w:before="0" w:line="168" w:lineRule="auto"/>
                              <w:jc w:val="left"/>
                              <w:rPr>
                                <w:color w:val="FFFFFF" w:themeColor="background1"/>
                                <w14:textFill>
                                  <w14:noFill/>
                                </w14:textFill>
                              </w:rPr>
                            </w:pPr>
                            <w:r w:rsidRPr="008E2194">
                              <w:rPr>
                                <w:rFonts w:hint="cs"/>
                                <w:rtl/>
                              </w:rPr>
                              <w:t>جهاز اتصالات راديوية متنقل خلال مكالمة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6025" id="Text Box 10" o:spid="_x0000_s1031" type="#_x0000_t202" style="position:absolute;left:0;text-align:left;margin-left:151.25pt;margin-top:415.05pt;width:78.35pt;height:5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" filled="f" stroked="f" strokeweight=".5pt">
                <v:textbox inset="1mm,1mm,1mm,1mm">
                  <w:txbxContent>
                    <w:p w14:paraId="12CCC8B9" w14:textId="67E5990E" w:rsidR="00220CA4" w:rsidRPr="008E2194" w:rsidRDefault="00220CA4" w:rsidP="008E2194">
                      <w:pPr>
                        <w:bidi w:val="0"/>
                        <w:spacing w:before="0" w:line="168" w:lineRule="auto"/>
                        <w:jc w:val="left"/>
                        <w:rPr>
                          <w:color w:val="FFFFFF" w:themeColor="background1"/>
                          <w14:textFill>
                            <w14:noFill/>
                          </w14:textFill>
                        </w:rPr>
                      </w:pPr>
                      <w:r w:rsidRPr="008E2194">
                        <w:rPr>
                          <w:rFonts w:hint="cs"/>
                          <w:rtl/>
                        </w:rPr>
                        <w:t>جهاز اتصالات راديوية متنقل خلال مكالمة</w:t>
                      </w:r>
                    </w:p>
                  </w:txbxContent>
                </v:textbox>
              </v:shape>
            </w:pict>
          </mc:Fallback>
        </mc:AlternateContent>
      </w:r>
      <w:r w:rsidR="008E2194">
        <mc:AlternateContent>
          <mc:Choice Requires="wps">
            <w:drawing>
              <wp:anchor distT="0" distB="0" distL="114300" distR="114300" simplePos="0" relativeHeight="251666432" behindDoc="0" locked="0" layoutInCell="1" allowOverlap="1" wp14:anchorId="761914B2" wp14:editId="6B7E2D34">
                <wp:simplePos x="0" y="0"/>
                <wp:positionH relativeFrom="column">
                  <wp:posOffset>567055</wp:posOffset>
                </wp:positionH>
                <wp:positionV relativeFrom="paragraph">
                  <wp:posOffset>5270627</wp:posOffset>
                </wp:positionV>
                <wp:extent cx="994867" cy="870508"/>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994867" cy="870508"/>
                        </a:xfrm>
                        <a:prstGeom prst="rect">
                          <a:avLst/>
                        </a:prstGeom>
                        <a:noFill/>
                        <a:ln w="6350">
                          <a:noFill/>
                        </a:ln>
                      </wps:spPr>
                      <wps:txbx>
                        <w:txbxContent>
                          <w:p w14:paraId="658246A8" w14:textId="44BC4075" w:rsidR="00220CA4" w:rsidRPr="008E2194" w:rsidRDefault="00220CA4" w:rsidP="008E2194">
                            <w:pPr>
                              <w:bidi w:val="0"/>
                              <w:spacing w:before="0" w:line="168" w:lineRule="auto"/>
                              <w:jc w:val="left"/>
                              <w:rPr>
                                <w:color w:val="FFFFFF" w:themeColor="background1"/>
                                <w14:textFill>
                                  <w14:noFill/>
                                </w14:textFill>
                              </w:rPr>
                            </w:pPr>
                            <w:r w:rsidRPr="008E2194">
                              <w:rPr>
                                <w:rFonts w:hint="cs"/>
                                <w:rtl/>
                              </w:rPr>
                              <w:t>جهاز اتصالات راديوية متنقل بأسلوب الاستقبال فقط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914B2" id="Text Box 9" o:spid="_x0000_s1032" type="#_x0000_t202" style="position:absolute;left:0;text-align:left;margin-left:44.65pt;margin-top:415pt;width:78.35pt;height:6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" filled="f" stroked="f" strokeweight=".5pt">
                <v:textbox inset="1mm,1mm,1mm,1mm">
                  <w:txbxContent>
                    <w:p w14:paraId="658246A8" w14:textId="44BC4075" w:rsidR="00220CA4" w:rsidRPr="008E2194" w:rsidRDefault="00220CA4" w:rsidP="008E2194">
                      <w:pPr>
                        <w:bidi w:val="0"/>
                        <w:spacing w:before="0" w:line="168" w:lineRule="auto"/>
                        <w:jc w:val="left"/>
                        <w:rPr>
                          <w:color w:val="FFFFFF" w:themeColor="background1"/>
                          <w14:textFill>
                            <w14:noFill/>
                          </w14:textFill>
                        </w:rPr>
                      </w:pPr>
                      <w:r w:rsidRPr="008E2194">
                        <w:rPr>
                          <w:rFonts w:hint="cs"/>
                          <w:rtl/>
                        </w:rPr>
                        <w:t>جهاز اتصالات راديوية متنقل بأسلوب الاستقبال فقط</w:t>
                      </w:r>
                    </w:p>
                  </w:txbxContent>
                </v:textbox>
              </v:shape>
            </w:pict>
          </mc:Fallback>
        </mc:AlternateContent>
      </w:r>
      <w:r w:rsidR="008E2194">
        <mc:AlternateContent>
          <mc:Choice Requires="wps">
            <w:drawing>
              <wp:anchor distT="0" distB="0" distL="114300" distR="114300" simplePos="0" relativeHeight="251662336" behindDoc="0" locked="0" layoutInCell="1" allowOverlap="1" wp14:anchorId="3F4AAC92" wp14:editId="5F5DFCAD">
                <wp:simplePos x="0" y="0"/>
                <wp:positionH relativeFrom="column">
                  <wp:posOffset>5402174</wp:posOffset>
                </wp:positionH>
                <wp:positionV relativeFrom="paragraph">
                  <wp:posOffset>427812</wp:posOffset>
                </wp:positionV>
                <wp:extent cx="584886" cy="512064"/>
                <wp:effectExtent l="0" t="0" r="5715" b="2540"/>
                <wp:wrapNone/>
                <wp:docPr id="5" name="Text Box 5"/>
                <wp:cNvGraphicFramePr/>
                <a:graphic xmlns:a="http://schemas.openxmlformats.org/drawingml/2006/main">
                  <a:graphicData uri="http://schemas.microsoft.com/office/word/2010/wordprocessingShape">
                    <wps:wsp>
                      <wps:cNvSpPr txBox="1"/>
                      <wps:spPr>
                        <a:xfrm>
                          <a:off x="0" y="0"/>
                          <a:ext cx="584886" cy="512064"/>
                        </a:xfrm>
                        <a:prstGeom prst="rect">
                          <a:avLst/>
                        </a:prstGeom>
                        <a:noFill/>
                        <a:ln w="6350">
                          <a:noFill/>
                        </a:ln>
                      </wps:spPr>
                      <wps:txbx>
                        <w:txbxContent>
                          <w:p w14:paraId="58517D10" w14:textId="7895D1FE" w:rsidR="00220CA4" w:rsidRPr="008E2194" w:rsidRDefault="00220CA4" w:rsidP="008E2194">
                            <w:pPr>
                              <w:spacing w:before="0" w:line="168" w:lineRule="auto"/>
                              <w:jc w:val="center"/>
                              <w:rPr>
                                <w:color w:val="FFFFFF" w:themeColor="background1"/>
                                <w14:textFill>
                                  <w14:noFill/>
                                </w14:textFill>
                              </w:rPr>
                            </w:pPr>
                            <w:r w:rsidRPr="008E2194">
                              <w:rPr>
                                <w:rFonts w:hint="cs"/>
                                <w:rtl/>
                              </w:rPr>
                              <w:t>إشارة 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AC92" id="Text Box 5" o:spid="_x0000_s1033" type="#_x0000_t202" style="position:absolute;left:0;text-align:left;margin-left:425.35pt;margin-top:33.7pt;width:46.0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" filled="f" stroked="f" strokeweight=".5pt">
                <v:textbox inset="1mm,1mm,1mm,1mm">
                  <w:txbxContent>
                    <w:p w14:paraId="58517D10" w14:textId="7895D1FE" w:rsidR="00220CA4" w:rsidRPr="008E2194" w:rsidRDefault="00220CA4" w:rsidP="008E2194">
                      <w:pPr>
                        <w:spacing w:before="0" w:line="168" w:lineRule="auto"/>
                        <w:jc w:val="center"/>
                        <w:rPr>
                          <w:color w:val="FFFFFF" w:themeColor="background1"/>
                          <w14:textFill>
                            <w14:noFill/>
                          </w14:textFill>
                        </w:rPr>
                      </w:pPr>
                      <w:r w:rsidRPr="008E2194">
                        <w:rPr>
                          <w:rFonts w:hint="cs"/>
                          <w:rtl/>
                        </w:rPr>
                        <w:t>إشارة مطلوبة</w:t>
                      </w:r>
                    </w:p>
                  </w:txbxContent>
                </v:textbox>
              </v:shape>
            </w:pict>
          </mc:Fallback>
        </mc:AlternateContent>
      </w:r>
      <w:r w:rsidR="008E2194">
        <mc:AlternateContent>
          <mc:Choice Requires="wps">
            <w:drawing>
              <wp:anchor distT="0" distB="0" distL="114300" distR="114300" simplePos="0" relativeHeight="251664384" behindDoc="0" locked="0" layoutInCell="1" allowOverlap="1" wp14:anchorId="6B9079CB" wp14:editId="6833DD7B">
                <wp:simplePos x="0" y="0"/>
                <wp:positionH relativeFrom="column">
                  <wp:posOffset>1539062</wp:posOffset>
                </wp:positionH>
                <wp:positionV relativeFrom="paragraph">
                  <wp:posOffset>2541219</wp:posOffset>
                </wp:positionV>
                <wp:extent cx="921512" cy="482804"/>
                <wp:effectExtent l="0" t="0" r="0" b="0"/>
                <wp:wrapNone/>
                <wp:docPr id="7" name="Text Box 7"/>
                <wp:cNvGraphicFramePr/>
                <a:graphic xmlns:a="http://schemas.openxmlformats.org/drawingml/2006/main">
                  <a:graphicData uri="http://schemas.microsoft.com/office/word/2010/wordprocessingShape">
                    <wps:wsp>
                      <wps:cNvSpPr txBox="1"/>
                      <wps:spPr>
                        <a:xfrm>
                          <a:off x="0" y="0"/>
                          <a:ext cx="921512" cy="482804"/>
                        </a:xfrm>
                        <a:prstGeom prst="rect">
                          <a:avLst/>
                        </a:prstGeom>
                        <a:noFill/>
                        <a:ln w="6350">
                          <a:noFill/>
                        </a:ln>
                      </wps:spPr>
                      <wps:txbx>
                        <w:txbxContent>
                          <w:p w14:paraId="72D3BADB" w14:textId="77777777" w:rsidR="00220CA4" w:rsidRPr="008E2194" w:rsidRDefault="00220CA4" w:rsidP="008E2194">
                            <w:pPr>
                              <w:spacing w:before="0" w:line="168" w:lineRule="auto"/>
                              <w:jc w:val="center"/>
                              <w:rPr>
                                <w:color w:val="FFFFFF" w:themeColor="background1"/>
                                <w14:textFill>
                                  <w14:noFill/>
                                </w14:textFill>
                              </w:rPr>
                            </w:pPr>
                            <w:r w:rsidRPr="008E2194">
                              <w:rPr>
                                <w:rtl/>
                              </w:rPr>
                              <w:t>مستقبِل</w:t>
                            </w:r>
                            <w:r>
                              <w:rPr>
                                <w:rtl/>
                              </w:rPr>
                              <w:br/>
                            </w:r>
                            <w:r w:rsidRPr="008E2194">
                              <w:rPr>
                                <w:rFonts w:hint="cs"/>
                                <w:rtl/>
                              </w:rPr>
                              <w:t>يتعرض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79CB" id="Text Box 7" o:spid="_x0000_s1034" type="#_x0000_t202" style="position:absolute;left:0;text-align:left;margin-left:121.2pt;margin-top:200.1pt;width:72.55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" filled="f" stroked="f" strokeweight=".5pt">
                <v:textbox inset="1mm,1mm,1mm,1mm">
                  <w:txbxContent>
                    <w:p w14:paraId="72D3BADB" w14:textId="77777777" w:rsidR="00220CA4" w:rsidRPr="008E2194" w:rsidRDefault="00220CA4" w:rsidP="008E2194">
                      <w:pPr>
                        <w:spacing w:before="0" w:line="168" w:lineRule="auto"/>
                        <w:jc w:val="center"/>
                        <w:rPr>
                          <w:color w:val="FFFFFF" w:themeColor="background1"/>
                          <w14:textFill>
                            <w14:noFill/>
                          </w14:textFill>
                        </w:rPr>
                      </w:pPr>
                      <w:r w:rsidRPr="008E2194">
                        <w:rPr>
                          <w:rtl/>
                        </w:rPr>
                        <w:t>مستقبِل</w:t>
                      </w:r>
                      <w:r>
                        <w:rPr>
                          <w:rtl/>
                        </w:rPr>
                        <w:br/>
                      </w:r>
                      <w:r w:rsidRPr="008E2194">
                        <w:rPr>
                          <w:rFonts w:hint="cs"/>
                          <w:rtl/>
                        </w:rPr>
                        <w:t>يتعرض للتداخل</w:t>
                      </w:r>
                    </w:p>
                  </w:txbxContent>
                </v:textbox>
              </v:shape>
            </w:pict>
          </mc:Fallback>
        </mc:AlternateContent>
      </w:r>
      <w:r w:rsidR="00FE0B5D" w:rsidRPr="00467BD7">
        <w:object w:dxaOrig="13658" w:dyaOrig="13296" w14:anchorId="7F9D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551.55pt" o:ole="">
            <v:imagedata r:id="rId15" o:title=""/>
          </v:shape>
          <o:OLEObject Type="Embed" ProgID="CorelDraw.Graphic.17" ShapeID="_x0000_i1025" DrawAspect="Content" ObjectID="_1649659703" r:id="rId16"/>
        </w:object>
      </w:r>
    </w:p>
    <w:p w14:paraId="3B1013A9" w14:textId="4314ADDE" w:rsidR="005D48EF" w:rsidRDefault="006D16EF" w:rsidP="001B559C">
      <w:pPr>
        <w:spacing w:before="240"/>
        <w:rPr>
          <w:rtl/>
          <w:lang w:bidi="ar-SY"/>
        </w:rPr>
      </w:pPr>
      <w:r>
        <w:rPr>
          <w:rFonts w:hint="cs"/>
          <w:rtl/>
          <w:lang w:bidi="ar-SY"/>
        </w:rPr>
        <w:t>تبيَّن</w:t>
      </w:r>
      <w:r w:rsidRPr="00157BBB">
        <w:rPr>
          <w:rtl/>
          <w:lang w:bidi="ar-SY"/>
        </w:rPr>
        <w:t xml:space="preserve"> العديد من </w:t>
      </w:r>
      <w:r>
        <w:rPr>
          <w:rtl/>
          <w:lang w:bidi="ar-SY"/>
        </w:rPr>
        <w:t>المرسلات</w:t>
      </w:r>
      <w:r w:rsidRPr="00157BBB">
        <w:rPr>
          <w:rtl/>
          <w:lang w:bidi="ar-SY"/>
        </w:rPr>
        <w:t xml:space="preserve"> المتنقلة المحتملة.</w:t>
      </w:r>
      <w:r w:rsidRPr="006D16EF">
        <w:rPr>
          <w:rFonts w:hint="cs"/>
          <w:rtl/>
          <w:lang w:bidi="ar-SY"/>
        </w:rPr>
        <w:t xml:space="preserve"> </w:t>
      </w:r>
      <w:r>
        <w:rPr>
          <w:rFonts w:hint="cs"/>
          <w:rtl/>
          <w:lang w:bidi="ar-SY"/>
        </w:rPr>
        <w:t>ولا ينشط إلا</w:t>
      </w:r>
      <w:r w:rsidRPr="00157BBB">
        <w:rPr>
          <w:rtl/>
          <w:lang w:bidi="ar-SY"/>
        </w:rPr>
        <w:t xml:space="preserve"> بعض </w:t>
      </w:r>
      <w:r>
        <w:rPr>
          <w:rtl/>
          <w:lang w:bidi="ar-SY"/>
        </w:rPr>
        <w:t>المرسلات</w:t>
      </w:r>
      <w:r w:rsidRPr="00157BBB">
        <w:rPr>
          <w:rtl/>
          <w:lang w:bidi="ar-SY"/>
        </w:rPr>
        <w:t xml:space="preserve"> </w:t>
      </w:r>
      <w:r>
        <w:rPr>
          <w:rFonts w:hint="cs"/>
          <w:rtl/>
          <w:lang w:bidi="ar-SY"/>
        </w:rPr>
        <w:t>بالإرسال</w:t>
      </w:r>
      <w:r w:rsidRPr="00157BBB">
        <w:rPr>
          <w:rtl/>
          <w:lang w:bidi="ar-SY"/>
        </w:rPr>
        <w:t xml:space="preserve"> في وقت واحد و</w:t>
      </w:r>
      <w:r>
        <w:rPr>
          <w:rFonts w:hint="cs"/>
          <w:rtl/>
          <w:lang w:bidi="ar-SY"/>
        </w:rPr>
        <w:t xml:space="preserve">يبث </w:t>
      </w:r>
      <w:r w:rsidRPr="00157BBB">
        <w:rPr>
          <w:rtl/>
          <w:lang w:bidi="ar-SY"/>
        </w:rPr>
        <w:t>عدد أقل من</w:t>
      </w:r>
      <w:r>
        <w:rPr>
          <w:rFonts w:hint="cs"/>
          <w:rtl/>
          <w:lang w:bidi="ar-SY"/>
        </w:rPr>
        <w:t>ها</w:t>
      </w:r>
      <w:r w:rsidRPr="00157BBB">
        <w:rPr>
          <w:rtl/>
          <w:lang w:bidi="ar-SY"/>
        </w:rPr>
        <w:t xml:space="preserve"> طاقة غير </w:t>
      </w:r>
      <w:r>
        <w:rPr>
          <w:rtl/>
          <w:lang w:bidi="ar-SY"/>
        </w:rPr>
        <w:t>مطلوب</w:t>
      </w:r>
      <w:r>
        <w:rPr>
          <w:rFonts w:hint="cs"/>
          <w:rtl/>
          <w:lang w:bidi="ar-SY"/>
        </w:rPr>
        <w:t>ة</w:t>
      </w:r>
      <w:r w:rsidRPr="00157BBB">
        <w:rPr>
          <w:rtl/>
          <w:lang w:bidi="ar-SY"/>
        </w:rPr>
        <w:t xml:space="preserve"> في عرض نطاق مستقبِل الوصلة ال</w:t>
      </w:r>
      <w:r>
        <w:rPr>
          <w:rtl/>
          <w:lang w:bidi="ar-SY"/>
        </w:rPr>
        <w:t>متعرِّض</w:t>
      </w:r>
      <w:r w:rsidRPr="00157BBB">
        <w:rPr>
          <w:rtl/>
          <w:lang w:bidi="ar-SY"/>
        </w:rPr>
        <w:t>ة للتداخل.</w:t>
      </w:r>
      <w:r w:rsidR="00F81060" w:rsidRPr="00F81060">
        <w:rPr>
          <w:rFonts w:hint="cs"/>
          <w:rtl/>
          <w:lang w:bidi="ar-SY"/>
        </w:rPr>
        <w:t xml:space="preserve"> </w:t>
      </w:r>
      <w:r w:rsidR="00F81060">
        <w:rPr>
          <w:rFonts w:hint="cs"/>
          <w:rtl/>
          <w:lang w:bidi="ar-SY"/>
        </w:rPr>
        <w:t>و</w:t>
      </w:r>
      <w:r w:rsidR="00F81060" w:rsidRPr="00157BBB">
        <w:rPr>
          <w:rtl/>
          <w:lang w:bidi="ar-SY"/>
        </w:rPr>
        <w:t xml:space="preserve">يُفترض أن التداخل يحدث نتيجة </w:t>
      </w:r>
      <w:r w:rsidR="00F81060">
        <w:rPr>
          <w:rFonts w:hint="cs"/>
          <w:rtl/>
          <w:lang w:bidi="ar-SY"/>
        </w:rPr>
        <w:t>بث</w:t>
      </w:r>
      <w:r w:rsidR="00F81060" w:rsidRPr="00157BBB">
        <w:rPr>
          <w:rtl/>
          <w:lang w:bidi="ar-SY"/>
        </w:rPr>
        <w:t xml:space="preserve"> غير </w:t>
      </w:r>
      <w:r w:rsidR="00F81060">
        <w:rPr>
          <w:rtl/>
          <w:lang w:bidi="ar-SY"/>
        </w:rPr>
        <w:t>مطلوب</w:t>
      </w:r>
      <w:r w:rsidR="00F81060" w:rsidRPr="00157BBB">
        <w:rPr>
          <w:rtl/>
          <w:lang w:bidi="ar-SY"/>
        </w:rPr>
        <w:t xml:space="preserve"> من </w:t>
      </w:r>
      <w:r w:rsidR="00F81060">
        <w:rPr>
          <w:rFonts w:hint="cs"/>
          <w:rtl/>
          <w:lang w:bidi="ar-SY"/>
        </w:rPr>
        <w:t>ال</w:t>
      </w:r>
      <w:r w:rsidR="00F81060" w:rsidRPr="00157BBB">
        <w:rPr>
          <w:rtl/>
          <w:lang w:bidi="ar-SY"/>
        </w:rPr>
        <w:t xml:space="preserve">مرسِل </w:t>
      </w:r>
      <w:r w:rsidR="00F81060">
        <w:rPr>
          <w:rFonts w:hint="cs"/>
          <w:rtl/>
          <w:lang w:bidi="ar-SY"/>
        </w:rPr>
        <w:t>ال</w:t>
      </w:r>
      <w:r w:rsidR="00F81060" w:rsidRPr="00157BBB">
        <w:rPr>
          <w:rtl/>
          <w:lang w:bidi="ar-SY"/>
        </w:rPr>
        <w:t xml:space="preserve">أكثر تأثيراً </w:t>
      </w:r>
      <w:r w:rsidR="00F81060">
        <w:rPr>
          <w:rFonts w:hint="cs"/>
          <w:rtl/>
          <w:lang w:bidi="ar-SY"/>
        </w:rPr>
        <w:t>ذي</w:t>
      </w:r>
      <w:r w:rsidR="00F81060" w:rsidRPr="00157BBB">
        <w:rPr>
          <w:rtl/>
          <w:lang w:bidi="ar-SY"/>
        </w:rPr>
        <w:t xml:space="preserve"> أدنى خسارة مسير (خسارة الانتشار المتوسطة + تغير توهين إضافي + تغير في قدرة الإرسال) إلى المستقبِل.</w:t>
      </w:r>
    </w:p>
    <w:p w14:paraId="24C12538" w14:textId="7C4FE948" w:rsidR="00886A0B" w:rsidRDefault="005D48EF" w:rsidP="00F84206">
      <w:pPr>
        <w:rPr>
          <w:rtl/>
          <w:lang w:bidi="ar-SY"/>
        </w:rPr>
      </w:pPr>
      <w:r w:rsidRPr="00157BBB">
        <w:rPr>
          <w:rtl/>
          <w:lang w:bidi="ar-SY"/>
        </w:rPr>
        <w:lastRenderedPageBreak/>
        <w:t xml:space="preserve">ويرد في الشكل </w:t>
      </w:r>
      <w:r w:rsidRPr="003361DA">
        <w:rPr>
          <w:lang w:bidi="ar-SY"/>
        </w:rPr>
        <w:t>2</w:t>
      </w:r>
      <w:r w:rsidR="00F81060">
        <w:rPr>
          <w:rFonts w:hint="cs"/>
          <w:rtl/>
          <w:lang w:bidi="ar-SY"/>
        </w:rPr>
        <w:t xml:space="preserve"> </w:t>
      </w:r>
      <w:r w:rsidRPr="00157BBB">
        <w:rPr>
          <w:rtl/>
          <w:lang w:bidi="ar-SY"/>
        </w:rPr>
        <w:t>مثال على عملية محاكاة مونت كارلو على النحو المطبق لحساب احتمال التداخل الناجم عن ال</w:t>
      </w:r>
      <w:r w:rsidR="00F81060">
        <w:rPr>
          <w:rtl/>
          <w:lang w:bidi="ar-SY"/>
        </w:rPr>
        <w:t>بث</w:t>
      </w:r>
      <w:r w:rsidRPr="00157BBB">
        <w:rPr>
          <w:rtl/>
          <w:lang w:bidi="ar-SY"/>
        </w:rPr>
        <w:t xml:space="preserve"> </w:t>
      </w:r>
      <w:r w:rsidR="00F81060">
        <w:rPr>
          <w:rtl/>
          <w:lang w:bidi="ar-SY"/>
        </w:rPr>
        <w:t>غير المطلوب</w:t>
      </w:r>
      <w:r w:rsidRPr="00157BBB">
        <w:rPr>
          <w:rtl/>
          <w:lang w:bidi="ar-SY"/>
        </w:rPr>
        <w:t xml:space="preserve">. </w:t>
      </w:r>
      <w:r w:rsidR="00F81060">
        <w:rPr>
          <w:rFonts w:hint="cs"/>
          <w:rtl/>
          <w:lang w:bidi="ar-SY"/>
        </w:rPr>
        <w:t xml:space="preserve">وفي </w:t>
      </w:r>
      <w:r w:rsidR="00F81060" w:rsidRPr="00157BBB">
        <w:rPr>
          <w:rtl/>
          <w:lang w:bidi="ar-SY"/>
        </w:rPr>
        <w:t xml:space="preserve">كل تجربة، </w:t>
      </w:r>
      <w:r w:rsidR="00F81060">
        <w:rPr>
          <w:rFonts w:hint="cs"/>
          <w:rtl/>
          <w:lang w:bidi="ar-SY"/>
        </w:rPr>
        <w:t>يجرى</w:t>
      </w:r>
      <w:r w:rsidR="00F81060" w:rsidRPr="00157BBB">
        <w:rPr>
          <w:rtl/>
          <w:lang w:bidi="ar-SY"/>
        </w:rPr>
        <w:t xml:space="preserve"> سحب عشوائي لمستوى الإشارة المطلوب من توزع مناسب. </w:t>
      </w:r>
      <w:r w:rsidR="00F81060">
        <w:rPr>
          <w:rFonts w:hint="cs"/>
          <w:rtl/>
          <w:lang w:bidi="ar-SY"/>
        </w:rPr>
        <w:t>و</w:t>
      </w:r>
      <w:r w:rsidR="00F81060" w:rsidRPr="00157BBB">
        <w:rPr>
          <w:rtl/>
          <w:lang w:bidi="ar-SY"/>
        </w:rPr>
        <w:t xml:space="preserve">للحصول على مستوى إشارة مطلوب معين، </w:t>
      </w:r>
      <w:r w:rsidR="00F81060">
        <w:rPr>
          <w:rtl/>
          <w:lang w:bidi="ar-SY"/>
        </w:rPr>
        <w:t>يُشتق</w:t>
      </w:r>
      <w:r w:rsidR="00F81060" w:rsidRPr="00157BBB">
        <w:rPr>
          <w:rtl/>
          <w:lang w:bidi="ar-SY"/>
        </w:rPr>
        <w:t xml:space="preserve"> أقصى مستوى غير </w:t>
      </w:r>
      <w:r w:rsidR="00F81060">
        <w:rPr>
          <w:rtl/>
          <w:lang w:bidi="ar-SY"/>
        </w:rPr>
        <w:t>مطلوب</w:t>
      </w:r>
      <w:r w:rsidR="00F81060" w:rsidRPr="00157BBB">
        <w:rPr>
          <w:rtl/>
          <w:lang w:bidi="ar-SY"/>
        </w:rPr>
        <w:t xml:space="preserve"> عند دخل </w:t>
      </w:r>
      <w:r w:rsidR="00F81060">
        <w:rPr>
          <w:rtl/>
          <w:lang w:bidi="ar-SY"/>
        </w:rPr>
        <w:t>المستقبِل</w:t>
      </w:r>
      <w:r w:rsidR="00F81060" w:rsidRPr="00157BBB">
        <w:rPr>
          <w:rtl/>
          <w:lang w:bidi="ar-SY"/>
        </w:rPr>
        <w:t xml:space="preserve"> من رقم </w:t>
      </w:r>
      <w:r w:rsidR="00F81060" w:rsidRPr="007B3D34">
        <w:rPr>
          <w:i/>
          <w:iCs/>
          <w:lang w:bidi="ar-SY"/>
        </w:rPr>
        <w:t>C/I</w:t>
      </w:r>
      <w:r w:rsidR="00F81060" w:rsidRPr="00157BBB">
        <w:rPr>
          <w:rtl/>
          <w:lang w:bidi="ar-SY"/>
        </w:rPr>
        <w:t xml:space="preserve"> الخاص ب</w:t>
      </w:r>
      <w:r w:rsidR="00F81060">
        <w:rPr>
          <w:rtl/>
          <w:lang w:bidi="ar-SY"/>
        </w:rPr>
        <w:t>المستقبِل</w:t>
      </w:r>
      <w:r w:rsidR="00F81060" w:rsidRPr="00157BBB">
        <w:rPr>
          <w:rtl/>
          <w:lang w:bidi="ar-SY"/>
        </w:rPr>
        <w:t>.</w:t>
      </w:r>
    </w:p>
    <w:p w14:paraId="03A51D23" w14:textId="07E1CEFD" w:rsidR="00886A0B" w:rsidRDefault="00886A0B" w:rsidP="00886A0B">
      <w:pPr>
        <w:pStyle w:val="FigureNo"/>
        <w:rPr>
          <w:rtl/>
          <w:lang w:bidi="ar-SA"/>
        </w:rPr>
      </w:pPr>
      <w:r>
        <w:rPr>
          <w:rFonts w:hint="cs"/>
          <w:rtl/>
        </w:rPr>
        <w:t xml:space="preserve">الشكل </w:t>
      </w:r>
      <w:r w:rsidRPr="003361DA">
        <w:t>2</w:t>
      </w:r>
    </w:p>
    <w:p w14:paraId="705B70B3" w14:textId="5D4B3BE9" w:rsidR="00886A0B" w:rsidRDefault="00F84206" w:rsidP="00E17EA5">
      <w:pPr>
        <w:pStyle w:val="Figuretitle"/>
        <w:spacing w:after="120"/>
        <w:rPr>
          <w:rtl/>
          <w:lang w:bidi="ar-EG"/>
        </w:rPr>
      </w:pPr>
      <w:r w:rsidRPr="00157BBB">
        <w:rPr>
          <w:rtl/>
          <w:lang w:bidi="ar-SY"/>
        </w:rPr>
        <w:t xml:space="preserve">مثال </w:t>
      </w:r>
      <w:r>
        <w:rPr>
          <w:rFonts w:hint="cs"/>
          <w:rtl/>
          <w:lang w:bidi="ar-SY"/>
        </w:rPr>
        <w:t>إعداد</w:t>
      </w:r>
      <w:r w:rsidRPr="00157BBB">
        <w:rPr>
          <w:rtl/>
          <w:lang w:bidi="ar-SY"/>
        </w:rPr>
        <w:t xml:space="preserve"> عملية تقييم</w:t>
      </w:r>
      <w:r>
        <w:rPr>
          <w:rFonts w:hint="cs"/>
          <w:rtl/>
          <w:lang w:bidi="ar-SY"/>
        </w:rPr>
        <w:t xml:space="preserve"> وفق منهجية</w:t>
      </w:r>
      <w:r w:rsidRPr="00157BBB">
        <w:rPr>
          <w:rtl/>
          <w:lang w:bidi="ar-SY"/>
        </w:rPr>
        <w:t xml:space="preserve"> مونت كارلو</w:t>
      </w:r>
    </w:p>
    <w:p w14:paraId="7EFF6A93" w14:textId="58E4B970" w:rsidR="00886A0B" w:rsidRDefault="004C19F6" w:rsidP="00F22033">
      <w:pPr>
        <w:pStyle w:val="Figure"/>
        <w:rPr>
          <w:rtl/>
        </w:rPr>
      </w:pPr>
      <w:r>
        <mc:AlternateContent>
          <mc:Choice Requires="wps">
            <w:drawing>
              <wp:anchor distT="0" distB="0" distL="114300" distR="114300" simplePos="0" relativeHeight="251700224" behindDoc="0" locked="0" layoutInCell="1" allowOverlap="1" wp14:anchorId="13611434" wp14:editId="5C7C5086">
                <wp:simplePos x="0" y="0"/>
                <wp:positionH relativeFrom="margin">
                  <wp:posOffset>3478301</wp:posOffset>
                </wp:positionH>
                <wp:positionV relativeFrom="paragraph">
                  <wp:posOffset>4252214</wp:posOffset>
                </wp:positionV>
                <wp:extent cx="980237" cy="44622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80237" cy="446227"/>
                        </a:xfrm>
                        <a:prstGeom prst="rect">
                          <a:avLst/>
                        </a:prstGeom>
                        <a:noFill/>
                        <a:ln w="6350">
                          <a:noFill/>
                        </a:ln>
                      </wps:spPr>
                      <wps:txbx>
                        <w:txbxContent>
                          <w:p w14:paraId="5C4C3796" w14:textId="478BF744" w:rsidR="00220CA4" w:rsidRPr="004C19F6" w:rsidRDefault="00220CA4" w:rsidP="004C19F6">
                            <w:pPr>
                              <w:bidi w:val="0"/>
                              <w:spacing w:before="0" w:line="168" w:lineRule="auto"/>
                              <w:jc w:val="left"/>
                              <w:rPr>
                                <w:color w:val="FFFFFF" w:themeColor="background1"/>
                                <w:sz w:val="16"/>
                                <w:szCs w:val="24"/>
                                <w14:textFill>
                                  <w14:noFill/>
                                </w14:textFill>
                              </w:rPr>
                            </w:pPr>
                            <w:r w:rsidRPr="004C19F6">
                              <w:rPr>
                                <w:rFonts w:hint="cs"/>
                                <w:sz w:val="20"/>
                                <w:szCs w:val="28"/>
                                <w:rtl/>
                                <w:lang w:bidi="ar-SY"/>
                              </w:rPr>
                              <w:t>المستوى المطلوب لبث هامشي</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1434" id="Text Box 45" o:spid="_x0000_s1035" type="#_x0000_t202" style="position:absolute;left:0;text-align:left;margin-left:273.9pt;margin-top:334.8pt;width:77.2pt;height:35.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" filled="f" stroked="f" strokeweight=".5pt">
                <v:textbox inset="1mm,1mm,1mm,1mm">
                  <w:txbxContent>
                    <w:p w14:paraId="5C4C3796" w14:textId="478BF744" w:rsidR="00220CA4" w:rsidRPr="004C19F6" w:rsidRDefault="00220CA4" w:rsidP="004C19F6">
                      <w:pPr>
                        <w:bidi w:val="0"/>
                        <w:spacing w:before="0" w:line="168" w:lineRule="auto"/>
                        <w:jc w:val="left"/>
                        <w:rPr>
                          <w:color w:val="FFFFFF" w:themeColor="background1"/>
                          <w:sz w:val="16"/>
                          <w:szCs w:val="24"/>
                          <w14:textFill>
                            <w14:noFill/>
                          </w14:textFill>
                        </w:rPr>
                      </w:pPr>
                      <w:r w:rsidRPr="004C19F6">
                        <w:rPr>
                          <w:rFonts w:hint="cs"/>
                          <w:sz w:val="20"/>
                          <w:szCs w:val="28"/>
                          <w:rtl/>
                          <w:lang w:bidi="ar-SY"/>
                        </w:rPr>
                        <w:t>المستوى المطلوب لبث هامشي</w:t>
                      </w:r>
                    </w:p>
                  </w:txbxContent>
                </v:textbox>
                <w10:wrap anchorx="margin"/>
              </v:shape>
            </w:pict>
          </mc:Fallback>
        </mc:AlternateContent>
      </w:r>
      <w:r>
        <mc:AlternateContent>
          <mc:Choice Requires="wps">
            <w:drawing>
              <wp:anchor distT="0" distB="0" distL="114300" distR="114300" simplePos="0" relativeHeight="251702272" behindDoc="0" locked="0" layoutInCell="1" allowOverlap="1" wp14:anchorId="73203F3E" wp14:editId="172B620C">
                <wp:simplePos x="0" y="0"/>
                <wp:positionH relativeFrom="margin">
                  <wp:posOffset>2095754</wp:posOffset>
                </wp:positionH>
                <wp:positionV relativeFrom="paragraph">
                  <wp:posOffset>3681705</wp:posOffset>
                </wp:positionV>
                <wp:extent cx="1038428" cy="512064"/>
                <wp:effectExtent l="0" t="0" r="9525" b="2540"/>
                <wp:wrapNone/>
                <wp:docPr id="46" name="Text Box 46"/>
                <wp:cNvGraphicFramePr/>
                <a:graphic xmlns:a="http://schemas.openxmlformats.org/drawingml/2006/main">
                  <a:graphicData uri="http://schemas.microsoft.com/office/word/2010/wordprocessingShape">
                    <wps:wsp>
                      <wps:cNvSpPr txBox="1"/>
                      <wps:spPr>
                        <a:xfrm>
                          <a:off x="0" y="0"/>
                          <a:ext cx="1038428" cy="512064"/>
                        </a:xfrm>
                        <a:prstGeom prst="rect">
                          <a:avLst/>
                        </a:prstGeom>
                        <a:noFill/>
                        <a:ln w="6350">
                          <a:noFill/>
                        </a:ln>
                      </wps:spPr>
                      <wps:txbx>
                        <w:txbxContent>
                          <w:p w14:paraId="303DA65E" w14:textId="064B58FE" w:rsidR="00220CA4" w:rsidRPr="004C19F6" w:rsidRDefault="00220CA4" w:rsidP="004C19F6">
                            <w:pPr>
                              <w:bidi w:val="0"/>
                              <w:spacing w:before="0" w:line="168" w:lineRule="auto"/>
                              <w:jc w:val="center"/>
                              <w:rPr>
                                <w:color w:val="FFFFFF" w:themeColor="background1"/>
                                <w:sz w:val="18"/>
                                <w:szCs w:val="26"/>
                                <w14:textFill>
                                  <w14:noFill/>
                                </w14:textFill>
                              </w:rPr>
                            </w:pPr>
                            <w:r w:rsidRPr="00FE0766">
                              <w:rPr>
                                <w:rFonts w:hint="cs"/>
                                <w:rtl/>
                                <w:lang w:bidi="ar-SY"/>
                              </w:rPr>
                              <w:t>احتمالات تداخل مقبول لخدمة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3F3E" id="Text Box 46" o:spid="_x0000_s1036" type="#_x0000_t202" style="position:absolute;left:0;text-align:left;margin-left:165pt;margin-top:289.9pt;width:81.75pt;height:40.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" filled="f" stroked="f" strokeweight=".5pt">
                <v:textbox inset="1mm,1mm,1mm,1mm">
                  <w:txbxContent>
                    <w:p w14:paraId="303DA65E" w14:textId="064B58FE" w:rsidR="00220CA4" w:rsidRPr="004C19F6" w:rsidRDefault="00220CA4" w:rsidP="004C19F6">
                      <w:pPr>
                        <w:bidi w:val="0"/>
                        <w:spacing w:before="0" w:line="168" w:lineRule="auto"/>
                        <w:jc w:val="center"/>
                        <w:rPr>
                          <w:color w:val="FFFFFF" w:themeColor="background1"/>
                          <w:sz w:val="18"/>
                          <w:szCs w:val="26"/>
                          <w14:textFill>
                            <w14:noFill/>
                          </w14:textFill>
                        </w:rPr>
                      </w:pPr>
                      <w:r w:rsidRPr="00FE0766">
                        <w:rPr>
                          <w:rFonts w:hint="cs"/>
                          <w:rtl/>
                          <w:lang w:bidi="ar-SY"/>
                        </w:rPr>
                        <w:t>احتمالات تداخل مقبول لخدمة</w:t>
                      </w:r>
                    </w:p>
                  </w:txbxContent>
                </v:textbox>
                <w10:wrap anchorx="margin"/>
              </v:shape>
            </w:pict>
          </mc:Fallback>
        </mc:AlternateContent>
      </w:r>
      <w:r>
        <mc:AlternateContent>
          <mc:Choice Requires="wps">
            <w:drawing>
              <wp:anchor distT="0" distB="0" distL="114300" distR="114300" simplePos="0" relativeHeight="251698176" behindDoc="0" locked="0" layoutInCell="1" allowOverlap="1" wp14:anchorId="41E2A27D" wp14:editId="4F03365E">
                <wp:simplePos x="0" y="0"/>
                <wp:positionH relativeFrom="margin">
                  <wp:posOffset>113741</wp:posOffset>
                </wp:positionH>
                <wp:positionV relativeFrom="paragraph">
                  <wp:posOffset>4003675</wp:posOffset>
                </wp:positionV>
                <wp:extent cx="1031443" cy="621792"/>
                <wp:effectExtent l="0" t="0" r="0" b="6985"/>
                <wp:wrapNone/>
                <wp:docPr id="44" name="Text Box 44"/>
                <wp:cNvGraphicFramePr/>
                <a:graphic xmlns:a="http://schemas.openxmlformats.org/drawingml/2006/main">
                  <a:graphicData uri="http://schemas.microsoft.com/office/word/2010/wordprocessingShape">
                    <wps:wsp>
                      <wps:cNvSpPr txBox="1"/>
                      <wps:spPr>
                        <a:xfrm>
                          <a:off x="0" y="0"/>
                          <a:ext cx="1031443" cy="621792"/>
                        </a:xfrm>
                        <a:prstGeom prst="rect">
                          <a:avLst/>
                        </a:prstGeom>
                        <a:noFill/>
                        <a:ln w="6350">
                          <a:noFill/>
                        </a:ln>
                      </wps:spPr>
                      <wps:txbx>
                        <w:txbxContent>
                          <w:p w14:paraId="4BFECB08" w14:textId="482BAF02" w:rsidR="00220CA4" w:rsidRPr="004C19F6" w:rsidRDefault="00220CA4" w:rsidP="004C19F6">
                            <w:pPr>
                              <w:bidi w:val="0"/>
                              <w:spacing w:before="0" w:line="168" w:lineRule="auto"/>
                              <w:jc w:val="left"/>
                              <w:rPr>
                                <w:b/>
                                <w:bCs/>
                                <w:color w:val="FFFFFF" w:themeColor="background1"/>
                                <w:sz w:val="14"/>
                                <w:szCs w:val="22"/>
                                <w:lang w:bidi="ar-SY"/>
                                <w14:textFill>
                                  <w14:noFill/>
                                </w14:textFill>
                              </w:rPr>
                            </w:pPr>
                            <w:r w:rsidRPr="004C19F6">
                              <w:rPr>
                                <w:rFonts w:hint="cs"/>
                                <w:b/>
                                <w:bCs/>
                                <w:sz w:val="18"/>
                                <w:szCs w:val="26"/>
                                <w:rtl/>
                                <w:lang w:bidi="ar-SY"/>
                              </w:rPr>
                              <w:t>مخطط توزع مستويات مسببة لتداخل يمكن تحملها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A27D" id="Text Box 44" o:spid="_x0000_s1037" type="#_x0000_t202" style="position:absolute;left:0;text-align:left;margin-left:8.95pt;margin-top:315.25pt;width:81.2pt;height:48.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" filled="f" stroked="f" strokeweight=".5pt">
                <v:textbox inset="1mm,1mm,1mm,1mm">
                  <w:txbxContent>
                    <w:p w14:paraId="4BFECB08" w14:textId="482BAF02" w:rsidR="00220CA4" w:rsidRPr="004C19F6" w:rsidRDefault="00220CA4" w:rsidP="004C19F6">
                      <w:pPr>
                        <w:bidi w:val="0"/>
                        <w:spacing w:before="0" w:line="168" w:lineRule="auto"/>
                        <w:jc w:val="left"/>
                        <w:rPr>
                          <w:b/>
                          <w:bCs/>
                          <w:color w:val="FFFFFF" w:themeColor="background1"/>
                          <w:sz w:val="14"/>
                          <w:szCs w:val="22"/>
                          <w:lang w:bidi="ar-SY"/>
                          <w14:textFill>
                            <w14:noFill/>
                          </w14:textFill>
                        </w:rPr>
                      </w:pPr>
                      <w:r w:rsidRPr="004C19F6">
                        <w:rPr>
                          <w:rFonts w:hint="cs"/>
                          <w:b/>
                          <w:bCs/>
                          <w:sz w:val="18"/>
                          <w:szCs w:val="26"/>
                          <w:rtl/>
                          <w:lang w:bidi="ar-SY"/>
                        </w:rPr>
                        <w:t>مخطط توزع مستويات مسببة لتداخل يمكن تحملها</w:t>
                      </w:r>
                    </w:p>
                  </w:txbxContent>
                </v:textbox>
                <w10:wrap anchorx="margin"/>
              </v:shape>
            </w:pict>
          </mc:Fallback>
        </mc:AlternateContent>
      </w:r>
      <w:r>
        <mc:AlternateContent>
          <mc:Choice Requires="wps">
            <w:drawing>
              <wp:anchor distT="0" distB="0" distL="114300" distR="114300" simplePos="0" relativeHeight="251696128" behindDoc="0" locked="0" layoutInCell="1" allowOverlap="1" wp14:anchorId="6312C367" wp14:editId="27228F4B">
                <wp:simplePos x="0" y="0"/>
                <wp:positionH relativeFrom="margin">
                  <wp:posOffset>4883354</wp:posOffset>
                </wp:positionH>
                <wp:positionV relativeFrom="paragraph">
                  <wp:posOffset>3060065</wp:posOffset>
                </wp:positionV>
                <wp:extent cx="863168" cy="299923"/>
                <wp:effectExtent l="0" t="0" r="0" b="5080"/>
                <wp:wrapNone/>
                <wp:docPr id="43" name="Text Box 43"/>
                <wp:cNvGraphicFramePr/>
                <a:graphic xmlns:a="http://schemas.openxmlformats.org/drawingml/2006/main">
                  <a:graphicData uri="http://schemas.microsoft.com/office/word/2010/wordprocessingShape">
                    <wps:wsp>
                      <wps:cNvSpPr txBox="1"/>
                      <wps:spPr>
                        <a:xfrm>
                          <a:off x="0" y="0"/>
                          <a:ext cx="863168" cy="299923"/>
                        </a:xfrm>
                        <a:prstGeom prst="rect">
                          <a:avLst/>
                        </a:prstGeom>
                        <a:noFill/>
                        <a:ln w="6350">
                          <a:noFill/>
                        </a:ln>
                      </wps:spPr>
                      <wps:txbx>
                        <w:txbxContent>
                          <w:p w14:paraId="5FD61614" w14:textId="6AE756FF" w:rsidR="00220CA4" w:rsidRPr="004C19F6" w:rsidRDefault="00220CA4" w:rsidP="004C19F6">
                            <w:pPr>
                              <w:bidi w:val="0"/>
                              <w:spacing w:before="0" w:line="168" w:lineRule="auto"/>
                              <w:jc w:val="center"/>
                              <w:rPr>
                                <w:color w:val="FFFFFF" w:themeColor="background1"/>
                                <w:sz w:val="18"/>
                                <w:szCs w:val="26"/>
                                <w14:textFill>
                                  <w14:noFill/>
                                </w14:textFill>
                              </w:rPr>
                            </w:pPr>
                            <w:r w:rsidRPr="00FE0766">
                              <w:rPr>
                                <w:rFonts w:hint="cs"/>
                                <w:rtl/>
                                <w:lang w:bidi="ar-SY"/>
                              </w:rPr>
                              <w:t>مسبب 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C367" id="Text Box 43" o:spid="_x0000_s1038" type="#_x0000_t202" style="position:absolute;left:0;text-align:left;margin-left:384.5pt;margin-top:240.95pt;width:67.95pt;height:2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" filled="f" stroked="f" strokeweight=".5pt">
                <v:textbox inset="1mm,1mm,1mm,1mm">
                  <w:txbxContent>
                    <w:p w14:paraId="5FD61614" w14:textId="6AE756FF" w:rsidR="00220CA4" w:rsidRPr="004C19F6" w:rsidRDefault="00220CA4" w:rsidP="004C19F6">
                      <w:pPr>
                        <w:bidi w:val="0"/>
                        <w:spacing w:before="0" w:line="168" w:lineRule="auto"/>
                        <w:jc w:val="center"/>
                        <w:rPr>
                          <w:color w:val="FFFFFF" w:themeColor="background1"/>
                          <w:sz w:val="18"/>
                          <w:szCs w:val="26"/>
                          <w14:textFill>
                            <w14:noFill/>
                          </w14:textFill>
                        </w:rPr>
                      </w:pPr>
                      <w:r w:rsidRPr="00FE0766">
                        <w:rPr>
                          <w:rFonts w:hint="cs"/>
                          <w:rtl/>
                          <w:lang w:bidi="ar-SY"/>
                        </w:rPr>
                        <w:t>مسبب تداخل</w:t>
                      </w:r>
                    </w:p>
                  </w:txbxContent>
                </v:textbox>
                <w10:wrap anchorx="margin"/>
              </v:shape>
            </w:pict>
          </mc:Fallback>
        </mc:AlternateContent>
      </w:r>
      <w:r>
        <mc:AlternateContent>
          <mc:Choice Requires="wps">
            <w:drawing>
              <wp:anchor distT="0" distB="0" distL="114300" distR="114300" simplePos="0" relativeHeight="251694080" behindDoc="0" locked="0" layoutInCell="1" allowOverlap="1" wp14:anchorId="497D7D21" wp14:editId="4AE20A40">
                <wp:simplePos x="0" y="0"/>
                <wp:positionH relativeFrom="margin">
                  <wp:posOffset>2286457</wp:posOffset>
                </wp:positionH>
                <wp:positionV relativeFrom="paragraph">
                  <wp:posOffset>2994227</wp:posOffset>
                </wp:positionV>
                <wp:extent cx="1243584" cy="59984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43584" cy="599847"/>
                        </a:xfrm>
                        <a:prstGeom prst="rect">
                          <a:avLst/>
                        </a:prstGeom>
                        <a:noFill/>
                        <a:ln w="6350">
                          <a:noFill/>
                        </a:ln>
                      </wps:spPr>
                      <wps:txbx>
                        <w:txbxContent>
                          <w:p w14:paraId="775DB6FE" w14:textId="762F85A4" w:rsidR="00220CA4" w:rsidRPr="004C19F6" w:rsidRDefault="00220CA4" w:rsidP="004C19F6">
                            <w:pPr>
                              <w:bidi w:val="0"/>
                              <w:spacing w:before="0" w:line="168" w:lineRule="auto"/>
                              <w:jc w:val="right"/>
                              <w:rPr>
                                <w:color w:val="FFFFFF" w:themeColor="background1"/>
                                <w:sz w:val="10"/>
                                <w:szCs w:val="18"/>
                                <w:lang w:bidi="ar-SY"/>
                                <w14:textFill>
                                  <w14:noFill/>
                                </w14:textFill>
                              </w:rPr>
                            </w:pPr>
                            <w:r w:rsidRPr="004C19F6">
                              <w:rPr>
                                <w:rFonts w:hint="cs"/>
                                <w:sz w:val="16"/>
                                <w:szCs w:val="24"/>
                                <w:rtl/>
                                <w:lang w:bidi="ar-SY"/>
                              </w:rPr>
                              <w:t>أقصى قدرة مسببة لتداخل يمكن تحملها من أكثر مسببي التداخل تأثيراً في تجربة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7D21" id="Text Box 42" o:spid="_x0000_s1039" type="#_x0000_t202" style="position:absolute;left:0;text-align:left;margin-left:180.05pt;margin-top:235.75pt;width:97.9pt;height:4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" filled="f" stroked="f" strokeweight=".5pt">
                <v:textbox inset="1mm,1mm,1mm,1mm">
                  <w:txbxContent>
                    <w:p w14:paraId="775DB6FE" w14:textId="762F85A4" w:rsidR="00220CA4" w:rsidRPr="004C19F6" w:rsidRDefault="00220CA4" w:rsidP="004C19F6">
                      <w:pPr>
                        <w:bidi w:val="0"/>
                        <w:spacing w:before="0" w:line="168" w:lineRule="auto"/>
                        <w:jc w:val="right"/>
                        <w:rPr>
                          <w:color w:val="FFFFFF" w:themeColor="background1"/>
                          <w:sz w:val="10"/>
                          <w:szCs w:val="18"/>
                          <w:lang w:bidi="ar-SY"/>
                          <w14:textFill>
                            <w14:noFill/>
                          </w14:textFill>
                        </w:rPr>
                      </w:pPr>
                      <w:r w:rsidRPr="004C19F6">
                        <w:rPr>
                          <w:rFonts w:hint="cs"/>
                          <w:sz w:val="16"/>
                          <w:szCs w:val="24"/>
                          <w:rtl/>
                          <w:lang w:bidi="ar-SY"/>
                        </w:rPr>
                        <w:t>أقصى قدرة مسببة لتداخل يمكن تحملها من أكثر مسببي التداخل تأثيراً في تجربة</w:t>
                      </w:r>
                    </w:p>
                  </w:txbxContent>
                </v:textbox>
                <w10:wrap anchorx="margin"/>
              </v:shape>
            </w:pict>
          </mc:Fallback>
        </mc:AlternateContent>
      </w:r>
      <w:r w:rsidR="008C0434">
        <mc:AlternateContent>
          <mc:Choice Requires="wps">
            <w:drawing>
              <wp:anchor distT="0" distB="0" distL="114300" distR="114300" simplePos="0" relativeHeight="251693056" behindDoc="0" locked="0" layoutInCell="1" allowOverlap="1" wp14:anchorId="226E3917" wp14:editId="0359E325">
                <wp:simplePos x="0" y="0"/>
                <wp:positionH relativeFrom="margin">
                  <wp:posOffset>3339846</wp:posOffset>
                </wp:positionH>
                <wp:positionV relativeFrom="paragraph">
                  <wp:posOffset>2152981</wp:posOffset>
                </wp:positionV>
                <wp:extent cx="563270" cy="424282"/>
                <wp:effectExtent l="0" t="0" r="8255" b="0"/>
                <wp:wrapNone/>
                <wp:docPr id="41" name="Text Box 41"/>
                <wp:cNvGraphicFramePr/>
                <a:graphic xmlns:a="http://schemas.openxmlformats.org/drawingml/2006/main">
                  <a:graphicData uri="http://schemas.microsoft.com/office/word/2010/wordprocessingShape">
                    <wps:wsp>
                      <wps:cNvSpPr txBox="1"/>
                      <wps:spPr>
                        <a:xfrm>
                          <a:off x="0" y="0"/>
                          <a:ext cx="563270" cy="424282"/>
                        </a:xfrm>
                        <a:prstGeom prst="rect">
                          <a:avLst/>
                        </a:prstGeom>
                        <a:noFill/>
                        <a:ln w="6350">
                          <a:noFill/>
                        </a:ln>
                      </wps:spPr>
                      <wps:txbx>
                        <w:txbxContent>
                          <w:p w14:paraId="07FA406A" w14:textId="2601F7F3" w:rsidR="00220CA4" w:rsidRPr="004C19F6" w:rsidRDefault="00220CA4" w:rsidP="004C19F6">
                            <w:pPr>
                              <w:bidi w:val="0"/>
                              <w:spacing w:before="0" w:line="168" w:lineRule="auto"/>
                              <w:jc w:val="center"/>
                              <w:rPr>
                                <w:color w:val="FFFFFF" w:themeColor="background1"/>
                                <w:sz w:val="18"/>
                                <w:szCs w:val="26"/>
                                <w14:textFill>
                                  <w14:noFill/>
                                </w14:textFill>
                              </w:rPr>
                            </w:pPr>
                            <w:r w:rsidRPr="004C19F6">
                              <w:rPr>
                                <w:rFonts w:hint="cs"/>
                                <w:sz w:val="18"/>
                                <w:szCs w:val="26"/>
                                <w:rtl/>
                                <w:lang w:bidi="ar-SY"/>
                              </w:rPr>
                              <w:t>خسائر الهوائي</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3917" id="Text Box 41" o:spid="_x0000_s1040" type="#_x0000_t202" style="position:absolute;left:0;text-align:left;margin-left:263pt;margin-top:169.55pt;width:44.35pt;height:33.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" filled="f" stroked="f" strokeweight=".5pt">
                <v:textbox inset="1mm,1mm,1mm,1mm">
                  <w:txbxContent>
                    <w:p w14:paraId="07FA406A" w14:textId="2601F7F3" w:rsidR="00220CA4" w:rsidRPr="004C19F6" w:rsidRDefault="00220CA4" w:rsidP="004C19F6">
                      <w:pPr>
                        <w:bidi w:val="0"/>
                        <w:spacing w:before="0" w:line="168" w:lineRule="auto"/>
                        <w:jc w:val="center"/>
                        <w:rPr>
                          <w:color w:val="FFFFFF" w:themeColor="background1"/>
                          <w:sz w:val="18"/>
                          <w:szCs w:val="26"/>
                          <w14:textFill>
                            <w14:noFill/>
                          </w14:textFill>
                        </w:rPr>
                      </w:pPr>
                      <w:r w:rsidRPr="004C19F6">
                        <w:rPr>
                          <w:rFonts w:hint="cs"/>
                          <w:sz w:val="18"/>
                          <w:szCs w:val="26"/>
                          <w:rtl/>
                          <w:lang w:bidi="ar-SY"/>
                        </w:rPr>
                        <w:t>خسائر الهوائي</w:t>
                      </w:r>
                    </w:p>
                  </w:txbxContent>
                </v:textbox>
                <w10:wrap anchorx="margin"/>
              </v:shape>
            </w:pict>
          </mc:Fallback>
        </mc:AlternateContent>
      </w:r>
      <w:r w:rsidR="008C0434">
        <mc:AlternateContent>
          <mc:Choice Requires="wps">
            <w:drawing>
              <wp:anchor distT="0" distB="0" distL="114300" distR="114300" simplePos="0" relativeHeight="251686912" behindDoc="0" locked="0" layoutInCell="1" allowOverlap="1" wp14:anchorId="49056088" wp14:editId="1B450673">
                <wp:simplePos x="0" y="0"/>
                <wp:positionH relativeFrom="margin">
                  <wp:posOffset>2059686</wp:posOffset>
                </wp:positionH>
                <wp:positionV relativeFrom="paragraph">
                  <wp:posOffset>1801851</wp:posOffset>
                </wp:positionV>
                <wp:extent cx="1243584" cy="5486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243584" cy="548640"/>
                        </a:xfrm>
                        <a:prstGeom prst="rect">
                          <a:avLst/>
                        </a:prstGeom>
                        <a:noFill/>
                        <a:ln w="6350">
                          <a:noFill/>
                        </a:ln>
                      </wps:spPr>
                      <wps:txbx>
                        <w:txbxContent>
                          <w:p w14:paraId="0EFA2A3F" w14:textId="1F55E1BD" w:rsidR="00220CA4" w:rsidRPr="008C0434" w:rsidRDefault="00220CA4" w:rsidP="00130483">
                            <w:pPr>
                              <w:bidi w:val="0"/>
                              <w:spacing w:before="0" w:line="168" w:lineRule="auto"/>
                              <w:jc w:val="center"/>
                              <w:rPr>
                                <w:color w:val="FFFFFF" w:themeColor="background1"/>
                                <w:sz w:val="16"/>
                                <w:szCs w:val="24"/>
                                <w:lang w:bidi="ar-SY"/>
                                <w14:textFill>
                                  <w14:noFill/>
                                </w14:textFill>
                              </w:rPr>
                            </w:pPr>
                            <w:r w:rsidRPr="008C0434">
                              <w:rPr>
                                <w:rFonts w:hint="cs"/>
                                <w:sz w:val="16"/>
                                <w:szCs w:val="24"/>
                                <w:rtl/>
                                <w:lang w:bidi="ar-SY"/>
                              </w:rPr>
                              <w:t>متوسط خسارة الانتشار ضمن مدى أكثر مسببي التداخل تأثيراً في بيئة معيَّنة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6088" id="Text Box 37" o:spid="_x0000_s1041" type="#_x0000_t202" style="position:absolute;left:0;text-align:left;margin-left:162.2pt;margin-top:141.9pt;width:97.9pt;height:4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" filled="f" stroked="f" strokeweight=".5pt">
                <v:textbox inset="1mm,1mm,1mm,1mm">
                  <w:txbxContent>
                    <w:p w14:paraId="0EFA2A3F" w14:textId="1F55E1BD" w:rsidR="00220CA4" w:rsidRPr="008C0434" w:rsidRDefault="00220CA4" w:rsidP="00130483">
                      <w:pPr>
                        <w:bidi w:val="0"/>
                        <w:spacing w:before="0" w:line="168" w:lineRule="auto"/>
                        <w:jc w:val="center"/>
                        <w:rPr>
                          <w:color w:val="FFFFFF" w:themeColor="background1"/>
                          <w:sz w:val="16"/>
                          <w:szCs w:val="24"/>
                          <w:lang w:bidi="ar-SY"/>
                          <w14:textFill>
                            <w14:noFill/>
                          </w14:textFill>
                        </w:rPr>
                      </w:pPr>
                      <w:r w:rsidRPr="008C0434">
                        <w:rPr>
                          <w:rFonts w:hint="cs"/>
                          <w:sz w:val="16"/>
                          <w:szCs w:val="24"/>
                          <w:rtl/>
                          <w:lang w:bidi="ar-SY"/>
                        </w:rPr>
                        <w:t>متوسط خسارة الانتشار ضمن مدى أكثر مسببي التداخل تأثيراً في بيئة معيَّنة</w:t>
                      </w:r>
                    </w:p>
                  </w:txbxContent>
                </v:textbox>
                <w10:wrap anchorx="margin"/>
              </v:shape>
            </w:pict>
          </mc:Fallback>
        </mc:AlternateContent>
      </w:r>
      <w:r w:rsidR="008C0434">
        <mc:AlternateContent>
          <mc:Choice Requires="wps">
            <w:drawing>
              <wp:anchor distT="0" distB="0" distL="114300" distR="114300" simplePos="0" relativeHeight="251691008" behindDoc="0" locked="0" layoutInCell="1" allowOverlap="1" wp14:anchorId="2FAD7284" wp14:editId="4215389A">
                <wp:simplePos x="0" y="0"/>
                <wp:positionH relativeFrom="margin">
                  <wp:posOffset>1459841</wp:posOffset>
                </wp:positionH>
                <wp:positionV relativeFrom="paragraph">
                  <wp:posOffset>1801852</wp:posOffset>
                </wp:positionV>
                <wp:extent cx="512064" cy="797356"/>
                <wp:effectExtent l="0" t="0" r="2540" b="3175"/>
                <wp:wrapNone/>
                <wp:docPr id="40" name="Text Box 40"/>
                <wp:cNvGraphicFramePr/>
                <a:graphic xmlns:a="http://schemas.openxmlformats.org/drawingml/2006/main">
                  <a:graphicData uri="http://schemas.microsoft.com/office/word/2010/wordprocessingShape">
                    <wps:wsp>
                      <wps:cNvSpPr txBox="1"/>
                      <wps:spPr>
                        <a:xfrm>
                          <a:off x="0" y="0"/>
                          <a:ext cx="512064" cy="797356"/>
                        </a:xfrm>
                        <a:prstGeom prst="rect">
                          <a:avLst/>
                        </a:prstGeom>
                        <a:noFill/>
                        <a:ln w="6350">
                          <a:noFill/>
                        </a:ln>
                      </wps:spPr>
                      <wps:txbx>
                        <w:txbxContent>
                          <w:p w14:paraId="230132ED" w14:textId="2C5F3BE5" w:rsidR="00220CA4" w:rsidRPr="008C0434" w:rsidRDefault="00220CA4" w:rsidP="00636D1E">
                            <w:pPr>
                              <w:bidi w:val="0"/>
                              <w:spacing w:before="0" w:line="168" w:lineRule="auto"/>
                              <w:jc w:val="left"/>
                              <w:rPr>
                                <w:color w:val="FFFFFF" w:themeColor="background1"/>
                                <w:sz w:val="14"/>
                                <w:szCs w:val="22"/>
                                <w14:textFill>
                                  <w14:noFill/>
                                </w14:textFill>
                              </w:rPr>
                            </w:pPr>
                            <w:r w:rsidRPr="008C0434">
                              <w:rPr>
                                <w:rFonts w:hint="cs"/>
                                <w:sz w:val="18"/>
                                <w:szCs w:val="26"/>
                                <w:rtl/>
                                <w:lang w:bidi="ar-SY"/>
                              </w:rPr>
                              <w:t>خسائر متفرقة كخسائر الجدران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7284" id="Text Box 40" o:spid="_x0000_s1042" type="#_x0000_t202" style="position:absolute;left:0;text-align:left;margin-left:114.95pt;margin-top:141.9pt;width:40.3pt;height:62.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" filled="f" stroked="f" strokeweight=".5pt">
                <v:textbox inset="1mm,1mm,1mm,1mm">
                  <w:txbxContent>
                    <w:p w14:paraId="230132ED" w14:textId="2C5F3BE5" w:rsidR="00220CA4" w:rsidRPr="008C0434" w:rsidRDefault="00220CA4" w:rsidP="00636D1E">
                      <w:pPr>
                        <w:bidi w:val="0"/>
                        <w:spacing w:before="0" w:line="168" w:lineRule="auto"/>
                        <w:jc w:val="left"/>
                        <w:rPr>
                          <w:color w:val="FFFFFF" w:themeColor="background1"/>
                          <w:sz w:val="14"/>
                          <w:szCs w:val="22"/>
                          <w14:textFill>
                            <w14:noFill/>
                          </w14:textFill>
                        </w:rPr>
                      </w:pPr>
                      <w:r w:rsidRPr="008C0434">
                        <w:rPr>
                          <w:rFonts w:hint="cs"/>
                          <w:sz w:val="18"/>
                          <w:szCs w:val="26"/>
                          <w:rtl/>
                          <w:lang w:bidi="ar-SY"/>
                        </w:rPr>
                        <w:t>خسائر متفرقة كخسائر الجدران</w:t>
                      </w:r>
                    </w:p>
                  </w:txbxContent>
                </v:textbox>
                <w10:wrap anchorx="margin"/>
              </v:shape>
            </w:pict>
          </mc:Fallback>
        </mc:AlternateContent>
      </w:r>
      <w:r w:rsidR="008C0434">
        <mc:AlternateContent>
          <mc:Choice Requires="wps">
            <w:drawing>
              <wp:anchor distT="0" distB="0" distL="114300" distR="114300" simplePos="0" relativeHeight="251688960" behindDoc="0" locked="0" layoutInCell="1" allowOverlap="1" wp14:anchorId="696A3FF5" wp14:editId="43294915">
                <wp:simplePos x="0" y="0"/>
                <wp:positionH relativeFrom="column">
                  <wp:posOffset>654685</wp:posOffset>
                </wp:positionH>
                <wp:positionV relativeFrom="paragraph">
                  <wp:posOffset>1764818</wp:posOffset>
                </wp:positionV>
                <wp:extent cx="796391" cy="907085"/>
                <wp:effectExtent l="0" t="0" r="3810" b="7620"/>
                <wp:wrapNone/>
                <wp:docPr id="38" name="Text Box 38"/>
                <wp:cNvGraphicFramePr/>
                <a:graphic xmlns:a="http://schemas.openxmlformats.org/drawingml/2006/main">
                  <a:graphicData uri="http://schemas.microsoft.com/office/word/2010/wordprocessingShape">
                    <wps:wsp>
                      <wps:cNvSpPr txBox="1"/>
                      <wps:spPr>
                        <a:xfrm>
                          <a:off x="0" y="0"/>
                          <a:ext cx="796391" cy="907085"/>
                        </a:xfrm>
                        <a:prstGeom prst="rect">
                          <a:avLst/>
                        </a:prstGeom>
                        <a:noFill/>
                        <a:ln w="6350">
                          <a:noFill/>
                        </a:ln>
                      </wps:spPr>
                      <wps:txbx>
                        <w:txbxContent>
                          <w:p w14:paraId="47D4FC38" w14:textId="49A37A9D" w:rsidR="00220CA4" w:rsidRPr="008E2194" w:rsidRDefault="00220CA4" w:rsidP="008C0434">
                            <w:pPr>
                              <w:spacing w:before="0" w:line="168" w:lineRule="auto"/>
                              <w:jc w:val="left"/>
                              <w:rPr>
                                <w:color w:val="FFFFFF" w:themeColor="background1"/>
                                <w:rtl/>
                                <w:lang w:bidi="ar-SY"/>
                                <w14:textFill>
                                  <w14:noFill/>
                                </w14:textFill>
                              </w:rPr>
                            </w:pPr>
                            <w:r w:rsidRPr="00FE0766">
                              <w:rPr>
                                <w:rFonts w:hint="cs"/>
                                <w:rtl/>
                                <w:lang w:bidi="ar-SY"/>
                              </w:rPr>
                              <w:t>أقصى مستوى تداخل يمكن أن يتحمله المستقبِل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3FF5" id="Text Box 38" o:spid="_x0000_s1043" type="#_x0000_t202" style="position:absolute;left:0;text-align:left;margin-left:51.55pt;margin-top:138.95pt;width:62.7pt;height:7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" filled="f" stroked="f" strokeweight=".5pt">
                <v:textbox inset="1mm,1mm,1mm,1mm">
                  <w:txbxContent>
                    <w:p w14:paraId="47D4FC38" w14:textId="49A37A9D" w:rsidR="00220CA4" w:rsidRPr="008E2194" w:rsidRDefault="00220CA4" w:rsidP="008C0434">
                      <w:pPr>
                        <w:spacing w:before="0" w:line="168" w:lineRule="auto"/>
                        <w:jc w:val="left"/>
                        <w:rPr>
                          <w:color w:val="FFFFFF" w:themeColor="background1"/>
                          <w:rtl/>
                          <w:lang w:bidi="ar-SY"/>
                          <w14:textFill>
                            <w14:noFill/>
                          </w14:textFill>
                        </w:rPr>
                      </w:pPr>
                      <w:r w:rsidRPr="00FE0766">
                        <w:rPr>
                          <w:rFonts w:hint="cs"/>
                          <w:rtl/>
                          <w:lang w:bidi="ar-SY"/>
                        </w:rPr>
                        <w:t>أقصى مستوى تداخل يمكن أن يتحمله المستقبِل</w:t>
                      </w:r>
                    </w:p>
                  </w:txbxContent>
                </v:textbox>
              </v:shape>
            </w:pict>
          </mc:Fallback>
        </mc:AlternateContent>
      </w:r>
      <w:r w:rsidR="00636D1E">
        <mc:AlternateContent>
          <mc:Choice Requires="wps">
            <w:drawing>
              <wp:anchor distT="0" distB="0" distL="114300" distR="114300" simplePos="0" relativeHeight="251684864" behindDoc="0" locked="0" layoutInCell="1" allowOverlap="1" wp14:anchorId="28D89446" wp14:editId="21E57C01">
                <wp:simplePos x="0" y="0"/>
                <wp:positionH relativeFrom="margin">
                  <wp:posOffset>4115257</wp:posOffset>
                </wp:positionH>
                <wp:positionV relativeFrom="paragraph">
                  <wp:posOffset>1348308</wp:posOffset>
                </wp:positionV>
                <wp:extent cx="1177163" cy="482600"/>
                <wp:effectExtent l="0" t="0" r="4445" b="0"/>
                <wp:wrapNone/>
                <wp:docPr id="36" name="Text Box 36"/>
                <wp:cNvGraphicFramePr/>
                <a:graphic xmlns:a="http://schemas.openxmlformats.org/drawingml/2006/main">
                  <a:graphicData uri="http://schemas.microsoft.com/office/word/2010/wordprocessingShape">
                    <wps:wsp>
                      <wps:cNvSpPr txBox="1"/>
                      <wps:spPr>
                        <a:xfrm>
                          <a:off x="0" y="0"/>
                          <a:ext cx="1177163" cy="482600"/>
                        </a:xfrm>
                        <a:prstGeom prst="rect">
                          <a:avLst/>
                        </a:prstGeom>
                        <a:noFill/>
                        <a:ln w="6350">
                          <a:noFill/>
                        </a:ln>
                      </wps:spPr>
                      <wps:txbx>
                        <w:txbxContent>
                          <w:p w14:paraId="180DA82C" w14:textId="3C58E833" w:rsidR="00220CA4" w:rsidRPr="008E2194" w:rsidRDefault="00220CA4" w:rsidP="00130483">
                            <w:pPr>
                              <w:spacing w:before="0" w:line="168" w:lineRule="auto"/>
                              <w:jc w:val="center"/>
                              <w:rPr>
                                <w:color w:val="FFFFFF" w:themeColor="background1"/>
                                <w:lang w:bidi="ar-SY"/>
                                <w14:textFill>
                                  <w14:noFill/>
                                </w14:textFill>
                              </w:rPr>
                            </w:pPr>
                            <w:r w:rsidRPr="007A7AA7">
                              <w:rPr>
                                <w:rFonts w:hint="cs"/>
                                <w:rtl/>
                                <w:lang w:bidi="ar-SY"/>
                              </w:rPr>
                              <w:t>خسارة التوزع أو توزع إشارة غير 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9446" id="Text Box 36" o:spid="_x0000_s1044" type="#_x0000_t202" style="position:absolute;left:0;text-align:left;margin-left:324.05pt;margin-top:106.15pt;width:92.7pt;height:3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" filled="f" stroked="f" strokeweight=".5pt">
                <v:textbox inset="1mm,1mm,1mm,1mm">
                  <w:txbxContent>
                    <w:p w14:paraId="180DA82C" w14:textId="3C58E833" w:rsidR="00220CA4" w:rsidRPr="008E2194" w:rsidRDefault="00220CA4" w:rsidP="00130483">
                      <w:pPr>
                        <w:spacing w:before="0" w:line="168" w:lineRule="auto"/>
                        <w:jc w:val="center"/>
                        <w:rPr>
                          <w:color w:val="FFFFFF" w:themeColor="background1"/>
                          <w:lang w:bidi="ar-SY"/>
                          <w14:textFill>
                            <w14:noFill/>
                          </w14:textFill>
                        </w:rPr>
                      </w:pPr>
                      <w:r w:rsidRPr="007A7AA7">
                        <w:rPr>
                          <w:rFonts w:hint="cs"/>
                          <w:rtl/>
                          <w:lang w:bidi="ar-SY"/>
                        </w:rPr>
                        <w:t>خسارة التوزع أو توزع إشارة غير مطلوبة</w:t>
                      </w:r>
                    </w:p>
                  </w:txbxContent>
                </v:textbox>
                <w10:wrap anchorx="margin"/>
              </v:shape>
            </w:pict>
          </mc:Fallback>
        </mc:AlternateContent>
      </w:r>
      <w:r w:rsidR="00130483">
        <mc:AlternateContent>
          <mc:Choice Requires="wps">
            <w:drawing>
              <wp:anchor distT="0" distB="0" distL="114300" distR="114300" simplePos="0" relativeHeight="251682816" behindDoc="0" locked="0" layoutInCell="1" allowOverlap="1" wp14:anchorId="0F6C51A3" wp14:editId="5CEE6A2C">
                <wp:simplePos x="0" y="0"/>
                <wp:positionH relativeFrom="column">
                  <wp:posOffset>443027</wp:posOffset>
                </wp:positionH>
                <wp:positionV relativeFrom="paragraph">
                  <wp:posOffset>1245895</wp:posOffset>
                </wp:positionV>
                <wp:extent cx="929005" cy="460375"/>
                <wp:effectExtent l="0" t="0" r="4445" b="0"/>
                <wp:wrapNone/>
                <wp:docPr id="35" name="Text Box 35"/>
                <wp:cNvGraphicFramePr/>
                <a:graphic xmlns:a="http://schemas.openxmlformats.org/drawingml/2006/main">
                  <a:graphicData uri="http://schemas.microsoft.com/office/word/2010/wordprocessingShape">
                    <wps:wsp>
                      <wps:cNvSpPr txBox="1"/>
                      <wps:spPr>
                        <a:xfrm>
                          <a:off x="0" y="0"/>
                          <a:ext cx="929005" cy="460375"/>
                        </a:xfrm>
                        <a:prstGeom prst="rect">
                          <a:avLst/>
                        </a:prstGeom>
                        <a:noFill/>
                        <a:ln w="6350">
                          <a:noFill/>
                        </a:ln>
                      </wps:spPr>
                      <wps:txbx>
                        <w:txbxContent>
                          <w:p w14:paraId="1751E6B9" w14:textId="77777777" w:rsidR="00220CA4" w:rsidRPr="008E2194" w:rsidRDefault="00220CA4" w:rsidP="00636D1E">
                            <w:pPr>
                              <w:spacing w:before="0" w:line="168" w:lineRule="auto"/>
                              <w:jc w:val="center"/>
                              <w:rPr>
                                <w:color w:val="FFFFFF" w:themeColor="background1"/>
                                <w14:textFill>
                                  <w14:noFill/>
                                </w14:textFill>
                              </w:rPr>
                            </w:pPr>
                            <w:r w:rsidRPr="007A7AA7">
                              <w:rPr>
                                <w:rFonts w:hint="cs"/>
                                <w:rtl/>
                                <w:lang w:bidi="ar-SY"/>
                              </w:rPr>
                              <w:t>خسارة التغطية جراء آليات أخرى</w:t>
                            </w:r>
                          </w:p>
                          <w:p w14:paraId="2B558F7D" w14:textId="32919D72" w:rsidR="00220CA4" w:rsidRPr="008E2194" w:rsidRDefault="00220CA4" w:rsidP="00130483">
                            <w:pPr>
                              <w:spacing w:before="0" w:line="168" w:lineRule="auto"/>
                              <w:jc w:val="center"/>
                              <w:rPr>
                                <w:color w:val="FFFFFF" w:themeColor="background1"/>
                                <w:rtl/>
                                <w14:textFill>
                                  <w14:noFill/>
                                </w14:textFill>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51A3" id="Text Box 35" o:spid="_x0000_s1045" type="#_x0000_t202" style="position:absolute;left:0;text-align:left;margin-left:34.9pt;margin-top:98.1pt;width:73.15pt;height:3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" filled="f" stroked="f" strokeweight=".5pt">
                <v:textbox inset="1mm,1mm,1mm,1mm">
                  <w:txbxContent>
                    <w:p w14:paraId="1751E6B9" w14:textId="77777777" w:rsidR="00220CA4" w:rsidRPr="008E2194" w:rsidRDefault="00220CA4" w:rsidP="00636D1E">
                      <w:pPr>
                        <w:spacing w:before="0" w:line="168" w:lineRule="auto"/>
                        <w:jc w:val="center"/>
                        <w:rPr>
                          <w:color w:val="FFFFFF" w:themeColor="background1"/>
                          <w14:textFill>
                            <w14:noFill/>
                          </w14:textFill>
                        </w:rPr>
                      </w:pPr>
                      <w:r w:rsidRPr="007A7AA7">
                        <w:rPr>
                          <w:rFonts w:hint="cs"/>
                          <w:rtl/>
                          <w:lang w:bidi="ar-SY"/>
                        </w:rPr>
                        <w:t>خسارة التغطية جراء آليات أخرى</w:t>
                      </w:r>
                    </w:p>
                    <w:p w14:paraId="2B558F7D" w14:textId="32919D72" w:rsidR="00220CA4" w:rsidRPr="008E2194" w:rsidRDefault="00220CA4" w:rsidP="00130483">
                      <w:pPr>
                        <w:spacing w:before="0" w:line="168" w:lineRule="auto"/>
                        <w:jc w:val="center"/>
                        <w:rPr>
                          <w:color w:val="FFFFFF" w:themeColor="background1"/>
                          <w:rtl/>
                          <w14:textFill>
                            <w14:noFill/>
                          </w14:textFill>
                        </w:rPr>
                      </w:pPr>
                    </w:p>
                  </w:txbxContent>
                </v:textbox>
              </v:shape>
            </w:pict>
          </mc:Fallback>
        </mc:AlternateContent>
      </w:r>
      <w:r w:rsidR="00130483">
        <mc:AlternateContent>
          <mc:Choice Requires="wps">
            <w:drawing>
              <wp:anchor distT="0" distB="0" distL="114300" distR="114300" simplePos="0" relativeHeight="251678720" behindDoc="0" locked="0" layoutInCell="1" allowOverlap="1" wp14:anchorId="6DD49954" wp14:editId="32EDA162">
                <wp:simplePos x="0" y="0"/>
                <wp:positionH relativeFrom="margin">
                  <wp:align>center</wp:align>
                </wp:positionH>
                <wp:positionV relativeFrom="paragraph">
                  <wp:posOffset>557835</wp:posOffset>
                </wp:positionV>
                <wp:extent cx="826617" cy="512064"/>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826617" cy="512064"/>
                        </a:xfrm>
                        <a:prstGeom prst="rect">
                          <a:avLst/>
                        </a:prstGeom>
                        <a:noFill/>
                        <a:ln w="6350">
                          <a:noFill/>
                        </a:ln>
                      </wps:spPr>
                      <wps:txbx>
                        <w:txbxContent>
                          <w:p w14:paraId="33A83B25" w14:textId="26841925" w:rsidR="00220CA4" w:rsidRPr="008E2194" w:rsidRDefault="00220CA4" w:rsidP="007A7AA7">
                            <w:pPr>
                              <w:bidi w:val="0"/>
                              <w:spacing w:before="0" w:line="168" w:lineRule="auto"/>
                              <w:jc w:val="left"/>
                              <w:rPr>
                                <w:color w:val="FFFFFF" w:themeColor="background1"/>
                                <w14:textFill>
                                  <w14:noFill/>
                                </w14:textFill>
                              </w:rPr>
                            </w:pPr>
                            <w:r w:rsidRPr="007A7AA7">
                              <w:rPr>
                                <w:rFonts w:hint="cs"/>
                                <w:rtl/>
                                <w:lang w:bidi="ar-SY"/>
                              </w:rPr>
                              <w:t xml:space="preserve">قيمة تجربة </w:t>
                            </w:r>
                            <w:r w:rsidRPr="007A7AA7">
                              <w:rPr>
                                <w:rtl/>
                                <w:lang w:bidi="ar-SY"/>
                              </w:rPr>
                              <w:t>مونت كارلو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9954" id="Text Box 33" o:spid="_x0000_s1046" type="#_x0000_t202" style="position:absolute;left:0;text-align:left;margin-left:0;margin-top:43.9pt;width:65.1pt;height:40.3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" filled="f" stroked="f" strokeweight=".5pt">
                <v:textbox inset="1mm,1mm,1mm,1mm">
                  <w:txbxContent>
                    <w:p w14:paraId="33A83B25" w14:textId="26841925" w:rsidR="00220CA4" w:rsidRPr="008E2194" w:rsidRDefault="00220CA4" w:rsidP="007A7AA7">
                      <w:pPr>
                        <w:bidi w:val="0"/>
                        <w:spacing w:before="0" w:line="168" w:lineRule="auto"/>
                        <w:jc w:val="left"/>
                        <w:rPr>
                          <w:color w:val="FFFFFF" w:themeColor="background1"/>
                          <w14:textFill>
                            <w14:noFill/>
                          </w14:textFill>
                        </w:rPr>
                      </w:pPr>
                      <w:r w:rsidRPr="007A7AA7">
                        <w:rPr>
                          <w:rFonts w:hint="cs"/>
                          <w:rtl/>
                          <w:lang w:bidi="ar-SY"/>
                        </w:rPr>
                        <w:t xml:space="preserve">قيمة تجربة </w:t>
                      </w:r>
                      <w:r w:rsidRPr="007A7AA7">
                        <w:rPr>
                          <w:rtl/>
                          <w:lang w:bidi="ar-SY"/>
                        </w:rPr>
                        <w:t>مونت كارلو</w:t>
                      </w:r>
                    </w:p>
                  </w:txbxContent>
                </v:textbox>
                <w10:wrap anchorx="margin"/>
              </v:shape>
            </w:pict>
          </mc:Fallback>
        </mc:AlternateContent>
      </w:r>
      <w:r w:rsidR="007A7AA7">
        <mc:AlternateContent>
          <mc:Choice Requires="wps">
            <w:drawing>
              <wp:anchor distT="0" distB="0" distL="114300" distR="114300" simplePos="0" relativeHeight="251680768" behindDoc="0" locked="0" layoutInCell="1" allowOverlap="1" wp14:anchorId="7864B3E1" wp14:editId="3EC0CE38">
                <wp:simplePos x="0" y="0"/>
                <wp:positionH relativeFrom="column">
                  <wp:posOffset>779475</wp:posOffset>
                </wp:positionH>
                <wp:positionV relativeFrom="paragraph">
                  <wp:posOffset>462737</wp:posOffset>
                </wp:positionV>
                <wp:extent cx="746150" cy="46085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46150" cy="460857"/>
                        </a:xfrm>
                        <a:prstGeom prst="rect">
                          <a:avLst/>
                        </a:prstGeom>
                        <a:noFill/>
                        <a:ln w="6350">
                          <a:noFill/>
                        </a:ln>
                      </wps:spPr>
                      <wps:txbx>
                        <w:txbxContent>
                          <w:p w14:paraId="45874C9F" w14:textId="090341A1" w:rsidR="00220CA4" w:rsidRPr="008E2194" w:rsidRDefault="00220CA4" w:rsidP="007A7AA7">
                            <w:pPr>
                              <w:bidi w:val="0"/>
                              <w:spacing w:before="0" w:line="168" w:lineRule="auto"/>
                              <w:jc w:val="center"/>
                              <w:rPr>
                                <w:color w:val="FFFFFF" w:themeColor="background1"/>
                                <w14:textFill>
                                  <w14:noFill/>
                                </w14:textFill>
                              </w:rPr>
                            </w:pPr>
                            <w:r w:rsidRPr="007A7AA7">
                              <w:rPr>
                                <w:rFonts w:hint="cs"/>
                                <w:rtl/>
                                <w:lang w:bidi="ar-SY"/>
                              </w:rPr>
                              <w:t>مستوى الحساسية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B3E1" id="Text Box 34" o:spid="_x0000_s1047" type="#_x0000_t202" style="position:absolute;left:0;text-align:left;margin-left:61.4pt;margin-top:36.45pt;width:58.75pt;height:3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" filled="f" stroked="f" strokeweight=".5pt">
                <v:textbox inset="1mm,1mm,1mm,1mm">
                  <w:txbxContent>
                    <w:p w14:paraId="45874C9F" w14:textId="090341A1" w:rsidR="00220CA4" w:rsidRPr="008E2194" w:rsidRDefault="00220CA4" w:rsidP="007A7AA7">
                      <w:pPr>
                        <w:bidi w:val="0"/>
                        <w:spacing w:before="0" w:line="168" w:lineRule="auto"/>
                        <w:jc w:val="center"/>
                        <w:rPr>
                          <w:color w:val="FFFFFF" w:themeColor="background1"/>
                          <w14:textFill>
                            <w14:noFill/>
                          </w14:textFill>
                        </w:rPr>
                      </w:pPr>
                      <w:r w:rsidRPr="007A7AA7">
                        <w:rPr>
                          <w:rFonts w:hint="cs"/>
                          <w:rtl/>
                          <w:lang w:bidi="ar-SY"/>
                        </w:rPr>
                        <w:t>مستوى الحساسية</w:t>
                      </w:r>
                    </w:p>
                  </w:txbxContent>
                </v:textbox>
              </v:shape>
            </w:pict>
          </mc:Fallback>
        </mc:AlternateContent>
      </w:r>
      <w:r w:rsidR="007A7AA7">
        <mc:AlternateContent>
          <mc:Choice Requires="wps">
            <w:drawing>
              <wp:anchor distT="0" distB="0" distL="114300" distR="114300" simplePos="0" relativeHeight="251676672" behindDoc="0" locked="0" layoutInCell="1" allowOverlap="1" wp14:anchorId="22DB8527" wp14:editId="39E63211">
                <wp:simplePos x="0" y="0"/>
                <wp:positionH relativeFrom="column">
                  <wp:posOffset>2278914</wp:posOffset>
                </wp:positionH>
                <wp:positionV relativeFrom="paragraph">
                  <wp:posOffset>170307</wp:posOffset>
                </wp:positionV>
                <wp:extent cx="921715" cy="49743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21715" cy="497434"/>
                        </a:xfrm>
                        <a:prstGeom prst="rect">
                          <a:avLst/>
                        </a:prstGeom>
                        <a:noFill/>
                        <a:ln w="6350">
                          <a:noFill/>
                        </a:ln>
                      </wps:spPr>
                      <wps:txbx>
                        <w:txbxContent>
                          <w:p w14:paraId="434EB1F3" w14:textId="374A645D" w:rsidR="00220CA4" w:rsidRPr="008E2194" w:rsidRDefault="00220CA4" w:rsidP="007A7AA7">
                            <w:pPr>
                              <w:bidi w:val="0"/>
                              <w:spacing w:before="0" w:line="168" w:lineRule="auto"/>
                              <w:jc w:val="left"/>
                              <w:rPr>
                                <w:color w:val="FFFFFF" w:themeColor="background1"/>
                                <w14:textFill>
                                  <w14:noFill/>
                                </w14:textFill>
                              </w:rPr>
                            </w:pPr>
                            <w:r w:rsidRPr="007A7AA7">
                              <w:rPr>
                                <w:rFonts w:hint="cs"/>
                                <w:rtl/>
                                <w:lang w:bidi="ar-SY"/>
                              </w:rPr>
                              <w:t>توزع إشارة غير 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8527" id="Text Box 14" o:spid="_x0000_s1048" type="#_x0000_t202" style="position:absolute;left:0;text-align:left;margin-left:179.45pt;margin-top:13.4pt;width:72.6pt;height:3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D+LgIAAFo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" filled="f" stroked="f" strokeweight=".5pt">
                <v:textbox inset="1mm,1mm,1mm,1mm">
                  <w:txbxContent>
                    <w:p w14:paraId="434EB1F3" w14:textId="374A645D" w:rsidR="00220CA4" w:rsidRPr="008E2194" w:rsidRDefault="00220CA4" w:rsidP="007A7AA7">
                      <w:pPr>
                        <w:bidi w:val="0"/>
                        <w:spacing w:before="0" w:line="168" w:lineRule="auto"/>
                        <w:jc w:val="left"/>
                        <w:rPr>
                          <w:color w:val="FFFFFF" w:themeColor="background1"/>
                          <w14:textFill>
                            <w14:noFill/>
                          </w14:textFill>
                        </w:rPr>
                      </w:pPr>
                      <w:r w:rsidRPr="007A7AA7">
                        <w:rPr>
                          <w:rFonts w:hint="cs"/>
                          <w:rtl/>
                          <w:lang w:bidi="ar-SY"/>
                        </w:rPr>
                        <w:t>توزع إشارة غير مطلوبة</w:t>
                      </w:r>
                    </w:p>
                  </w:txbxContent>
                </v:textbox>
              </v:shape>
            </w:pict>
          </mc:Fallback>
        </mc:AlternateContent>
      </w:r>
      <w:r w:rsidR="007A7AA7">
        <mc:AlternateContent>
          <mc:Choice Requires="wps">
            <w:drawing>
              <wp:anchor distT="0" distB="0" distL="114300" distR="114300" simplePos="0" relativeHeight="251674624" behindDoc="0" locked="0" layoutInCell="1" allowOverlap="1" wp14:anchorId="7BB5EF11" wp14:editId="1CEFF66C">
                <wp:simplePos x="0" y="0"/>
                <wp:positionH relativeFrom="column">
                  <wp:posOffset>69952</wp:posOffset>
                </wp:positionH>
                <wp:positionV relativeFrom="paragraph">
                  <wp:posOffset>97409</wp:posOffset>
                </wp:positionV>
                <wp:extent cx="534009" cy="358445"/>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534009" cy="358445"/>
                        </a:xfrm>
                        <a:prstGeom prst="rect">
                          <a:avLst/>
                        </a:prstGeom>
                        <a:noFill/>
                        <a:ln w="6350">
                          <a:noFill/>
                        </a:ln>
                      </wps:spPr>
                      <wps:txbx>
                        <w:txbxContent>
                          <w:p w14:paraId="4E6F4297" w14:textId="07DB48E4" w:rsidR="00220CA4" w:rsidRPr="008E2194" w:rsidRDefault="00220CA4" w:rsidP="007A7AA7">
                            <w:pPr>
                              <w:bidi w:val="0"/>
                              <w:spacing w:before="0" w:line="168" w:lineRule="auto"/>
                              <w:jc w:val="center"/>
                              <w:rPr>
                                <w:color w:val="FFFFFF" w:themeColor="background1"/>
                                <w14:textFill>
                                  <w14:noFill/>
                                </w14:textFill>
                              </w:rPr>
                            </w:pPr>
                            <w:r w:rsidRPr="007A7AA7">
                              <w:rPr>
                                <w:rtl/>
                                <w:lang w:bidi="ar-SY"/>
                              </w:rPr>
                              <w:t>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EF11" id="Text Box 13" o:spid="_x0000_s1049" type="#_x0000_t202" style="position:absolute;left:0;text-align:left;margin-left:5.5pt;margin-top:7.65pt;width:42.05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" filled="f" stroked="f" strokeweight=".5pt">
                <v:textbox inset="1mm,1mm,1mm,1mm">
                  <w:txbxContent>
                    <w:p w14:paraId="4E6F4297" w14:textId="07DB48E4" w:rsidR="00220CA4" w:rsidRPr="008E2194" w:rsidRDefault="00220CA4" w:rsidP="007A7AA7">
                      <w:pPr>
                        <w:bidi w:val="0"/>
                        <w:spacing w:before="0" w:line="168" w:lineRule="auto"/>
                        <w:jc w:val="center"/>
                        <w:rPr>
                          <w:color w:val="FFFFFF" w:themeColor="background1"/>
                          <w14:textFill>
                            <w14:noFill/>
                          </w14:textFill>
                        </w:rPr>
                      </w:pPr>
                      <w:r w:rsidRPr="007A7AA7">
                        <w:rPr>
                          <w:rtl/>
                          <w:lang w:bidi="ar-SY"/>
                        </w:rPr>
                        <w:t>مستقبِل</w:t>
                      </w:r>
                    </w:p>
                  </w:txbxContent>
                </v:textbox>
              </v:shape>
            </w:pict>
          </mc:Fallback>
        </mc:AlternateContent>
      </w:r>
      <w:r w:rsidR="00FE0B5D" w:rsidRPr="005E43A9">
        <w:object w:dxaOrig="12076" w:dyaOrig="9148" w14:anchorId="08E5FDB6">
          <v:shape id="_x0000_i1026" type="#_x0000_t75" style="width:483.6pt;height:411.6pt" o:ole="">
            <v:imagedata r:id="rId17" o:title=""/>
          </v:shape>
          <o:OLEObject Type="Embed" ProgID="CorelDraw.Graphic.17" ShapeID="_x0000_i1026" DrawAspect="Content" ObjectID="_1649659704" r:id="rId18"/>
        </w:object>
      </w:r>
    </w:p>
    <w:p w14:paraId="69968920" w14:textId="1222452E" w:rsidR="00131321" w:rsidRDefault="00DD5979" w:rsidP="004C19F6">
      <w:pPr>
        <w:spacing w:before="240"/>
        <w:rPr>
          <w:rtl/>
          <w:lang w:bidi="ar-SY"/>
        </w:rPr>
      </w:pPr>
      <w:r>
        <w:rPr>
          <w:rFonts w:hint="cs"/>
          <w:rtl/>
          <w:lang w:bidi="ar-SY"/>
        </w:rPr>
        <w:t>و</w:t>
      </w:r>
      <w:r w:rsidRPr="00157BBB">
        <w:rPr>
          <w:rtl/>
          <w:lang w:bidi="ar-SY"/>
        </w:rPr>
        <w:t xml:space="preserve">بالنسبة للعديد من </w:t>
      </w:r>
      <w:r>
        <w:rPr>
          <w:rtl/>
          <w:lang w:bidi="ar-SY"/>
        </w:rPr>
        <w:t>مسببات</w:t>
      </w:r>
      <w:r w:rsidRPr="00157BBB">
        <w:rPr>
          <w:rtl/>
          <w:lang w:bidi="ar-SY"/>
        </w:rPr>
        <w:t xml:space="preserve"> </w:t>
      </w:r>
      <w:r>
        <w:rPr>
          <w:rFonts w:hint="cs"/>
          <w:rtl/>
          <w:lang w:bidi="ar-SY"/>
        </w:rPr>
        <w:t>ا</w:t>
      </w:r>
      <w:r w:rsidRPr="00157BBB">
        <w:rPr>
          <w:rtl/>
          <w:lang w:bidi="ar-SY"/>
        </w:rPr>
        <w:t>لتداخل المحيط</w:t>
      </w:r>
      <w:r>
        <w:rPr>
          <w:rFonts w:hint="cs"/>
          <w:rtl/>
          <w:lang w:bidi="ar-SY"/>
        </w:rPr>
        <w:t>ة</w:t>
      </w:r>
      <w:r w:rsidRPr="00157BBB">
        <w:rPr>
          <w:rtl/>
          <w:lang w:bidi="ar-SY"/>
        </w:rPr>
        <w:t xml:space="preserve"> بال</w:t>
      </w:r>
      <w:r>
        <w:rPr>
          <w:rtl/>
          <w:lang w:bidi="ar-SY"/>
        </w:rPr>
        <w:t>متعرِّض</w:t>
      </w:r>
      <w:r w:rsidRPr="00157BBB">
        <w:rPr>
          <w:rtl/>
          <w:lang w:bidi="ar-SY"/>
        </w:rPr>
        <w:t xml:space="preserve"> للتداخل، </w:t>
      </w:r>
      <w:r>
        <w:rPr>
          <w:rFonts w:hint="cs"/>
          <w:rtl/>
          <w:lang w:bidi="ar-SY"/>
        </w:rPr>
        <w:t>يُحسب</w:t>
      </w:r>
      <w:r w:rsidRPr="00157BBB">
        <w:rPr>
          <w:rtl/>
          <w:lang w:bidi="ar-SY"/>
        </w:rPr>
        <w:t xml:space="preserve"> العزل </w:t>
      </w:r>
      <w:r>
        <w:rPr>
          <w:rFonts w:hint="cs"/>
          <w:rtl/>
          <w:lang w:bidi="ar-SY"/>
        </w:rPr>
        <w:t>بحكم</w:t>
      </w:r>
      <w:r w:rsidRPr="00157BBB">
        <w:rPr>
          <w:rtl/>
          <w:lang w:bidi="ar-SY"/>
        </w:rPr>
        <w:t xml:space="preserve"> الموقع وخسارة الانتشار (بما في ذلك أي اختلافات وخسائر إضافية) وتمييز الهوائي.</w:t>
      </w:r>
      <w:r w:rsidR="003D1162" w:rsidRPr="003D1162">
        <w:rPr>
          <w:rFonts w:hint="cs"/>
          <w:rtl/>
          <w:lang w:bidi="ar-SY"/>
        </w:rPr>
        <w:t xml:space="preserve"> </w:t>
      </w:r>
      <w:r w:rsidR="003D1162">
        <w:rPr>
          <w:rFonts w:hint="cs"/>
          <w:rtl/>
          <w:lang w:bidi="ar-SY"/>
        </w:rPr>
        <w:t>ف</w:t>
      </w:r>
      <w:r w:rsidR="003D1162" w:rsidRPr="00157BBB">
        <w:rPr>
          <w:rtl/>
          <w:lang w:bidi="ar-SY"/>
        </w:rPr>
        <w:t xml:space="preserve">يحدد العزل الأدنى المستوى الأقصى غير </w:t>
      </w:r>
      <w:r w:rsidR="003D1162">
        <w:rPr>
          <w:rtl/>
          <w:lang w:bidi="ar-SY"/>
        </w:rPr>
        <w:t>المطلوب</w:t>
      </w:r>
      <w:r w:rsidR="003D1162" w:rsidRPr="00157BBB">
        <w:rPr>
          <w:rtl/>
          <w:lang w:bidi="ar-SY"/>
        </w:rPr>
        <w:t xml:space="preserve"> الذي يمكن أن يشع </w:t>
      </w:r>
      <w:r w:rsidR="003D1162">
        <w:rPr>
          <w:rFonts w:hint="cs"/>
          <w:rtl/>
          <w:lang w:bidi="ar-SY"/>
        </w:rPr>
        <w:t>من</w:t>
      </w:r>
      <w:r w:rsidR="003D1162" w:rsidRPr="00157BBB">
        <w:rPr>
          <w:rtl/>
          <w:lang w:bidi="ar-SY"/>
        </w:rPr>
        <w:t xml:space="preserve"> أي من </w:t>
      </w:r>
      <w:r w:rsidR="003D1162">
        <w:rPr>
          <w:rtl/>
          <w:lang w:bidi="ar-SY"/>
        </w:rPr>
        <w:t>المرسلات</w:t>
      </w:r>
      <w:r w:rsidR="003D1162" w:rsidRPr="00157BBB">
        <w:rPr>
          <w:rtl/>
          <w:lang w:bidi="ar-SY"/>
        </w:rPr>
        <w:t xml:space="preserve"> خلال هذه التجربة.</w:t>
      </w:r>
    </w:p>
    <w:p w14:paraId="47C4A0B8" w14:textId="3BEFE637" w:rsidR="003D1162" w:rsidRDefault="003D1162" w:rsidP="00316E5D">
      <w:pPr>
        <w:rPr>
          <w:rtl/>
          <w:lang w:bidi="ar-EG"/>
        </w:rPr>
      </w:pPr>
      <w:r w:rsidRPr="003D1162">
        <w:rPr>
          <w:rFonts w:hint="cs"/>
          <w:rtl/>
          <w:lang w:bidi="ar-SY"/>
        </w:rPr>
        <w:t>و</w:t>
      </w:r>
      <w:r w:rsidRPr="003D1162">
        <w:rPr>
          <w:rtl/>
          <w:lang w:bidi="ar-SY"/>
        </w:rPr>
        <w:t xml:space="preserve">من العديد من التجارب، </w:t>
      </w:r>
      <w:r>
        <w:rPr>
          <w:rFonts w:hint="cs"/>
          <w:rtl/>
          <w:lang w:bidi="ar-SY"/>
        </w:rPr>
        <w:t>ي</w:t>
      </w:r>
      <w:r w:rsidRPr="003D1162">
        <w:rPr>
          <w:rtl/>
          <w:lang w:bidi="ar-SY"/>
        </w:rPr>
        <w:t xml:space="preserve">مكن اشتقاق </w:t>
      </w:r>
      <w:r w:rsidRPr="003D1162">
        <w:rPr>
          <w:rFonts w:hint="cs"/>
          <w:rtl/>
          <w:lang w:bidi="ar-SY"/>
        </w:rPr>
        <w:t xml:space="preserve">مخطط توزع </w:t>
      </w:r>
      <w:r>
        <w:rPr>
          <w:rFonts w:hint="cs"/>
          <w:rtl/>
          <w:lang w:bidi="ar-SY"/>
        </w:rPr>
        <w:t>ا</w:t>
      </w:r>
      <w:r w:rsidRPr="003D1162">
        <w:rPr>
          <w:rtl/>
          <w:lang w:bidi="ar-SY"/>
        </w:rPr>
        <w:t>لمستويات غير المطلوب</w:t>
      </w:r>
      <w:r>
        <w:rPr>
          <w:rFonts w:hint="cs"/>
          <w:rtl/>
          <w:lang w:bidi="ar-SY"/>
        </w:rPr>
        <w:t>ة،</w:t>
      </w:r>
      <w:r w:rsidRPr="003D1162">
        <w:rPr>
          <w:rtl/>
          <w:lang w:bidi="ar-SY"/>
        </w:rPr>
        <w:t xml:space="preserve"> و</w:t>
      </w:r>
      <w:r>
        <w:rPr>
          <w:rFonts w:hint="cs"/>
          <w:rtl/>
          <w:lang w:bidi="ar-SY"/>
        </w:rPr>
        <w:t xml:space="preserve">في </w:t>
      </w:r>
      <w:r w:rsidRPr="003D1162">
        <w:rPr>
          <w:rtl/>
          <w:lang w:bidi="ar-SY"/>
        </w:rPr>
        <w:t xml:space="preserve">احتمال معين للتداخل، </w:t>
      </w:r>
      <w:r>
        <w:rPr>
          <w:rFonts w:hint="cs"/>
          <w:rtl/>
          <w:lang w:bidi="ar-SY"/>
        </w:rPr>
        <w:t>ي</w:t>
      </w:r>
      <w:r w:rsidRPr="003D1162">
        <w:rPr>
          <w:rtl/>
          <w:lang w:bidi="ar-SY"/>
        </w:rPr>
        <w:t>مكن عندئذ</w:t>
      </w:r>
      <w:r w:rsidR="00517DAF">
        <w:rPr>
          <w:rFonts w:hint="cs"/>
          <w:rtl/>
          <w:lang w:bidi="ar-SY"/>
        </w:rPr>
        <w:t>ٍ</w:t>
      </w:r>
      <w:r w:rsidRPr="003D1162">
        <w:rPr>
          <w:rtl/>
          <w:lang w:bidi="ar-SY"/>
        </w:rPr>
        <w:t xml:space="preserve"> تحديد المستوى المقابل غير المطلوب.</w:t>
      </w:r>
    </w:p>
    <w:p w14:paraId="2D4B49BF" w14:textId="30562910" w:rsidR="00886A0B" w:rsidRPr="00266CA5" w:rsidRDefault="00DE752A" w:rsidP="00316E5D">
      <w:pPr>
        <w:rPr>
          <w:rtl/>
          <w:lang w:val="en-GB" w:bidi="ar-EG"/>
        </w:rPr>
      </w:pPr>
      <w:r>
        <w:rPr>
          <w:rFonts w:hint="cs"/>
          <w:rtl/>
          <w:lang w:bidi="ar-EG"/>
        </w:rPr>
        <w:t>و</w:t>
      </w:r>
      <w:r w:rsidRPr="003D1162">
        <w:rPr>
          <w:rtl/>
          <w:lang w:bidi="ar-SY"/>
        </w:rPr>
        <w:t xml:space="preserve">من خلال تغيير قيم مَعلمات الدخل المختلفة إلى النموذج </w:t>
      </w:r>
      <w:r>
        <w:rPr>
          <w:rFonts w:hint="cs"/>
          <w:rtl/>
          <w:lang w:bidi="ar-SY"/>
        </w:rPr>
        <w:t>و</w:t>
      </w:r>
      <w:r w:rsidRPr="003D1162">
        <w:rPr>
          <w:rtl/>
          <w:lang w:bidi="ar-SY"/>
        </w:rPr>
        <w:t>كثافة</w:t>
      </w:r>
      <w:r>
        <w:rPr>
          <w:rFonts w:hint="cs"/>
          <w:rtl/>
          <w:lang w:bidi="ar-SY"/>
        </w:rPr>
        <w:t xml:space="preserve"> معينة</w:t>
      </w:r>
      <w:r w:rsidRPr="003D1162">
        <w:rPr>
          <w:rtl/>
          <w:lang w:bidi="ar-SY"/>
        </w:rPr>
        <w:t xml:space="preserve"> مناسبة </w:t>
      </w:r>
      <w:r>
        <w:rPr>
          <w:rFonts w:hint="cs"/>
          <w:rtl/>
          <w:lang w:bidi="ar-SY"/>
        </w:rPr>
        <w:t>ل</w:t>
      </w:r>
      <w:r>
        <w:rPr>
          <w:rtl/>
          <w:lang w:bidi="ar-SY"/>
        </w:rPr>
        <w:t>مسببات</w:t>
      </w:r>
      <w:r w:rsidRPr="00157BBB">
        <w:rPr>
          <w:rtl/>
          <w:lang w:bidi="ar-SY"/>
        </w:rPr>
        <w:t xml:space="preserve"> </w:t>
      </w:r>
      <w:r>
        <w:rPr>
          <w:rFonts w:hint="cs"/>
          <w:rtl/>
          <w:lang w:bidi="ar-SY"/>
        </w:rPr>
        <w:t>ا</w:t>
      </w:r>
      <w:r w:rsidRPr="00157BBB">
        <w:rPr>
          <w:rtl/>
          <w:lang w:bidi="ar-SY"/>
        </w:rPr>
        <w:t>لتداخل</w:t>
      </w:r>
      <w:r w:rsidRPr="003D1162">
        <w:rPr>
          <w:rtl/>
          <w:lang w:bidi="ar-SY"/>
        </w:rPr>
        <w:t xml:space="preserve">، </w:t>
      </w:r>
      <w:r>
        <w:rPr>
          <w:rtl/>
          <w:lang w:bidi="ar-SY"/>
        </w:rPr>
        <w:t>يمكن</w:t>
      </w:r>
      <w:r w:rsidRPr="003D1162">
        <w:rPr>
          <w:rtl/>
          <w:lang w:bidi="ar-SY"/>
        </w:rPr>
        <w:t xml:space="preserve"> تحليل مجموعة كبيرة ومتنوعة من سيناريوهات التداخل.</w:t>
      </w:r>
    </w:p>
    <w:p w14:paraId="4ADFCF88" w14:textId="3E74813F" w:rsidR="00886A0B" w:rsidRDefault="00886A0B" w:rsidP="00886A0B">
      <w:pPr>
        <w:pStyle w:val="Heading1"/>
        <w:rPr>
          <w:rtl/>
          <w:lang w:bidi="ar-EG"/>
        </w:rPr>
      </w:pPr>
      <w:bookmarkStart w:id="6" w:name="_Toc38474266"/>
      <w:r w:rsidRPr="003361DA">
        <w:rPr>
          <w:lang w:bidi="ar-EG"/>
        </w:rPr>
        <w:lastRenderedPageBreak/>
        <w:t>3</w:t>
      </w:r>
      <w:r>
        <w:rPr>
          <w:rtl/>
          <w:lang w:bidi="ar-EG"/>
        </w:rPr>
        <w:tab/>
      </w:r>
      <w:r w:rsidR="00DE752A" w:rsidRPr="003D1162">
        <w:rPr>
          <w:rtl/>
          <w:lang w:bidi="ar-SY"/>
        </w:rPr>
        <w:t>متطلبات ال</w:t>
      </w:r>
      <w:r w:rsidR="00DE752A">
        <w:rPr>
          <w:rFonts w:hint="cs"/>
          <w:rtl/>
          <w:lang w:bidi="ar-SY"/>
        </w:rPr>
        <w:t>م</w:t>
      </w:r>
      <w:r w:rsidR="00DE752A" w:rsidRPr="003D1162">
        <w:rPr>
          <w:rtl/>
          <w:lang w:bidi="ar-SY"/>
        </w:rPr>
        <w:t>عمار</w:t>
      </w:r>
      <w:r w:rsidR="00DE752A">
        <w:rPr>
          <w:rFonts w:hint="cs"/>
          <w:rtl/>
          <w:lang w:bidi="ar-SY"/>
        </w:rPr>
        <w:t>ي</w:t>
      </w:r>
      <w:r w:rsidR="00DE752A" w:rsidRPr="003D1162">
        <w:rPr>
          <w:rtl/>
          <w:lang w:bidi="ar-SY"/>
        </w:rPr>
        <w:t>ة</w:t>
      </w:r>
      <w:bookmarkEnd w:id="6"/>
    </w:p>
    <w:p w14:paraId="59127559" w14:textId="3BD7394D" w:rsidR="00886A0B" w:rsidRDefault="00921484" w:rsidP="00316E5D">
      <w:pPr>
        <w:rPr>
          <w:rtl/>
          <w:lang w:bidi="ar-SY"/>
        </w:rPr>
      </w:pPr>
      <w:r>
        <w:rPr>
          <w:rFonts w:hint="cs"/>
          <w:rtl/>
          <w:lang w:bidi="ar-SY"/>
        </w:rPr>
        <w:t xml:space="preserve">يتمثل </w:t>
      </w:r>
      <w:r w:rsidRPr="003D1162">
        <w:rPr>
          <w:rtl/>
          <w:lang w:bidi="ar-SY"/>
        </w:rPr>
        <w:t xml:space="preserve">أحد المتطلبات الرئيسية </w:t>
      </w:r>
      <w:r>
        <w:rPr>
          <w:rFonts w:hint="cs"/>
          <w:rtl/>
          <w:lang w:bidi="ar-SY"/>
        </w:rPr>
        <w:t>في</w:t>
      </w:r>
      <w:r w:rsidRPr="003D1162">
        <w:rPr>
          <w:rtl/>
          <w:lang w:bidi="ar-SY"/>
        </w:rPr>
        <w:t xml:space="preserve"> اختيار مثل هذا الهيكل المعماري لأداة محاكاة </w:t>
      </w:r>
      <w:r>
        <w:rPr>
          <w:rFonts w:hint="cs"/>
          <w:rtl/>
          <w:lang w:bidi="ar-SY"/>
        </w:rPr>
        <w:t xml:space="preserve">من شأنه أن </w:t>
      </w:r>
      <w:r w:rsidR="00672507">
        <w:rPr>
          <w:rFonts w:hint="cs"/>
          <w:rtl/>
          <w:lang w:bidi="ar-SY"/>
        </w:rPr>
        <w:t>ي</w:t>
      </w:r>
      <w:r>
        <w:rPr>
          <w:rFonts w:hint="cs"/>
          <w:rtl/>
          <w:lang w:bidi="ar-SY"/>
        </w:rPr>
        <w:t>تميز</w:t>
      </w:r>
      <w:r w:rsidRPr="003D1162">
        <w:rPr>
          <w:rtl/>
          <w:lang w:bidi="ar-SY"/>
        </w:rPr>
        <w:t xml:space="preserve"> </w:t>
      </w:r>
      <w:r>
        <w:rPr>
          <w:rFonts w:hint="cs"/>
          <w:rtl/>
          <w:lang w:bidi="ar-SY"/>
        </w:rPr>
        <w:t>ب</w:t>
      </w:r>
      <w:r w:rsidRPr="003D1162">
        <w:rPr>
          <w:rtl/>
          <w:lang w:bidi="ar-SY"/>
        </w:rPr>
        <w:t>مر</w:t>
      </w:r>
      <w:r>
        <w:rPr>
          <w:rFonts w:hint="cs"/>
          <w:rtl/>
          <w:lang w:bidi="ar-SY"/>
        </w:rPr>
        <w:t>و</w:t>
      </w:r>
      <w:r w:rsidRPr="003D1162">
        <w:rPr>
          <w:rtl/>
          <w:lang w:bidi="ar-SY"/>
        </w:rPr>
        <w:t xml:space="preserve">نة </w:t>
      </w:r>
      <w:r>
        <w:rPr>
          <w:rFonts w:hint="cs"/>
          <w:rtl/>
          <w:lang w:bidi="ar-SY"/>
        </w:rPr>
        <w:t xml:space="preserve">كافية </w:t>
      </w:r>
      <w:r w:rsidRPr="003D1162">
        <w:rPr>
          <w:rtl/>
          <w:lang w:bidi="ar-SY"/>
        </w:rPr>
        <w:t xml:space="preserve">لاستيعاب تحليل سيناريوهات تداخل مركب </w:t>
      </w:r>
      <w:r>
        <w:rPr>
          <w:rFonts w:hint="cs"/>
          <w:rtl/>
          <w:lang w:bidi="ar-SY"/>
        </w:rPr>
        <w:t>تضم</w:t>
      </w:r>
      <w:r w:rsidRPr="003D1162">
        <w:rPr>
          <w:rtl/>
          <w:lang w:bidi="ar-SY"/>
        </w:rPr>
        <w:t xml:space="preserve"> مزيج</w:t>
      </w:r>
      <w:r>
        <w:rPr>
          <w:rFonts w:hint="cs"/>
          <w:rtl/>
          <w:lang w:bidi="ar-SY"/>
        </w:rPr>
        <w:t>اً</w:t>
      </w:r>
      <w:r w:rsidRPr="003D1162">
        <w:rPr>
          <w:rtl/>
          <w:lang w:bidi="ar-SY"/>
        </w:rPr>
        <w:t xml:space="preserve"> من المعدات الراديوية</w:t>
      </w:r>
      <w:r>
        <w:rPr>
          <w:rFonts w:hint="cs"/>
          <w:rtl/>
          <w:lang w:bidi="ar-SY"/>
        </w:rPr>
        <w:t xml:space="preserve"> التي تتشارك في</w:t>
      </w:r>
      <w:r w:rsidRPr="003D1162">
        <w:rPr>
          <w:rtl/>
          <w:lang w:bidi="ar-SY"/>
        </w:rPr>
        <w:t xml:space="preserve"> نفس الموئل و/أو مصادر التداخل المتعددة (</w:t>
      </w:r>
      <w:r>
        <w:rPr>
          <w:rFonts w:hint="cs"/>
          <w:rtl/>
          <w:lang w:bidi="ar-SY"/>
        </w:rPr>
        <w:t>من قبيل</w:t>
      </w:r>
      <w:r w:rsidRPr="003D1162">
        <w:rPr>
          <w:rtl/>
          <w:lang w:bidi="ar-SY"/>
        </w:rPr>
        <w:t xml:space="preserve"> البث خارج النطاق، البث الهامشي، التشكيل البيني، ...) و</w:t>
      </w:r>
      <w:r>
        <w:rPr>
          <w:rFonts w:hint="cs"/>
          <w:rtl/>
          <w:lang w:bidi="ar-SY"/>
        </w:rPr>
        <w:t>ت</w:t>
      </w:r>
      <w:r w:rsidRPr="003D1162">
        <w:rPr>
          <w:rtl/>
          <w:lang w:bidi="ar-SY"/>
        </w:rPr>
        <w:t>مكن معالجته</w:t>
      </w:r>
      <w:r>
        <w:rPr>
          <w:rFonts w:hint="cs"/>
          <w:rtl/>
          <w:lang w:bidi="ar-SY"/>
        </w:rPr>
        <w:t>ا</w:t>
      </w:r>
      <w:r w:rsidRPr="003D1162">
        <w:rPr>
          <w:rtl/>
          <w:lang w:bidi="ar-SY"/>
        </w:rPr>
        <w:t xml:space="preserve"> في نفس الوقت.</w:t>
      </w:r>
    </w:p>
    <w:p w14:paraId="413D7D3F" w14:textId="22C8A6CD" w:rsidR="00921484" w:rsidRDefault="00672507" w:rsidP="00316E5D">
      <w:pPr>
        <w:rPr>
          <w:rtl/>
          <w:lang w:bidi="ar-EG"/>
        </w:rPr>
      </w:pPr>
      <w:r>
        <w:rPr>
          <w:rFonts w:hint="cs"/>
          <w:rtl/>
          <w:lang w:bidi="ar-SY"/>
        </w:rPr>
        <w:t xml:space="preserve">ومن شأن </w:t>
      </w:r>
      <w:r w:rsidRPr="003D1162">
        <w:rPr>
          <w:rtl/>
          <w:lang w:bidi="ar-SY"/>
        </w:rPr>
        <w:t xml:space="preserve">متطلبات أخرى أن </w:t>
      </w:r>
      <w:r>
        <w:rPr>
          <w:rFonts w:hint="cs"/>
          <w:rtl/>
          <w:lang w:bidi="ar-SY"/>
        </w:rPr>
        <w:t xml:space="preserve">تدعو لأن </w:t>
      </w:r>
      <w:r w:rsidRPr="003D1162">
        <w:rPr>
          <w:rtl/>
          <w:lang w:bidi="ar-SY"/>
        </w:rPr>
        <w:t xml:space="preserve">تتكون المعمارية المقترحة من عناصر </w:t>
      </w:r>
      <w:r>
        <w:rPr>
          <w:rFonts w:hint="cs"/>
          <w:rtl/>
          <w:lang w:bidi="ar-SY"/>
        </w:rPr>
        <w:t>وحدات تجميعية</w:t>
      </w:r>
      <w:r w:rsidRPr="003D1162">
        <w:rPr>
          <w:rtl/>
          <w:lang w:bidi="ar-SY"/>
        </w:rPr>
        <w:t xml:space="preserve"> </w:t>
      </w:r>
      <w:r>
        <w:rPr>
          <w:rFonts w:hint="cs"/>
          <w:rtl/>
          <w:lang w:bidi="ar-SY"/>
        </w:rPr>
        <w:t>ومتعددة الاستعمالات</w:t>
      </w:r>
      <w:r w:rsidRPr="003D1162">
        <w:rPr>
          <w:rtl/>
          <w:lang w:bidi="ar-SY"/>
        </w:rPr>
        <w:t xml:space="preserve"> بما يكفي للسماح بمعالجة سيناريوهات التداخل المركب.</w:t>
      </w:r>
    </w:p>
    <w:p w14:paraId="2B6761BF" w14:textId="0BAB16F4" w:rsidR="00886A0B" w:rsidRPr="00DE752A" w:rsidRDefault="00ED04DD" w:rsidP="00316E5D">
      <w:pPr>
        <w:rPr>
          <w:rtl/>
          <w:lang w:val="en-GB"/>
        </w:rPr>
      </w:pPr>
      <w:r>
        <w:rPr>
          <w:rFonts w:hint="cs"/>
          <w:rtl/>
          <w:lang w:val="en-GB" w:bidi="ar-EG"/>
        </w:rPr>
        <w:t xml:space="preserve">وبأخذ ذلك في الاعتبار، </w:t>
      </w:r>
      <w:r>
        <w:rPr>
          <w:rFonts w:hint="cs"/>
          <w:rtl/>
          <w:lang w:bidi="ar-SY"/>
        </w:rPr>
        <w:t>نُفذ</w:t>
      </w:r>
      <w:r w:rsidRPr="003D1162">
        <w:rPr>
          <w:rtl/>
          <w:lang w:bidi="ar-SY"/>
        </w:rPr>
        <w:t xml:space="preserve"> التجريد أدناه </w:t>
      </w:r>
      <w:r>
        <w:rPr>
          <w:rFonts w:hint="cs"/>
          <w:rtl/>
          <w:lang w:bidi="ar-SY"/>
        </w:rPr>
        <w:t>للخواص الوظيفية</w:t>
      </w:r>
      <w:r w:rsidRPr="003D1162">
        <w:rPr>
          <w:rtl/>
          <w:lang w:bidi="ar-SY"/>
        </w:rPr>
        <w:t xml:space="preserve"> في </w:t>
      </w:r>
      <w:r>
        <w:rPr>
          <w:rFonts w:hint="cs"/>
          <w:rtl/>
          <w:lang w:bidi="ar-SY"/>
        </w:rPr>
        <w:t xml:space="preserve">أداة </w:t>
      </w:r>
      <w:r w:rsidRPr="003D1162">
        <w:rPr>
          <w:lang w:bidi="ar-SY"/>
        </w:rPr>
        <w:t>SEAMCAT</w:t>
      </w:r>
      <w:r w:rsidRPr="003D1162">
        <w:rPr>
          <w:rtl/>
          <w:lang w:bidi="ar-SY"/>
        </w:rPr>
        <w:t xml:space="preserve"> حيث يمكن تحقيق الإضافات </w:t>
      </w:r>
      <w:r w:rsidR="0046055D">
        <w:rPr>
          <w:rFonts w:hint="cs"/>
          <w:rtl/>
          <w:lang w:bidi="ar-SY"/>
        </w:rPr>
        <w:t>المساعدة</w:t>
      </w:r>
      <w:r>
        <w:rPr>
          <w:rFonts w:hint="cs"/>
          <w:rtl/>
          <w:lang w:bidi="ar-SY"/>
        </w:rPr>
        <w:t xml:space="preserve"> من ال</w:t>
      </w:r>
      <w:r w:rsidRPr="003D1162">
        <w:rPr>
          <w:rtl/>
          <w:lang w:bidi="ar-SY"/>
        </w:rPr>
        <w:t>خارج</w:t>
      </w:r>
      <w:r>
        <w:rPr>
          <w:rFonts w:hint="cs"/>
          <w:rtl/>
          <w:lang w:bidi="ar-SY"/>
        </w:rPr>
        <w:t xml:space="preserve"> </w:t>
      </w:r>
      <w:r w:rsidRPr="003D1162">
        <w:rPr>
          <w:rtl/>
          <w:lang w:bidi="ar-SY"/>
        </w:rPr>
        <w:t>اختيارياً.</w:t>
      </w:r>
    </w:p>
    <w:p w14:paraId="1996F596" w14:textId="03B0AF6B" w:rsidR="00886A0B" w:rsidRDefault="00886A0B" w:rsidP="00886A0B">
      <w:pPr>
        <w:pStyle w:val="FigureNo"/>
        <w:rPr>
          <w:rtl/>
          <w:lang w:bidi="ar-EG"/>
        </w:rPr>
      </w:pPr>
      <w:r>
        <w:rPr>
          <w:rFonts w:hint="cs"/>
          <w:rtl/>
        </w:rPr>
        <w:t xml:space="preserve">الشكل </w:t>
      </w:r>
      <w:r w:rsidRPr="003361DA">
        <w:t>3</w:t>
      </w:r>
    </w:p>
    <w:p w14:paraId="4F5843A6" w14:textId="2E732064" w:rsidR="00886A0B" w:rsidRDefault="0046055D" w:rsidP="00886A0B">
      <w:pPr>
        <w:pStyle w:val="Figuretitle"/>
        <w:rPr>
          <w:rtl/>
          <w:lang w:bidi="ar-EG"/>
        </w:rPr>
      </w:pPr>
      <w:r w:rsidRPr="003D1162">
        <w:rPr>
          <w:rtl/>
          <w:lang w:bidi="ar-SY"/>
        </w:rPr>
        <w:t>تجريد التنفيذ</w:t>
      </w:r>
    </w:p>
    <w:p w14:paraId="22A0A103" w14:textId="1678D303" w:rsidR="00886A0B" w:rsidRDefault="00F22033" w:rsidP="00F22033">
      <w:pPr>
        <w:pStyle w:val="Figure"/>
        <w:rPr>
          <w:rtl/>
          <w:lang w:bidi="ar-EG"/>
        </w:rPr>
      </w:pPr>
      <w:r>
        <mc:AlternateContent>
          <mc:Choice Requires="wps">
            <w:drawing>
              <wp:anchor distT="0" distB="0" distL="114300" distR="114300" simplePos="0" relativeHeight="251716608" behindDoc="0" locked="0" layoutInCell="1" allowOverlap="1" wp14:anchorId="74AAE922" wp14:editId="3B8B575F">
                <wp:simplePos x="0" y="0"/>
                <wp:positionH relativeFrom="margin">
                  <wp:posOffset>3397885</wp:posOffset>
                </wp:positionH>
                <wp:positionV relativeFrom="paragraph">
                  <wp:posOffset>2117090</wp:posOffset>
                </wp:positionV>
                <wp:extent cx="979805" cy="40957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979805" cy="409575"/>
                        </a:xfrm>
                        <a:prstGeom prst="rect">
                          <a:avLst/>
                        </a:prstGeom>
                        <a:noFill/>
                        <a:ln w="6350">
                          <a:noFill/>
                        </a:ln>
                      </wps:spPr>
                      <wps:txbx>
                        <w:txbxContent>
                          <w:p w14:paraId="28962F9C" w14:textId="074D1809" w:rsidR="00220CA4" w:rsidRPr="00751505" w:rsidRDefault="00220CA4" w:rsidP="00751505">
                            <w:pPr>
                              <w:bidi w:val="0"/>
                              <w:spacing w:before="0" w:line="156" w:lineRule="auto"/>
                              <w:jc w:val="center"/>
                              <w:rPr>
                                <w:color w:val="FFFFFF" w:themeColor="background1"/>
                                <w:sz w:val="2"/>
                                <w:szCs w:val="8"/>
                                <w:lang w:bidi="ar-SY"/>
                                <w14:textFill>
                                  <w14:noFill/>
                                </w14:textFill>
                              </w:rPr>
                            </w:pPr>
                            <w:r w:rsidRPr="00751505">
                              <w:rPr>
                                <w:rFonts w:hint="cs"/>
                                <w:sz w:val="18"/>
                                <w:szCs w:val="26"/>
                                <w:rtl/>
                                <w:lang w:bidi="ar-SY"/>
                              </w:rPr>
                              <w:t>نموذج انتشار مضاف مساعد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AE922" id="Text Box 56" o:spid="_x0000_s1050" type="#_x0000_t202" style="position:absolute;left:0;text-align:left;margin-left:267.55pt;margin-top:166.7pt;width:77.15pt;height:32.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" filled="f" stroked="f" strokeweight=".5pt">
                <v:textbox inset="1mm,1mm,1mm,1mm">
                  <w:txbxContent>
                    <w:p w14:paraId="28962F9C" w14:textId="074D1809" w:rsidR="00220CA4" w:rsidRPr="00751505" w:rsidRDefault="00220CA4" w:rsidP="00751505">
                      <w:pPr>
                        <w:bidi w:val="0"/>
                        <w:spacing w:before="0" w:line="156" w:lineRule="auto"/>
                        <w:jc w:val="center"/>
                        <w:rPr>
                          <w:color w:val="FFFFFF" w:themeColor="background1"/>
                          <w:sz w:val="2"/>
                          <w:szCs w:val="8"/>
                          <w:lang w:bidi="ar-SY"/>
                          <w14:textFill>
                            <w14:noFill/>
                          </w14:textFill>
                        </w:rPr>
                      </w:pPr>
                      <w:r w:rsidRPr="00751505">
                        <w:rPr>
                          <w:rFonts w:hint="cs"/>
                          <w:sz w:val="18"/>
                          <w:szCs w:val="26"/>
                          <w:rtl/>
                          <w:lang w:bidi="ar-SY"/>
                        </w:rPr>
                        <w:t>نموذج انتشار مضاف مساعد</w:t>
                      </w:r>
                    </w:p>
                  </w:txbxContent>
                </v:textbox>
                <w10:wrap anchorx="margin"/>
              </v:shape>
            </w:pict>
          </mc:Fallback>
        </mc:AlternateContent>
      </w:r>
      <w:r w:rsidR="00517DAF">
        <mc:AlternateContent>
          <mc:Choice Requires="wps">
            <w:drawing>
              <wp:anchor distT="0" distB="0" distL="114300" distR="114300" simplePos="0" relativeHeight="251712512" behindDoc="0" locked="0" layoutInCell="1" allowOverlap="1" wp14:anchorId="3AA5CE75" wp14:editId="3443E4F2">
                <wp:simplePos x="0" y="0"/>
                <wp:positionH relativeFrom="margin">
                  <wp:align>center</wp:align>
                </wp:positionH>
                <wp:positionV relativeFrom="paragraph">
                  <wp:posOffset>1442085</wp:posOffset>
                </wp:positionV>
                <wp:extent cx="1359764" cy="277495"/>
                <wp:effectExtent l="0" t="0" r="0" b="8255"/>
                <wp:wrapNone/>
                <wp:docPr id="54" name="Text Box 54"/>
                <wp:cNvGraphicFramePr/>
                <a:graphic xmlns:a="http://schemas.openxmlformats.org/drawingml/2006/main">
                  <a:graphicData uri="http://schemas.microsoft.com/office/word/2010/wordprocessingShape">
                    <wps:wsp>
                      <wps:cNvSpPr txBox="1"/>
                      <wps:spPr>
                        <a:xfrm>
                          <a:off x="0" y="0"/>
                          <a:ext cx="1359764" cy="277495"/>
                        </a:xfrm>
                        <a:prstGeom prst="rect">
                          <a:avLst/>
                        </a:prstGeom>
                        <a:noFill/>
                        <a:ln w="6350">
                          <a:noFill/>
                        </a:ln>
                      </wps:spPr>
                      <wps:txbx>
                        <w:txbxContent>
                          <w:p w14:paraId="0B5DCF97" w14:textId="4EAF3663" w:rsidR="00220CA4" w:rsidRPr="00751505" w:rsidRDefault="00220CA4" w:rsidP="00751505">
                            <w:pPr>
                              <w:spacing w:before="0" w:line="168" w:lineRule="auto"/>
                              <w:jc w:val="center"/>
                              <w:rPr>
                                <w:color w:val="FFFFFF" w:themeColor="background1"/>
                                <w:sz w:val="4"/>
                                <w:szCs w:val="12"/>
                                <w:lang w:bidi="ar-SY"/>
                                <w14:textFill>
                                  <w14:noFill/>
                                </w14:textFill>
                              </w:rPr>
                            </w:pPr>
                            <w:r w:rsidRPr="00751505">
                              <w:rPr>
                                <w:rFonts w:hint="cs"/>
                                <w:rtl/>
                                <w:lang w:bidi="ar-SY"/>
                              </w:rPr>
                              <w:t>نظام مضاف</w:t>
                            </w:r>
                            <w:r>
                              <w:rPr>
                                <w:rFonts w:hint="cs"/>
                                <w:rtl/>
                                <w:lang w:bidi="ar-SY"/>
                              </w:rPr>
                              <w:t xml:space="preserve"> مساعد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5CE75" id="Text Box 54" o:spid="_x0000_s1051" type="#_x0000_t202" style="position:absolute;left:0;text-align:left;margin-left:0;margin-top:113.55pt;width:107.05pt;height:21.8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" filled="f" stroked="f" strokeweight=".5pt">
                <v:textbox inset="1mm,1mm,1mm,1mm">
                  <w:txbxContent>
                    <w:p w14:paraId="0B5DCF97" w14:textId="4EAF3663" w:rsidR="00220CA4" w:rsidRPr="00751505" w:rsidRDefault="00220CA4" w:rsidP="00751505">
                      <w:pPr>
                        <w:spacing w:before="0" w:line="168" w:lineRule="auto"/>
                        <w:jc w:val="center"/>
                        <w:rPr>
                          <w:color w:val="FFFFFF" w:themeColor="background1"/>
                          <w:sz w:val="4"/>
                          <w:szCs w:val="12"/>
                          <w:lang w:bidi="ar-SY"/>
                          <w14:textFill>
                            <w14:noFill/>
                          </w14:textFill>
                        </w:rPr>
                      </w:pPr>
                      <w:r w:rsidRPr="00751505">
                        <w:rPr>
                          <w:rFonts w:hint="cs"/>
                          <w:rtl/>
                          <w:lang w:bidi="ar-SY"/>
                        </w:rPr>
                        <w:t>نظام مضاف</w:t>
                      </w:r>
                      <w:r>
                        <w:rPr>
                          <w:rFonts w:hint="cs"/>
                          <w:rtl/>
                          <w:lang w:bidi="ar-SY"/>
                        </w:rPr>
                        <w:t xml:space="preserve"> مساعد</w:t>
                      </w:r>
                    </w:p>
                  </w:txbxContent>
                </v:textbox>
                <w10:wrap anchorx="margin"/>
              </v:shape>
            </w:pict>
          </mc:Fallback>
        </mc:AlternateContent>
      </w:r>
      <w:r w:rsidR="00751505">
        <mc:AlternateContent>
          <mc:Choice Requires="wps">
            <w:drawing>
              <wp:anchor distT="0" distB="0" distL="114300" distR="114300" simplePos="0" relativeHeight="251714560" behindDoc="0" locked="0" layoutInCell="1" allowOverlap="1" wp14:anchorId="6C329B56" wp14:editId="3028D6A4">
                <wp:simplePos x="0" y="0"/>
                <wp:positionH relativeFrom="margin">
                  <wp:posOffset>1693799</wp:posOffset>
                </wp:positionH>
                <wp:positionV relativeFrom="paragraph">
                  <wp:posOffset>2151735</wp:posOffset>
                </wp:positionV>
                <wp:extent cx="1001751" cy="307239"/>
                <wp:effectExtent l="0" t="0" r="8255" b="0"/>
                <wp:wrapNone/>
                <wp:docPr id="55" name="Text Box 55"/>
                <wp:cNvGraphicFramePr/>
                <a:graphic xmlns:a="http://schemas.openxmlformats.org/drawingml/2006/main">
                  <a:graphicData uri="http://schemas.microsoft.com/office/word/2010/wordprocessingShape">
                    <wps:wsp>
                      <wps:cNvSpPr txBox="1"/>
                      <wps:spPr>
                        <a:xfrm>
                          <a:off x="0" y="0"/>
                          <a:ext cx="1001751" cy="307239"/>
                        </a:xfrm>
                        <a:prstGeom prst="rect">
                          <a:avLst/>
                        </a:prstGeom>
                        <a:noFill/>
                        <a:ln w="6350">
                          <a:noFill/>
                        </a:ln>
                      </wps:spPr>
                      <wps:txbx>
                        <w:txbxContent>
                          <w:p w14:paraId="0A837B97" w14:textId="61E0B59A" w:rsidR="00220CA4" w:rsidRPr="00751505" w:rsidRDefault="00220CA4" w:rsidP="00751505">
                            <w:pPr>
                              <w:bidi w:val="0"/>
                              <w:spacing w:before="0" w:line="168" w:lineRule="auto"/>
                              <w:jc w:val="center"/>
                              <w:rPr>
                                <w:color w:val="FFFFFF" w:themeColor="background1"/>
                                <w:sz w:val="2"/>
                                <w:szCs w:val="8"/>
                                <w:lang w:bidi="ar-SY"/>
                                <w14:textFill>
                                  <w14:noFill/>
                                </w14:textFill>
                              </w:rPr>
                            </w:pPr>
                            <w:r w:rsidRPr="00751505">
                              <w:rPr>
                                <w:rFonts w:hint="cs"/>
                                <w:sz w:val="18"/>
                                <w:szCs w:val="26"/>
                                <w:rtl/>
                                <w:lang w:bidi="ar-SY"/>
                              </w:rPr>
                              <w:t>هوائي مضاف مساعد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9B56" id="Text Box 55" o:spid="_x0000_s1052" type="#_x0000_t202" style="position:absolute;left:0;text-align:left;margin-left:133.35pt;margin-top:169.45pt;width:78.9pt;height:24.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" filled="f" stroked="f" strokeweight=".5pt">
                <v:textbox inset="1mm,1mm,1mm,1mm">
                  <w:txbxContent>
                    <w:p w14:paraId="0A837B97" w14:textId="61E0B59A" w:rsidR="00220CA4" w:rsidRPr="00751505" w:rsidRDefault="00220CA4" w:rsidP="00751505">
                      <w:pPr>
                        <w:bidi w:val="0"/>
                        <w:spacing w:before="0" w:line="168" w:lineRule="auto"/>
                        <w:jc w:val="center"/>
                        <w:rPr>
                          <w:color w:val="FFFFFF" w:themeColor="background1"/>
                          <w:sz w:val="2"/>
                          <w:szCs w:val="8"/>
                          <w:lang w:bidi="ar-SY"/>
                          <w14:textFill>
                            <w14:noFill/>
                          </w14:textFill>
                        </w:rPr>
                      </w:pPr>
                      <w:r w:rsidRPr="00751505">
                        <w:rPr>
                          <w:rFonts w:hint="cs"/>
                          <w:sz w:val="18"/>
                          <w:szCs w:val="26"/>
                          <w:rtl/>
                          <w:lang w:bidi="ar-SY"/>
                        </w:rPr>
                        <w:t>هوائي مضاف مساعد</w:t>
                      </w:r>
                    </w:p>
                  </w:txbxContent>
                </v:textbox>
                <w10:wrap anchorx="margin"/>
              </v:shape>
            </w:pict>
          </mc:Fallback>
        </mc:AlternateContent>
      </w:r>
      <w:r w:rsidR="00751505">
        <mc:AlternateContent>
          <mc:Choice Requires="wps">
            <w:drawing>
              <wp:anchor distT="0" distB="0" distL="114300" distR="114300" simplePos="0" relativeHeight="251708416" behindDoc="0" locked="0" layoutInCell="1" allowOverlap="1" wp14:anchorId="39FF106B" wp14:editId="416A0598">
                <wp:simplePos x="0" y="0"/>
                <wp:positionH relativeFrom="margin">
                  <wp:posOffset>4295470</wp:posOffset>
                </wp:positionH>
                <wp:positionV relativeFrom="paragraph">
                  <wp:posOffset>702945</wp:posOffset>
                </wp:positionV>
                <wp:extent cx="541324" cy="277495"/>
                <wp:effectExtent l="0" t="0" r="0" b="8255"/>
                <wp:wrapNone/>
                <wp:docPr id="51" name="Text Box 51"/>
                <wp:cNvGraphicFramePr/>
                <a:graphic xmlns:a="http://schemas.openxmlformats.org/drawingml/2006/main">
                  <a:graphicData uri="http://schemas.microsoft.com/office/word/2010/wordprocessingShape">
                    <wps:wsp>
                      <wps:cNvSpPr txBox="1"/>
                      <wps:spPr>
                        <a:xfrm>
                          <a:off x="0" y="0"/>
                          <a:ext cx="541324" cy="277495"/>
                        </a:xfrm>
                        <a:prstGeom prst="rect">
                          <a:avLst/>
                        </a:prstGeom>
                        <a:noFill/>
                        <a:ln w="6350">
                          <a:noFill/>
                        </a:ln>
                      </wps:spPr>
                      <wps:txbx>
                        <w:txbxContent>
                          <w:p w14:paraId="151EACF2" w14:textId="580E7279" w:rsidR="00220CA4" w:rsidRPr="00751505" w:rsidRDefault="00220CA4" w:rsidP="00751505">
                            <w:pPr>
                              <w:bidi w:val="0"/>
                              <w:spacing w:before="0" w:line="168" w:lineRule="auto"/>
                              <w:jc w:val="center"/>
                              <w:rPr>
                                <w:color w:val="FFFFFF" w:themeColor="background1"/>
                                <w:sz w:val="4"/>
                                <w:szCs w:val="12"/>
                                <w:lang w:bidi="ar-SY"/>
                                <w14:textFill>
                                  <w14:noFill/>
                                </w14:textFill>
                              </w:rPr>
                            </w:pPr>
                            <w:r>
                              <w:rPr>
                                <w:rFonts w:hint="cs"/>
                                <w:sz w:val="18"/>
                                <w:szCs w:val="26"/>
                                <w:rtl/>
                                <w:lang w:bidi="ar-SY"/>
                              </w:rPr>
                              <w:t>نتائج</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106B" id="Text Box 51" o:spid="_x0000_s1053" type="#_x0000_t202" style="position:absolute;left:0;text-align:left;margin-left:338.25pt;margin-top:55.35pt;width:42.6pt;height:21.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" filled="f" stroked="f" strokeweight=".5pt">
                <v:textbox inset="1mm,1mm,1mm,1mm">
                  <w:txbxContent>
                    <w:p w14:paraId="151EACF2" w14:textId="580E7279" w:rsidR="00220CA4" w:rsidRPr="00751505" w:rsidRDefault="00220CA4" w:rsidP="00751505">
                      <w:pPr>
                        <w:bidi w:val="0"/>
                        <w:spacing w:before="0" w:line="168" w:lineRule="auto"/>
                        <w:jc w:val="center"/>
                        <w:rPr>
                          <w:color w:val="FFFFFF" w:themeColor="background1"/>
                          <w:sz w:val="4"/>
                          <w:szCs w:val="12"/>
                          <w:lang w:bidi="ar-SY"/>
                          <w14:textFill>
                            <w14:noFill/>
                          </w14:textFill>
                        </w:rPr>
                      </w:pPr>
                      <w:r>
                        <w:rPr>
                          <w:rFonts w:hint="cs"/>
                          <w:sz w:val="18"/>
                          <w:szCs w:val="26"/>
                          <w:rtl/>
                          <w:lang w:bidi="ar-SY"/>
                        </w:rPr>
                        <w:t>نتائج</w:t>
                      </w:r>
                    </w:p>
                  </w:txbxContent>
                </v:textbox>
                <w10:wrap anchorx="margin"/>
              </v:shape>
            </w:pict>
          </mc:Fallback>
        </mc:AlternateContent>
      </w:r>
      <w:r w:rsidR="00751505">
        <mc:AlternateContent>
          <mc:Choice Requires="wps">
            <w:drawing>
              <wp:anchor distT="0" distB="0" distL="114300" distR="114300" simplePos="0" relativeHeight="251710464" behindDoc="0" locked="0" layoutInCell="1" allowOverlap="1" wp14:anchorId="5A55C6B8" wp14:editId="5E649010">
                <wp:simplePos x="0" y="0"/>
                <wp:positionH relativeFrom="margin">
                  <wp:posOffset>1195451</wp:posOffset>
                </wp:positionH>
                <wp:positionV relativeFrom="paragraph">
                  <wp:posOffset>718185</wp:posOffset>
                </wp:positionV>
                <wp:extent cx="1162736" cy="277977"/>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1162736" cy="277977"/>
                        </a:xfrm>
                        <a:prstGeom prst="rect">
                          <a:avLst/>
                        </a:prstGeom>
                        <a:noFill/>
                        <a:ln w="6350">
                          <a:noFill/>
                        </a:ln>
                      </wps:spPr>
                      <wps:txbx>
                        <w:txbxContent>
                          <w:p w14:paraId="2FF5980F" w14:textId="77777777" w:rsidR="00220CA4" w:rsidRPr="00751505" w:rsidRDefault="00220CA4" w:rsidP="00751505">
                            <w:pPr>
                              <w:bidi w:val="0"/>
                              <w:spacing w:before="0" w:line="168" w:lineRule="auto"/>
                              <w:jc w:val="center"/>
                              <w:rPr>
                                <w:color w:val="FFFFFF" w:themeColor="background1"/>
                                <w:sz w:val="4"/>
                                <w:szCs w:val="12"/>
                                <w:lang w:bidi="ar-SY"/>
                                <w14:textFill>
                                  <w14:noFill/>
                                </w14:textFill>
                              </w:rPr>
                            </w:pPr>
                            <w:r w:rsidRPr="00751505">
                              <w:rPr>
                                <w:rFonts w:hint="cs"/>
                                <w:sz w:val="18"/>
                                <w:szCs w:val="26"/>
                                <w:rtl/>
                                <w:lang w:bidi="ar-SY"/>
                              </w:rPr>
                              <w:t>محاكاة المتعرض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C6B8" id="Text Box 53" o:spid="_x0000_s1054" type="#_x0000_t202" style="position:absolute;left:0;text-align:left;margin-left:94.15pt;margin-top:56.55pt;width:91.55pt;height:21.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" filled="f" stroked="f" strokeweight=".5pt">
                <v:textbox inset="1mm,1mm,1mm,1mm">
                  <w:txbxContent>
                    <w:p w14:paraId="2FF5980F" w14:textId="77777777" w:rsidR="00220CA4" w:rsidRPr="00751505" w:rsidRDefault="00220CA4" w:rsidP="00751505">
                      <w:pPr>
                        <w:bidi w:val="0"/>
                        <w:spacing w:before="0" w:line="168" w:lineRule="auto"/>
                        <w:jc w:val="center"/>
                        <w:rPr>
                          <w:color w:val="FFFFFF" w:themeColor="background1"/>
                          <w:sz w:val="4"/>
                          <w:szCs w:val="12"/>
                          <w:lang w:bidi="ar-SY"/>
                          <w14:textFill>
                            <w14:noFill/>
                          </w14:textFill>
                        </w:rPr>
                      </w:pPr>
                      <w:r w:rsidRPr="00751505">
                        <w:rPr>
                          <w:rFonts w:hint="cs"/>
                          <w:sz w:val="18"/>
                          <w:szCs w:val="26"/>
                          <w:rtl/>
                          <w:lang w:bidi="ar-SY"/>
                        </w:rPr>
                        <w:t>محاكاة المتعرض للتداخل</w:t>
                      </w:r>
                    </w:p>
                  </w:txbxContent>
                </v:textbox>
                <w10:wrap anchorx="margin"/>
              </v:shape>
            </w:pict>
          </mc:Fallback>
        </mc:AlternateContent>
      </w:r>
      <w:r w:rsidR="00751505">
        <mc:AlternateContent>
          <mc:Choice Requires="wps">
            <w:drawing>
              <wp:anchor distT="0" distB="0" distL="114300" distR="114300" simplePos="0" relativeHeight="251706368" behindDoc="0" locked="0" layoutInCell="1" allowOverlap="1" wp14:anchorId="799B31D3" wp14:editId="7F1BD407">
                <wp:simplePos x="0" y="0"/>
                <wp:positionH relativeFrom="margin">
                  <wp:posOffset>2644902</wp:posOffset>
                </wp:positionH>
                <wp:positionV relativeFrom="paragraph">
                  <wp:posOffset>718490</wp:posOffset>
                </wp:positionV>
                <wp:extent cx="1162736" cy="277977"/>
                <wp:effectExtent l="0" t="0" r="0" b="8255"/>
                <wp:wrapNone/>
                <wp:docPr id="49" name="Text Box 49"/>
                <wp:cNvGraphicFramePr/>
                <a:graphic xmlns:a="http://schemas.openxmlformats.org/drawingml/2006/main">
                  <a:graphicData uri="http://schemas.microsoft.com/office/word/2010/wordprocessingShape">
                    <wps:wsp>
                      <wps:cNvSpPr txBox="1"/>
                      <wps:spPr>
                        <a:xfrm>
                          <a:off x="0" y="0"/>
                          <a:ext cx="1162736" cy="277977"/>
                        </a:xfrm>
                        <a:prstGeom prst="rect">
                          <a:avLst/>
                        </a:prstGeom>
                        <a:noFill/>
                        <a:ln w="6350">
                          <a:noFill/>
                        </a:ln>
                      </wps:spPr>
                      <wps:txbx>
                        <w:txbxContent>
                          <w:p w14:paraId="44F9053F" w14:textId="186820FB" w:rsidR="00220CA4" w:rsidRPr="00751505" w:rsidRDefault="00220CA4" w:rsidP="00751505">
                            <w:pPr>
                              <w:bidi w:val="0"/>
                              <w:spacing w:before="0" w:line="168" w:lineRule="auto"/>
                              <w:jc w:val="center"/>
                              <w:rPr>
                                <w:color w:val="FFFFFF" w:themeColor="background1"/>
                                <w:sz w:val="4"/>
                                <w:szCs w:val="12"/>
                                <w:lang w:bidi="ar-SY"/>
                                <w14:textFill>
                                  <w14:noFill/>
                                </w14:textFill>
                              </w:rPr>
                            </w:pPr>
                            <w:r w:rsidRPr="00751505">
                              <w:rPr>
                                <w:rFonts w:hint="cs"/>
                                <w:sz w:val="18"/>
                                <w:szCs w:val="26"/>
                                <w:rtl/>
                                <w:lang w:bidi="ar-SY"/>
                              </w:rPr>
                              <w:t xml:space="preserve">محاكاة </w:t>
                            </w:r>
                            <w:r>
                              <w:rPr>
                                <w:rFonts w:hint="cs"/>
                                <w:sz w:val="18"/>
                                <w:szCs w:val="26"/>
                                <w:rtl/>
                                <w:lang w:bidi="ar-SY"/>
                              </w:rPr>
                              <w:t>المسبب</w:t>
                            </w:r>
                            <w:r w:rsidRPr="00751505">
                              <w:rPr>
                                <w:rFonts w:hint="cs"/>
                                <w:sz w:val="18"/>
                                <w:szCs w:val="26"/>
                                <w:rtl/>
                                <w:lang w:bidi="ar-SY"/>
                              </w:rPr>
                              <w:t xml:space="preserve">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31D3" id="Text Box 49" o:spid="_x0000_s1055" type="#_x0000_t202" style="position:absolute;left:0;text-align:left;margin-left:208.25pt;margin-top:56.55pt;width:91.55pt;height:21.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" filled="f" stroked="f" strokeweight=".5pt">
                <v:textbox inset="1mm,1mm,1mm,1mm">
                  <w:txbxContent>
                    <w:p w14:paraId="44F9053F" w14:textId="186820FB" w:rsidR="00220CA4" w:rsidRPr="00751505" w:rsidRDefault="00220CA4" w:rsidP="00751505">
                      <w:pPr>
                        <w:bidi w:val="0"/>
                        <w:spacing w:before="0" w:line="168" w:lineRule="auto"/>
                        <w:jc w:val="center"/>
                        <w:rPr>
                          <w:color w:val="FFFFFF" w:themeColor="background1"/>
                          <w:sz w:val="4"/>
                          <w:szCs w:val="12"/>
                          <w:lang w:bidi="ar-SY"/>
                          <w14:textFill>
                            <w14:noFill/>
                          </w14:textFill>
                        </w:rPr>
                      </w:pPr>
                      <w:r w:rsidRPr="00751505">
                        <w:rPr>
                          <w:rFonts w:hint="cs"/>
                          <w:sz w:val="18"/>
                          <w:szCs w:val="26"/>
                          <w:rtl/>
                          <w:lang w:bidi="ar-SY"/>
                        </w:rPr>
                        <w:t xml:space="preserve">محاكاة </w:t>
                      </w:r>
                      <w:r>
                        <w:rPr>
                          <w:rFonts w:hint="cs"/>
                          <w:sz w:val="18"/>
                          <w:szCs w:val="26"/>
                          <w:rtl/>
                          <w:lang w:bidi="ar-SY"/>
                        </w:rPr>
                        <w:t>المسبب</w:t>
                      </w:r>
                      <w:r w:rsidRPr="00751505">
                        <w:rPr>
                          <w:rFonts w:hint="cs"/>
                          <w:sz w:val="18"/>
                          <w:szCs w:val="26"/>
                          <w:rtl/>
                          <w:lang w:bidi="ar-SY"/>
                        </w:rPr>
                        <w:t xml:space="preserve"> للتداخل</w:t>
                      </w:r>
                    </w:p>
                  </w:txbxContent>
                </v:textbox>
                <w10:wrap anchorx="margin"/>
              </v:shape>
            </w:pict>
          </mc:Fallback>
        </mc:AlternateContent>
      </w:r>
      <w:r w:rsidR="00382082">
        <mc:AlternateContent>
          <mc:Choice Requires="wps">
            <w:drawing>
              <wp:anchor distT="0" distB="0" distL="114300" distR="114300" simplePos="0" relativeHeight="251704320" behindDoc="0" locked="0" layoutInCell="1" allowOverlap="1" wp14:anchorId="07B0582D" wp14:editId="0E4E8171">
                <wp:simplePos x="0" y="0"/>
                <wp:positionH relativeFrom="margin">
                  <wp:align>center</wp:align>
                </wp:positionH>
                <wp:positionV relativeFrom="paragraph">
                  <wp:posOffset>228041</wp:posOffset>
                </wp:positionV>
                <wp:extent cx="1499616" cy="343815"/>
                <wp:effectExtent l="0" t="0" r="5715" b="0"/>
                <wp:wrapNone/>
                <wp:docPr id="48" name="Text Box 48"/>
                <wp:cNvGraphicFramePr/>
                <a:graphic xmlns:a="http://schemas.openxmlformats.org/drawingml/2006/main">
                  <a:graphicData uri="http://schemas.microsoft.com/office/word/2010/wordprocessingShape">
                    <wps:wsp>
                      <wps:cNvSpPr txBox="1"/>
                      <wps:spPr>
                        <a:xfrm>
                          <a:off x="0" y="0"/>
                          <a:ext cx="1499616" cy="343815"/>
                        </a:xfrm>
                        <a:prstGeom prst="rect">
                          <a:avLst/>
                        </a:prstGeom>
                        <a:noFill/>
                        <a:ln w="6350">
                          <a:noFill/>
                        </a:ln>
                      </wps:spPr>
                      <wps:txbx>
                        <w:txbxContent>
                          <w:p w14:paraId="6E44546C" w14:textId="50AEB3C6" w:rsidR="00220CA4" w:rsidRPr="00517DAF" w:rsidRDefault="00220CA4" w:rsidP="00751505">
                            <w:pPr>
                              <w:spacing w:before="0" w:line="168" w:lineRule="auto"/>
                              <w:jc w:val="center"/>
                              <w:rPr>
                                <w:b/>
                                <w:bCs/>
                                <w:color w:val="FFFFFF" w:themeColor="background1"/>
                                <w:sz w:val="8"/>
                                <w:szCs w:val="16"/>
                                <w:lang w:bidi="ar-SY"/>
                                <w14:textFill>
                                  <w14:noFill/>
                                </w14:textFill>
                              </w:rPr>
                            </w:pPr>
                            <w:r w:rsidRPr="00517DAF">
                              <w:rPr>
                                <w:rFonts w:hint="cs"/>
                                <w:b/>
                                <w:bCs/>
                                <w:sz w:val="20"/>
                                <w:szCs w:val="28"/>
                                <w:rtl/>
                                <w:lang w:bidi="ar-SY"/>
                              </w:rPr>
                              <w:t>محرك محاكاة التداخل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582D" id="Text Box 48" o:spid="_x0000_s1056" type="#_x0000_t202" style="position:absolute;left:0;text-align:left;margin-left:0;margin-top:17.95pt;width:118.1pt;height:27.0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" filled="f" stroked="f" strokeweight=".5pt">
                <v:textbox inset="1mm,1mm,1mm,1mm">
                  <w:txbxContent>
                    <w:p w14:paraId="6E44546C" w14:textId="50AEB3C6" w:rsidR="00220CA4" w:rsidRPr="00517DAF" w:rsidRDefault="00220CA4" w:rsidP="00751505">
                      <w:pPr>
                        <w:spacing w:before="0" w:line="168" w:lineRule="auto"/>
                        <w:jc w:val="center"/>
                        <w:rPr>
                          <w:b/>
                          <w:bCs/>
                          <w:color w:val="FFFFFF" w:themeColor="background1"/>
                          <w:sz w:val="8"/>
                          <w:szCs w:val="16"/>
                          <w:lang w:bidi="ar-SY"/>
                          <w14:textFill>
                            <w14:noFill/>
                          </w14:textFill>
                        </w:rPr>
                      </w:pPr>
                      <w:r w:rsidRPr="00517DAF">
                        <w:rPr>
                          <w:rFonts w:hint="cs"/>
                          <w:b/>
                          <w:bCs/>
                          <w:sz w:val="20"/>
                          <w:szCs w:val="28"/>
                          <w:rtl/>
                          <w:lang w:bidi="ar-SY"/>
                        </w:rPr>
                        <w:t>محرك محاكاة التداخل</w:t>
                      </w:r>
                    </w:p>
                  </w:txbxContent>
                </v:textbox>
                <w10:wrap anchorx="margin"/>
              </v:shape>
            </w:pict>
          </mc:Fallback>
        </mc:AlternateContent>
      </w:r>
      <w:r w:rsidR="00382082">
        <w:rPr>
          <w:lang w:val="en-GB" w:eastAsia="en-GB"/>
        </w:rPr>
        <w:drawing>
          <wp:inline distT="0" distB="0" distL="0" distR="0" wp14:anchorId="75AAB0DF" wp14:editId="3904C529">
            <wp:extent cx="4494530" cy="2587625"/>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4530" cy="2587625"/>
                    </a:xfrm>
                    <a:prstGeom prst="rect">
                      <a:avLst/>
                    </a:prstGeom>
                    <a:noFill/>
                    <a:ln>
                      <a:noFill/>
                    </a:ln>
                  </pic:spPr>
                </pic:pic>
              </a:graphicData>
            </a:graphic>
          </wp:inline>
        </w:drawing>
      </w:r>
    </w:p>
    <w:p w14:paraId="155BD63D" w14:textId="080FC81A" w:rsidR="0046055D" w:rsidRDefault="00987253" w:rsidP="00751505">
      <w:pPr>
        <w:spacing w:before="240"/>
        <w:rPr>
          <w:rtl/>
          <w:lang w:bidi="ar-EG"/>
        </w:rPr>
      </w:pPr>
      <w:r w:rsidRPr="003D1162">
        <w:rPr>
          <w:rtl/>
          <w:lang w:bidi="ar-SY"/>
        </w:rPr>
        <w:t>وترد</w:t>
      </w:r>
      <w:r w:rsidRPr="00987253">
        <w:rPr>
          <w:rtl/>
          <w:lang w:bidi="ar-SY"/>
        </w:rPr>
        <w:t xml:space="preserve"> </w:t>
      </w:r>
      <w:r w:rsidRPr="003D1162">
        <w:rPr>
          <w:rtl/>
          <w:lang w:bidi="ar-SY"/>
        </w:rPr>
        <w:t>في الملحق</w:t>
      </w:r>
      <w:r>
        <w:rPr>
          <w:rFonts w:hint="cs"/>
          <w:rtl/>
          <w:lang w:bidi="ar-SY"/>
        </w:rPr>
        <w:t xml:space="preserve"> </w:t>
      </w:r>
      <w:r w:rsidRPr="003361DA">
        <w:rPr>
          <w:rFonts w:hint="cs"/>
          <w:lang w:bidi="ar-SY"/>
        </w:rPr>
        <w:t>1</w:t>
      </w:r>
      <w:r w:rsidRPr="003D1162">
        <w:rPr>
          <w:rtl/>
          <w:lang w:bidi="ar-SY"/>
        </w:rPr>
        <w:t xml:space="preserve"> قائمة مَعلمات التداخل </w:t>
      </w:r>
      <w:r>
        <w:rPr>
          <w:rFonts w:hint="cs"/>
          <w:rtl/>
          <w:lang w:bidi="ar-SY"/>
        </w:rPr>
        <w:t>وصلتها</w:t>
      </w:r>
      <w:r w:rsidRPr="003D1162">
        <w:rPr>
          <w:rtl/>
          <w:lang w:bidi="ar-SY"/>
        </w:rPr>
        <w:t xml:space="preserve"> </w:t>
      </w:r>
      <w:r>
        <w:rPr>
          <w:rFonts w:hint="cs"/>
          <w:rtl/>
          <w:lang w:bidi="ar-SY"/>
        </w:rPr>
        <w:t>ب</w:t>
      </w:r>
      <w:r w:rsidRPr="003D1162">
        <w:rPr>
          <w:rtl/>
          <w:lang w:bidi="ar-SY"/>
        </w:rPr>
        <w:t>محرك معالجة واحد أو أكثر</w:t>
      </w:r>
      <w:r>
        <w:rPr>
          <w:rFonts w:hint="cs"/>
          <w:rtl/>
          <w:lang w:bidi="ar-SY"/>
        </w:rPr>
        <w:t>.</w:t>
      </w:r>
    </w:p>
    <w:p w14:paraId="64A3EE86" w14:textId="0044ACCF" w:rsidR="00886A0B" w:rsidRDefault="00886A0B" w:rsidP="00886A0B">
      <w:pPr>
        <w:pStyle w:val="Heading2"/>
        <w:rPr>
          <w:rtl/>
          <w:lang w:bidi="ar-EG"/>
        </w:rPr>
      </w:pPr>
      <w:bookmarkStart w:id="7" w:name="_Toc38474267"/>
      <w:r w:rsidRPr="003361DA">
        <w:rPr>
          <w:lang w:bidi="ar-EG"/>
        </w:rPr>
        <w:t>1</w:t>
      </w:r>
      <w:r>
        <w:rPr>
          <w:lang w:bidi="ar-EG"/>
        </w:rPr>
        <w:t>.</w:t>
      </w:r>
      <w:r w:rsidRPr="003361DA">
        <w:rPr>
          <w:lang w:bidi="ar-EG"/>
        </w:rPr>
        <w:t>3</w:t>
      </w:r>
      <w:r>
        <w:rPr>
          <w:rtl/>
          <w:lang w:bidi="ar-EG"/>
        </w:rPr>
        <w:tab/>
      </w:r>
      <w:r w:rsidR="00987253" w:rsidRPr="003D1162">
        <w:rPr>
          <w:rtl/>
          <w:lang w:bidi="ar-SY"/>
        </w:rPr>
        <w:t xml:space="preserve">محرك </w:t>
      </w:r>
      <w:r w:rsidR="00987253">
        <w:rPr>
          <w:rtl/>
          <w:lang w:bidi="ar-SY"/>
        </w:rPr>
        <w:t>إنشاء</w:t>
      </w:r>
      <w:r w:rsidR="00987253" w:rsidRPr="003D1162">
        <w:rPr>
          <w:rtl/>
          <w:lang w:bidi="ar-SY"/>
        </w:rPr>
        <w:t xml:space="preserve"> الأحداث</w:t>
      </w:r>
      <w:bookmarkEnd w:id="7"/>
    </w:p>
    <w:p w14:paraId="0D6571A9" w14:textId="5C0E16F1" w:rsidR="00886A0B" w:rsidRDefault="00987253" w:rsidP="00886A0B">
      <w:pPr>
        <w:rPr>
          <w:rtl/>
          <w:lang w:bidi="ar-EG"/>
        </w:rPr>
      </w:pPr>
      <w:r w:rsidRPr="003D1162">
        <w:rPr>
          <w:rtl/>
          <w:lang w:bidi="ar-SY"/>
        </w:rPr>
        <w:t>يأخذ المتعرِّض والمسبب (</w:t>
      </w:r>
      <w:r>
        <w:rPr>
          <w:rFonts w:hint="cs"/>
          <w:rtl/>
          <w:lang w:bidi="ar-SY"/>
        </w:rPr>
        <w:t>المسببات</w:t>
      </w:r>
      <w:r w:rsidRPr="003D1162">
        <w:rPr>
          <w:rtl/>
          <w:lang w:bidi="ar-SY"/>
        </w:rPr>
        <w:t xml:space="preserve">) للتداخل الأنظمة المقابلة من إعدادات </w:t>
      </w:r>
      <w:r>
        <w:rPr>
          <w:rFonts w:hint="cs"/>
          <w:rtl/>
          <w:lang w:bidi="ar-SY"/>
        </w:rPr>
        <w:t>مكان</w:t>
      </w:r>
      <w:r w:rsidRPr="003D1162">
        <w:rPr>
          <w:rtl/>
          <w:lang w:bidi="ar-SY"/>
        </w:rPr>
        <w:t xml:space="preserve"> العمل.</w:t>
      </w:r>
    </w:p>
    <w:p w14:paraId="325DD126" w14:textId="4E3DBF10" w:rsidR="00886A0B" w:rsidRDefault="00987253" w:rsidP="00886A0B">
      <w:pPr>
        <w:rPr>
          <w:rtl/>
          <w:lang w:bidi="ar-EG"/>
        </w:rPr>
      </w:pPr>
      <w:r>
        <w:rPr>
          <w:rFonts w:hint="cs"/>
          <w:rtl/>
          <w:lang w:bidi="ar-SY"/>
        </w:rPr>
        <w:t>و</w:t>
      </w:r>
      <w:r w:rsidRPr="003D1162">
        <w:rPr>
          <w:rtl/>
          <w:lang w:bidi="ar-SY"/>
        </w:rPr>
        <w:t xml:space="preserve">يقوم محرك محاكاة التداخل </w:t>
      </w:r>
      <w:r>
        <w:rPr>
          <w:rFonts w:hint="cs"/>
          <w:rtl/>
          <w:lang w:bidi="ar-SY"/>
        </w:rPr>
        <w:t>بما يلي</w:t>
      </w:r>
      <w:r w:rsidRPr="003D1162">
        <w:rPr>
          <w:rtl/>
          <w:lang w:bidi="ar-SY"/>
        </w:rPr>
        <w:t>:</w:t>
      </w:r>
    </w:p>
    <w:p w14:paraId="04CC02AD" w14:textId="5A8AC512" w:rsidR="00886A0B" w:rsidRDefault="00886A0B" w:rsidP="00886A0B">
      <w:pPr>
        <w:pStyle w:val="enumlev1"/>
        <w:rPr>
          <w:rtl/>
        </w:rPr>
      </w:pPr>
      <w:r>
        <w:rPr>
          <w:rFonts w:hint="cs"/>
          <w:rtl/>
        </w:rPr>
        <w:t>-</w:t>
      </w:r>
      <w:r>
        <w:rPr>
          <w:rtl/>
        </w:rPr>
        <w:tab/>
      </w:r>
      <w:r w:rsidR="006F2CDF" w:rsidRPr="003D1162">
        <w:rPr>
          <w:rtl/>
        </w:rPr>
        <w:t>محاكاة المتعرِّض للتداخل التي تولد الإشارات المطلوبة؛</w:t>
      </w:r>
    </w:p>
    <w:p w14:paraId="375D99E1" w14:textId="41E7E406" w:rsidR="00886A0B" w:rsidRDefault="00886A0B" w:rsidP="00886A0B">
      <w:pPr>
        <w:pStyle w:val="enumlev1"/>
        <w:rPr>
          <w:rtl/>
        </w:rPr>
      </w:pPr>
      <w:r>
        <w:rPr>
          <w:rFonts w:hint="cs"/>
          <w:rtl/>
        </w:rPr>
        <w:t>-</w:t>
      </w:r>
      <w:r>
        <w:rPr>
          <w:rtl/>
        </w:rPr>
        <w:tab/>
      </w:r>
      <w:r w:rsidR="006F2CDF" w:rsidRPr="003D1162">
        <w:rPr>
          <w:rtl/>
        </w:rPr>
        <w:t>محاكاة التداخل التي تولد إشارات التداخل؛</w:t>
      </w:r>
    </w:p>
    <w:p w14:paraId="17550C81" w14:textId="46602032" w:rsidR="00886A0B" w:rsidRDefault="00886A0B" w:rsidP="00886A0B">
      <w:pPr>
        <w:pStyle w:val="enumlev1"/>
        <w:rPr>
          <w:rtl/>
        </w:rPr>
      </w:pPr>
      <w:r>
        <w:rPr>
          <w:rFonts w:hint="cs"/>
          <w:rtl/>
        </w:rPr>
        <w:t>-</w:t>
      </w:r>
      <w:r>
        <w:rPr>
          <w:rtl/>
        </w:rPr>
        <w:tab/>
      </w:r>
      <w:r w:rsidR="006F2CDF" w:rsidRPr="003D1162">
        <w:rPr>
          <w:rtl/>
        </w:rPr>
        <w:t>تخزين القيم المجمعة في متجه النتائج المقابل.</w:t>
      </w:r>
    </w:p>
    <w:p w14:paraId="55C4C8CF" w14:textId="73434DDA" w:rsidR="00886A0B" w:rsidRDefault="006F2CDF" w:rsidP="00886A0B">
      <w:pPr>
        <w:rPr>
          <w:rtl/>
          <w:lang w:bidi="ar-SY"/>
        </w:rPr>
      </w:pPr>
      <w:r>
        <w:rPr>
          <w:rFonts w:hint="cs"/>
          <w:rtl/>
          <w:lang w:bidi="ar-SY"/>
        </w:rPr>
        <w:t>و</w:t>
      </w:r>
      <w:r w:rsidRPr="003D1162">
        <w:rPr>
          <w:rtl/>
          <w:lang w:bidi="ar-SY"/>
        </w:rPr>
        <w:t xml:space="preserve">تتكرر هذه العملية </w:t>
      </w:r>
      <w:r w:rsidRPr="007B3D34">
        <w:rPr>
          <w:i/>
          <w:iCs/>
          <w:lang w:bidi="ar-SY"/>
        </w:rPr>
        <w:t>N</w:t>
      </w:r>
      <w:r w:rsidRPr="003D1162">
        <w:rPr>
          <w:rtl/>
          <w:lang w:bidi="ar-SY"/>
        </w:rPr>
        <w:t xml:space="preserve"> مرة، حيث </w:t>
      </w:r>
      <w:r w:rsidRPr="007B3D34">
        <w:rPr>
          <w:i/>
          <w:iCs/>
          <w:lang w:bidi="ar-SY"/>
        </w:rPr>
        <w:t>N</w:t>
      </w:r>
      <w:r w:rsidRPr="003D1162">
        <w:rPr>
          <w:rtl/>
          <w:lang w:bidi="ar-SY"/>
        </w:rPr>
        <w:t xml:space="preserve"> ه</w:t>
      </w:r>
      <w:r>
        <w:rPr>
          <w:rFonts w:hint="cs"/>
          <w:rtl/>
          <w:lang w:bidi="ar-SY"/>
        </w:rPr>
        <w:t>و</w:t>
      </w:r>
      <w:r w:rsidRPr="003D1162">
        <w:rPr>
          <w:rtl/>
          <w:lang w:bidi="ar-SY"/>
        </w:rPr>
        <w:t xml:space="preserve"> عدد التجارب ال</w:t>
      </w:r>
      <w:r>
        <w:rPr>
          <w:rFonts w:hint="cs"/>
          <w:rtl/>
          <w:lang w:bidi="ar-SY"/>
        </w:rPr>
        <w:t>ذ</w:t>
      </w:r>
      <w:r w:rsidRPr="003D1162">
        <w:rPr>
          <w:rtl/>
          <w:lang w:bidi="ar-SY"/>
        </w:rPr>
        <w:t xml:space="preserve">ي </w:t>
      </w:r>
      <w:r>
        <w:rPr>
          <w:rFonts w:hint="cs"/>
          <w:rtl/>
          <w:lang w:bidi="ar-SY"/>
        </w:rPr>
        <w:t>ينبغي</w:t>
      </w:r>
      <w:r w:rsidRPr="003D1162">
        <w:rPr>
          <w:rtl/>
          <w:lang w:bidi="ar-SY"/>
        </w:rPr>
        <w:t xml:space="preserve"> أن </w:t>
      </w:r>
      <w:r>
        <w:rPr>
          <w:rFonts w:hint="cs"/>
          <w:rtl/>
          <w:lang w:bidi="ar-SY"/>
        </w:rPr>
        <w:t>ي</w:t>
      </w:r>
      <w:r w:rsidRPr="003D1162">
        <w:rPr>
          <w:rtl/>
          <w:lang w:bidi="ar-SY"/>
        </w:rPr>
        <w:t>كون كبير</w:t>
      </w:r>
      <w:r>
        <w:rPr>
          <w:rFonts w:hint="cs"/>
          <w:rtl/>
          <w:lang w:bidi="ar-SY"/>
        </w:rPr>
        <w:t>اً</w:t>
      </w:r>
      <w:r w:rsidRPr="003D1162">
        <w:rPr>
          <w:rtl/>
          <w:lang w:bidi="ar-SY"/>
        </w:rPr>
        <w:t xml:space="preserve"> بما يكفي لتحقيق نتائج ذات دلالة إحصائية.</w:t>
      </w:r>
    </w:p>
    <w:p w14:paraId="780EA43F" w14:textId="7B2F2E50" w:rsidR="006F2CDF" w:rsidRDefault="002A2127" w:rsidP="00886A0B">
      <w:pPr>
        <w:rPr>
          <w:rtl/>
          <w:lang w:bidi="ar-SY"/>
        </w:rPr>
      </w:pPr>
      <w:r>
        <w:rPr>
          <w:rFonts w:hint="cs"/>
          <w:rtl/>
          <w:lang w:bidi="ar-SY"/>
        </w:rPr>
        <w:t>و</w:t>
      </w:r>
      <w:r w:rsidRPr="003D1162">
        <w:rPr>
          <w:rtl/>
          <w:lang w:bidi="ar-SY"/>
        </w:rPr>
        <w:t xml:space="preserve">تُجرى التجارب على المعلمات الشائعة </w:t>
      </w:r>
      <w:r>
        <w:rPr>
          <w:rFonts w:hint="cs"/>
          <w:rtl/>
          <w:lang w:bidi="ar-SY"/>
        </w:rPr>
        <w:t>في ا</w:t>
      </w:r>
      <w:r w:rsidRPr="003D1162">
        <w:rPr>
          <w:rtl/>
          <w:lang w:bidi="ar-SY"/>
        </w:rPr>
        <w:t xml:space="preserve">لمسيرات الراديوية </w:t>
      </w:r>
      <w:r>
        <w:rPr>
          <w:rFonts w:hint="cs"/>
          <w:rtl/>
          <w:lang w:bidi="ar-SY"/>
        </w:rPr>
        <w:t>المطلوبة</w:t>
      </w:r>
      <w:r w:rsidRPr="003D1162">
        <w:rPr>
          <w:rtl/>
          <w:lang w:bidi="ar-SY"/>
        </w:rPr>
        <w:t xml:space="preserve"> </w:t>
      </w:r>
      <w:r>
        <w:rPr>
          <w:rFonts w:hint="cs"/>
          <w:rtl/>
          <w:lang w:bidi="ar-SY"/>
        </w:rPr>
        <w:t xml:space="preserve">والمسببة للتداخل </w:t>
      </w:r>
      <w:r w:rsidRPr="003D1162">
        <w:rPr>
          <w:rtl/>
          <w:lang w:bidi="ar-SY"/>
        </w:rPr>
        <w:t xml:space="preserve">بشكل متزامن </w:t>
      </w:r>
      <w:r>
        <w:rPr>
          <w:rFonts w:hint="cs"/>
          <w:rtl/>
          <w:lang w:bidi="ar-SY"/>
        </w:rPr>
        <w:t>ل</w:t>
      </w:r>
      <w:r w:rsidRPr="003D1162">
        <w:rPr>
          <w:rtl/>
          <w:lang w:bidi="ar-SY"/>
        </w:rPr>
        <w:t xml:space="preserve">التقاط الارتباط المحتمل بين الإشارات </w:t>
      </w:r>
      <w:r>
        <w:rPr>
          <w:rtl/>
          <w:lang w:bidi="ar-SY"/>
        </w:rPr>
        <w:t>المطلوبة</w:t>
      </w:r>
      <w:r w:rsidRPr="003D1162">
        <w:rPr>
          <w:rtl/>
          <w:lang w:bidi="ar-SY"/>
        </w:rPr>
        <w:t xml:space="preserve"> والمسببة للتداخل.</w:t>
      </w:r>
      <w:r w:rsidR="00DE541C" w:rsidRPr="00DE541C">
        <w:rPr>
          <w:rFonts w:hint="cs"/>
          <w:rtl/>
          <w:lang w:bidi="ar-SY"/>
        </w:rPr>
        <w:t xml:space="preserve"> </w:t>
      </w:r>
      <w:r w:rsidR="00DE541C">
        <w:rPr>
          <w:rFonts w:hint="cs"/>
          <w:rtl/>
          <w:lang w:bidi="ar-SY"/>
        </w:rPr>
        <w:t>و</w:t>
      </w:r>
      <w:r w:rsidR="00DE541C" w:rsidRPr="003D1162">
        <w:rPr>
          <w:rtl/>
          <w:lang w:bidi="ar-SY"/>
        </w:rPr>
        <w:t>لن يغطي هذا التنفيذ حالات التداخل التي نادرا</w:t>
      </w:r>
      <w:r w:rsidR="006D2D10">
        <w:rPr>
          <w:rFonts w:hint="cs"/>
          <w:rtl/>
          <w:lang w:bidi="ar-SY"/>
        </w:rPr>
        <w:t>ً</w:t>
      </w:r>
      <w:r w:rsidR="00DE541C" w:rsidRPr="003D1162">
        <w:rPr>
          <w:rtl/>
          <w:lang w:bidi="ar-SY"/>
        </w:rPr>
        <w:t xml:space="preserve"> ما تثير فيها آلية تداخل تداخل</w:t>
      </w:r>
      <w:r w:rsidR="00DE541C">
        <w:rPr>
          <w:rFonts w:hint="cs"/>
          <w:rtl/>
          <w:lang w:bidi="ar-SY"/>
        </w:rPr>
        <w:t>اً</w:t>
      </w:r>
      <w:r w:rsidR="00DE541C" w:rsidRPr="003D1162">
        <w:rPr>
          <w:rtl/>
          <w:lang w:bidi="ar-SY"/>
        </w:rPr>
        <w:t xml:space="preserve"> آخر (</w:t>
      </w:r>
      <w:r w:rsidR="00DE541C">
        <w:rPr>
          <w:rFonts w:hint="cs"/>
          <w:rtl/>
          <w:lang w:bidi="ar-SY"/>
        </w:rPr>
        <w:t>من قبيل أن</w:t>
      </w:r>
      <w:r w:rsidR="00DE541C" w:rsidRPr="003D1162">
        <w:rPr>
          <w:rtl/>
          <w:lang w:bidi="ar-SY"/>
        </w:rPr>
        <w:t xml:space="preserve"> يمتزج الإرسال القوي للمرسِل الأول مع البث الهامشي للمرسِل الثاني وينتج تداخل</w:t>
      </w:r>
      <w:r w:rsidR="00DE541C">
        <w:rPr>
          <w:rFonts w:hint="cs"/>
          <w:rtl/>
          <w:lang w:bidi="ar-SY"/>
        </w:rPr>
        <w:t>اً</w:t>
      </w:r>
      <w:r w:rsidR="00DE541C" w:rsidRPr="003D1162">
        <w:rPr>
          <w:rtl/>
          <w:lang w:bidi="ar-SY"/>
        </w:rPr>
        <w:t xml:space="preserve"> من </w:t>
      </w:r>
      <w:r w:rsidR="00DE541C">
        <w:rPr>
          <w:rFonts w:hint="cs"/>
          <w:rtl/>
          <w:lang w:bidi="ar-SY"/>
        </w:rPr>
        <w:t>نمط</w:t>
      </w:r>
      <w:r w:rsidR="00DE541C" w:rsidRPr="003D1162">
        <w:rPr>
          <w:rtl/>
          <w:lang w:bidi="ar-SY"/>
        </w:rPr>
        <w:t xml:space="preserve"> التشكيل</w:t>
      </w:r>
      <w:r w:rsidR="00DE541C" w:rsidRPr="00DE541C">
        <w:rPr>
          <w:rFonts w:hint="cs"/>
          <w:rtl/>
          <w:lang w:bidi="ar-SY"/>
        </w:rPr>
        <w:t xml:space="preserve"> </w:t>
      </w:r>
      <w:r w:rsidR="00DE541C">
        <w:rPr>
          <w:rFonts w:hint="cs"/>
          <w:rtl/>
          <w:lang w:bidi="ar-SY"/>
        </w:rPr>
        <w:t>ال</w:t>
      </w:r>
      <w:r w:rsidR="00DE541C" w:rsidRPr="003D1162">
        <w:rPr>
          <w:rtl/>
          <w:lang w:bidi="ar-SY"/>
        </w:rPr>
        <w:t>بين</w:t>
      </w:r>
      <w:r w:rsidR="00DE541C">
        <w:rPr>
          <w:rFonts w:hint="cs"/>
          <w:rtl/>
          <w:lang w:bidi="ar-SY"/>
        </w:rPr>
        <w:t>ي</w:t>
      </w:r>
      <w:r w:rsidR="00DE541C" w:rsidRPr="003D1162">
        <w:rPr>
          <w:rtl/>
          <w:lang w:bidi="ar-SY"/>
        </w:rPr>
        <w:t>).</w:t>
      </w:r>
    </w:p>
    <w:p w14:paraId="5EA9FCC7" w14:textId="35094CBE" w:rsidR="00A531B2" w:rsidRDefault="00A531B2" w:rsidP="00886A0B">
      <w:pPr>
        <w:rPr>
          <w:rtl/>
          <w:lang w:bidi="ar-EG"/>
        </w:rPr>
      </w:pPr>
      <w:r w:rsidRPr="003D1162">
        <w:rPr>
          <w:rtl/>
          <w:lang w:bidi="ar-SY"/>
        </w:rPr>
        <w:lastRenderedPageBreak/>
        <w:t xml:space="preserve">ويرد في الملحق </w:t>
      </w:r>
      <w:r w:rsidRPr="003361DA">
        <w:rPr>
          <w:lang w:bidi="ar-SY"/>
        </w:rPr>
        <w:t>2</w:t>
      </w:r>
      <w:r>
        <w:rPr>
          <w:rFonts w:hint="cs"/>
          <w:rtl/>
          <w:lang w:bidi="ar-SY"/>
        </w:rPr>
        <w:t xml:space="preserve"> </w:t>
      </w:r>
      <w:r w:rsidRPr="003D1162">
        <w:rPr>
          <w:rtl/>
          <w:lang w:bidi="ar-SY"/>
        </w:rPr>
        <w:t xml:space="preserve">وصف </w:t>
      </w:r>
      <w:r>
        <w:rPr>
          <w:rtl/>
          <w:lang w:bidi="ar-SY"/>
        </w:rPr>
        <w:t>المخطط ال</w:t>
      </w:r>
      <w:r w:rsidR="00DB1E9E">
        <w:rPr>
          <w:rtl/>
          <w:lang w:bidi="ar-SY"/>
        </w:rPr>
        <w:t>وظيفي</w:t>
      </w:r>
      <w:r w:rsidRPr="003D1162">
        <w:rPr>
          <w:rtl/>
          <w:lang w:bidi="ar-SY"/>
        </w:rPr>
        <w:t xml:space="preserve"> ووصف الخوارزمية التفصيلية لمحرك </w:t>
      </w:r>
      <w:r>
        <w:rPr>
          <w:rtl/>
          <w:lang w:bidi="ar-SY"/>
        </w:rPr>
        <w:t>إنشاء</w:t>
      </w:r>
      <w:r w:rsidRPr="003D1162">
        <w:rPr>
          <w:rtl/>
          <w:lang w:bidi="ar-SY"/>
        </w:rPr>
        <w:t xml:space="preserve"> الأحداث </w:t>
      </w:r>
      <w:r w:rsidR="00B03ADA" w:rsidRPr="00B03ADA">
        <w:rPr>
          <w:rFonts w:hint="cs"/>
          <w:lang w:bidi="ar-SY"/>
        </w:rPr>
        <w:t>(EGE)</w:t>
      </w:r>
      <w:r w:rsidRPr="003D1162">
        <w:rPr>
          <w:rtl/>
          <w:lang w:bidi="ar-SY"/>
        </w:rPr>
        <w:t>.</w:t>
      </w:r>
    </w:p>
    <w:p w14:paraId="7E44BE09" w14:textId="77777777" w:rsidR="00A531B2" w:rsidRDefault="00A531B2" w:rsidP="002A2127">
      <w:pPr>
        <w:rPr>
          <w:rtl/>
          <w:lang w:bidi="ar-SY"/>
        </w:rPr>
      </w:pPr>
      <w:r>
        <w:rPr>
          <w:rFonts w:hint="cs"/>
          <w:rtl/>
          <w:lang w:bidi="ar-SY"/>
        </w:rPr>
        <w:t>و</w:t>
      </w:r>
      <w:r w:rsidR="00ED04DD" w:rsidRPr="003D1162">
        <w:rPr>
          <w:rtl/>
          <w:lang w:bidi="ar-SY"/>
        </w:rPr>
        <w:t xml:space="preserve">تتضمن قائمة مصادر التداخل المحتملة التي يمكن العثور عليها في بيئة </w:t>
      </w:r>
      <w:r>
        <w:rPr>
          <w:rFonts w:hint="cs"/>
          <w:rtl/>
          <w:lang w:bidi="ar-SY"/>
        </w:rPr>
        <w:t>راديوية</w:t>
      </w:r>
      <w:r w:rsidR="00ED04DD" w:rsidRPr="003D1162">
        <w:rPr>
          <w:rtl/>
          <w:lang w:bidi="ar-SY"/>
        </w:rPr>
        <w:t xml:space="preserve"> ما يلي:</w:t>
      </w:r>
      <w:r w:rsidR="00ED04DD" w:rsidRPr="003D1162">
        <w:rPr>
          <w:rFonts w:hint="cs"/>
          <w:rtl/>
          <w:lang w:bidi="ar-SY"/>
        </w:rPr>
        <w:t xml:space="preserve"> </w:t>
      </w:r>
    </w:p>
    <w:p w14:paraId="3793ADA7" w14:textId="77777777" w:rsidR="00A531B2" w:rsidRDefault="00ED04DD" w:rsidP="002A2127">
      <w:pPr>
        <w:rPr>
          <w:rtl/>
          <w:lang w:bidi="ar-SY"/>
        </w:rPr>
      </w:pPr>
      <w:r w:rsidRPr="003D1162">
        <w:rPr>
          <w:rtl/>
          <w:lang w:bidi="ar-SY"/>
        </w:rPr>
        <w:t>ظواهر تداخل المرسِل:</w:t>
      </w:r>
    </w:p>
    <w:p w14:paraId="1ABCBA59" w14:textId="0E304772" w:rsidR="00886A0B" w:rsidRDefault="00886A0B" w:rsidP="00886A0B">
      <w:pPr>
        <w:pStyle w:val="enumlev1"/>
        <w:rPr>
          <w:rtl/>
        </w:rPr>
      </w:pPr>
      <w:r>
        <w:rPr>
          <w:rFonts w:hint="cs"/>
          <w:rtl/>
        </w:rPr>
        <w:t>-</w:t>
      </w:r>
      <w:r>
        <w:rPr>
          <w:rtl/>
        </w:rPr>
        <w:tab/>
      </w:r>
      <w:r w:rsidR="00A531B2" w:rsidRPr="003D1162">
        <w:rPr>
          <w:rtl/>
        </w:rPr>
        <w:t xml:space="preserve">البث غير المطلوب (الهامشي </w:t>
      </w:r>
      <w:r w:rsidR="00A531B2" w:rsidRPr="00BD2871">
        <w:rPr>
          <w:rtl/>
        </w:rPr>
        <w:t>وخارج النطاق</w:t>
      </w:r>
      <w:r w:rsidR="00A531B2" w:rsidRPr="003D1162">
        <w:rPr>
          <w:rtl/>
        </w:rPr>
        <w:t>)؛</w:t>
      </w:r>
    </w:p>
    <w:p w14:paraId="6D59EC70" w14:textId="076E0BAA" w:rsidR="00886A0B" w:rsidRDefault="00886A0B" w:rsidP="00886A0B">
      <w:pPr>
        <w:pStyle w:val="enumlev1"/>
        <w:rPr>
          <w:rtl/>
        </w:rPr>
      </w:pPr>
      <w:r>
        <w:rPr>
          <w:rFonts w:hint="cs"/>
          <w:rtl/>
        </w:rPr>
        <w:t>-</w:t>
      </w:r>
      <w:r>
        <w:rPr>
          <w:rtl/>
        </w:rPr>
        <w:tab/>
      </w:r>
      <w:r w:rsidR="00A531B2" w:rsidRPr="003D1162">
        <w:rPr>
          <w:rtl/>
        </w:rPr>
        <w:t xml:space="preserve">ضوضاء النطاق </w:t>
      </w:r>
      <w:r w:rsidR="00A531B2">
        <w:rPr>
          <w:rFonts w:hint="cs"/>
          <w:rtl/>
        </w:rPr>
        <w:t>الواسع</w:t>
      </w:r>
      <w:r w:rsidR="00A531B2" w:rsidRPr="003D1162">
        <w:rPr>
          <w:rtl/>
        </w:rPr>
        <w:t>؛</w:t>
      </w:r>
    </w:p>
    <w:p w14:paraId="29C674E2" w14:textId="3B98BF37" w:rsidR="00886A0B" w:rsidRDefault="00886A0B" w:rsidP="00886A0B">
      <w:pPr>
        <w:pStyle w:val="enumlev1"/>
        <w:rPr>
          <w:rtl/>
        </w:rPr>
      </w:pPr>
      <w:r>
        <w:rPr>
          <w:rFonts w:hint="cs"/>
          <w:rtl/>
        </w:rPr>
        <w:t>-</w:t>
      </w:r>
      <w:r>
        <w:rPr>
          <w:rtl/>
        </w:rPr>
        <w:tab/>
      </w:r>
      <w:r w:rsidR="00A531B2" w:rsidRPr="003D1162">
        <w:rPr>
          <w:rtl/>
        </w:rPr>
        <w:t>التشكيل البيني؛</w:t>
      </w:r>
    </w:p>
    <w:p w14:paraId="36A7E6AE" w14:textId="3E4D4019" w:rsidR="00886A0B" w:rsidRDefault="00886A0B" w:rsidP="00886A0B">
      <w:pPr>
        <w:pStyle w:val="enumlev1"/>
        <w:rPr>
          <w:rtl/>
        </w:rPr>
      </w:pPr>
      <w:r>
        <w:rPr>
          <w:rFonts w:hint="cs"/>
          <w:rtl/>
        </w:rPr>
        <w:t>-</w:t>
      </w:r>
      <w:r>
        <w:rPr>
          <w:rtl/>
        </w:rPr>
        <w:tab/>
      </w:r>
      <w:r w:rsidR="00A531B2" w:rsidRPr="003D1162">
        <w:rPr>
          <w:rtl/>
        </w:rPr>
        <w:t>القناة المجاورة؛</w:t>
      </w:r>
    </w:p>
    <w:p w14:paraId="5D16ACFF" w14:textId="30AE49EF" w:rsidR="00886A0B" w:rsidRDefault="00886A0B" w:rsidP="00886A0B">
      <w:pPr>
        <w:pStyle w:val="enumlev1"/>
        <w:rPr>
          <w:rtl/>
        </w:rPr>
      </w:pPr>
      <w:r>
        <w:rPr>
          <w:rFonts w:hint="cs"/>
          <w:rtl/>
        </w:rPr>
        <w:t>-</w:t>
      </w:r>
      <w:r>
        <w:rPr>
          <w:rtl/>
        </w:rPr>
        <w:tab/>
      </w:r>
      <w:r w:rsidR="00A531B2" w:rsidRPr="003D1162">
        <w:rPr>
          <w:rtl/>
        </w:rPr>
        <w:t>القناة المشتركة.</w:t>
      </w:r>
    </w:p>
    <w:p w14:paraId="6E0BEF3C" w14:textId="2A7D4A6E" w:rsidR="00886A0B" w:rsidRDefault="00A531B2" w:rsidP="00886A0B">
      <w:pPr>
        <w:rPr>
          <w:rtl/>
          <w:lang w:bidi="ar-EG"/>
        </w:rPr>
      </w:pPr>
      <w:r w:rsidRPr="003D1162">
        <w:rPr>
          <w:rtl/>
          <w:lang w:bidi="ar-SY"/>
        </w:rPr>
        <w:t>ظواهر تداخل المستقبِل:</w:t>
      </w:r>
    </w:p>
    <w:p w14:paraId="4AB26D47" w14:textId="5DFADDAC" w:rsidR="00886A0B" w:rsidRDefault="00886A0B" w:rsidP="00886A0B">
      <w:pPr>
        <w:pStyle w:val="enumlev1"/>
        <w:rPr>
          <w:rtl/>
        </w:rPr>
      </w:pPr>
      <w:r>
        <w:rPr>
          <w:rFonts w:hint="cs"/>
          <w:rtl/>
        </w:rPr>
        <w:t>-</w:t>
      </w:r>
      <w:r>
        <w:rPr>
          <w:rtl/>
        </w:rPr>
        <w:tab/>
      </w:r>
      <w:r w:rsidR="00A531B2" w:rsidRPr="003D1162">
        <w:rPr>
          <w:rtl/>
        </w:rPr>
        <w:t>البث الهامشي.</w:t>
      </w:r>
    </w:p>
    <w:p w14:paraId="063EAF85" w14:textId="42C1DB6C" w:rsidR="00886A0B" w:rsidRDefault="00A531B2" w:rsidP="00886A0B">
      <w:pPr>
        <w:rPr>
          <w:rtl/>
          <w:lang w:bidi="ar-EG"/>
        </w:rPr>
      </w:pPr>
      <w:r w:rsidRPr="003D1162">
        <w:rPr>
          <w:rtl/>
          <w:lang w:bidi="ar-SY"/>
        </w:rPr>
        <w:t>ضوضاء الخلفية:</w:t>
      </w:r>
    </w:p>
    <w:p w14:paraId="49B5BE2C" w14:textId="65654479" w:rsidR="00886A0B" w:rsidRDefault="00886A0B" w:rsidP="00886A0B">
      <w:pPr>
        <w:pStyle w:val="enumlev1"/>
        <w:rPr>
          <w:rtl/>
        </w:rPr>
      </w:pPr>
      <w:r>
        <w:rPr>
          <w:rFonts w:hint="cs"/>
          <w:rtl/>
        </w:rPr>
        <w:t>-</w:t>
      </w:r>
      <w:r>
        <w:rPr>
          <w:rtl/>
        </w:rPr>
        <w:tab/>
      </w:r>
      <w:r w:rsidR="00A531B2" w:rsidRPr="003D1162">
        <w:rPr>
          <w:rtl/>
        </w:rPr>
        <w:t>ضوضاء الهوائي؛</w:t>
      </w:r>
    </w:p>
    <w:p w14:paraId="24953B1A" w14:textId="2F7A3279" w:rsidR="00886A0B" w:rsidRDefault="00886A0B" w:rsidP="00886A0B">
      <w:pPr>
        <w:pStyle w:val="enumlev1"/>
        <w:rPr>
          <w:rtl/>
        </w:rPr>
      </w:pPr>
      <w:r>
        <w:rPr>
          <w:rFonts w:hint="cs"/>
          <w:rtl/>
        </w:rPr>
        <w:t>-</w:t>
      </w:r>
      <w:r>
        <w:rPr>
          <w:rtl/>
        </w:rPr>
        <w:tab/>
      </w:r>
      <w:r w:rsidR="00A531B2" w:rsidRPr="003D1162">
        <w:rPr>
          <w:rtl/>
        </w:rPr>
        <w:t>ضوضاء من صنع الإنسان.</w:t>
      </w:r>
    </w:p>
    <w:p w14:paraId="35C070DD" w14:textId="1EF5E777" w:rsidR="00886A0B" w:rsidRDefault="00A531B2" w:rsidP="00886A0B">
      <w:pPr>
        <w:rPr>
          <w:rtl/>
          <w:lang w:bidi="ar-EG"/>
        </w:rPr>
      </w:pPr>
      <w:r w:rsidRPr="003D1162">
        <w:rPr>
          <w:rtl/>
          <w:lang w:bidi="ar-SY"/>
        </w:rPr>
        <w:t xml:space="preserve">مَعلمات أخرى </w:t>
      </w:r>
      <w:r>
        <w:rPr>
          <w:rFonts w:hint="cs"/>
          <w:rtl/>
          <w:lang w:bidi="ar-SY"/>
        </w:rPr>
        <w:t xml:space="preserve">لإمكانية تعرُّض </w:t>
      </w:r>
      <w:r w:rsidRPr="003D1162">
        <w:rPr>
          <w:rtl/>
          <w:lang w:bidi="ar-SY"/>
        </w:rPr>
        <w:t>المستقبِل</w:t>
      </w:r>
      <w:r w:rsidRPr="00A531B2">
        <w:rPr>
          <w:rFonts w:hint="cs"/>
          <w:rtl/>
          <w:lang w:bidi="ar-SY"/>
        </w:rPr>
        <w:t xml:space="preserve"> </w:t>
      </w:r>
      <w:r>
        <w:rPr>
          <w:rFonts w:hint="cs"/>
          <w:rtl/>
          <w:lang w:bidi="ar-SY"/>
        </w:rPr>
        <w:t>ل</w:t>
      </w:r>
      <w:r w:rsidRPr="003D1162">
        <w:rPr>
          <w:rtl/>
          <w:lang w:bidi="ar-SY"/>
        </w:rPr>
        <w:t>تداخل:</w:t>
      </w:r>
    </w:p>
    <w:p w14:paraId="3B0C8CAE" w14:textId="2E8FAE31" w:rsidR="00886A0B" w:rsidRDefault="00886A0B" w:rsidP="00886A0B">
      <w:pPr>
        <w:pStyle w:val="enumlev1"/>
        <w:rPr>
          <w:rtl/>
        </w:rPr>
      </w:pPr>
      <w:r>
        <w:rPr>
          <w:rFonts w:hint="cs"/>
          <w:rtl/>
        </w:rPr>
        <w:t>-</w:t>
      </w:r>
      <w:r>
        <w:rPr>
          <w:rtl/>
        </w:rPr>
        <w:tab/>
      </w:r>
      <w:r w:rsidR="00A531B2" w:rsidRPr="003D1162">
        <w:rPr>
          <w:rtl/>
        </w:rPr>
        <w:t>الحجب؛</w:t>
      </w:r>
    </w:p>
    <w:p w14:paraId="60CB04AB" w14:textId="4FA24C71" w:rsidR="00886A0B" w:rsidRDefault="00886A0B" w:rsidP="00886A0B">
      <w:pPr>
        <w:pStyle w:val="enumlev1"/>
        <w:rPr>
          <w:rtl/>
        </w:rPr>
      </w:pPr>
      <w:r>
        <w:rPr>
          <w:rFonts w:hint="cs"/>
          <w:rtl/>
        </w:rPr>
        <w:t>-</w:t>
      </w:r>
      <w:r>
        <w:rPr>
          <w:rtl/>
        </w:rPr>
        <w:tab/>
      </w:r>
      <w:r w:rsidR="00A531B2" w:rsidRPr="003D1162">
        <w:rPr>
          <w:rtl/>
        </w:rPr>
        <w:t>التحميل الزائد؛</w:t>
      </w:r>
    </w:p>
    <w:p w14:paraId="1CD63562" w14:textId="66372873" w:rsidR="00886A0B" w:rsidRDefault="00886A0B" w:rsidP="00886A0B">
      <w:pPr>
        <w:pStyle w:val="enumlev1"/>
        <w:rPr>
          <w:rtl/>
        </w:rPr>
      </w:pPr>
      <w:r>
        <w:rPr>
          <w:rFonts w:hint="cs"/>
          <w:rtl/>
        </w:rPr>
        <w:t>-</w:t>
      </w:r>
      <w:r>
        <w:rPr>
          <w:rtl/>
        </w:rPr>
        <w:tab/>
      </w:r>
      <w:r w:rsidR="001B0125">
        <w:rPr>
          <w:rFonts w:hint="cs"/>
          <w:rtl/>
        </w:rPr>
        <w:t>نبذ</w:t>
      </w:r>
      <w:r w:rsidR="001B0125" w:rsidRPr="003D1162">
        <w:rPr>
          <w:rtl/>
        </w:rPr>
        <w:t xml:space="preserve"> التشكيل البيني؛</w:t>
      </w:r>
    </w:p>
    <w:p w14:paraId="55D0D558" w14:textId="7BCB9009" w:rsidR="00886A0B" w:rsidRDefault="00886A0B" w:rsidP="00886A0B">
      <w:pPr>
        <w:pStyle w:val="enumlev1"/>
        <w:rPr>
          <w:rtl/>
        </w:rPr>
      </w:pPr>
      <w:r>
        <w:rPr>
          <w:rFonts w:hint="cs"/>
          <w:rtl/>
        </w:rPr>
        <w:t>-</w:t>
      </w:r>
      <w:r>
        <w:rPr>
          <w:rtl/>
        </w:rPr>
        <w:tab/>
      </w:r>
      <w:r w:rsidR="001B0125">
        <w:rPr>
          <w:rFonts w:hint="cs"/>
          <w:rtl/>
        </w:rPr>
        <w:t>نبذ</w:t>
      </w:r>
      <w:r w:rsidR="001B0125" w:rsidRPr="001B0125">
        <w:rPr>
          <w:rtl/>
        </w:rPr>
        <w:t xml:space="preserve"> </w:t>
      </w:r>
      <w:r w:rsidR="001B0125" w:rsidRPr="003D1162">
        <w:rPr>
          <w:rtl/>
        </w:rPr>
        <w:t>القناة المجاورة والقناة المشتركة؛</w:t>
      </w:r>
    </w:p>
    <w:p w14:paraId="0F9D731B" w14:textId="26C85431" w:rsidR="00886A0B" w:rsidRDefault="00886A0B" w:rsidP="00886A0B">
      <w:pPr>
        <w:pStyle w:val="enumlev1"/>
        <w:rPr>
          <w:rtl/>
        </w:rPr>
      </w:pPr>
      <w:r>
        <w:rPr>
          <w:rFonts w:hint="cs"/>
          <w:rtl/>
        </w:rPr>
        <w:t>-</w:t>
      </w:r>
      <w:r>
        <w:rPr>
          <w:rtl/>
        </w:rPr>
        <w:tab/>
      </w:r>
      <w:r w:rsidR="001B0125">
        <w:rPr>
          <w:rFonts w:hint="cs"/>
          <w:rtl/>
        </w:rPr>
        <w:t>نبذ</w:t>
      </w:r>
      <w:r w:rsidR="001B0125" w:rsidRPr="001B0125">
        <w:rPr>
          <w:rtl/>
        </w:rPr>
        <w:t xml:space="preserve"> </w:t>
      </w:r>
      <w:r w:rsidR="001B0125" w:rsidRPr="003D1162">
        <w:rPr>
          <w:rtl/>
        </w:rPr>
        <w:t xml:space="preserve">الاستجابة </w:t>
      </w:r>
      <w:r w:rsidR="001B0125">
        <w:rPr>
          <w:rFonts w:hint="cs"/>
          <w:rtl/>
        </w:rPr>
        <w:t>الهامشية</w:t>
      </w:r>
      <w:r w:rsidR="001B0125" w:rsidRPr="003D1162">
        <w:rPr>
          <w:rtl/>
        </w:rPr>
        <w:t>.</w:t>
      </w:r>
    </w:p>
    <w:p w14:paraId="344556D8" w14:textId="78559C46" w:rsidR="00A531B2" w:rsidRDefault="00FC10DB" w:rsidP="0077573E">
      <w:pPr>
        <w:rPr>
          <w:rtl/>
          <w:lang w:bidi="ar-EG"/>
        </w:rPr>
      </w:pPr>
      <w:r>
        <w:rPr>
          <w:rFonts w:hint="cs"/>
          <w:rtl/>
          <w:lang w:bidi="ar-SY"/>
        </w:rPr>
        <w:t>و</w:t>
      </w:r>
      <w:r w:rsidRPr="003D1162">
        <w:rPr>
          <w:rtl/>
          <w:lang w:bidi="ar-SY"/>
        </w:rPr>
        <w:t xml:space="preserve">يمكن تصنيف جميع المصادر المذكورة أعلاه </w:t>
      </w:r>
      <w:r>
        <w:rPr>
          <w:rFonts w:hint="cs"/>
          <w:rtl/>
          <w:lang w:bidi="ar-SY"/>
        </w:rPr>
        <w:t>ضمن</w:t>
      </w:r>
      <w:r w:rsidRPr="003D1162">
        <w:rPr>
          <w:rtl/>
          <w:lang w:bidi="ar-SY"/>
        </w:rPr>
        <w:t xml:space="preserve"> ثلاث فئات لآلية التداخل العامة: البث غير المطلوب والتشكيل البيني و</w:t>
      </w:r>
      <w:r>
        <w:rPr>
          <w:rtl/>
          <w:lang w:bidi="ar-SY"/>
        </w:rPr>
        <w:t>إمكانية تعرُّض</w:t>
      </w:r>
      <w:r w:rsidRPr="003D1162">
        <w:rPr>
          <w:rtl/>
          <w:lang w:bidi="ar-SY"/>
        </w:rPr>
        <w:t xml:space="preserve"> المستقبِل.</w:t>
      </w:r>
      <w:r w:rsidRPr="00FC10DB">
        <w:rPr>
          <w:rFonts w:hint="cs"/>
          <w:rtl/>
          <w:lang w:bidi="ar-SY"/>
        </w:rPr>
        <w:t xml:space="preserve"> </w:t>
      </w:r>
      <w:r>
        <w:rPr>
          <w:rFonts w:hint="cs"/>
          <w:rtl/>
          <w:lang w:bidi="ar-SY"/>
        </w:rPr>
        <w:t>و</w:t>
      </w:r>
      <w:r w:rsidRPr="003D1162">
        <w:rPr>
          <w:rtl/>
          <w:lang w:bidi="ar-SY"/>
        </w:rPr>
        <w:t xml:space="preserve">تتطلب كل فئة من الفئات الثلاث المذكورة أعلاه نموذجاً مختلفاً للعمليات الفيزيائية </w:t>
      </w:r>
      <w:r>
        <w:rPr>
          <w:rFonts w:hint="cs"/>
          <w:rtl/>
          <w:lang w:bidi="ar-SY"/>
        </w:rPr>
        <w:t>ال</w:t>
      </w:r>
      <w:r w:rsidRPr="003D1162">
        <w:rPr>
          <w:rtl/>
          <w:lang w:bidi="ar-SY"/>
        </w:rPr>
        <w:t>مميزة لآلية التداخل هذه.</w:t>
      </w:r>
      <w:r w:rsidR="001C788D" w:rsidRPr="001C788D">
        <w:rPr>
          <w:rFonts w:hint="cs"/>
          <w:rtl/>
          <w:lang w:bidi="ar-SY"/>
        </w:rPr>
        <w:t xml:space="preserve"> </w:t>
      </w:r>
      <w:r w:rsidR="001C788D">
        <w:rPr>
          <w:rFonts w:hint="cs"/>
          <w:rtl/>
          <w:lang w:bidi="ar-SY"/>
        </w:rPr>
        <w:t>و</w:t>
      </w:r>
      <w:r w:rsidR="001C788D" w:rsidRPr="003D1162">
        <w:rPr>
          <w:rtl/>
          <w:lang w:bidi="ar-SY"/>
        </w:rPr>
        <w:t>يمكن اعتبار الضوضاء من صنع الإنسان وضوضاء حرارة الهوائي زيادة</w:t>
      </w:r>
      <w:r w:rsidR="00206E09">
        <w:rPr>
          <w:rFonts w:hint="cs"/>
          <w:rtl/>
          <w:lang w:bidi="ar-SY"/>
        </w:rPr>
        <w:t>ً</w:t>
      </w:r>
      <w:r w:rsidR="001C788D" w:rsidRPr="003D1162">
        <w:rPr>
          <w:rtl/>
          <w:lang w:bidi="ar-SY"/>
        </w:rPr>
        <w:t xml:space="preserve"> في مستوى الضوضاء الحرارية </w:t>
      </w:r>
      <w:r w:rsidR="001C788D">
        <w:rPr>
          <w:rFonts w:hint="cs"/>
          <w:rtl/>
          <w:lang w:bidi="ar-SY"/>
        </w:rPr>
        <w:t>تخفض</w:t>
      </w:r>
      <w:r w:rsidR="001C788D" w:rsidRPr="003D1162">
        <w:rPr>
          <w:rtl/>
          <w:lang w:bidi="ar-SY"/>
        </w:rPr>
        <w:t xml:space="preserve"> </w:t>
      </w:r>
      <w:r w:rsidR="001C788D">
        <w:rPr>
          <w:rFonts w:hint="cs"/>
          <w:rtl/>
          <w:lang w:bidi="ar-SY"/>
        </w:rPr>
        <w:t>حساسية</w:t>
      </w:r>
      <w:r w:rsidR="001C788D" w:rsidRPr="003D1162">
        <w:rPr>
          <w:rtl/>
          <w:lang w:bidi="ar-SY"/>
        </w:rPr>
        <w:t xml:space="preserve"> المستقبِل، ويمكن إدخالها في المحاكاة عندما تكون معايير التداخل </w:t>
      </w:r>
      <w:r w:rsidR="001C788D" w:rsidRPr="007B3D34">
        <w:rPr>
          <w:i/>
          <w:iCs/>
          <w:lang w:bidi="ar-SY"/>
        </w:rPr>
        <w:t>I/N</w:t>
      </w:r>
      <w:r w:rsidR="001C788D" w:rsidRPr="003D1162">
        <w:rPr>
          <w:rtl/>
          <w:lang w:bidi="ar-SY"/>
        </w:rPr>
        <w:t xml:space="preserve"> (نسبة التداخل إلى الضوضاء) أو </w:t>
      </w:r>
      <w:r w:rsidR="001C788D" w:rsidRPr="001B0125">
        <w:rPr>
          <w:i/>
          <w:lang w:val="en-GB" w:bidi="ar-SY"/>
        </w:rPr>
        <w:t>C</w:t>
      </w:r>
      <w:r w:rsidR="001C788D" w:rsidRPr="001B0125">
        <w:rPr>
          <w:lang w:val="en-GB" w:bidi="ar-SY"/>
        </w:rPr>
        <w:t>/</w:t>
      </w:r>
      <w:r w:rsidR="001C788D" w:rsidRPr="001B0125">
        <w:rPr>
          <w:iCs/>
          <w:lang w:val="en-GB" w:bidi="ar-SY"/>
        </w:rPr>
        <w:t>(</w:t>
      </w:r>
      <w:r w:rsidR="001C788D" w:rsidRPr="001B0125">
        <w:rPr>
          <w:i/>
          <w:lang w:val="en-GB" w:bidi="ar-SY"/>
        </w:rPr>
        <w:t>I</w:t>
      </w:r>
      <w:r w:rsidR="001C788D" w:rsidRPr="001B0125">
        <w:rPr>
          <w:lang w:val="en-GB" w:bidi="ar-SY"/>
        </w:rPr>
        <w:t> </w:t>
      </w:r>
      <w:r w:rsidR="001C788D" w:rsidRPr="001B0125">
        <w:rPr>
          <w:iCs/>
          <w:lang w:val="fr-FR" w:bidi="ar-SY"/>
        </w:rPr>
        <w:sym w:font="Symbol" w:char="F02B"/>
      </w:r>
      <w:r w:rsidR="001C788D" w:rsidRPr="001B0125">
        <w:rPr>
          <w:iCs/>
          <w:lang w:val="en-GB" w:bidi="ar-SY"/>
        </w:rPr>
        <w:t> </w:t>
      </w:r>
      <w:r w:rsidR="001C788D" w:rsidRPr="001B0125">
        <w:rPr>
          <w:i/>
          <w:lang w:val="en-GB" w:bidi="ar-SY"/>
        </w:rPr>
        <w:t>N</w:t>
      </w:r>
      <w:r w:rsidR="001C788D" w:rsidRPr="001B0125">
        <w:rPr>
          <w:iCs/>
          <w:lang w:val="en-GB" w:bidi="ar-SY"/>
        </w:rPr>
        <w:t>)</w:t>
      </w:r>
      <w:r w:rsidR="001C788D" w:rsidRPr="003D1162">
        <w:rPr>
          <w:rtl/>
          <w:lang w:bidi="ar-SY"/>
        </w:rPr>
        <w:t xml:space="preserve"> (نسبة </w:t>
      </w:r>
      <w:r w:rsidR="001C788D">
        <w:rPr>
          <w:rFonts w:hint="cs"/>
          <w:rtl/>
          <w:lang w:bidi="ar-SY"/>
        </w:rPr>
        <w:t>ا</w:t>
      </w:r>
      <w:r w:rsidR="001C788D" w:rsidRPr="003D1162">
        <w:rPr>
          <w:rtl/>
          <w:lang w:bidi="ar-SY"/>
        </w:rPr>
        <w:t xml:space="preserve">لإشارة المطلوبة إلى التداخل </w:t>
      </w:r>
      <w:r w:rsidR="001C788D">
        <w:rPr>
          <w:rFonts w:hint="cs"/>
          <w:rtl/>
          <w:lang w:bidi="ar-SY"/>
        </w:rPr>
        <w:t>+</w:t>
      </w:r>
      <w:r w:rsidR="001C788D" w:rsidRPr="003D1162">
        <w:rPr>
          <w:rtl/>
          <w:lang w:bidi="ar-SY"/>
        </w:rPr>
        <w:t xml:space="preserve"> الضوضاء).</w:t>
      </w:r>
      <w:r w:rsidR="00886A0B">
        <w:rPr>
          <w:rStyle w:val="FootnoteReference"/>
          <w:rtl/>
          <w:lang w:bidi="ar-EG"/>
        </w:rPr>
        <w:footnoteReference w:id="4"/>
      </w:r>
    </w:p>
    <w:p w14:paraId="20842D78" w14:textId="01517CEA" w:rsidR="00886A0B" w:rsidRDefault="00886A0B" w:rsidP="00886A0B">
      <w:pPr>
        <w:pStyle w:val="Heading2"/>
        <w:rPr>
          <w:rtl/>
          <w:lang w:bidi="ar-EG"/>
        </w:rPr>
      </w:pPr>
      <w:bookmarkStart w:id="8" w:name="_Toc38474268"/>
      <w:r w:rsidRPr="003361DA">
        <w:rPr>
          <w:lang w:bidi="ar-EG"/>
        </w:rPr>
        <w:t>2</w:t>
      </w:r>
      <w:r>
        <w:rPr>
          <w:lang w:bidi="ar-EG"/>
        </w:rPr>
        <w:t>.</w:t>
      </w:r>
      <w:r w:rsidRPr="003361DA">
        <w:rPr>
          <w:lang w:bidi="ar-EG"/>
        </w:rPr>
        <w:t>3</w:t>
      </w:r>
      <w:r>
        <w:rPr>
          <w:rtl/>
          <w:lang w:bidi="ar-EG"/>
        </w:rPr>
        <w:tab/>
      </w:r>
      <w:r w:rsidR="0077573E" w:rsidRPr="003D1162">
        <w:rPr>
          <w:rtl/>
          <w:lang w:bidi="ar-SY"/>
        </w:rPr>
        <w:t>حسابات التداخل</w:t>
      </w:r>
      <w:bookmarkEnd w:id="8"/>
    </w:p>
    <w:p w14:paraId="7FA4DD1E" w14:textId="1E3A3AEB" w:rsidR="00886A0B" w:rsidRDefault="00014FF9" w:rsidP="00886A0B">
      <w:pPr>
        <w:rPr>
          <w:rtl/>
          <w:lang w:bidi="ar-EG"/>
        </w:rPr>
      </w:pPr>
      <w:r>
        <w:rPr>
          <w:rtl/>
          <w:lang w:bidi="ar-SY"/>
        </w:rPr>
        <w:t>تجرى</w:t>
      </w:r>
      <w:r w:rsidRPr="003D1162">
        <w:rPr>
          <w:rtl/>
          <w:lang w:bidi="ar-SY"/>
        </w:rPr>
        <w:t xml:space="preserve"> حسابات التداخل في</w:t>
      </w:r>
      <w:r>
        <w:rPr>
          <w:rFonts w:hint="cs"/>
          <w:rtl/>
          <w:lang w:bidi="ar-SY"/>
        </w:rPr>
        <w:t xml:space="preserve"> أداة</w:t>
      </w:r>
      <w:r w:rsidRPr="003D1162">
        <w:rPr>
          <w:rtl/>
          <w:lang w:bidi="ar-SY"/>
        </w:rPr>
        <w:t xml:space="preserve"> </w:t>
      </w:r>
      <w:r w:rsidRPr="003D1162">
        <w:rPr>
          <w:lang w:bidi="ar-SY"/>
        </w:rPr>
        <w:t>SEAMCAT</w:t>
      </w:r>
      <w:r w:rsidRPr="003D1162">
        <w:rPr>
          <w:rtl/>
          <w:lang w:bidi="ar-SY"/>
        </w:rPr>
        <w:t xml:space="preserve"> بواسطة إضاف</w:t>
      </w:r>
      <w:r>
        <w:rPr>
          <w:rFonts w:hint="cs"/>
          <w:rtl/>
          <w:lang w:bidi="ar-SY"/>
        </w:rPr>
        <w:t>ة مساعدة</w:t>
      </w:r>
      <w:r w:rsidRPr="003D1162">
        <w:rPr>
          <w:rtl/>
          <w:lang w:bidi="ar-SY"/>
        </w:rPr>
        <w:t xml:space="preserve"> تطبق النتائج (التي جمعها محرك محاكاة التداخل) لحساب احتمال تجاوز الحد المعطى للمعيار المحدد </w:t>
      </w:r>
      <w:r w:rsidRPr="003D1162">
        <w:rPr>
          <w:lang w:bidi="ar-SY"/>
        </w:rPr>
        <w:t>C</w:t>
      </w:r>
      <w:r w:rsidRPr="007B3D34">
        <w:rPr>
          <w:i/>
          <w:iCs/>
          <w:lang w:bidi="ar-SY"/>
        </w:rPr>
        <w:t>/I</w:t>
      </w:r>
      <w:r w:rsidRPr="007B3D34">
        <w:rPr>
          <w:rtl/>
        </w:rPr>
        <w:t xml:space="preserve"> </w:t>
      </w:r>
      <w:r w:rsidRPr="007B3D34">
        <w:rPr>
          <w:rFonts w:hint="cs"/>
          <w:rtl/>
        </w:rPr>
        <w:t>أ</w:t>
      </w:r>
      <w:r w:rsidRPr="007B3D34">
        <w:rPr>
          <w:rtl/>
        </w:rPr>
        <w:t>و</w:t>
      </w:r>
      <w:r w:rsidRPr="007B3D34">
        <w:rPr>
          <w:rFonts w:hint="cs"/>
          <w:rtl/>
        </w:rPr>
        <w:t xml:space="preserve"> </w:t>
      </w:r>
      <w:r w:rsidRPr="007B3D34">
        <w:rPr>
          <w:i/>
          <w:iCs/>
          <w:lang w:bidi="ar-SY"/>
        </w:rPr>
        <w:t>C/(N + I)</w:t>
      </w:r>
      <w:r w:rsidRPr="007B3D34">
        <w:rPr>
          <w:rtl/>
        </w:rPr>
        <w:t>،</w:t>
      </w:r>
      <w:r w:rsidRPr="007B3D34">
        <w:rPr>
          <w:rFonts w:hint="cs"/>
          <w:rtl/>
        </w:rPr>
        <w:t xml:space="preserve"> أو</w:t>
      </w:r>
      <w:r w:rsidRPr="007B3D34">
        <w:rPr>
          <w:rtl/>
        </w:rPr>
        <w:t xml:space="preserve"> </w:t>
      </w:r>
      <w:r w:rsidRPr="007B3D34">
        <w:rPr>
          <w:i/>
          <w:iCs/>
          <w:lang w:bidi="ar-SY"/>
        </w:rPr>
        <w:t>(N + I)/N</w:t>
      </w:r>
      <w:r w:rsidRPr="007B3D34">
        <w:rPr>
          <w:rtl/>
        </w:rPr>
        <w:t xml:space="preserve"> أو </w:t>
      </w:r>
      <w:r w:rsidRPr="007B3D34">
        <w:rPr>
          <w:i/>
          <w:iCs/>
          <w:lang w:bidi="ar-SY"/>
        </w:rPr>
        <w:t>I/N</w:t>
      </w:r>
      <w:r w:rsidRPr="003D1162">
        <w:rPr>
          <w:rtl/>
          <w:lang w:bidi="ar-SY"/>
        </w:rPr>
        <w:t xml:space="preserve">. </w:t>
      </w:r>
      <w:r>
        <w:rPr>
          <w:rFonts w:hint="cs"/>
          <w:rtl/>
          <w:lang w:bidi="ar-SY"/>
        </w:rPr>
        <w:t>وتقدم</w:t>
      </w:r>
      <w:r w:rsidRPr="003D1162">
        <w:rPr>
          <w:rtl/>
          <w:lang w:bidi="ar-SY"/>
        </w:rPr>
        <w:t xml:space="preserve"> هذ</w:t>
      </w:r>
      <w:r>
        <w:rPr>
          <w:rFonts w:hint="cs"/>
          <w:rtl/>
          <w:lang w:bidi="ar-SY"/>
        </w:rPr>
        <w:t>ه</w:t>
      </w:r>
      <w:r w:rsidRPr="003D1162">
        <w:rPr>
          <w:rtl/>
          <w:lang w:bidi="ar-SY"/>
        </w:rPr>
        <w:t xml:space="preserve"> </w:t>
      </w:r>
      <w:r>
        <w:rPr>
          <w:rFonts w:hint="cs"/>
          <w:rtl/>
          <w:lang w:bidi="ar-SY"/>
        </w:rPr>
        <w:t>ال</w:t>
      </w:r>
      <w:r w:rsidRPr="003D1162">
        <w:rPr>
          <w:rtl/>
          <w:lang w:bidi="ar-SY"/>
        </w:rPr>
        <w:t>إضاف</w:t>
      </w:r>
      <w:r>
        <w:rPr>
          <w:rFonts w:hint="cs"/>
          <w:rtl/>
          <w:lang w:bidi="ar-SY"/>
        </w:rPr>
        <w:t xml:space="preserve">ة </w:t>
      </w:r>
      <w:r w:rsidRPr="003D1162">
        <w:rPr>
          <w:rtl/>
          <w:lang w:bidi="ar-SY"/>
        </w:rPr>
        <w:t>المساعد</w:t>
      </w:r>
      <w:r>
        <w:rPr>
          <w:rFonts w:hint="cs"/>
          <w:rtl/>
          <w:lang w:bidi="ar-SY"/>
        </w:rPr>
        <w:t>ة</w:t>
      </w:r>
      <w:r w:rsidRPr="003D1162">
        <w:rPr>
          <w:rtl/>
          <w:lang w:bidi="ar-SY"/>
        </w:rPr>
        <w:t xml:space="preserve"> </w:t>
      </w:r>
      <w:r>
        <w:rPr>
          <w:rFonts w:hint="cs"/>
          <w:rtl/>
          <w:lang w:bidi="ar-SY"/>
        </w:rPr>
        <w:t>أسلوبين</w:t>
      </w:r>
      <w:r w:rsidRPr="003D1162">
        <w:rPr>
          <w:rtl/>
          <w:lang w:bidi="ar-SY"/>
        </w:rPr>
        <w:t xml:space="preserve"> لحساب الاحتمالات:</w:t>
      </w:r>
    </w:p>
    <w:p w14:paraId="5F7373D0" w14:textId="02EFCBF0" w:rsidR="00886A0B" w:rsidRDefault="00886A0B" w:rsidP="00886A0B">
      <w:pPr>
        <w:pStyle w:val="enumlev1"/>
        <w:rPr>
          <w:rtl/>
        </w:rPr>
      </w:pPr>
      <w:r>
        <w:rPr>
          <w:rFonts w:hint="cs"/>
          <w:rtl/>
        </w:rPr>
        <w:t>-</w:t>
      </w:r>
      <w:r>
        <w:rPr>
          <w:rtl/>
        </w:rPr>
        <w:tab/>
      </w:r>
      <w:r w:rsidR="00014FF9" w:rsidRPr="003D1162">
        <w:rPr>
          <w:rtl/>
        </w:rPr>
        <w:t>التوافق</w:t>
      </w:r>
    </w:p>
    <w:p w14:paraId="446F5B6D" w14:textId="21E48521" w:rsidR="00014FF9" w:rsidRDefault="00014FF9" w:rsidP="00014FF9">
      <w:pPr>
        <w:pStyle w:val="enumlev1"/>
        <w:ind w:hanging="74"/>
        <w:rPr>
          <w:rtl/>
        </w:rPr>
      </w:pPr>
      <w:r w:rsidRPr="003D1162">
        <w:rPr>
          <w:rtl/>
        </w:rPr>
        <w:t>يولد نتيجة واحدة تظهر احتمال تجاوز حد المعيار المحدد.</w:t>
      </w:r>
    </w:p>
    <w:p w14:paraId="5F795F00" w14:textId="556DDF66" w:rsidR="00886A0B" w:rsidRDefault="00886A0B" w:rsidP="00886A0B">
      <w:pPr>
        <w:pStyle w:val="enumlev1"/>
        <w:rPr>
          <w:rtl/>
        </w:rPr>
      </w:pPr>
      <w:r>
        <w:rPr>
          <w:rFonts w:hint="cs"/>
          <w:rtl/>
        </w:rPr>
        <w:lastRenderedPageBreak/>
        <w:t>-</w:t>
      </w:r>
      <w:r>
        <w:rPr>
          <w:rtl/>
        </w:rPr>
        <w:tab/>
      </w:r>
      <w:r w:rsidR="00206E09">
        <w:rPr>
          <w:rFonts w:hint="cs"/>
          <w:rtl/>
        </w:rPr>
        <w:t>ال</w:t>
      </w:r>
      <w:r w:rsidR="00206E09" w:rsidRPr="003D1162">
        <w:rPr>
          <w:rtl/>
        </w:rPr>
        <w:t>ترجمة</w:t>
      </w:r>
    </w:p>
    <w:p w14:paraId="73204104" w14:textId="51F88D2C" w:rsidR="00206E09" w:rsidRDefault="00206E09" w:rsidP="00886A0B">
      <w:pPr>
        <w:pStyle w:val="enumlev1"/>
        <w:rPr>
          <w:rtl/>
        </w:rPr>
      </w:pPr>
      <w:r>
        <w:rPr>
          <w:rtl/>
        </w:rPr>
        <w:tab/>
      </w:r>
      <w:r>
        <w:rPr>
          <w:rFonts w:hint="cs"/>
          <w:rtl/>
        </w:rPr>
        <w:t>ت</w:t>
      </w:r>
      <w:r w:rsidRPr="003D1162">
        <w:rPr>
          <w:rtl/>
        </w:rPr>
        <w:t xml:space="preserve">ولد توزع الاحتمالات التي تنتمي إلى اختلاف معلمة مرجعية، </w:t>
      </w:r>
      <w:r>
        <w:rPr>
          <w:rFonts w:hint="cs"/>
          <w:rtl/>
        </w:rPr>
        <w:t>من قبيل</w:t>
      </w:r>
      <w:r w:rsidRPr="003D1162">
        <w:rPr>
          <w:rtl/>
        </w:rPr>
        <w:t xml:space="preserve"> قدرة إرسال </w:t>
      </w:r>
      <w:r>
        <w:rPr>
          <w:rFonts w:hint="cs"/>
          <w:rtl/>
        </w:rPr>
        <w:t>مسبب</w:t>
      </w:r>
      <w:r w:rsidRPr="003D1162">
        <w:rPr>
          <w:rtl/>
        </w:rPr>
        <w:t xml:space="preserve"> </w:t>
      </w:r>
      <w:r>
        <w:rPr>
          <w:rFonts w:hint="cs"/>
          <w:rtl/>
        </w:rPr>
        <w:t>ل</w:t>
      </w:r>
      <w:r w:rsidRPr="003D1162">
        <w:rPr>
          <w:rtl/>
        </w:rPr>
        <w:t xml:space="preserve">لتداخل أو توهين </w:t>
      </w:r>
      <w:r>
        <w:rPr>
          <w:rFonts w:hint="cs"/>
          <w:rtl/>
        </w:rPr>
        <w:t>حجب</w:t>
      </w:r>
      <w:r w:rsidRPr="003D1162">
        <w:rPr>
          <w:rtl/>
        </w:rPr>
        <w:t xml:space="preserve"> متعرِّض للتداخل، بالنسبة إلى حد المعيار المحدد.</w:t>
      </w:r>
    </w:p>
    <w:p w14:paraId="2CED91E4" w14:textId="3EC4D920" w:rsidR="00886A0B" w:rsidRDefault="007E596F" w:rsidP="00886A0B">
      <w:pPr>
        <w:rPr>
          <w:rtl/>
          <w:lang w:bidi="ar-EG"/>
        </w:rPr>
      </w:pPr>
      <w:r>
        <w:rPr>
          <w:rFonts w:hint="cs"/>
          <w:rtl/>
          <w:lang w:bidi="ar-SY"/>
        </w:rPr>
        <w:t>و</w:t>
      </w:r>
      <w:r w:rsidRPr="003D1162">
        <w:rPr>
          <w:rtl/>
          <w:lang w:bidi="ar-SY"/>
        </w:rPr>
        <w:t>يمكن لكلا ال</w:t>
      </w:r>
      <w:r>
        <w:rPr>
          <w:rtl/>
          <w:lang w:bidi="ar-SY"/>
        </w:rPr>
        <w:t>أسلوب</w:t>
      </w:r>
      <w:r w:rsidRPr="003D1162">
        <w:rPr>
          <w:rtl/>
          <w:lang w:bidi="ar-SY"/>
        </w:rPr>
        <w:t xml:space="preserve">ين الجمع بين كل من النتائج </w:t>
      </w:r>
      <w:r>
        <w:rPr>
          <w:rFonts w:hint="cs"/>
          <w:rtl/>
          <w:lang w:bidi="ar-SY"/>
        </w:rPr>
        <w:t>المتولدة</w:t>
      </w:r>
      <w:r w:rsidRPr="003D1162">
        <w:rPr>
          <w:rtl/>
          <w:lang w:bidi="ar-SY"/>
        </w:rPr>
        <w:t xml:space="preserve"> من</w:t>
      </w:r>
      <w:r w:rsidRPr="007E596F">
        <w:rPr>
          <w:rtl/>
          <w:lang w:bidi="ar-SY"/>
        </w:rPr>
        <w:t xml:space="preserve"> </w:t>
      </w:r>
      <w:r w:rsidRPr="003D1162">
        <w:rPr>
          <w:rtl/>
          <w:lang w:bidi="ar-SY"/>
        </w:rPr>
        <w:t>البث غير المطلوب، وال</w:t>
      </w:r>
      <w:r>
        <w:rPr>
          <w:rtl/>
          <w:lang w:bidi="ar-SY"/>
        </w:rPr>
        <w:t>حجب</w:t>
      </w:r>
      <w:r w:rsidRPr="003D1162">
        <w:rPr>
          <w:rtl/>
          <w:lang w:bidi="ar-SY"/>
        </w:rPr>
        <w:t>، والتشكيل البيني والحم</w:t>
      </w:r>
      <w:r>
        <w:rPr>
          <w:rFonts w:hint="cs"/>
          <w:rtl/>
          <w:lang w:bidi="ar-SY"/>
        </w:rPr>
        <w:t>و</w:t>
      </w:r>
      <w:r w:rsidRPr="003D1162">
        <w:rPr>
          <w:rtl/>
          <w:lang w:bidi="ar-SY"/>
        </w:rPr>
        <w:t>ل</w:t>
      </w:r>
      <w:r>
        <w:rPr>
          <w:rFonts w:hint="cs"/>
          <w:rtl/>
          <w:lang w:bidi="ar-SY"/>
        </w:rPr>
        <w:t>ة</w:t>
      </w:r>
      <w:r w:rsidRPr="003D1162">
        <w:rPr>
          <w:rtl/>
          <w:lang w:bidi="ar-SY"/>
        </w:rPr>
        <w:t xml:space="preserve"> الزائد</w:t>
      </w:r>
      <w:r>
        <w:rPr>
          <w:rFonts w:hint="cs"/>
          <w:rtl/>
          <w:lang w:bidi="ar-SY"/>
        </w:rPr>
        <w:t>ة</w:t>
      </w:r>
      <w:r w:rsidRPr="003D1162">
        <w:rPr>
          <w:rtl/>
          <w:lang w:bidi="ar-SY"/>
        </w:rPr>
        <w:t>.</w:t>
      </w:r>
    </w:p>
    <w:p w14:paraId="1DC11F43" w14:textId="77777777" w:rsidR="007B3D34" w:rsidRDefault="007E596F" w:rsidP="007B3D34">
      <w:pPr>
        <w:rPr>
          <w:rtl/>
          <w:lang w:bidi="ar-SY"/>
        </w:rPr>
      </w:pPr>
      <w:r>
        <w:rPr>
          <w:rFonts w:hint="cs"/>
          <w:rtl/>
          <w:lang w:bidi="ar-SY"/>
        </w:rPr>
        <w:t>ويرد</w:t>
      </w:r>
      <w:r w:rsidR="0077573E" w:rsidRPr="003D1162">
        <w:rPr>
          <w:rtl/>
          <w:lang w:bidi="ar-SY"/>
        </w:rPr>
        <w:t xml:space="preserve"> مزيد من التفاصيل </w:t>
      </w:r>
      <w:r>
        <w:rPr>
          <w:rFonts w:hint="cs"/>
          <w:rtl/>
          <w:lang w:bidi="ar-SY"/>
        </w:rPr>
        <w:t>عن</w:t>
      </w:r>
      <w:r w:rsidR="0077573E" w:rsidRPr="003D1162">
        <w:rPr>
          <w:rtl/>
          <w:lang w:bidi="ar-SY"/>
        </w:rPr>
        <w:t xml:space="preserve"> كيفية إجراء حسابات التداخل في الملحق </w:t>
      </w:r>
      <w:r w:rsidR="0077573E" w:rsidRPr="003361DA">
        <w:rPr>
          <w:lang w:bidi="ar-SY"/>
        </w:rPr>
        <w:t>4</w:t>
      </w:r>
      <w:r w:rsidR="0077573E" w:rsidRPr="003D1162">
        <w:rPr>
          <w:rtl/>
          <w:lang w:bidi="ar-SY"/>
        </w:rPr>
        <w:t>.</w:t>
      </w:r>
    </w:p>
    <w:p w14:paraId="670380F0" w14:textId="3EFBE66C" w:rsidR="007B3D34" w:rsidRDefault="007B3D34" w:rsidP="00F22033">
      <w:pPr>
        <w:rPr>
          <w:lang w:bidi="ar-SY"/>
        </w:rPr>
      </w:pPr>
    </w:p>
    <w:p w14:paraId="094191BD" w14:textId="2A6D01BC" w:rsidR="00886A0B" w:rsidRDefault="00886A0B" w:rsidP="00F22033">
      <w:pPr>
        <w:pStyle w:val="AnnexNoTitle"/>
        <w:rPr>
          <w:rtl/>
        </w:rPr>
      </w:pPr>
      <w:bookmarkStart w:id="9" w:name="_Toc38474269"/>
      <w:r>
        <w:rPr>
          <w:rFonts w:hint="cs"/>
          <w:rtl/>
        </w:rPr>
        <w:t xml:space="preserve">الملحق </w:t>
      </w:r>
      <w:r w:rsidRPr="003361DA">
        <w:t>1</w:t>
      </w:r>
      <w:r w:rsidR="0074347B">
        <w:rPr>
          <w:rtl/>
        </w:rPr>
        <w:br/>
      </w:r>
      <w:r w:rsidR="0074347B">
        <w:rPr>
          <w:rtl/>
        </w:rPr>
        <w:br/>
      </w:r>
      <w:r w:rsidRPr="00886A0B">
        <w:rPr>
          <w:rtl/>
        </w:rPr>
        <w:t xml:space="preserve">قائمة </w:t>
      </w:r>
      <w:r w:rsidR="00E23377">
        <w:rPr>
          <w:rtl/>
        </w:rPr>
        <w:t>مَعلمات</w:t>
      </w:r>
      <w:r w:rsidRPr="00886A0B">
        <w:rPr>
          <w:rtl/>
        </w:rPr>
        <w:t xml:space="preserve"> الدخل</w:t>
      </w:r>
      <w:bookmarkEnd w:id="9"/>
    </w:p>
    <w:p w14:paraId="6C4B0D0A" w14:textId="1AEF1F73" w:rsidR="00886A0B" w:rsidRDefault="007C10AA" w:rsidP="00886A0B">
      <w:pPr>
        <w:rPr>
          <w:rtl/>
          <w:lang w:bidi="ar-EG"/>
        </w:rPr>
      </w:pPr>
      <w:r w:rsidRPr="003D1162">
        <w:rPr>
          <w:rtl/>
          <w:lang w:bidi="ar-SY"/>
        </w:rPr>
        <w:t xml:space="preserve">في السيناريو التخطيطي الموضح في الشكل أدناه، يتلقى مستقبِل النظام المتعرِّض للتداخل (مستقبِل </w:t>
      </w:r>
      <w:r>
        <w:rPr>
          <w:rFonts w:hint="cs"/>
          <w:rtl/>
          <w:lang w:bidi="ar-SY"/>
        </w:rPr>
        <w:t>الوصلة</w:t>
      </w:r>
      <w:r w:rsidRPr="003D1162">
        <w:rPr>
          <w:rtl/>
          <w:lang w:bidi="ar-SY"/>
        </w:rPr>
        <w:t xml:space="preserve"> المتعرِّضة للتداخل، </w:t>
      </w:r>
      <w:r w:rsidRPr="003D1162">
        <w:rPr>
          <w:lang w:bidi="ar-SY"/>
        </w:rPr>
        <w:t>VLR</w:t>
      </w:r>
      <w:r w:rsidRPr="003D1162">
        <w:rPr>
          <w:rtl/>
          <w:lang w:bidi="ar-SY"/>
        </w:rPr>
        <w:t>) إشار</w:t>
      </w:r>
      <w:r>
        <w:rPr>
          <w:rFonts w:hint="cs"/>
          <w:rtl/>
          <w:lang w:bidi="ar-SY"/>
        </w:rPr>
        <w:t>ته</w:t>
      </w:r>
      <w:r w:rsidRPr="003D1162">
        <w:rPr>
          <w:rtl/>
          <w:lang w:bidi="ar-SY"/>
        </w:rPr>
        <w:t xml:space="preserve"> المطلوبة من </w:t>
      </w:r>
      <w:r>
        <w:rPr>
          <w:rFonts w:hint="cs"/>
          <w:rtl/>
          <w:lang w:bidi="ar-SY"/>
        </w:rPr>
        <w:t>ال</w:t>
      </w:r>
      <w:r>
        <w:rPr>
          <w:rtl/>
          <w:lang w:bidi="ar-SY"/>
        </w:rPr>
        <w:t>مرسِل</w:t>
      </w:r>
      <w:r w:rsidRPr="003D1162">
        <w:rPr>
          <w:rtl/>
          <w:lang w:bidi="ar-SY"/>
        </w:rPr>
        <w:t xml:space="preserve"> المقابل (</w:t>
      </w:r>
      <w:r>
        <w:rPr>
          <w:rtl/>
          <w:lang w:bidi="ar-SY"/>
        </w:rPr>
        <w:t xml:space="preserve">مرسِل الوصلة </w:t>
      </w:r>
      <w:r w:rsidRPr="003D1162">
        <w:rPr>
          <w:rtl/>
          <w:lang w:bidi="ar-SY"/>
        </w:rPr>
        <w:t xml:space="preserve">المتعرِّضة للتداخل، </w:t>
      </w:r>
      <w:r w:rsidRPr="003D1162">
        <w:rPr>
          <w:lang w:bidi="ar-SY"/>
        </w:rPr>
        <w:t>VLT</w:t>
      </w:r>
      <w:r w:rsidRPr="003D1162">
        <w:rPr>
          <w:rtl/>
          <w:lang w:bidi="ar-SY"/>
        </w:rPr>
        <w:t>).</w:t>
      </w:r>
      <w:r>
        <w:rPr>
          <w:rFonts w:hint="cs"/>
          <w:rtl/>
          <w:lang w:bidi="ar-SY"/>
        </w:rPr>
        <w:t xml:space="preserve"> </w:t>
      </w:r>
      <w:r w:rsidR="00852706">
        <w:rPr>
          <w:rFonts w:hint="cs"/>
          <w:rtl/>
          <w:lang w:bidi="ar-SY"/>
        </w:rPr>
        <w:t>و</w:t>
      </w:r>
      <w:r w:rsidR="00852706" w:rsidRPr="003D1162">
        <w:rPr>
          <w:rtl/>
          <w:lang w:bidi="ar-SY"/>
        </w:rPr>
        <w:t xml:space="preserve">يعمل مستقبِل </w:t>
      </w:r>
      <w:r w:rsidR="00852706">
        <w:rPr>
          <w:rFonts w:hint="cs"/>
          <w:rtl/>
          <w:lang w:bidi="ar-SY"/>
        </w:rPr>
        <w:t>ال</w:t>
      </w:r>
      <w:r w:rsidR="00852706" w:rsidRPr="003D1162">
        <w:rPr>
          <w:rtl/>
          <w:lang w:bidi="ar-SY"/>
        </w:rPr>
        <w:t>وصلة المتعرِّضة للتداخل بين مجموعة من مرسِل</w:t>
      </w:r>
      <w:r w:rsidR="00852706" w:rsidRPr="0084337B">
        <w:rPr>
          <w:rFonts w:hint="cs"/>
          <w:rtl/>
          <w:lang w:bidi="ar-SY"/>
        </w:rPr>
        <w:t xml:space="preserve"> </w:t>
      </w:r>
      <w:r w:rsidR="00852706">
        <w:rPr>
          <w:rFonts w:hint="cs"/>
          <w:rtl/>
          <w:lang w:bidi="ar-SY"/>
        </w:rPr>
        <w:t>واحد مسبب</w:t>
      </w:r>
      <w:r w:rsidR="00852706" w:rsidRPr="003D1162">
        <w:rPr>
          <w:rtl/>
          <w:lang w:bidi="ar-SY"/>
        </w:rPr>
        <w:t xml:space="preserve"> </w:t>
      </w:r>
      <w:r w:rsidR="00852706">
        <w:rPr>
          <w:rFonts w:hint="cs"/>
          <w:rtl/>
          <w:lang w:bidi="ar-SY"/>
        </w:rPr>
        <w:t>ل</w:t>
      </w:r>
      <w:r w:rsidR="00852706" w:rsidRPr="003D1162">
        <w:rPr>
          <w:rtl/>
          <w:lang w:bidi="ar-SY"/>
        </w:rPr>
        <w:t xml:space="preserve">لتداخل أو أكثر (مرسِلات وصلة التداخل، </w:t>
      </w:r>
      <w:r w:rsidR="00852706" w:rsidRPr="003D1162">
        <w:rPr>
          <w:lang w:bidi="ar-SY"/>
        </w:rPr>
        <w:t>ILT</w:t>
      </w:r>
      <w:r w:rsidR="00852706" w:rsidRPr="003D1162">
        <w:rPr>
          <w:rtl/>
          <w:lang w:bidi="ar-SY"/>
        </w:rPr>
        <w:t>).</w:t>
      </w:r>
      <w:r w:rsidR="00852706" w:rsidRPr="00852706">
        <w:rPr>
          <w:rtl/>
          <w:lang w:bidi="ar-SY"/>
        </w:rPr>
        <w:t xml:space="preserve"> </w:t>
      </w:r>
      <w:r w:rsidR="00852706" w:rsidRPr="003D1162">
        <w:rPr>
          <w:rtl/>
          <w:lang w:bidi="ar-SY"/>
        </w:rPr>
        <w:t xml:space="preserve">وبالتالي، يحصل مستقبِل الوصلة </w:t>
      </w:r>
      <w:r w:rsidR="00852706">
        <w:rPr>
          <w:rtl/>
          <w:lang w:bidi="ar-SY"/>
        </w:rPr>
        <w:t>المتعرِّضة للتداخل</w:t>
      </w:r>
      <w:r w:rsidR="00852706" w:rsidRPr="003D1162">
        <w:rPr>
          <w:rtl/>
          <w:lang w:bidi="ar-SY"/>
        </w:rPr>
        <w:t xml:space="preserve"> على الإشارة (الإشارات) المسببة للتداخل الناشئة عن مرسِل (مرسِلات) التداخل، </w:t>
      </w:r>
      <w:r w:rsidR="00852706">
        <w:rPr>
          <w:rtl/>
          <w:lang w:bidi="ar-SY"/>
        </w:rPr>
        <w:t>على النحو ال</w:t>
      </w:r>
      <w:r w:rsidR="00852706" w:rsidRPr="003D1162">
        <w:rPr>
          <w:rtl/>
          <w:lang w:bidi="ar-SY"/>
        </w:rPr>
        <w:t xml:space="preserve">موضح في الشكل </w:t>
      </w:r>
      <w:r w:rsidR="00852706" w:rsidRPr="003361DA">
        <w:rPr>
          <w:lang w:bidi="ar-SY"/>
        </w:rPr>
        <w:t>4</w:t>
      </w:r>
      <w:r w:rsidR="00852706" w:rsidRPr="003D1162">
        <w:rPr>
          <w:rtl/>
          <w:lang w:bidi="ar-SY"/>
        </w:rPr>
        <w:t xml:space="preserve"> أدناه.</w:t>
      </w:r>
    </w:p>
    <w:p w14:paraId="772C162C" w14:textId="5280D4DE" w:rsidR="00886A0B" w:rsidRDefault="00886A0B" w:rsidP="00886A0B">
      <w:pPr>
        <w:pStyle w:val="FigureNo"/>
        <w:rPr>
          <w:rtl/>
        </w:rPr>
      </w:pPr>
      <w:r>
        <w:rPr>
          <w:rFonts w:hint="cs"/>
          <w:rtl/>
        </w:rPr>
        <w:t xml:space="preserve">الشكل </w:t>
      </w:r>
      <w:r w:rsidRPr="003361DA">
        <w:t>4</w:t>
      </w:r>
    </w:p>
    <w:p w14:paraId="337319A6" w14:textId="4A17D37F" w:rsidR="00886A0B" w:rsidRDefault="00852706" w:rsidP="00886A0B">
      <w:pPr>
        <w:pStyle w:val="Figuretitle"/>
        <w:rPr>
          <w:rtl/>
        </w:rPr>
      </w:pPr>
      <w:r w:rsidRPr="003D1162">
        <w:rPr>
          <w:rtl/>
          <w:lang w:bidi="ar-SY"/>
        </w:rPr>
        <w:t>سيناريو التوافق التخطيطي</w:t>
      </w:r>
    </w:p>
    <w:p w14:paraId="5CD76A86" w14:textId="4F99E7DA" w:rsidR="00886A0B" w:rsidRPr="00C34864" w:rsidRDefault="002B0EA6" w:rsidP="00886A0B">
      <w:pPr>
        <w:spacing w:after="120" w:line="240" w:lineRule="auto"/>
        <w:jc w:val="center"/>
        <w:rPr>
          <w:rtl/>
          <w:lang w:val="fr-FR"/>
        </w:rPr>
      </w:pPr>
      <w:r>
        <w:rPr>
          <w:noProof/>
        </w:rPr>
        <mc:AlternateContent>
          <mc:Choice Requires="wps">
            <w:drawing>
              <wp:anchor distT="0" distB="0" distL="114300" distR="114300" simplePos="0" relativeHeight="251728896" behindDoc="0" locked="0" layoutInCell="1" allowOverlap="1" wp14:anchorId="1AA5987E" wp14:editId="64C89464">
                <wp:simplePos x="0" y="0"/>
                <wp:positionH relativeFrom="margin">
                  <wp:posOffset>3566617</wp:posOffset>
                </wp:positionH>
                <wp:positionV relativeFrom="paragraph">
                  <wp:posOffset>1537742</wp:posOffset>
                </wp:positionV>
                <wp:extent cx="811987" cy="497434"/>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811987" cy="497434"/>
                        </a:xfrm>
                        <a:prstGeom prst="rect">
                          <a:avLst/>
                        </a:prstGeom>
                        <a:noFill/>
                        <a:ln w="6350">
                          <a:noFill/>
                        </a:ln>
                      </wps:spPr>
                      <wps:txbx>
                        <w:txbxContent>
                          <w:p w14:paraId="4BCEAAA3" w14:textId="56F4CAAB" w:rsidR="00220CA4" w:rsidRPr="002B0EA6" w:rsidRDefault="00220CA4" w:rsidP="00751505">
                            <w:pPr>
                              <w:spacing w:before="0" w:line="168" w:lineRule="auto"/>
                              <w:jc w:val="center"/>
                              <w:rPr>
                                <w:color w:val="FFFFFF" w:themeColor="background1"/>
                                <w:sz w:val="8"/>
                                <w:szCs w:val="16"/>
                                <w:lang w:bidi="ar-SY"/>
                                <w14:textFill>
                                  <w14:noFill/>
                                </w14:textFill>
                              </w:rPr>
                            </w:pPr>
                            <w:r w:rsidRPr="002B0EA6">
                              <w:rPr>
                                <w:sz w:val="18"/>
                                <w:szCs w:val="26"/>
                                <w:rtl/>
                                <w:lang w:bidi="ar-SY"/>
                              </w:rPr>
                              <w:t>مرسِل</w:t>
                            </w:r>
                            <w:r w:rsidRPr="002B0EA6">
                              <w:rPr>
                                <w:rFonts w:hint="cs"/>
                                <w:sz w:val="18"/>
                                <w:szCs w:val="26"/>
                                <w:rtl/>
                                <w:lang w:bidi="ar-SY"/>
                              </w:rPr>
                              <w:t xml:space="preserve"> </w:t>
                            </w:r>
                            <w:r w:rsidRPr="002B0EA6">
                              <w:rPr>
                                <w:sz w:val="18"/>
                                <w:szCs w:val="26"/>
                                <w:rtl/>
                                <w:lang w:bidi="ar-SY"/>
                              </w:rPr>
                              <w:t>متعرِّض</w:t>
                            </w:r>
                            <w:r w:rsidRPr="002B0EA6">
                              <w:rPr>
                                <w:rFonts w:hint="cs"/>
                                <w:sz w:val="18"/>
                                <w:szCs w:val="26"/>
                                <w:rtl/>
                                <w:lang w:bidi="ar-SY"/>
                              </w:rPr>
                              <w:t xml:space="preserve"> ل</w:t>
                            </w:r>
                            <w:r w:rsidRPr="002B0EA6">
                              <w:rPr>
                                <w:sz w:val="18"/>
                                <w:szCs w:val="26"/>
                                <w:rtl/>
                                <w:lang w:bidi="ar-SY"/>
                              </w:rPr>
                              <w:t>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987E" id="Text Box 62" o:spid="_x0000_s1057" type="#_x0000_t202" style="position:absolute;left:0;text-align:left;margin-left:280.85pt;margin-top:121.1pt;width:63.95pt;height:39.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" filled="f" stroked="f" strokeweight=".5pt">
                <v:textbox inset="1mm,1mm,1mm,1mm">
                  <w:txbxContent>
                    <w:p w14:paraId="4BCEAAA3" w14:textId="56F4CAAB" w:rsidR="00220CA4" w:rsidRPr="002B0EA6" w:rsidRDefault="00220CA4" w:rsidP="00751505">
                      <w:pPr>
                        <w:spacing w:before="0" w:line="168" w:lineRule="auto"/>
                        <w:jc w:val="center"/>
                        <w:rPr>
                          <w:color w:val="FFFFFF" w:themeColor="background1"/>
                          <w:sz w:val="8"/>
                          <w:szCs w:val="16"/>
                          <w:lang w:bidi="ar-SY"/>
                          <w14:textFill>
                            <w14:noFill/>
                          </w14:textFill>
                        </w:rPr>
                      </w:pPr>
                      <w:r w:rsidRPr="002B0EA6">
                        <w:rPr>
                          <w:sz w:val="18"/>
                          <w:szCs w:val="26"/>
                          <w:rtl/>
                          <w:lang w:bidi="ar-SY"/>
                        </w:rPr>
                        <w:t>مرسِل</w:t>
                      </w:r>
                      <w:r w:rsidRPr="002B0EA6">
                        <w:rPr>
                          <w:rFonts w:hint="cs"/>
                          <w:sz w:val="18"/>
                          <w:szCs w:val="26"/>
                          <w:rtl/>
                          <w:lang w:bidi="ar-SY"/>
                        </w:rPr>
                        <w:t xml:space="preserve"> </w:t>
                      </w:r>
                      <w:r w:rsidRPr="002B0EA6">
                        <w:rPr>
                          <w:sz w:val="18"/>
                          <w:szCs w:val="26"/>
                          <w:rtl/>
                          <w:lang w:bidi="ar-SY"/>
                        </w:rPr>
                        <w:t>متعرِّض</w:t>
                      </w:r>
                      <w:r w:rsidRPr="002B0EA6">
                        <w:rPr>
                          <w:rFonts w:hint="cs"/>
                          <w:sz w:val="18"/>
                          <w:szCs w:val="26"/>
                          <w:rtl/>
                          <w:lang w:bidi="ar-SY"/>
                        </w:rPr>
                        <w:t xml:space="preserve"> ل</w:t>
                      </w:r>
                      <w:r w:rsidRPr="002B0EA6">
                        <w:rPr>
                          <w:sz w:val="18"/>
                          <w:szCs w:val="26"/>
                          <w:rtl/>
                          <w:lang w:bidi="ar-SY"/>
                        </w:rPr>
                        <w:t>لتداخل</w:t>
                      </w:r>
                    </w:p>
                  </w:txbxContent>
                </v:textbox>
                <w10:wrap anchorx="margin"/>
              </v:shape>
            </w:pict>
          </mc:Fallback>
        </mc:AlternateContent>
      </w:r>
      <w:r w:rsidR="00485385">
        <w:rPr>
          <w:noProof/>
        </w:rPr>
        <mc:AlternateContent>
          <mc:Choice Requires="wps">
            <w:drawing>
              <wp:anchor distT="0" distB="0" distL="114300" distR="114300" simplePos="0" relativeHeight="251724800" behindDoc="0" locked="0" layoutInCell="1" allowOverlap="1" wp14:anchorId="1E40FF11" wp14:editId="1A6DBB9E">
                <wp:simplePos x="0" y="0"/>
                <wp:positionH relativeFrom="margin">
                  <wp:posOffset>1613052</wp:posOffset>
                </wp:positionH>
                <wp:positionV relativeFrom="paragraph">
                  <wp:posOffset>1669364</wp:posOffset>
                </wp:positionV>
                <wp:extent cx="738835" cy="424281"/>
                <wp:effectExtent l="0" t="0" r="4445" b="0"/>
                <wp:wrapNone/>
                <wp:docPr id="60" name="Text Box 60"/>
                <wp:cNvGraphicFramePr/>
                <a:graphic xmlns:a="http://schemas.openxmlformats.org/drawingml/2006/main">
                  <a:graphicData uri="http://schemas.microsoft.com/office/word/2010/wordprocessingShape">
                    <wps:wsp>
                      <wps:cNvSpPr txBox="1"/>
                      <wps:spPr>
                        <a:xfrm>
                          <a:off x="0" y="0"/>
                          <a:ext cx="738835" cy="424281"/>
                        </a:xfrm>
                        <a:prstGeom prst="rect">
                          <a:avLst/>
                        </a:prstGeom>
                        <a:noFill/>
                        <a:ln w="6350">
                          <a:noFill/>
                        </a:ln>
                      </wps:spPr>
                      <wps:txbx>
                        <w:txbxContent>
                          <w:p w14:paraId="26833F3E" w14:textId="5D6F0F71" w:rsidR="00220CA4" w:rsidRPr="00485385" w:rsidRDefault="00220CA4" w:rsidP="00751505">
                            <w:pPr>
                              <w:spacing w:before="0" w:line="168" w:lineRule="auto"/>
                              <w:jc w:val="center"/>
                              <w:rPr>
                                <w:b/>
                                <w:bCs/>
                                <w:color w:val="FFFFFF" w:themeColor="background1"/>
                                <w:sz w:val="8"/>
                                <w:szCs w:val="16"/>
                                <w:lang w:bidi="ar-SY"/>
                                <w14:textFill>
                                  <w14:noFill/>
                                </w14:textFill>
                              </w:rPr>
                            </w:pPr>
                            <w:r w:rsidRPr="00485385">
                              <w:rPr>
                                <w:sz w:val="18"/>
                                <w:szCs w:val="26"/>
                                <w:rtl/>
                                <w:lang w:bidi="ar-SY"/>
                              </w:rPr>
                              <w:t>مرسِل</w:t>
                            </w:r>
                            <w:r w:rsidRPr="00485385">
                              <w:rPr>
                                <w:rFonts w:hint="cs"/>
                                <w:sz w:val="18"/>
                                <w:szCs w:val="26"/>
                                <w:rtl/>
                                <w:lang w:bidi="ar-SY"/>
                              </w:rPr>
                              <w:t xml:space="preserve"> مسبب</w:t>
                            </w:r>
                            <w:r w:rsidRPr="00485385">
                              <w:rPr>
                                <w:sz w:val="18"/>
                                <w:szCs w:val="26"/>
                                <w:rtl/>
                                <w:lang w:bidi="ar-SY"/>
                              </w:rPr>
                              <w:t xml:space="preserve"> </w:t>
                            </w:r>
                            <w:r w:rsidRPr="00485385">
                              <w:rPr>
                                <w:rFonts w:hint="cs"/>
                                <w:sz w:val="18"/>
                                <w:szCs w:val="26"/>
                                <w:rtl/>
                                <w:lang w:bidi="ar-SY"/>
                              </w:rPr>
                              <w:t>ل</w:t>
                            </w:r>
                            <w:r w:rsidRPr="00485385">
                              <w:rPr>
                                <w:sz w:val="18"/>
                                <w:szCs w:val="26"/>
                                <w:rtl/>
                                <w:lang w:bidi="ar-SY"/>
                              </w:rPr>
                              <w:t>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0FF11" id="Text Box 60" o:spid="_x0000_s1058" type="#_x0000_t202" style="position:absolute;left:0;text-align:left;margin-left:127pt;margin-top:131.45pt;width:58.2pt;height:33.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" filled="f" stroked="f" strokeweight=".5pt">
                <v:textbox inset="1mm,1mm,1mm,1mm">
                  <w:txbxContent>
                    <w:p w14:paraId="26833F3E" w14:textId="5D6F0F71" w:rsidR="00220CA4" w:rsidRPr="00485385" w:rsidRDefault="00220CA4" w:rsidP="00751505">
                      <w:pPr>
                        <w:spacing w:before="0" w:line="168" w:lineRule="auto"/>
                        <w:jc w:val="center"/>
                        <w:rPr>
                          <w:b/>
                          <w:bCs/>
                          <w:color w:val="FFFFFF" w:themeColor="background1"/>
                          <w:sz w:val="8"/>
                          <w:szCs w:val="16"/>
                          <w:lang w:bidi="ar-SY"/>
                          <w14:textFill>
                            <w14:noFill/>
                          </w14:textFill>
                        </w:rPr>
                      </w:pPr>
                      <w:r w:rsidRPr="00485385">
                        <w:rPr>
                          <w:sz w:val="18"/>
                          <w:szCs w:val="26"/>
                          <w:rtl/>
                          <w:lang w:bidi="ar-SY"/>
                        </w:rPr>
                        <w:t>مرسِل</w:t>
                      </w:r>
                      <w:r w:rsidRPr="00485385">
                        <w:rPr>
                          <w:rFonts w:hint="cs"/>
                          <w:sz w:val="18"/>
                          <w:szCs w:val="26"/>
                          <w:rtl/>
                          <w:lang w:bidi="ar-SY"/>
                        </w:rPr>
                        <w:t xml:space="preserve"> مسبب</w:t>
                      </w:r>
                      <w:r w:rsidRPr="00485385">
                        <w:rPr>
                          <w:sz w:val="18"/>
                          <w:szCs w:val="26"/>
                          <w:rtl/>
                          <w:lang w:bidi="ar-SY"/>
                        </w:rPr>
                        <w:t xml:space="preserve"> </w:t>
                      </w:r>
                      <w:r w:rsidRPr="00485385">
                        <w:rPr>
                          <w:rFonts w:hint="cs"/>
                          <w:sz w:val="18"/>
                          <w:szCs w:val="26"/>
                          <w:rtl/>
                          <w:lang w:bidi="ar-SY"/>
                        </w:rPr>
                        <w:t>ل</w:t>
                      </w:r>
                      <w:r w:rsidRPr="00485385">
                        <w:rPr>
                          <w:sz w:val="18"/>
                          <w:szCs w:val="26"/>
                          <w:rtl/>
                          <w:lang w:bidi="ar-SY"/>
                        </w:rPr>
                        <w:t>لتداخل</w:t>
                      </w:r>
                    </w:p>
                  </w:txbxContent>
                </v:textbox>
                <w10:wrap anchorx="margin"/>
              </v:shape>
            </w:pict>
          </mc:Fallback>
        </mc:AlternateContent>
      </w:r>
      <w:r w:rsidR="00485385">
        <w:rPr>
          <w:noProof/>
        </w:rPr>
        <mc:AlternateContent>
          <mc:Choice Requires="wps">
            <w:drawing>
              <wp:anchor distT="0" distB="0" distL="114300" distR="114300" simplePos="0" relativeHeight="251726848" behindDoc="0" locked="0" layoutInCell="1" allowOverlap="1" wp14:anchorId="4B65AC45" wp14:editId="64D6CE95">
                <wp:simplePos x="0" y="0"/>
                <wp:positionH relativeFrom="margin">
                  <wp:posOffset>3765562</wp:posOffset>
                </wp:positionH>
                <wp:positionV relativeFrom="paragraph">
                  <wp:posOffset>747713</wp:posOffset>
                </wp:positionV>
                <wp:extent cx="578855" cy="467761"/>
                <wp:effectExtent l="112713" t="58737" r="48577" b="67628"/>
                <wp:wrapNone/>
                <wp:docPr id="61" name="Text Box 61"/>
                <wp:cNvGraphicFramePr/>
                <a:graphic xmlns:a="http://schemas.openxmlformats.org/drawingml/2006/main">
                  <a:graphicData uri="http://schemas.microsoft.com/office/word/2010/wordprocessingShape">
                    <wps:wsp>
                      <wps:cNvSpPr txBox="1"/>
                      <wps:spPr>
                        <a:xfrm rot="3427798">
                          <a:off x="0" y="0"/>
                          <a:ext cx="578855" cy="467761"/>
                        </a:xfrm>
                        <a:prstGeom prst="rect">
                          <a:avLst/>
                        </a:prstGeom>
                        <a:noFill/>
                        <a:ln w="6350">
                          <a:noFill/>
                        </a:ln>
                      </wps:spPr>
                      <wps:txbx>
                        <w:txbxContent>
                          <w:p w14:paraId="173A892D" w14:textId="675A6D65" w:rsidR="00220CA4" w:rsidRPr="00485385" w:rsidRDefault="00220CA4" w:rsidP="00751505">
                            <w:pPr>
                              <w:spacing w:before="0" w:line="168" w:lineRule="auto"/>
                              <w:jc w:val="center"/>
                              <w:rPr>
                                <w:color w:val="FFFFFF" w:themeColor="background1"/>
                                <w:sz w:val="8"/>
                                <w:szCs w:val="16"/>
                                <w:lang w:bidi="ar-SY"/>
                                <w14:textFill>
                                  <w14:noFill/>
                                </w14:textFill>
                              </w:rPr>
                            </w:pPr>
                            <w:r w:rsidRPr="00485385">
                              <w:rPr>
                                <w:rFonts w:hint="cs"/>
                                <w:color w:val="00B050"/>
                                <w:sz w:val="18"/>
                                <w:szCs w:val="26"/>
                                <w:rtl/>
                                <w:lang w:bidi="ar-SY"/>
                              </w:rPr>
                              <w:t>إشارة 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AC45" id="Text Box 61" o:spid="_x0000_s1059" type="#_x0000_t202" style="position:absolute;left:0;text-align:left;margin-left:296.5pt;margin-top:58.9pt;width:45.6pt;height:36.85pt;rotation:3744069fd;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" filled="f" stroked="f" strokeweight=".5pt">
                <v:textbox inset="1mm,1mm,1mm,1mm">
                  <w:txbxContent>
                    <w:p w14:paraId="173A892D" w14:textId="675A6D65" w:rsidR="00220CA4" w:rsidRPr="00485385" w:rsidRDefault="00220CA4" w:rsidP="00751505">
                      <w:pPr>
                        <w:spacing w:before="0" w:line="168" w:lineRule="auto"/>
                        <w:jc w:val="center"/>
                        <w:rPr>
                          <w:color w:val="FFFFFF" w:themeColor="background1"/>
                          <w:sz w:val="8"/>
                          <w:szCs w:val="16"/>
                          <w:lang w:bidi="ar-SY"/>
                          <w14:textFill>
                            <w14:noFill/>
                          </w14:textFill>
                        </w:rPr>
                      </w:pPr>
                      <w:r w:rsidRPr="00485385">
                        <w:rPr>
                          <w:rFonts w:hint="cs"/>
                          <w:color w:val="00B050"/>
                          <w:sz w:val="18"/>
                          <w:szCs w:val="26"/>
                          <w:rtl/>
                          <w:lang w:bidi="ar-SY"/>
                        </w:rPr>
                        <w:t>إشارة مطلوبة</w:t>
                      </w:r>
                    </w:p>
                  </w:txbxContent>
                </v:textbox>
                <w10:wrap anchorx="margin"/>
              </v:shape>
            </w:pict>
          </mc:Fallback>
        </mc:AlternateContent>
      </w:r>
      <w:r w:rsidR="00485385">
        <w:rPr>
          <w:noProof/>
        </w:rPr>
        <mc:AlternateContent>
          <mc:Choice Requires="wps">
            <w:drawing>
              <wp:anchor distT="0" distB="0" distL="114300" distR="114300" simplePos="0" relativeHeight="251722752" behindDoc="0" locked="0" layoutInCell="1" allowOverlap="1" wp14:anchorId="4E8D846F" wp14:editId="4D12B076">
                <wp:simplePos x="0" y="0"/>
                <wp:positionH relativeFrom="margin">
                  <wp:posOffset>2789020</wp:posOffset>
                </wp:positionH>
                <wp:positionV relativeFrom="paragraph">
                  <wp:posOffset>927201</wp:posOffset>
                </wp:positionV>
                <wp:extent cx="674727" cy="452543"/>
                <wp:effectExtent l="130175" t="60325" r="141605" b="65405"/>
                <wp:wrapNone/>
                <wp:docPr id="59" name="Text Box 59"/>
                <wp:cNvGraphicFramePr/>
                <a:graphic xmlns:a="http://schemas.openxmlformats.org/drawingml/2006/main">
                  <a:graphicData uri="http://schemas.microsoft.com/office/word/2010/wordprocessingShape">
                    <wps:wsp>
                      <wps:cNvSpPr txBox="1"/>
                      <wps:spPr>
                        <a:xfrm rot="18162258">
                          <a:off x="0" y="0"/>
                          <a:ext cx="674727" cy="452543"/>
                        </a:xfrm>
                        <a:prstGeom prst="rect">
                          <a:avLst/>
                        </a:prstGeom>
                        <a:noFill/>
                        <a:ln w="6350">
                          <a:noFill/>
                        </a:ln>
                      </wps:spPr>
                      <wps:txbx>
                        <w:txbxContent>
                          <w:p w14:paraId="501D73D0" w14:textId="23F3C6B0" w:rsidR="00220CA4" w:rsidRPr="00485385" w:rsidRDefault="00220CA4" w:rsidP="00751505">
                            <w:pPr>
                              <w:spacing w:before="0" w:line="168" w:lineRule="auto"/>
                              <w:jc w:val="center"/>
                              <w:rPr>
                                <w:color w:val="FFFFFF" w:themeColor="background1"/>
                                <w:sz w:val="8"/>
                                <w:szCs w:val="16"/>
                                <w:lang w:bidi="ar-SY"/>
                                <w14:textFill>
                                  <w14:noFill/>
                                </w14:textFill>
                              </w:rPr>
                            </w:pPr>
                            <w:r w:rsidRPr="00485385">
                              <w:rPr>
                                <w:rFonts w:hint="cs"/>
                                <w:color w:val="FF0000"/>
                                <w:sz w:val="18"/>
                                <w:szCs w:val="26"/>
                                <w:rtl/>
                                <w:lang w:bidi="ar-SY"/>
                              </w:rPr>
                              <w:t>إشارة مسببة</w:t>
                            </w:r>
                            <w:r w:rsidRPr="00485385">
                              <w:rPr>
                                <w:color w:val="FF0000"/>
                                <w:sz w:val="18"/>
                                <w:szCs w:val="26"/>
                                <w:rtl/>
                                <w:lang w:bidi="ar-SY"/>
                              </w:rPr>
                              <w:t xml:space="preserve"> </w:t>
                            </w:r>
                            <w:r w:rsidRPr="00485385">
                              <w:rPr>
                                <w:rFonts w:hint="cs"/>
                                <w:color w:val="FF0000"/>
                                <w:sz w:val="18"/>
                                <w:szCs w:val="26"/>
                                <w:rtl/>
                                <w:lang w:bidi="ar-SY"/>
                              </w:rPr>
                              <w:t>ل</w:t>
                            </w:r>
                            <w:r w:rsidRPr="00485385">
                              <w:rPr>
                                <w:color w:val="FF0000"/>
                                <w:sz w:val="18"/>
                                <w:szCs w:val="26"/>
                                <w:rtl/>
                                <w:lang w:bidi="ar-SY"/>
                              </w:rPr>
                              <w:t>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846F" id="Text Box 59" o:spid="_x0000_s1060" type="#_x0000_t202" style="position:absolute;left:0;text-align:left;margin-left:219.6pt;margin-top:73pt;width:53.15pt;height:35.65pt;rotation:-3754931fd;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" filled="f" stroked="f" strokeweight=".5pt">
                <v:textbox inset="1mm,1mm,1mm,1mm">
                  <w:txbxContent>
                    <w:p w14:paraId="501D73D0" w14:textId="23F3C6B0" w:rsidR="00220CA4" w:rsidRPr="00485385" w:rsidRDefault="00220CA4" w:rsidP="00751505">
                      <w:pPr>
                        <w:spacing w:before="0" w:line="168" w:lineRule="auto"/>
                        <w:jc w:val="center"/>
                        <w:rPr>
                          <w:color w:val="FFFFFF" w:themeColor="background1"/>
                          <w:sz w:val="8"/>
                          <w:szCs w:val="16"/>
                          <w:lang w:bidi="ar-SY"/>
                          <w14:textFill>
                            <w14:noFill/>
                          </w14:textFill>
                        </w:rPr>
                      </w:pPr>
                      <w:r w:rsidRPr="00485385">
                        <w:rPr>
                          <w:rFonts w:hint="cs"/>
                          <w:color w:val="FF0000"/>
                          <w:sz w:val="18"/>
                          <w:szCs w:val="26"/>
                          <w:rtl/>
                          <w:lang w:bidi="ar-SY"/>
                        </w:rPr>
                        <w:t>إشارة مسببة</w:t>
                      </w:r>
                      <w:r w:rsidRPr="00485385">
                        <w:rPr>
                          <w:color w:val="FF0000"/>
                          <w:sz w:val="18"/>
                          <w:szCs w:val="26"/>
                          <w:rtl/>
                          <w:lang w:bidi="ar-SY"/>
                        </w:rPr>
                        <w:t xml:space="preserve"> </w:t>
                      </w:r>
                      <w:r w:rsidRPr="00485385">
                        <w:rPr>
                          <w:rFonts w:hint="cs"/>
                          <w:color w:val="FF0000"/>
                          <w:sz w:val="18"/>
                          <w:szCs w:val="26"/>
                          <w:rtl/>
                          <w:lang w:bidi="ar-SY"/>
                        </w:rPr>
                        <w:t>ل</w:t>
                      </w:r>
                      <w:r w:rsidRPr="00485385">
                        <w:rPr>
                          <w:color w:val="FF0000"/>
                          <w:sz w:val="18"/>
                          <w:szCs w:val="26"/>
                          <w:rtl/>
                          <w:lang w:bidi="ar-SY"/>
                        </w:rPr>
                        <w:t>لتداخل</w:t>
                      </w:r>
                    </w:p>
                  </w:txbxContent>
                </v:textbox>
                <w10:wrap anchorx="margin"/>
              </v:shape>
            </w:pict>
          </mc:Fallback>
        </mc:AlternateContent>
      </w:r>
      <w:r w:rsidR="00485385">
        <w:rPr>
          <w:noProof/>
        </w:rPr>
        <mc:AlternateContent>
          <mc:Choice Requires="wps">
            <w:drawing>
              <wp:anchor distT="0" distB="0" distL="114300" distR="114300" simplePos="0" relativeHeight="251718656" behindDoc="0" locked="0" layoutInCell="1" allowOverlap="1" wp14:anchorId="740E5832" wp14:editId="19324DFB">
                <wp:simplePos x="0" y="0"/>
                <wp:positionH relativeFrom="margin">
                  <wp:posOffset>3859225</wp:posOffset>
                </wp:positionH>
                <wp:positionV relativeFrom="paragraph">
                  <wp:posOffset>89333</wp:posOffset>
                </wp:positionV>
                <wp:extent cx="819303" cy="490118"/>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819303" cy="490118"/>
                        </a:xfrm>
                        <a:prstGeom prst="rect">
                          <a:avLst/>
                        </a:prstGeom>
                        <a:noFill/>
                        <a:ln w="6350">
                          <a:noFill/>
                        </a:ln>
                      </wps:spPr>
                      <wps:txbx>
                        <w:txbxContent>
                          <w:p w14:paraId="08BBFBFA" w14:textId="6E30DA17" w:rsidR="00220CA4" w:rsidRPr="00485385" w:rsidRDefault="00220CA4" w:rsidP="00751505">
                            <w:pPr>
                              <w:spacing w:before="0" w:line="168" w:lineRule="auto"/>
                              <w:jc w:val="center"/>
                              <w:rPr>
                                <w:sz w:val="18"/>
                                <w:szCs w:val="26"/>
                                <w:lang w:bidi="ar-SY"/>
                              </w:rPr>
                            </w:pPr>
                            <w:r w:rsidRPr="00485385">
                              <w:rPr>
                                <w:sz w:val="18"/>
                                <w:szCs w:val="26"/>
                                <w:rtl/>
                                <w:lang w:bidi="ar-SY"/>
                              </w:rPr>
                              <w:t>مستقبِل</w:t>
                            </w:r>
                            <w:r w:rsidRPr="00485385">
                              <w:rPr>
                                <w:rFonts w:hint="cs"/>
                                <w:sz w:val="18"/>
                                <w:szCs w:val="26"/>
                                <w:rtl/>
                                <w:lang w:bidi="ar-SY"/>
                              </w:rPr>
                              <w:t xml:space="preserve"> </w:t>
                            </w:r>
                            <w:r w:rsidRPr="00485385">
                              <w:rPr>
                                <w:sz w:val="18"/>
                                <w:szCs w:val="26"/>
                                <w:rtl/>
                                <w:lang w:bidi="ar-SY"/>
                              </w:rPr>
                              <w:t>متعرِّض</w:t>
                            </w:r>
                            <w:r w:rsidRPr="00485385">
                              <w:rPr>
                                <w:rFonts w:hint="cs"/>
                                <w:sz w:val="18"/>
                                <w:szCs w:val="26"/>
                                <w:rtl/>
                                <w:lang w:bidi="ar-SY"/>
                              </w:rPr>
                              <w:t xml:space="preserve"> ل</w:t>
                            </w:r>
                            <w:r w:rsidRPr="00485385">
                              <w:rPr>
                                <w:sz w:val="18"/>
                                <w:szCs w:val="26"/>
                                <w:rtl/>
                                <w:lang w:bidi="ar-SY"/>
                              </w:rPr>
                              <w:t>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5832" id="Text Box 57" o:spid="_x0000_s1061" type="#_x0000_t202" style="position:absolute;left:0;text-align:left;margin-left:303.9pt;margin-top:7.05pt;width:64.5pt;height:38.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" filled="f" stroked="f" strokeweight=".5pt">
                <v:textbox inset="1mm,1mm,1mm,1mm">
                  <w:txbxContent>
                    <w:p w14:paraId="08BBFBFA" w14:textId="6E30DA17" w:rsidR="00220CA4" w:rsidRPr="00485385" w:rsidRDefault="00220CA4" w:rsidP="00751505">
                      <w:pPr>
                        <w:spacing w:before="0" w:line="168" w:lineRule="auto"/>
                        <w:jc w:val="center"/>
                        <w:rPr>
                          <w:sz w:val="18"/>
                          <w:szCs w:val="26"/>
                          <w:lang w:bidi="ar-SY"/>
                        </w:rPr>
                      </w:pPr>
                      <w:r w:rsidRPr="00485385">
                        <w:rPr>
                          <w:sz w:val="18"/>
                          <w:szCs w:val="26"/>
                          <w:rtl/>
                          <w:lang w:bidi="ar-SY"/>
                        </w:rPr>
                        <w:t>مستقبِل</w:t>
                      </w:r>
                      <w:r w:rsidRPr="00485385">
                        <w:rPr>
                          <w:rFonts w:hint="cs"/>
                          <w:sz w:val="18"/>
                          <w:szCs w:val="26"/>
                          <w:rtl/>
                          <w:lang w:bidi="ar-SY"/>
                        </w:rPr>
                        <w:t xml:space="preserve"> </w:t>
                      </w:r>
                      <w:r w:rsidRPr="00485385">
                        <w:rPr>
                          <w:sz w:val="18"/>
                          <w:szCs w:val="26"/>
                          <w:rtl/>
                          <w:lang w:bidi="ar-SY"/>
                        </w:rPr>
                        <w:t>متعرِّض</w:t>
                      </w:r>
                      <w:r w:rsidRPr="00485385">
                        <w:rPr>
                          <w:rFonts w:hint="cs"/>
                          <w:sz w:val="18"/>
                          <w:szCs w:val="26"/>
                          <w:rtl/>
                          <w:lang w:bidi="ar-SY"/>
                        </w:rPr>
                        <w:t xml:space="preserve"> ل</w:t>
                      </w:r>
                      <w:r w:rsidRPr="00485385">
                        <w:rPr>
                          <w:sz w:val="18"/>
                          <w:szCs w:val="26"/>
                          <w:rtl/>
                          <w:lang w:bidi="ar-SY"/>
                        </w:rPr>
                        <w:t>لتداخل</w:t>
                      </w:r>
                    </w:p>
                  </w:txbxContent>
                </v:textbox>
                <w10:wrap anchorx="margin"/>
              </v:shape>
            </w:pict>
          </mc:Fallback>
        </mc:AlternateContent>
      </w:r>
      <w:r w:rsidR="00206711">
        <w:rPr>
          <w:noProof/>
        </w:rPr>
        <mc:AlternateContent>
          <mc:Choice Requires="wps">
            <w:drawing>
              <wp:anchor distT="0" distB="0" distL="114300" distR="114300" simplePos="0" relativeHeight="251720704" behindDoc="0" locked="0" layoutInCell="1" allowOverlap="1" wp14:anchorId="692F8B6E" wp14:editId="5D1F8216">
                <wp:simplePos x="0" y="0"/>
                <wp:positionH relativeFrom="margin">
                  <wp:posOffset>2066900</wp:posOffset>
                </wp:positionH>
                <wp:positionV relativeFrom="paragraph">
                  <wp:posOffset>235229</wp:posOffset>
                </wp:positionV>
                <wp:extent cx="760780" cy="468173"/>
                <wp:effectExtent l="0" t="0" r="1270" b="8255"/>
                <wp:wrapNone/>
                <wp:docPr id="58" name="Text Box 58"/>
                <wp:cNvGraphicFramePr/>
                <a:graphic xmlns:a="http://schemas.openxmlformats.org/drawingml/2006/main">
                  <a:graphicData uri="http://schemas.microsoft.com/office/word/2010/wordprocessingShape">
                    <wps:wsp>
                      <wps:cNvSpPr txBox="1"/>
                      <wps:spPr>
                        <a:xfrm>
                          <a:off x="0" y="0"/>
                          <a:ext cx="760780" cy="468173"/>
                        </a:xfrm>
                        <a:prstGeom prst="rect">
                          <a:avLst/>
                        </a:prstGeom>
                        <a:noFill/>
                        <a:ln w="6350">
                          <a:noFill/>
                        </a:ln>
                      </wps:spPr>
                      <wps:txbx>
                        <w:txbxContent>
                          <w:p w14:paraId="57FD905D" w14:textId="00449EBD" w:rsidR="00220CA4" w:rsidRPr="00206711" w:rsidRDefault="00220CA4" w:rsidP="00751505">
                            <w:pPr>
                              <w:spacing w:before="0" w:line="168" w:lineRule="auto"/>
                              <w:jc w:val="center"/>
                              <w:rPr>
                                <w:color w:val="FFFFFF" w:themeColor="background1"/>
                                <w:sz w:val="8"/>
                                <w:szCs w:val="16"/>
                                <w:lang w:bidi="ar-SY"/>
                                <w14:textFill>
                                  <w14:noFill/>
                                </w14:textFill>
                              </w:rPr>
                            </w:pPr>
                            <w:r w:rsidRPr="00206711">
                              <w:rPr>
                                <w:sz w:val="18"/>
                                <w:szCs w:val="26"/>
                                <w:rtl/>
                                <w:lang w:bidi="ar-SY"/>
                              </w:rPr>
                              <w:t>مستقبِل</w:t>
                            </w:r>
                            <w:r w:rsidRPr="00206711">
                              <w:rPr>
                                <w:rFonts w:hint="cs"/>
                                <w:sz w:val="18"/>
                                <w:szCs w:val="26"/>
                                <w:rtl/>
                                <w:lang w:bidi="ar-SY"/>
                              </w:rPr>
                              <w:t xml:space="preserve"> مسبب</w:t>
                            </w:r>
                            <w:r w:rsidRPr="00206711">
                              <w:rPr>
                                <w:sz w:val="18"/>
                                <w:szCs w:val="26"/>
                                <w:rtl/>
                                <w:lang w:bidi="ar-SY"/>
                              </w:rPr>
                              <w:t xml:space="preserve"> </w:t>
                            </w:r>
                            <w:r w:rsidRPr="00206711">
                              <w:rPr>
                                <w:rFonts w:hint="cs"/>
                                <w:sz w:val="18"/>
                                <w:szCs w:val="26"/>
                                <w:rtl/>
                                <w:lang w:bidi="ar-SY"/>
                              </w:rPr>
                              <w:t>ل</w:t>
                            </w:r>
                            <w:r w:rsidRPr="00206711">
                              <w:rPr>
                                <w:sz w:val="18"/>
                                <w:szCs w:val="26"/>
                                <w:rtl/>
                                <w:lang w:bidi="ar-SY"/>
                              </w:rPr>
                              <w:t>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8B6E" id="Text Box 58" o:spid="_x0000_s1062" type="#_x0000_t202" style="position:absolute;left:0;text-align:left;margin-left:162.75pt;margin-top:18.5pt;width:59.9pt;height:36.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" filled="f" stroked="f" strokeweight=".5pt">
                <v:textbox inset="1mm,1mm,1mm,1mm">
                  <w:txbxContent>
                    <w:p w14:paraId="57FD905D" w14:textId="00449EBD" w:rsidR="00220CA4" w:rsidRPr="00206711" w:rsidRDefault="00220CA4" w:rsidP="00751505">
                      <w:pPr>
                        <w:spacing w:before="0" w:line="168" w:lineRule="auto"/>
                        <w:jc w:val="center"/>
                        <w:rPr>
                          <w:color w:val="FFFFFF" w:themeColor="background1"/>
                          <w:sz w:val="8"/>
                          <w:szCs w:val="16"/>
                          <w:lang w:bidi="ar-SY"/>
                          <w14:textFill>
                            <w14:noFill/>
                          </w14:textFill>
                        </w:rPr>
                      </w:pPr>
                      <w:r w:rsidRPr="00206711">
                        <w:rPr>
                          <w:sz w:val="18"/>
                          <w:szCs w:val="26"/>
                          <w:rtl/>
                          <w:lang w:bidi="ar-SY"/>
                        </w:rPr>
                        <w:t>مستقبِل</w:t>
                      </w:r>
                      <w:r w:rsidRPr="00206711">
                        <w:rPr>
                          <w:rFonts w:hint="cs"/>
                          <w:sz w:val="18"/>
                          <w:szCs w:val="26"/>
                          <w:rtl/>
                          <w:lang w:bidi="ar-SY"/>
                        </w:rPr>
                        <w:t xml:space="preserve"> مسبب</w:t>
                      </w:r>
                      <w:r w:rsidRPr="00206711">
                        <w:rPr>
                          <w:sz w:val="18"/>
                          <w:szCs w:val="26"/>
                          <w:rtl/>
                          <w:lang w:bidi="ar-SY"/>
                        </w:rPr>
                        <w:t xml:space="preserve"> </w:t>
                      </w:r>
                      <w:r w:rsidRPr="00206711">
                        <w:rPr>
                          <w:rFonts w:hint="cs"/>
                          <w:sz w:val="18"/>
                          <w:szCs w:val="26"/>
                          <w:rtl/>
                          <w:lang w:bidi="ar-SY"/>
                        </w:rPr>
                        <w:t>ل</w:t>
                      </w:r>
                      <w:r w:rsidRPr="00206711">
                        <w:rPr>
                          <w:sz w:val="18"/>
                          <w:szCs w:val="26"/>
                          <w:rtl/>
                          <w:lang w:bidi="ar-SY"/>
                        </w:rPr>
                        <w:t>لتداخل</w:t>
                      </w:r>
                    </w:p>
                  </w:txbxContent>
                </v:textbox>
                <w10:wrap anchorx="margin"/>
              </v:shape>
            </w:pict>
          </mc:Fallback>
        </mc:AlternateContent>
      </w:r>
      <w:r w:rsidR="00206711">
        <w:object w:dxaOrig="9061" w:dyaOrig="6641" w14:anchorId="52DFE992">
          <v:shape id="_x0000_i1027" type="#_x0000_t75" style="width:281.2pt;height:207.15pt" o:ole="">
            <v:imagedata r:id="rId20" o:title=""/>
          </v:shape>
          <o:OLEObject Type="Embed" ProgID="CorelDraw.Graphic.17" ShapeID="_x0000_i1027" DrawAspect="Content" ObjectID="_1649659705" r:id="rId21"/>
        </w:object>
      </w:r>
    </w:p>
    <w:p w14:paraId="6107B7BC" w14:textId="3C687D47" w:rsidR="00852706" w:rsidRPr="007E596F" w:rsidRDefault="00745E30" w:rsidP="002B0EA6">
      <w:pPr>
        <w:spacing w:before="240"/>
        <w:rPr>
          <w:rtl/>
          <w:lang w:val="en-GB" w:bidi="ar-SY"/>
        </w:rPr>
      </w:pPr>
      <w:r>
        <w:rPr>
          <w:rFonts w:hint="cs"/>
          <w:rtl/>
          <w:lang w:bidi="ar-SY"/>
        </w:rPr>
        <w:t>و</w:t>
      </w:r>
      <w:r w:rsidRPr="003D1162">
        <w:rPr>
          <w:rtl/>
          <w:lang w:bidi="ar-SY"/>
        </w:rPr>
        <w:t>تطب</w:t>
      </w:r>
      <w:r>
        <w:rPr>
          <w:rFonts w:hint="cs"/>
          <w:rtl/>
          <w:lang w:bidi="ar-SY"/>
        </w:rPr>
        <w:t>َّ</w:t>
      </w:r>
      <w:r w:rsidRPr="003D1162">
        <w:rPr>
          <w:rtl/>
          <w:lang w:bidi="ar-SY"/>
        </w:rPr>
        <w:t>ق القواعد التالية:</w:t>
      </w:r>
    </w:p>
    <w:p w14:paraId="290351A4" w14:textId="1A36E7B8" w:rsidR="00886A0B" w:rsidRDefault="00886A0B" w:rsidP="00886A0B">
      <w:pPr>
        <w:pStyle w:val="enumlev1"/>
        <w:rPr>
          <w:rtl/>
        </w:rPr>
      </w:pPr>
      <w:r>
        <w:rPr>
          <w:rFonts w:hint="cs"/>
          <w:rtl/>
        </w:rPr>
        <w:t>-</w:t>
      </w:r>
      <w:r>
        <w:rPr>
          <w:rtl/>
        </w:rPr>
        <w:tab/>
      </w:r>
      <w:r w:rsidR="00024FFA" w:rsidRPr="003D1162">
        <w:rPr>
          <w:rtl/>
        </w:rPr>
        <w:t>يستخدم الحرف الكبير لدالة توزع،</w:t>
      </w:r>
      <w:r w:rsidR="00024FFA">
        <w:rPr>
          <w:rFonts w:hint="cs"/>
          <w:rtl/>
        </w:rPr>
        <w:t xml:space="preserve"> </w:t>
      </w:r>
      <w:r w:rsidR="00024FFA" w:rsidRPr="008F3474">
        <w:rPr>
          <w:i/>
          <w:snapToGrid w:val="0"/>
          <w:lang w:val="en-GB"/>
        </w:rPr>
        <w:t>P</w:t>
      </w:r>
      <w:r w:rsidR="00024FFA" w:rsidRPr="003D1162">
        <w:rPr>
          <w:rtl/>
        </w:rPr>
        <w:t xml:space="preserve"> على سبيل المثال</w:t>
      </w:r>
      <w:r w:rsidR="00024FFA">
        <w:rPr>
          <w:rFonts w:hint="cs"/>
          <w:rtl/>
        </w:rPr>
        <w:t>؛</w:t>
      </w:r>
    </w:p>
    <w:p w14:paraId="6A473032" w14:textId="4BD523C1" w:rsidR="00886A0B" w:rsidRDefault="00886A0B" w:rsidP="00886A0B">
      <w:pPr>
        <w:pStyle w:val="enumlev1"/>
        <w:rPr>
          <w:rtl/>
        </w:rPr>
      </w:pPr>
      <w:r>
        <w:rPr>
          <w:rFonts w:hint="cs"/>
          <w:rtl/>
        </w:rPr>
        <w:t>-</w:t>
      </w:r>
      <w:r>
        <w:rPr>
          <w:rtl/>
        </w:rPr>
        <w:tab/>
      </w:r>
      <w:r w:rsidR="00024FFA">
        <w:rPr>
          <w:rFonts w:hint="cs"/>
          <w:rtl/>
        </w:rPr>
        <w:t>و</w:t>
      </w:r>
      <w:r w:rsidR="00024FFA" w:rsidRPr="003D1162">
        <w:rPr>
          <w:rtl/>
        </w:rPr>
        <w:t xml:space="preserve">الحرف الصغير هو متغير (نتيجة حساب أو تجربة)، </w:t>
      </w:r>
      <w:r w:rsidR="00024FFA" w:rsidRPr="008F3474">
        <w:rPr>
          <w:i/>
          <w:snapToGrid w:val="0"/>
          <w:lang w:val="en-GB"/>
        </w:rPr>
        <w:t>p</w:t>
      </w:r>
      <w:r w:rsidR="00024FFA" w:rsidRPr="003D1162">
        <w:rPr>
          <w:rtl/>
        </w:rPr>
        <w:t xml:space="preserve"> على سبيل المثال؛</w:t>
      </w:r>
    </w:p>
    <w:p w14:paraId="07AD14AF" w14:textId="5817777F" w:rsidR="00886A0B" w:rsidRDefault="00886A0B" w:rsidP="00886A0B">
      <w:pPr>
        <w:pStyle w:val="enumlev1"/>
        <w:rPr>
          <w:rtl/>
        </w:rPr>
      </w:pPr>
      <w:r>
        <w:rPr>
          <w:rFonts w:hint="cs"/>
          <w:rtl/>
        </w:rPr>
        <w:t>-</w:t>
      </w:r>
      <w:r>
        <w:rPr>
          <w:rtl/>
        </w:rPr>
        <w:tab/>
      </w:r>
      <w:r w:rsidR="00024FFA">
        <w:rPr>
          <w:rFonts w:hint="cs"/>
          <w:rtl/>
        </w:rPr>
        <w:t>و</w:t>
      </w:r>
      <w:r w:rsidR="00024FFA" w:rsidRPr="003D1162">
        <w:rPr>
          <w:rtl/>
        </w:rPr>
        <w:t xml:space="preserve">يشير </w:t>
      </w:r>
      <w:r w:rsidR="00024FFA">
        <w:rPr>
          <w:rFonts w:hint="cs"/>
          <w:rtl/>
        </w:rPr>
        <w:t>المؤشر</w:t>
      </w:r>
      <w:r w:rsidR="00024FFA" w:rsidRPr="003D1162">
        <w:rPr>
          <w:rtl/>
        </w:rPr>
        <w:t xml:space="preserve"> إلى </w:t>
      </w:r>
      <w:r w:rsidR="00024FFA">
        <w:rPr>
          <w:rFonts w:hint="cs"/>
          <w:rtl/>
        </w:rPr>
        <w:t>جهة فاعلة</w:t>
      </w:r>
      <w:r w:rsidR="00024FFA" w:rsidRPr="003D1162">
        <w:rPr>
          <w:rtl/>
        </w:rPr>
        <w:t>:</w:t>
      </w:r>
    </w:p>
    <w:p w14:paraId="441C95A2" w14:textId="0BA35056" w:rsidR="00886A0B" w:rsidRDefault="00886A0B" w:rsidP="00886A0B">
      <w:pPr>
        <w:pStyle w:val="enumlev2"/>
        <w:rPr>
          <w:rtl/>
          <w:lang w:bidi="ar-EG"/>
        </w:rPr>
      </w:pPr>
      <w:r>
        <w:rPr>
          <w:lang w:bidi="ar-EG"/>
        </w:rPr>
        <w:sym w:font="Symbol" w:char="F0B7"/>
      </w:r>
      <w:r>
        <w:rPr>
          <w:rtl/>
          <w:lang w:bidi="ar-EG"/>
        </w:rPr>
        <w:tab/>
      </w:r>
      <w:r w:rsidR="00024FFA" w:rsidRPr="00306B86">
        <w:rPr>
          <w:spacing w:val="-2"/>
          <w:rtl/>
          <w:lang w:bidi="ar-SY"/>
        </w:rPr>
        <w:t xml:space="preserve">بالنسبة </w:t>
      </w:r>
      <w:r w:rsidR="00024FFA" w:rsidRPr="00306B86">
        <w:rPr>
          <w:b/>
          <w:bCs/>
          <w:spacing w:val="-2"/>
          <w:rtl/>
          <w:lang w:bidi="ar-SY"/>
        </w:rPr>
        <w:t>للنظام المطلوب</w:t>
      </w:r>
      <w:r w:rsidR="00024FFA" w:rsidRPr="00306B86">
        <w:rPr>
          <w:spacing w:val="-2"/>
          <w:rtl/>
          <w:lang w:bidi="ar-SY"/>
        </w:rPr>
        <w:t xml:space="preserve">: مرسِل الوصلة المتعرِّضة للتداخل </w:t>
      </w:r>
      <w:r w:rsidR="00B03ADA" w:rsidRPr="00306B86">
        <w:rPr>
          <w:spacing w:val="-2"/>
          <w:lang w:bidi="ar-SY"/>
        </w:rPr>
        <w:t>(VLT)</w:t>
      </w:r>
      <w:r w:rsidR="00024FFA" w:rsidRPr="00306B86">
        <w:rPr>
          <w:spacing w:val="-2"/>
          <w:rtl/>
          <w:lang w:bidi="ar-SY"/>
        </w:rPr>
        <w:t xml:space="preserve"> ومستقبِل الوصلة المتعرِّضة للتداخل </w:t>
      </w:r>
      <w:r w:rsidR="00B03ADA" w:rsidRPr="00306B86">
        <w:rPr>
          <w:spacing w:val="-2"/>
          <w:lang w:bidi="ar-SY"/>
        </w:rPr>
        <w:t>(VLR)</w:t>
      </w:r>
    </w:p>
    <w:p w14:paraId="5D466C40" w14:textId="18090437" w:rsidR="00886A0B" w:rsidRDefault="00886A0B" w:rsidP="00886A0B">
      <w:pPr>
        <w:pStyle w:val="enumlev2"/>
        <w:rPr>
          <w:rtl/>
          <w:lang w:bidi="ar-EG"/>
        </w:rPr>
      </w:pPr>
      <w:r>
        <w:rPr>
          <w:lang w:bidi="ar-EG"/>
        </w:rPr>
        <w:sym w:font="Symbol" w:char="F0B7"/>
      </w:r>
      <w:r>
        <w:rPr>
          <w:rtl/>
          <w:lang w:bidi="ar-EG"/>
        </w:rPr>
        <w:tab/>
      </w:r>
      <w:r w:rsidR="00024FFA">
        <w:rPr>
          <w:rFonts w:hint="cs"/>
          <w:rtl/>
          <w:lang w:bidi="ar-SY"/>
        </w:rPr>
        <w:t>و</w:t>
      </w:r>
      <w:r w:rsidR="00024FFA" w:rsidRPr="003D1162">
        <w:rPr>
          <w:rtl/>
          <w:lang w:bidi="ar-SY"/>
        </w:rPr>
        <w:t xml:space="preserve">بالنسبة </w:t>
      </w:r>
      <w:r w:rsidR="00024FFA" w:rsidRPr="008521F2">
        <w:rPr>
          <w:b/>
          <w:bCs/>
          <w:rtl/>
          <w:lang w:bidi="ar-SY"/>
        </w:rPr>
        <w:t>للنظام المسبب للتداخل</w:t>
      </w:r>
      <w:r w:rsidR="00024FFA" w:rsidRPr="003D1162">
        <w:rPr>
          <w:rtl/>
          <w:lang w:bidi="ar-SY"/>
        </w:rPr>
        <w:t xml:space="preserve">: مرسِل وصلة التداخل </w:t>
      </w:r>
      <w:r w:rsidR="00B03ADA" w:rsidRPr="00B03ADA">
        <w:rPr>
          <w:lang w:bidi="ar-SY"/>
        </w:rPr>
        <w:t>(ILT)</w:t>
      </w:r>
      <w:r w:rsidR="00024FFA" w:rsidRPr="003D1162">
        <w:rPr>
          <w:rtl/>
          <w:lang w:bidi="ar-SY"/>
        </w:rPr>
        <w:t xml:space="preserve"> ومستقبِل وصلة التداخل </w:t>
      </w:r>
      <w:r w:rsidR="00B03ADA" w:rsidRPr="00B03ADA">
        <w:rPr>
          <w:lang w:bidi="ar-SY"/>
        </w:rPr>
        <w:t>(ILR)</w:t>
      </w:r>
    </w:p>
    <w:p w14:paraId="4214D2D0" w14:textId="6F9843F5" w:rsidR="00886A0B" w:rsidRPr="008521F2" w:rsidRDefault="00024FFA" w:rsidP="008521F2">
      <w:pPr>
        <w:pStyle w:val="HeadingI"/>
        <w:rPr>
          <w:rtl/>
        </w:rPr>
      </w:pPr>
      <w:r w:rsidRPr="008521F2">
        <w:rPr>
          <w:rtl/>
        </w:rPr>
        <w:lastRenderedPageBreak/>
        <w:t xml:space="preserve">مَعلمات مرسِل </w:t>
      </w:r>
      <w:r w:rsidRPr="008521F2">
        <w:rPr>
          <w:rFonts w:hint="cs"/>
          <w:rtl/>
        </w:rPr>
        <w:t>ال</w:t>
      </w:r>
      <w:r w:rsidRPr="008521F2">
        <w:rPr>
          <w:rtl/>
        </w:rPr>
        <w:t>وصلة المتعرِّضة للتداخل (</w:t>
      </w:r>
      <w:r w:rsidRPr="008521F2">
        <w:t>VLT</w:t>
      </w:r>
      <w:r w:rsidRPr="008521F2">
        <w:rPr>
          <w:rtl/>
        </w:rPr>
        <w:t xml:space="preserve"> أو المرسِل المطلوب)</w:t>
      </w:r>
    </w:p>
    <w:p w14:paraId="72CD8D7E" w14:textId="36348277" w:rsidR="00886A0B" w:rsidRDefault="00886A0B" w:rsidP="008521F2">
      <w:pPr>
        <w:pStyle w:val="enumlev1"/>
        <w:ind w:left="1701" w:hanging="1701"/>
        <w:rPr>
          <w:rtl/>
          <w:lang w:bidi="ar-EG"/>
        </w:rPr>
      </w:pPr>
      <w:r>
        <w:rPr>
          <w:position w:val="-12"/>
        </w:rPr>
        <w:object w:dxaOrig="818" w:dyaOrig="334" w14:anchorId="692ECB01">
          <v:shape id="_x0000_i1028" type="#_x0000_t75" style="width:36pt;height:16.3pt" o:ole="" fillcolor="window">
            <v:imagedata r:id="rId22" o:title="" cropright="8052f"/>
          </v:shape>
          <o:OLEObject Type="Embed" ProgID="Equation.3" ShapeID="_x0000_i1028" DrawAspect="Content" ObjectID="_1649659706" r:id="rId23"/>
        </w:object>
      </w:r>
      <w:r>
        <w:rPr>
          <w:rFonts w:hint="cs"/>
          <w:rtl/>
        </w:rPr>
        <w:t>:</w:t>
      </w:r>
      <w:r>
        <w:rPr>
          <w:rtl/>
        </w:rPr>
        <w:tab/>
      </w:r>
      <w:r w:rsidR="00024FFA" w:rsidRPr="003D1162">
        <w:rPr>
          <w:rtl/>
        </w:rPr>
        <w:t xml:space="preserve">توزع مستوى القدرة لمختلف المرسِلات </w:t>
      </w:r>
      <w:r w:rsidR="00D65056" w:rsidRPr="00D65056">
        <w:t>(dBm)</w:t>
      </w:r>
      <w:r>
        <w:rPr>
          <w:rFonts w:hint="cs"/>
          <w:rtl/>
          <w:lang w:bidi="ar-EG"/>
        </w:rPr>
        <w:t>؛</w:t>
      </w:r>
    </w:p>
    <w:p w14:paraId="45D83AF4" w14:textId="55771CCB" w:rsidR="00886A0B" w:rsidRDefault="00886A0B" w:rsidP="008521F2">
      <w:pPr>
        <w:pStyle w:val="enumlev1"/>
        <w:ind w:left="1701" w:hanging="1701"/>
        <w:rPr>
          <w:rtl/>
          <w:lang w:bidi="ar-EG"/>
        </w:rPr>
      </w:pPr>
      <w:r>
        <w:rPr>
          <w:position w:val="-12"/>
        </w:rPr>
        <w:object w:dxaOrig="818" w:dyaOrig="334" w14:anchorId="58D25A34">
          <v:shape id="_x0000_i1029" type="#_x0000_t75" style="width:36pt;height:16.3pt" o:ole="" fillcolor="window">
            <v:imagedata r:id="rId22" o:title="" cropright="8052f"/>
          </v:shape>
          <o:OLEObject Type="Embed" ProgID="Equation.3" ShapeID="_x0000_i1029" DrawAspect="Content" ObjectID="_1649659707" r:id="rId24"/>
        </w:object>
      </w:r>
      <w:r>
        <w:rPr>
          <w:rFonts w:hint="cs"/>
          <w:rtl/>
        </w:rPr>
        <w:t>:</w:t>
      </w:r>
      <w:r>
        <w:rPr>
          <w:rtl/>
        </w:rPr>
        <w:tab/>
      </w:r>
      <w:r w:rsidR="00024FFA" w:rsidRPr="003D1162">
        <w:rPr>
          <w:rtl/>
        </w:rPr>
        <w:t xml:space="preserve">عينة مستوى القدرة المأخوذة من التوزع أعلاه </w:t>
      </w:r>
      <w:r w:rsidR="00D65056" w:rsidRPr="00D65056">
        <w:t>(dBm)</w:t>
      </w:r>
      <w:r>
        <w:rPr>
          <w:rFonts w:hint="cs"/>
          <w:rtl/>
          <w:lang w:bidi="ar-EG"/>
        </w:rPr>
        <w:t>؛</w:t>
      </w:r>
    </w:p>
    <w:p w14:paraId="111E6F97" w14:textId="4D28F326" w:rsidR="00886A0B" w:rsidRDefault="00886A0B" w:rsidP="008521F2">
      <w:pPr>
        <w:pStyle w:val="enumlev1"/>
        <w:ind w:left="1701" w:hanging="1701"/>
        <w:rPr>
          <w:rtl/>
          <w:lang w:bidi="ar-EG"/>
        </w:rPr>
      </w:pPr>
      <w:r w:rsidRPr="00540A58">
        <w:rPr>
          <w:position w:val="-12"/>
        </w:rPr>
        <w:object w:dxaOrig="564" w:dyaOrig="334" w14:anchorId="22C816FE">
          <v:shape id="_x0000_i1030" type="#_x0000_t75" style="width:23.75pt;height:16.3pt" o:ole="" fillcolor="window">
            <v:imagedata r:id="rId25" o:title="" cropright="9871f"/>
          </v:shape>
          <o:OLEObject Type="Embed" ProgID="Equation.3" ShapeID="_x0000_i1030" DrawAspect="Content" ObjectID="_1649659708" r:id="rId26"/>
        </w:object>
      </w:r>
      <w:r>
        <w:rPr>
          <w:rFonts w:hint="cs"/>
          <w:rtl/>
        </w:rPr>
        <w:t>:</w:t>
      </w:r>
      <w:r>
        <w:rPr>
          <w:rtl/>
        </w:rPr>
        <w:tab/>
      </w:r>
      <w:r w:rsidR="00024FFA" w:rsidRPr="003D1162">
        <w:rPr>
          <w:rtl/>
        </w:rPr>
        <w:t xml:space="preserve">أقصى كسب للهوائي </w:t>
      </w:r>
      <w:r w:rsidR="00D65056" w:rsidRPr="00D65056">
        <w:t>(dBi)</w:t>
      </w:r>
      <w:r>
        <w:rPr>
          <w:rFonts w:hint="cs"/>
          <w:rtl/>
          <w:lang w:bidi="ar-EG"/>
        </w:rPr>
        <w:t>؛</w:t>
      </w:r>
    </w:p>
    <w:p w14:paraId="731EECEE" w14:textId="3E802655" w:rsidR="00886A0B" w:rsidRDefault="00886A0B" w:rsidP="008521F2">
      <w:pPr>
        <w:pStyle w:val="enumlev1"/>
        <w:ind w:left="1701" w:hanging="1701"/>
        <w:rPr>
          <w:rtl/>
          <w:lang w:bidi="ar-EG"/>
        </w:rPr>
      </w:pPr>
      <w:r w:rsidRPr="00607A02">
        <w:rPr>
          <w:i/>
          <w:iCs/>
          <w:lang w:val="fr-FR" w:bidi="ar-EG"/>
        </w:rPr>
        <w:t>pattern</w:t>
      </w:r>
      <w:r w:rsidRPr="00607A02">
        <w:rPr>
          <w:i/>
          <w:iCs/>
          <w:vertAlign w:val="subscript"/>
          <w:lang w:val="fr-FR" w:bidi="ar-EG"/>
        </w:rPr>
        <w:t>VLT</w:t>
      </w:r>
      <w:r w:rsidRPr="00886A0B">
        <w:rPr>
          <w:rFonts w:hint="cs"/>
          <w:rtl/>
        </w:rPr>
        <w:t>:</w:t>
      </w:r>
      <w:r>
        <w:rPr>
          <w:i/>
          <w:iCs/>
          <w:vertAlign w:val="subscript"/>
          <w:rtl/>
          <w:lang w:val="en-GB" w:bidi="ar-EG"/>
        </w:rPr>
        <w:tab/>
      </w:r>
      <w:r w:rsidR="0003464F" w:rsidRPr="003D1162">
        <w:rPr>
          <w:rtl/>
        </w:rPr>
        <w:t xml:space="preserve">اتجاهية الهوائي ضمن عرض نطاق التشغيل </w:t>
      </w:r>
      <w:r w:rsidR="00B03ADA" w:rsidRPr="00B03ADA">
        <w:t>(dB)</w:t>
      </w:r>
      <w:r w:rsidR="0003464F" w:rsidRPr="003D1162">
        <w:rPr>
          <w:rtl/>
        </w:rPr>
        <w:t xml:space="preserve"> (مقد</w:t>
      </w:r>
      <w:r w:rsidR="0003464F">
        <w:rPr>
          <w:rFonts w:hint="cs"/>
          <w:rtl/>
        </w:rPr>
        <w:t>َ</w:t>
      </w:r>
      <w:r w:rsidR="0003464F" w:rsidRPr="003D1162">
        <w:rPr>
          <w:rtl/>
        </w:rPr>
        <w:t>م</w:t>
      </w:r>
      <w:r w:rsidR="0003464F">
        <w:rPr>
          <w:rFonts w:hint="cs"/>
          <w:rtl/>
        </w:rPr>
        <w:t>ة</w:t>
      </w:r>
      <w:r w:rsidR="0003464F" w:rsidRPr="003D1162">
        <w:rPr>
          <w:rtl/>
        </w:rPr>
        <w:t xml:space="preserve"> ك</w:t>
      </w:r>
      <w:r w:rsidR="0003464F">
        <w:rPr>
          <w:rtl/>
        </w:rPr>
        <w:t>دالة</w:t>
      </w:r>
      <w:r w:rsidR="0003464F" w:rsidRPr="003D1162">
        <w:rPr>
          <w:rtl/>
        </w:rPr>
        <w:t xml:space="preserve"> أو جدول بحث)؛</w:t>
      </w:r>
    </w:p>
    <w:p w14:paraId="0EE701FA" w14:textId="4C5C134F" w:rsidR="00886A0B" w:rsidRPr="00607A02" w:rsidRDefault="00886A0B" w:rsidP="008521F2">
      <w:pPr>
        <w:pStyle w:val="enumlev1"/>
        <w:ind w:left="1701" w:hanging="1701"/>
        <w:rPr>
          <w:lang w:val="fr-FR" w:bidi="ar-EG"/>
        </w:rPr>
      </w:pPr>
      <w:bookmarkStart w:id="10" w:name="lt_pId228"/>
      <w:r w:rsidRPr="00886A0B">
        <w:rPr>
          <w:lang w:val="fr-FR" w:bidi="ar-EG"/>
        </w:rPr>
        <w:t>Φ</w:t>
      </w:r>
      <w:r w:rsidRPr="00607A02">
        <w:rPr>
          <w:i/>
          <w:iCs/>
          <w:vertAlign w:val="subscript"/>
          <w:lang w:val="fr-FR" w:bidi="ar-EG"/>
        </w:rPr>
        <w:t>VLT</w:t>
      </w:r>
      <w:bookmarkEnd w:id="10"/>
      <w:r w:rsidR="00235727">
        <w:rPr>
          <w:rFonts w:hint="cs"/>
          <w:rtl/>
          <w:lang w:val="en-GB" w:bidi="ar-EG"/>
        </w:rPr>
        <w:t>:</w:t>
      </w:r>
      <w:r w:rsidRPr="00607A02">
        <w:rPr>
          <w:lang w:val="fr-FR" w:bidi="ar-EG"/>
        </w:rPr>
        <w:tab/>
      </w:r>
      <w:bookmarkStart w:id="11" w:name="lt_pId229"/>
      <w:r w:rsidR="0003464F" w:rsidRPr="003D1162">
        <w:rPr>
          <w:rtl/>
        </w:rPr>
        <w:t xml:space="preserve">توزع سمت الهوائي </w:t>
      </w:r>
      <w:r w:rsidRPr="00607A02">
        <w:rPr>
          <w:lang w:val="fr-FR" w:bidi="ar-EG"/>
        </w:rPr>
        <w:t>(</w:t>
      </w:r>
      <w:r w:rsidRPr="003361DA">
        <w:rPr>
          <w:lang w:bidi="ar-EG"/>
        </w:rPr>
        <w:t>1</w:t>
      </w:r>
      <w:r w:rsidRPr="00607A02">
        <w:rPr>
          <w:lang w:val="fr-FR" w:bidi="ar-EG"/>
        </w:rPr>
        <w:t>/°)</w:t>
      </w:r>
      <w:bookmarkEnd w:id="11"/>
      <w:r>
        <w:rPr>
          <w:rFonts w:hint="cs"/>
          <w:rtl/>
          <w:lang w:val="en-GB" w:bidi="ar-EG"/>
        </w:rPr>
        <w:t>؛</w:t>
      </w:r>
    </w:p>
    <w:p w14:paraId="4F439396" w14:textId="4295B467" w:rsidR="00886A0B" w:rsidRPr="00607A02" w:rsidRDefault="00886A0B" w:rsidP="008521F2">
      <w:pPr>
        <w:pStyle w:val="enumlev1"/>
        <w:ind w:left="1701" w:hanging="1701"/>
        <w:rPr>
          <w:lang w:val="fr-FR" w:bidi="ar-EG"/>
        </w:rPr>
      </w:pPr>
      <w:bookmarkStart w:id="12" w:name="lt_pId230"/>
      <w:r w:rsidRPr="00886A0B">
        <w:rPr>
          <w:lang w:val="fr-FR" w:bidi="ar-EG"/>
        </w:rPr>
        <w:t>θ</w:t>
      </w:r>
      <w:r w:rsidRPr="00607A02">
        <w:rPr>
          <w:i/>
          <w:iCs/>
          <w:vertAlign w:val="subscript"/>
          <w:lang w:val="fr-FR" w:bidi="ar-EG"/>
        </w:rPr>
        <w:t>VLT</w:t>
      </w:r>
      <w:bookmarkEnd w:id="12"/>
      <w:r w:rsidR="00235727">
        <w:rPr>
          <w:rFonts w:hint="cs"/>
          <w:rtl/>
          <w:lang w:val="en-GB" w:bidi="ar-EG"/>
        </w:rPr>
        <w:t>:</w:t>
      </w:r>
      <w:r w:rsidRPr="00607A02">
        <w:rPr>
          <w:lang w:val="fr-FR" w:bidi="ar-EG"/>
        </w:rPr>
        <w:tab/>
      </w:r>
      <w:r w:rsidR="0003464F" w:rsidRPr="003D1162">
        <w:rPr>
          <w:rtl/>
        </w:rPr>
        <w:t xml:space="preserve">توزع ارتفاع الهوائي </w:t>
      </w:r>
      <w:r w:rsidR="00235727" w:rsidRPr="00607A02">
        <w:rPr>
          <w:lang w:val="fr-FR" w:bidi="ar-EG"/>
        </w:rPr>
        <w:t>(</w:t>
      </w:r>
      <w:r w:rsidR="00235727" w:rsidRPr="003361DA">
        <w:rPr>
          <w:lang w:bidi="ar-EG"/>
        </w:rPr>
        <w:t>1</w:t>
      </w:r>
      <w:r w:rsidR="00235727" w:rsidRPr="00607A02">
        <w:rPr>
          <w:lang w:val="fr-FR" w:bidi="ar-EG"/>
        </w:rPr>
        <w:t>/°)</w:t>
      </w:r>
      <w:r w:rsidR="00235727">
        <w:rPr>
          <w:rFonts w:hint="cs"/>
          <w:rtl/>
          <w:lang w:val="en-GB" w:bidi="ar-EG"/>
        </w:rPr>
        <w:t>؛</w:t>
      </w:r>
    </w:p>
    <w:p w14:paraId="6E81B8BA" w14:textId="5B42247C" w:rsidR="00886A0B" w:rsidRPr="00607A02" w:rsidRDefault="00886A0B" w:rsidP="008521F2">
      <w:pPr>
        <w:pStyle w:val="enumlev1"/>
        <w:ind w:left="1701" w:hanging="1701"/>
        <w:rPr>
          <w:lang w:val="fr-FR" w:bidi="ar-EG"/>
        </w:rPr>
      </w:pPr>
      <w:bookmarkStart w:id="13" w:name="lt_pId232"/>
      <w:r w:rsidRPr="00607A02">
        <w:rPr>
          <w:i/>
          <w:iCs/>
          <w:lang w:val="fr-FR" w:bidi="ar-EG"/>
        </w:rPr>
        <w:t>H</w:t>
      </w:r>
      <w:r w:rsidRPr="00607A02">
        <w:rPr>
          <w:i/>
          <w:iCs/>
          <w:vertAlign w:val="subscript"/>
          <w:lang w:val="fr-FR" w:bidi="ar-EG"/>
        </w:rPr>
        <w:t>VLT</w:t>
      </w:r>
      <w:bookmarkEnd w:id="13"/>
      <w:r w:rsidR="00235727">
        <w:rPr>
          <w:rFonts w:hint="cs"/>
          <w:rtl/>
          <w:lang w:val="en-GB" w:bidi="ar-EG"/>
        </w:rPr>
        <w:t>:</w:t>
      </w:r>
      <w:r w:rsidRPr="00607A02">
        <w:rPr>
          <w:lang w:val="fr-FR" w:bidi="ar-EG"/>
        </w:rPr>
        <w:tab/>
      </w:r>
      <w:bookmarkStart w:id="14" w:name="lt_pId233"/>
      <w:r w:rsidR="0003464F" w:rsidRPr="003D1162">
        <w:rPr>
          <w:rtl/>
        </w:rPr>
        <w:t xml:space="preserve">توزع </w:t>
      </w:r>
      <w:r w:rsidR="0003464F">
        <w:rPr>
          <w:rFonts w:hint="cs"/>
          <w:rtl/>
        </w:rPr>
        <w:t>علو</w:t>
      </w:r>
      <w:r w:rsidR="0003464F" w:rsidRPr="003D1162">
        <w:rPr>
          <w:rtl/>
        </w:rPr>
        <w:t xml:space="preserve"> الهوائي </w:t>
      </w:r>
      <w:r w:rsidRPr="00607A02">
        <w:rPr>
          <w:lang w:val="fr-FR" w:bidi="ar-EG"/>
        </w:rPr>
        <w:t>(</w:t>
      </w:r>
      <w:r w:rsidRPr="003361DA">
        <w:rPr>
          <w:lang w:bidi="ar-EG"/>
        </w:rPr>
        <w:t>1</w:t>
      </w:r>
      <w:r w:rsidRPr="00607A02">
        <w:rPr>
          <w:lang w:val="fr-FR" w:bidi="ar-EG"/>
        </w:rPr>
        <w:t>/m)</w:t>
      </w:r>
      <w:bookmarkEnd w:id="14"/>
      <w:r w:rsidR="00235727">
        <w:rPr>
          <w:rFonts w:hint="cs"/>
          <w:rtl/>
          <w:lang w:val="en-GB" w:bidi="ar-EG"/>
        </w:rPr>
        <w:t>؛</w:t>
      </w:r>
    </w:p>
    <w:p w14:paraId="01989A08" w14:textId="4F813BB9" w:rsidR="00886A0B" w:rsidRDefault="00220CA4" w:rsidP="008521F2">
      <w:pPr>
        <w:pStyle w:val="enumlev1"/>
        <w:ind w:left="1701" w:hanging="1701"/>
        <w:rPr>
          <w:rtl/>
        </w:rPr>
      </w:pPr>
      <w:r>
        <w:rPr>
          <w:position w:val="-6"/>
          <w:lang w:bidi="ar-EG"/>
        </w:rPr>
        <w:pict w14:anchorId="60891F72">
          <v:shape id="_x0000_i1031" type="#_x0000_t75" style="width:21.05pt;height:16.3pt" fillcolor="window">
            <v:imagedata r:id="rId27" o:title="" cropright="14199f"/>
          </v:shape>
        </w:pict>
      </w:r>
      <w:r w:rsidR="00235727" w:rsidRPr="00607A02">
        <w:rPr>
          <w:lang w:val="fr-FR" w:bidi="ar-EG"/>
        </w:rPr>
        <w:t>:</w:t>
      </w:r>
      <w:r w:rsidR="00886A0B" w:rsidRPr="00607A02">
        <w:rPr>
          <w:lang w:val="fr-FR" w:bidi="ar-EG"/>
        </w:rPr>
        <w:tab/>
      </w:r>
      <w:r w:rsidR="0003464F" w:rsidRPr="003D1162">
        <w:rPr>
          <w:rtl/>
        </w:rPr>
        <w:t xml:space="preserve">نصف قطر تغطية مرسِل الوصلة المتعرِّضة للتداخل </w:t>
      </w:r>
      <w:r w:rsidR="00B03ADA" w:rsidRPr="00B03ADA">
        <w:t>(km)</w:t>
      </w:r>
      <w:r w:rsidR="0003464F" w:rsidRPr="003D1162">
        <w:rPr>
          <w:rtl/>
        </w:rPr>
        <w:t xml:space="preserve"> (غير مطلوب من نقطة إلى نقطة).</w:t>
      </w:r>
    </w:p>
    <w:p w14:paraId="5659CC18" w14:textId="22F0CA50" w:rsidR="00886A0B" w:rsidRPr="008521F2" w:rsidRDefault="00EE0AF2" w:rsidP="002B16DA">
      <w:pPr>
        <w:pStyle w:val="HeadingI"/>
      </w:pPr>
      <w:r w:rsidRPr="003D1162">
        <w:rPr>
          <w:rtl/>
        </w:rPr>
        <w:t xml:space="preserve">مَعلمات مستقبِل </w:t>
      </w:r>
      <w:r>
        <w:rPr>
          <w:rFonts w:hint="cs"/>
          <w:rtl/>
        </w:rPr>
        <w:t>ال</w:t>
      </w:r>
      <w:r w:rsidRPr="003D1162">
        <w:rPr>
          <w:rtl/>
        </w:rPr>
        <w:t>وصلة المتعرِّضة للتداخل</w:t>
      </w:r>
      <w:r>
        <w:rPr>
          <w:rFonts w:hint="cs"/>
          <w:rtl/>
        </w:rPr>
        <w:t xml:space="preserve"> </w:t>
      </w:r>
      <w:r w:rsidR="00B03ADA" w:rsidRPr="008521F2">
        <w:t>(VLR)</w:t>
      </w:r>
    </w:p>
    <w:p w14:paraId="4DF78E7C" w14:textId="6B6D47C1" w:rsidR="00886A0B" w:rsidRPr="00607A02" w:rsidRDefault="00886A0B" w:rsidP="008521F2">
      <w:pPr>
        <w:pStyle w:val="enumlev1"/>
        <w:ind w:left="1701" w:hanging="1701"/>
        <w:rPr>
          <w:lang w:val="fr-FR" w:bidi="ar-EG"/>
        </w:rPr>
      </w:pPr>
      <w:bookmarkStart w:id="15" w:name="lt_pId236"/>
      <w:r w:rsidRPr="00607A02">
        <w:rPr>
          <w:i/>
          <w:lang w:val="fr-FR" w:bidi="ar-EG"/>
        </w:rPr>
        <w:t>C</w:t>
      </w:r>
      <w:r w:rsidRPr="00607A02">
        <w:rPr>
          <w:lang w:val="fr-FR" w:bidi="ar-EG"/>
        </w:rPr>
        <w:t>/</w:t>
      </w:r>
      <w:r w:rsidRPr="00607A02">
        <w:rPr>
          <w:i/>
          <w:iCs/>
          <w:lang w:val="fr-FR" w:bidi="ar-EG"/>
        </w:rPr>
        <w:t>I</w:t>
      </w:r>
      <w:r w:rsidR="00235727" w:rsidRPr="008521F2">
        <w:rPr>
          <w:rFonts w:hint="cs"/>
          <w:rtl/>
        </w:rPr>
        <w:t xml:space="preserve"> أو </w:t>
      </w:r>
      <w:r w:rsidRPr="00607A02">
        <w:rPr>
          <w:i/>
          <w:iCs/>
          <w:lang w:val="fr-FR" w:bidi="ar-EG"/>
        </w:rPr>
        <w:t>C</w:t>
      </w:r>
      <w:r w:rsidRPr="00607A02">
        <w:rPr>
          <w:lang w:val="fr-FR" w:bidi="ar-EG"/>
        </w:rPr>
        <w:t>/(</w:t>
      </w:r>
      <w:r w:rsidRPr="00607A02">
        <w:rPr>
          <w:i/>
          <w:iCs/>
          <w:lang w:val="fr-FR" w:bidi="ar-EG"/>
        </w:rPr>
        <w:t>N+I</w:t>
      </w:r>
      <w:r w:rsidRPr="00607A02">
        <w:rPr>
          <w:lang w:val="fr-FR" w:bidi="ar-EG"/>
        </w:rPr>
        <w:t>)</w:t>
      </w:r>
      <w:r w:rsidR="00235727" w:rsidRPr="008521F2">
        <w:rPr>
          <w:rFonts w:hint="cs"/>
          <w:rtl/>
        </w:rPr>
        <w:t xml:space="preserve"> أو </w:t>
      </w:r>
      <w:r w:rsidRPr="00607A02">
        <w:rPr>
          <w:lang w:val="fr-FR" w:bidi="ar-EG"/>
        </w:rPr>
        <w:t>(</w:t>
      </w:r>
      <w:r w:rsidRPr="00607A02">
        <w:rPr>
          <w:i/>
          <w:iCs/>
          <w:lang w:val="fr-FR" w:bidi="ar-EG"/>
        </w:rPr>
        <w:t>N+I</w:t>
      </w:r>
      <w:r w:rsidRPr="00607A02">
        <w:rPr>
          <w:lang w:val="fr-FR" w:bidi="ar-EG"/>
        </w:rPr>
        <w:t>)/</w:t>
      </w:r>
      <w:r w:rsidRPr="00607A02">
        <w:rPr>
          <w:i/>
          <w:iCs/>
          <w:lang w:val="fr-FR" w:bidi="ar-EG"/>
        </w:rPr>
        <w:t>N</w:t>
      </w:r>
      <w:r w:rsidR="00235727" w:rsidRPr="008521F2">
        <w:rPr>
          <w:rFonts w:hint="cs"/>
          <w:rtl/>
        </w:rPr>
        <w:t xml:space="preserve"> أو </w:t>
      </w:r>
      <w:r w:rsidRPr="00607A02">
        <w:rPr>
          <w:i/>
          <w:iCs/>
          <w:lang w:val="fr-FR" w:bidi="ar-EG"/>
        </w:rPr>
        <w:t>I/N</w:t>
      </w:r>
      <w:bookmarkEnd w:id="15"/>
      <w:r w:rsidR="00235727">
        <w:rPr>
          <w:rFonts w:hint="cs"/>
          <w:rtl/>
          <w:lang w:val="en-GB" w:bidi="ar-EG"/>
        </w:rPr>
        <w:t>:</w:t>
      </w:r>
      <w:bookmarkStart w:id="16" w:name="lt_pId237"/>
      <w:r w:rsidR="008521F2">
        <w:rPr>
          <w:rFonts w:hint="cs"/>
          <w:rtl/>
          <w:lang w:val="en-GB" w:bidi="ar-EG"/>
        </w:rPr>
        <w:t xml:space="preserve"> </w:t>
      </w:r>
      <w:r w:rsidR="00EE0AF2" w:rsidRPr="003D1162">
        <w:rPr>
          <w:rtl/>
        </w:rPr>
        <w:t>نسبة الحماية</w:t>
      </w:r>
      <w:r w:rsidR="00EE0AF2" w:rsidRPr="003D1162">
        <w:rPr>
          <w:rFonts w:hint="cs"/>
          <w:rtl/>
        </w:rPr>
        <w:t xml:space="preserve"> </w:t>
      </w:r>
      <w:r w:rsidR="00B03ADA" w:rsidRPr="00B03ADA">
        <w:rPr>
          <w:lang w:bidi="ar-EG"/>
        </w:rPr>
        <w:t>(dB)</w:t>
      </w:r>
      <w:bookmarkEnd w:id="16"/>
      <w:r w:rsidR="00235727">
        <w:rPr>
          <w:rFonts w:hint="cs"/>
          <w:rtl/>
          <w:lang w:val="en-GB" w:bidi="ar-EG"/>
        </w:rPr>
        <w:t>؛</w:t>
      </w:r>
    </w:p>
    <w:p w14:paraId="2D220137" w14:textId="4E797C78" w:rsidR="00886A0B" w:rsidRPr="00607A02" w:rsidRDefault="00220CA4" w:rsidP="008521F2">
      <w:pPr>
        <w:pStyle w:val="enumlev1"/>
        <w:ind w:left="1701" w:hanging="1701"/>
        <w:rPr>
          <w:lang w:val="fr-FR" w:bidi="ar-EG"/>
        </w:rPr>
      </w:pPr>
      <w:r>
        <w:rPr>
          <w:position w:val="-4"/>
          <w:lang w:bidi="ar-EG"/>
        </w:rPr>
        <w:pict w14:anchorId="529F5279">
          <v:shape id="_x0000_i1032" type="#_x0000_t75" style="width:23.1pt;height:16.3pt" fillcolor="window">
            <v:imagedata r:id="rId28" o:title=""/>
          </v:shape>
        </w:pict>
      </w:r>
      <w:r w:rsidR="00886A0B" w:rsidRPr="00607A02">
        <w:rPr>
          <w:lang w:val="fr-FR" w:bidi="ar-EG"/>
        </w:rPr>
        <w:t>:</w:t>
      </w:r>
      <w:r w:rsidR="00886A0B" w:rsidRPr="00607A02">
        <w:rPr>
          <w:lang w:val="fr-FR" w:bidi="ar-EG"/>
        </w:rPr>
        <w:tab/>
      </w:r>
      <w:r w:rsidR="00EE0AF2" w:rsidRPr="003D1162">
        <w:rPr>
          <w:rtl/>
        </w:rPr>
        <w:t xml:space="preserve">أقصى كسب للهوائي </w:t>
      </w:r>
      <w:r w:rsidR="00D65056" w:rsidRPr="00D65056">
        <w:t>(dBi)</w:t>
      </w:r>
      <w:r w:rsidR="00235727">
        <w:rPr>
          <w:rFonts w:hint="cs"/>
          <w:rtl/>
          <w:lang w:bidi="ar-EG"/>
        </w:rPr>
        <w:t>؛</w:t>
      </w:r>
    </w:p>
    <w:p w14:paraId="0C95707A" w14:textId="26A0E4A2" w:rsidR="00886A0B" w:rsidRPr="00607A02" w:rsidRDefault="00886A0B" w:rsidP="008521F2">
      <w:pPr>
        <w:pStyle w:val="enumlev1"/>
        <w:ind w:left="1701" w:hanging="1701"/>
        <w:rPr>
          <w:lang w:val="fr-FR" w:bidi="ar-EG"/>
        </w:rPr>
      </w:pPr>
      <w:bookmarkStart w:id="17" w:name="lt_pId240"/>
      <w:r w:rsidRPr="00607A02">
        <w:rPr>
          <w:i/>
          <w:iCs/>
          <w:lang w:val="fr-FR" w:bidi="ar-EG"/>
        </w:rPr>
        <w:t>pattern</w:t>
      </w:r>
      <w:r w:rsidRPr="00607A02">
        <w:rPr>
          <w:i/>
          <w:iCs/>
          <w:vertAlign w:val="subscript"/>
          <w:lang w:val="fr-FR" w:bidi="ar-EG"/>
        </w:rPr>
        <w:t>VLR</w:t>
      </w:r>
      <w:bookmarkEnd w:id="17"/>
      <w:r w:rsidR="00235727">
        <w:rPr>
          <w:rFonts w:hint="cs"/>
          <w:rtl/>
          <w:lang w:val="en-GB" w:bidi="ar-EG"/>
        </w:rPr>
        <w:t>:</w:t>
      </w:r>
      <w:r w:rsidRPr="00607A02">
        <w:rPr>
          <w:lang w:val="fr-FR" w:bidi="ar-EG"/>
        </w:rPr>
        <w:tab/>
      </w:r>
      <w:r w:rsidR="00EE0AF2" w:rsidRPr="003D1162">
        <w:rPr>
          <w:rtl/>
        </w:rPr>
        <w:t xml:space="preserve">اتجاهية الهوائي ضمن عرض نطاق التشغيل </w:t>
      </w:r>
      <w:r w:rsidR="00B03ADA" w:rsidRPr="00B03ADA">
        <w:t>(dB)</w:t>
      </w:r>
      <w:r w:rsidR="00EE0AF2" w:rsidRPr="003D1162">
        <w:rPr>
          <w:rtl/>
        </w:rPr>
        <w:t xml:space="preserve"> (مقد</w:t>
      </w:r>
      <w:r w:rsidR="00EE0AF2">
        <w:rPr>
          <w:rFonts w:hint="cs"/>
          <w:rtl/>
        </w:rPr>
        <w:t>َ</w:t>
      </w:r>
      <w:r w:rsidR="00EE0AF2" w:rsidRPr="003D1162">
        <w:rPr>
          <w:rtl/>
        </w:rPr>
        <w:t>م</w:t>
      </w:r>
      <w:r w:rsidR="00EE0AF2">
        <w:rPr>
          <w:rFonts w:hint="cs"/>
          <w:rtl/>
        </w:rPr>
        <w:t>ة</w:t>
      </w:r>
      <w:r w:rsidR="00EE0AF2" w:rsidRPr="003D1162">
        <w:rPr>
          <w:rtl/>
        </w:rPr>
        <w:t xml:space="preserve"> ك</w:t>
      </w:r>
      <w:r w:rsidR="00EE0AF2">
        <w:rPr>
          <w:rtl/>
        </w:rPr>
        <w:t>دالة</w:t>
      </w:r>
      <w:r w:rsidR="00EE0AF2" w:rsidRPr="003D1162">
        <w:rPr>
          <w:rtl/>
        </w:rPr>
        <w:t xml:space="preserve"> أو جدول بحث)؛</w:t>
      </w:r>
    </w:p>
    <w:p w14:paraId="5C08B576" w14:textId="1097C452" w:rsidR="00886A0B" w:rsidRPr="00607A02" w:rsidRDefault="00886A0B" w:rsidP="008521F2">
      <w:pPr>
        <w:pStyle w:val="enumlev1"/>
        <w:ind w:left="1701" w:hanging="1701"/>
        <w:rPr>
          <w:b/>
          <w:lang w:val="fr-FR" w:bidi="ar-EG"/>
        </w:rPr>
      </w:pPr>
      <w:bookmarkStart w:id="18" w:name="lt_pId242"/>
      <w:r w:rsidRPr="00607A02">
        <w:rPr>
          <w:i/>
          <w:iCs/>
          <w:lang w:val="fr-FR" w:bidi="ar-EG"/>
        </w:rPr>
        <w:t>H</w:t>
      </w:r>
      <w:r w:rsidRPr="00607A02">
        <w:rPr>
          <w:i/>
          <w:iCs/>
          <w:vertAlign w:val="subscript"/>
          <w:lang w:val="fr-FR" w:bidi="ar-EG"/>
        </w:rPr>
        <w:t>VLR</w:t>
      </w:r>
      <w:bookmarkEnd w:id="18"/>
      <w:r w:rsidR="00235727">
        <w:rPr>
          <w:rFonts w:hint="cs"/>
          <w:rtl/>
          <w:lang w:val="en-GB" w:bidi="ar-EG"/>
        </w:rPr>
        <w:t>:</w:t>
      </w:r>
      <w:r w:rsidRPr="00607A02">
        <w:rPr>
          <w:lang w:val="fr-FR" w:bidi="ar-EG"/>
        </w:rPr>
        <w:tab/>
      </w:r>
      <w:r w:rsidR="00EE0AF2" w:rsidRPr="003D1162">
        <w:rPr>
          <w:rtl/>
        </w:rPr>
        <w:t xml:space="preserve">توزع </w:t>
      </w:r>
      <w:r w:rsidR="00EE0AF2">
        <w:rPr>
          <w:rFonts w:hint="cs"/>
          <w:rtl/>
        </w:rPr>
        <w:t>علو</w:t>
      </w:r>
      <w:r w:rsidR="00EE0AF2" w:rsidRPr="003D1162">
        <w:rPr>
          <w:rtl/>
        </w:rPr>
        <w:t xml:space="preserve"> الهوائي </w:t>
      </w:r>
      <w:r w:rsidR="00235727" w:rsidRPr="00607A02">
        <w:rPr>
          <w:lang w:val="fr-FR" w:bidi="ar-EG"/>
        </w:rPr>
        <w:t>(</w:t>
      </w:r>
      <w:r w:rsidR="00235727" w:rsidRPr="003361DA">
        <w:rPr>
          <w:lang w:bidi="ar-EG"/>
        </w:rPr>
        <w:t>1</w:t>
      </w:r>
      <w:r w:rsidR="00235727" w:rsidRPr="00607A02">
        <w:rPr>
          <w:lang w:val="fr-FR" w:bidi="ar-EG"/>
        </w:rPr>
        <w:t>/m)</w:t>
      </w:r>
      <w:r w:rsidR="00235727">
        <w:rPr>
          <w:rFonts w:hint="cs"/>
          <w:rtl/>
          <w:lang w:val="en-GB" w:bidi="ar-EG"/>
        </w:rPr>
        <w:t>؛</w:t>
      </w:r>
    </w:p>
    <w:p w14:paraId="55265219" w14:textId="3189CD4E" w:rsidR="00886A0B" w:rsidRPr="00607A02" w:rsidRDefault="00886A0B" w:rsidP="008521F2">
      <w:pPr>
        <w:pStyle w:val="enumlev1"/>
        <w:ind w:left="1701" w:hanging="1701"/>
        <w:rPr>
          <w:lang w:val="fr-FR" w:bidi="ar-EG"/>
        </w:rPr>
      </w:pPr>
      <w:bookmarkStart w:id="19" w:name="lt_pId244"/>
      <w:r w:rsidRPr="00607A02">
        <w:rPr>
          <w:i/>
          <w:iCs/>
          <w:lang w:val="fr-FR" w:bidi="ar-EG"/>
        </w:rPr>
        <w:t>block</w:t>
      </w:r>
      <w:bookmarkEnd w:id="19"/>
      <w:r w:rsidR="00235727">
        <w:rPr>
          <w:rFonts w:hint="cs"/>
          <w:rtl/>
          <w:lang w:val="en-GB" w:bidi="ar-EG"/>
        </w:rPr>
        <w:t>:</w:t>
      </w:r>
      <w:r w:rsidRPr="00607A02">
        <w:rPr>
          <w:lang w:val="fr-FR" w:bidi="ar-EG"/>
        </w:rPr>
        <w:tab/>
      </w:r>
      <w:r w:rsidR="00EE0AF2" w:rsidRPr="003D1162">
        <w:rPr>
          <w:rtl/>
        </w:rPr>
        <w:t>استجابة المستقبِل</w:t>
      </w:r>
      <w:r w:rsidR="00EE0AF2">
        <w:rPr>
          <w:rFonts w:hint="cs"/>
          <w:rtl/>
        </w:rPr>
        <w:t xml:space="preserve"> ال</w:t>
      </w:r>
      <w:r w:rsidR="00EE0AF2" w:rsidRPr="003D1162">
        <w:rPr>
          <w:rtl/>
        </w:rPr>
        <w:t>تردد</w:t>
      </w:r>
      <w:r w:rsidR="00EE0AF2">
        <w:rPr>
          <w:rFonts w:hint="cs"/>
          <w:rtl/>
        </w:rPr>
        <w:t>ية</w:t>
      </w:r>
      <w:r w:rsidR="00EE0AF2" w:rsidRPr="003D1162">
        <w:rPr>
          <w:rtl/>
        </w:rPr>
        <w:t xml:space="preserve"> </w:t>
      </w:r>
      <w:r w:rsidR="00B03ADA" w:rsidRPr="00B03ADA">
        <w:rPr>
          <w:lang w:bidi="ar-EG"/>
        </w:rPr>
        <w:t>(dB)</w:t>
      </w:r>
      <w:r w:rsidR="00235727">
        <w:rPr>
          <w:rFonts w:hint="cs"/>
          <w:rtl/>
          <w:lang w:val="en-GB" w:bidi="ar-EG"/>
        </w:rPr>
        <w:t>؛</w:t>
      </w:r>
    </w:p>
    <w:p w14:paraId="3A2867F1" w14:textId="1078AC11" w:rsidR="00886A0B" w:rsidRPr="00607A02" w:rsidRDefault="00886A0B" w:rsidP="008521F2">
      <w:pPr>
        <w:pStyle w:val="enumlev1"/>
        <w:ind w:left="1701" w:hanging="1701"/>
        <w:rPr>
          <w:b/>
          <w:bCs/>
          <w:lang w:val="fr-FR" w:bidi="ar-EG"/>
        </w:rPr>
      </w:pPr>
      <w:bookmarkStart w:id="20" w:name="lt_pId246"/>
      <w:r w:rsidRPr="00607A02">
        <w:rPr>
          <w:i/>
          <w:iCs/>
          <w:lang w:val="fr-FR" w:bidi="ar-EG"/>
        </w:rPr>
        <w:t>a</w:t>
      </w:r>
      <w:r w:rsidRPr="00607A02">
        <w:rPr>
          <w:i/>
          <w:iCs/>
          <w:vertAlign w:val="subscript"/>
          <w:lang w:val="fr-FR" w:bidi="ar-EG"/>
        </w:rPr>
        <w:t>VLR</w:t>
      </w:r>
      <w:bookmarkEnd w:id="20"/>
      <w:r w:rsidR="00235727">
        <w:rPr>
          <w:rFonts w:hint="cs"/>
          <w:rtl/>
          <w:lang w:val="en-GB" w:bidi="ar-EG"/>
        </w:rPr>
        <w:t>:</w:t>
      </w:r>
      <w:r w:rsidRPr="00607A02">
        <w:rPr>
          <w:lang w:val="fr-FR" w:bidi="ar-EG"/>
        </w:rPr>
        <w:tab/>
      </w:r>
      <w:r w:rsidR="00F74A63">
        <w:rPr>
          <w:rtl/>
        </w:rPr>
        <w:t>يعبَّر</w:t>
      </w:r>
      <w:r w:rsidR="00F74A63" w:rsidRPr="003D1162">
        <w:rPr>
          <w:rtl/>
        </w:rPr>
        <w:t xml:space="preserve"> عن </w:t>
      </w:r>
      <w:r w:rsidR="00F74A63">
        <w:rPr>
          <w:rFonts w:hint="cs"/>
          <w:rtl/>
        </w:rPr>
        <w:t>خاصية</w:t>
      </w:r>
      <w:r w:rsidR="00F74A63" w:rsidRPr="003D1162">
        <w:rPr>
          <w:rtl/>
        </w:rPr>
        <w:t xml:space="preserve"> </w:t>
      </w:r>
      <w:r w:rsidR="00F74A63">
        <w:rPr>
          <w:rtl/>
        </w:rPr>
        <w:t>إمكانية تعرُّض</w:t>
      </w:r>
      <w:r w:rsidR="00F74A63" w:rsidRPr="003D1162">
        <w:rPr>
          <w:rtl/>
        </w:rPr>
        <w:t xml:space="preserve"> المستقبِل كنسبة بين </w:t>
      </w:r>
      <w:r w:rsidR="00F74A63">
        <w:rPr>
          <w:rFonts w:hint="cs"/>
          <w:rtl/>
        </w:rPr>
        <w:t>ال</w:t>
      </w:r>
      <w:r w:rsidR="00F74A63" w:rsidRPr="003D1162">
        <w:rPr>
          <w:rtl/>
        </w:rPr>
        <w:t>مستويات</w:t>
      </w:r>
      <w:r w:rsidR="00F74A63" w:rsidRPr="00EE0AF2">
        <w:rPr>
          <w:rtl/>
        </w:rPr>
        <w:t xml:space="preserve"> </w:t>
      </w:r>
      <w:r w:rsidR="00F74A63">
        <w:rPr>
          <w:rtl/>
        </w:rPr>
        <w:t>المطلوبة</w:t>
      </w:r>
      <w:r w:rsidR="00F74A63" w:rsidRPr="003D1162">
        <w:rPr>
          <w:rtl/>
        </w:rPr>
        <w:t xml:space="preserve"> </w:t>
      </w:r>
      <w:r w:rsidR="00F74A63">
        <w:rPr>
          <w:rFonts w:hint="cs"/>
          <w:rtl/>
        </w:rPr>
        <w:t>ل</w:t>
      </w:r>
      <w:r w:rsidR="00F74A63" w:rsidRPr="003D1162">
        <w:rPr>
          <w:rtl/>
        </w:rPr>
        <w:t>لإشارة المسببة للتداخل التي تنتج أداء</w:t>
      </w:r>
      <w:r w:rsidR="002359A3">
        <w:rPr>
          <w:rFonts w:hint="cs"/>
          <w:rtl/>
        </w:rPr>
        <w:t>ً</w:t>
      </w:r>
      <w:r w:rsidR="00F74A63" w:rsidRPr="00EE0AF2">
        <w:rPr>
          <w:rtl/>
        </w:rPr>
        <w:t xml:space="preserve"> </w:t>
      </w:r>
      <w:r w:rsidR="00F74A63" w:rsidRPr="003D1162">
        <w:rPr>
          <w:rtl/>
        </w:rPr>
        <w:t xml:space="preserve">غير مقبول </w:t>
      </w:r>
      <w:r w:rsidR="00F74A63">
        <w:rPr>
          <w:rFonts w:hint="cs"/>
          <w:rtl/>
        </w:rPr>
        <w:t>لل</w:t>
      </w:r>
      <w:r w:rsidR="00F74A63" w:rsidRPr="003D1162">
        <w:rPr>
          <w:rtl/>
        </w:rPr>
        <w:t xml:space="preserve">مستقبِل </w:t>
      </w:r>
      <w:r w:rsidR="00F74A63">
        <w:rPr>
          <w:rFonts w:hint="cs"/>
          <w:rtl/>
        </w:rPr>
        <w:t>وهي</w:t>
      </w:r>
      <w:r w:rsidR="00F74A63" w:rsidRPr="003D1162">
        <w:rPr>
          <w:rtl/>
        </w:rPr>
        <w:t xml:space="preserve"> </w:t>
      </w:r>
      <w:r w:rsidR="00F74A63" w:rsidRPr="003D1162">
        <w:t>n</w:t>
      </w:r>
      <w:r w:rsidR="00F74A63" w:rsidRPr="003D1162">
        <w:rPr>
          <w:rtl/>
        </w:rPr>
        <w:t xml:space="preserve"> </w:t>
      </w:r>
      <w:r w:rsidR="00F74A63">
        <w:rPr>
          <w:rFonts w:hint="cs"/>
          <w:rtl/>
        </w:rPr>
        <w:t xml:space="preserve">بوصفها </w:t>
      </w:r>
      <w:r w:rsidR="00F74A63" w:rsidRPr="003D1162">
        <w:rPr>
          <w:rtl/>
        </w:rPr>
        <w:t xml:space="preserve">دالة </w:t>
      </w:r>
      <w:r w:rsidR="00F74A63">
        <w:rPr>
          <w:rFonts w:hint="cs"/>
          <w:rtl/>
        </w:rPr>
        <w:t>ل</w:t>
      </w:r>
      <w:r w:rsidR="00F74A63" w:rsidRPr="003D1162">
        <w:rPr>
          <w:rtl/>
        </w:rPr>
        <w:t>لفصل التردد</w:t>
      </w:r>
      <w:r w:rsidR="00F74A63">
        <w:rPr>
          <w:rFonts w:hint="cs"/>
          <w:rtl/>
        </w:rPr>
        <w:t>ي</w:t>
      </w:r>
      <w:r w:rsidR="00F74A63" w:rsidRPr="003D1162">
        <w:rPr>
          <w:rtl/>
        </w:rPr>
        <w:t xml:space="preserve"> بين الإشارتين؛</w:t>
      </w:r>
    </w:p>
    <w:p w14:paraId="3B2860BE" w14:textId="2324045B" w:rsidR="00886A0B" w:rsidRDefault="00886A0B" w:rsidP="008521F2">
      <w:pPr>
        <w:pStyle w:val="enumlev1"/>
        <w:ind w:left="1701" w:hanging="1701"/>
        <w:rPr>
          <w:rtl/>
          <w:lang w:bidi="ar-SA"/>
        </w:rPr>
      </w:pPr>
      <w:bookmarkStart w:id="21" w:name="lt_pId248"/>
      <w:r w:rsidRPr="00607A02">
        <w:rPr>
          <w:i/>
          <w:iCs/>
          <w:lang w:val="fr-FR" w:bidi="ar-EG"/>
        </w:rPr>
        <w:t>intermod</w:t>
      </w:r>
      <w:bookmarkEnd w:id="21"/>
      <w:r w:rsidR="00235727">
        <w:rPr>
          <w:rFonts w:hint="cs"/>
          <w:rtl/>
          <w:lang w:val="en-GB" w:bidi="ar-EG"/>
        </w:rPr>
        <w:t>:</w:t>
      </w:r>
      <w:r w:rsidRPr="00607A02">
        <w:rPr>
          <w:lang w:val="fr-FR" w:bidi="ar-EG"/>
        </w:rPr>
        <w:tab/>
      </w:r>
      <w:r w:rsidR="00F74A63" w:rsidRPr="003D1162">
        <w:rPr>
          <w:rtl/>
        </w:rPr>
        <w:t xml:space="preserve">استجابة التشكيل البيني للمستقبِل </w:t>
      </w:r>
      <w:r w:rsidR="00B03ADA" w:rsidRPr="00B03ADA">
        <w:rPr>
          <w:lang w:bidi="ar-EG"/>
        </w:rPr>
        <w:t>(dB)</w:t>
      </w:r>
    </w:p>
    <w:p w14:paraId="17142AD9" w14:textId="46F8CE31" w:rsidR="00886A0B" w:rsidRPr="00607A02" w:rsidRDefault="008521F2" w:rsidP="008521F2">
      <w:pPr>
        <w:pStyle w:val="enumlev1"/>
        <w:ind w:left="1701" w:hanging="1701"/>
        <w:rPr>
          <w:lang w:val="fr-FR" w:bidi="ar-EG"/>
        </w:rPr>
      </w:pPr>
      <w:r>
        <w:rPr>
          <w:rtl/>
          <w:lang w:bidi="ar-SA"/>
        </w:rPr>
        <w:tab/>
      </w:r>
      <w:r w:rsidR="0030060A">
        <w:rPr>
          <w:rFonts w:hint="cs"/>
          <w:rtl/>
        </w:rPr>
        <w:t>و</w:t>
      </w:r>
      <w:r w:rsidR="0030060A" w:rsidRPr="003D1162">
        <w:rPr>
          <w:rtl/>
        </w:rPr>
        <w:t xml:space="preserve">استجابة التشكيل البيني هي مقياس لقدرة المستقبِل على استقبال إشارة </w:t>
      </w:r>
      <w:r w:rsidR="0030060A">
        <w:rPr>
          <w:rFonts w:hint="cs"/>
          <w:rtl/>
        </w:rPr>
        <w:t>مشكَّلة</w:t>
      </w:r>
      <w:r w:rsidR="0030060A" w:rsidRPr="003D1162">
        <w:rPr>
          <w:rtl/>
        </w:rPr>
        <w:t xml:space="preserve"> مطلوبة</w:t>
      </w:r>
      <w:r w:rsidR="0030060A">
        <w:rPr>
          <w:rFonts w:hint="cs"/>
          <w:rtl/>
        </w:rPr>
        <w:t xml:space="preserve"> </w:t>
      </w:r>
      <w:r w:rsidR="0030060A" w:rsidRPr="003D1162">
        <w:rPr>
          <w:rtl/>
        </w:rPr>
        <w:t xml:space="preserve">دون </w:t>
      </w:r>
      <w:r w:rsidR="0030060A">
        <w:rPr>
          <w:rFonts w:hint="cs"/>
          <w:rtl/>
        </w:rPr>
        <w:t>الهبوط</w:t>
      </w:r>
      <w:r w:rsidR="0030060A" w:rsidRPr="003D1162">
        <w:rPr>
          <w:rtl/>
        </w:rPr>
        <w:t xml:space="preserve"> </w:t>
      </w:r>
      <w:r w:rsidR="0030060A">
        <w:rPr>
          <w:rFonts w:hint="cs"/>
          <w:rtl/>
        </w:rPr>
        <w:t>تحت</w:t>
      </w:r>
      <w:r w:rsidR="0030060A" w:rsidRPr="003D1162">
        <w:rPr>
          <w:rtl/>
        </w:rPr>
        <w:t xml:space="preserve"> </w:t>
      </w:r>
      <w:r w:rsidR="0030060A">
        <w:rPr>
          <w:rFonts w:hint="cs"/>
          <w:rtl/>
        </w:rPr>
        <w:t>تردٍ</w:t>
      </w:r>
      <w:r w:rsidR="0030060A" w:rsidRPr="003D1162">
        <w:rPr>
          <w:rtl/>
        </w:rPr>
        <w:t xml:space="preserve"> معين بسبب وجود إشارتين غير مطلوبتين </w:t>
      </w:r>
      <w:r w:rsidR="0030060A">
        <w:rPr>
          <w:rFonts w:hint="cs"/>
          <w:rtl/>
        </w:rPr>
        <w:t xml:space="preserve">لهما </w:t>
      </w:r>
      <w:r w:rsidR="0030060A" w:rsidRPr="003D1162">
        <w:rPr>
          <w:rtl/>
        </w:rPr>
        <w:t>علاقة تردد</w:t>
      </w:r>
      <w:r w:rsidR="0030060A">
        <w:rPr>
          <w:rFonts w:hint="cs"/>
          <w:rtl/>
        </w:rPr>
        <w:t>ية</w:t>
      </w:r>
      <w:r w:rsidR="0030060A" w:rsidRPr="003D1162">
        <w:rPr>
          <w:rtl/>
        </w:rPr>
        <w:t xml:space="preserve"> معينة مع تردد الإشارة المطلوب</w:t>
      </w:r>
      <w:r w:rsidR="0030060A">
        <w:rPr>
          <w:rFonts w:hint="cs"/>
          <w:rtl/>
        </w:rPr>
        <w:t>ة</w:t>
      </w:r>
      <w:r w:rsidR="0030060A" w:rsidRPr="003D1162">
        <w:rPr>
          <w:rtl/>
        </w:rPr>
        <w:t>؛</w:t>
      </w:r>
    </w:p>
    <w:p w14:paraId="7BBC87CB" w14:textId="533B551C" w:rsidR="00886A0B" w:rsidRPr="00607A02" w:rsidRDefault="00886A0B" w:rsidP="008521F2">
      <w:pPr>
        <w:pStyle w:val="enumlev1"/>
        <w:ind w:left="1701" w:hanging="1701"/>
        <w:rPr>
          <w:lang w:val="fr-FR" w:bidi="ar-EG"/>
        </w:rPr>
      </w:pPr>
      <w:bookmarkStart w:id="22" w:name="lt_pId251"/>
      <w:r w:rsidRPr="00607A02">
        <w:rPr>
          <w:i/>
          <w:iCs/>
          <w:lang w:val="fr-FR" w:bidi="ar-EG"/>
        </w:rPr>
        <w:t>f</w:t>
      </w:r>
      <w:r w:rsidRPr="00607A02">
        <w:rPr>
          <w:i/>
          <w:iCs/>
          <w:vertAlign w:val="subscript"/>
          <w:lang w:val="fr-FR" w:bidi="ar-EG"/>
        </w:rPr>
        <w:t>VLR</w:t>
      </w:r>
      <w:bookmarkEnd w:id="22"/>
      <w:r w:rsidR="00235727">
        <w:rPr>
          <w:rFonts w:hint="cs"/>
          <w:rtl/>
          <w:lang w:val="en-GB" w:bidi="ar-EG"/>
        </w:rPr>
        <w:t>:</w:t>
      </w:r>
      <w:r w:rsidRPr="00607A02">
        <w:rPr>
          <w:lang w:val="fr-FR" w:bidi="ar-EG"/>
        </w:rPr>
        <w:tab/>
      </w:r>
      <w:bookmarkStart w:id="23" w:name="lt_pId252"/>
      <w:r w:rsidR="0030060A" w:rsidRPr="003D1162">
        <w:rPr>
          <w:rtl/>
        </w:rPr>
        <w:t xml:space="preserve">التردد </w:t>
      </w:r>
      <w:r w:rsidR="00366152" w:rsidRPr="00366152">
        <w:rPr>
          <w:lang w:bidi="ar-EG"/>
        </w:rPr>
        <w:t>(MHz)</w:t>
      </w:r>
      <w:bookmarkEnd w:id="23"/>
      <w:r w:rsidR="00235727">
        <w:rPr>
          <w:rFonts w:hint="cs"/>
          <w:rtl/>
          <w:lang w:val="en-GB" w:bidi="ar-EG"/>
        </w:rPr>
        <w:t>؛</w:t>
      </w:r>
    </w:p>
    <w:p w14:paraId="0AB26319" w14:textId="582CEC6B" w:rsidR="00886A0B" w:rsidRPr="00607A02" w:rsidRDefault="00886A0B" w:rsidP="008521F2">
      <w:pPr>
        <w:pStyle w:val="enumlev1"/>
        <w:ind w:left="1701" w:hanging="1701"/>
        <w:rPr>
          <w:lang w:val="fr-FR" w:bidi="ar-EG"/>
        </w:rPr>
      </w:pPr>
      <w:bookmarkStart w:id="24" w:name="lt_pId253"/>
      <w:r w:rsidRPr="00607A02">
        <w:rPr>
          <w:i/>
          <w:iCs/>
          <w:lang w:val="fr-FR" w:bidi="ar-EG"/>
        </w:rPr>
        <w:t>sens</w:t>
      </w:r>
      <w:r w:rsidRPr="00607A02">
        <w:rPr>
          <w:i/>
          <w:iCs/>
          <w:vertAlign w:val="subscript"/>
          <w:lang w:val="fr-FR" w:bidi="ar-EG"/>
        </w:rPr>
        <w:t>VLR</w:t>
      </w:r>
      <w:bookmarkEnd w:id="24"/>
      <w:r w:rsidR="00235727">
        <w:rPr>
          <w:rFonts w:hint="cs"/>
          <w:rtl/>
          <w:lang w:val="en-GB" w:bidi="ar-EG"/>
        </w:rPr>
        <w:t>:</w:t>
      </w:r>
      <w:r w:rsidRPr="00607A02">
        <w:rPr>
          <w:lang w:val="fr-FR" w:bidi="ar-EG"/>
        </w:rPr>
        <w:tab/>
      </w:r>
      <w:r w:rsidR="0030060A">
        <w:rPr>
          <w:rFonts w:hint="cs"/>
          <w:rtl/>
        </w:rPr>
        <w:t>حساسية</w:t>
      </w:r>
      <w:r w:rsidR="0030060A" w:rsidRPr="003D1162">
        <w:rPr>
          <w:rtl/>
        </w:rPr>
        <w:t xml:space="preserve"> مستقبِل الوصلة المتعرِّضة للتداخل </w:t>
      </w:r>
      <w:r w:rsidR="00D65056" w:rsidRPr="00D65056">
        <w:t>(dBm)</w:t>
      </w:r>
      <w:r w:rsidR="00235727">
        <w:rPr>
          <w:rFonts w:hint="cs"/>
          <w:rtl/>
          <w:lang w:bidi="ar-EG"/>
        </w:rPr>
        <w:t>؛</w:t>
      </w:r>
    </w:p>
    <w:p w14:paraId="78905C5E" w14:textId="3D580000" w:rsidR="00886A0B" w:rsidRDefault="00886A0B" w:rsidP="008521F2">
      <w:pPr>
        <w:pStyle w:val="enumlev1"/>
        <w:ind w:left="1701" w:hanging="1701"/>
        <w:rPr>
          <w:rtl/>
          <w:lang w:val="en-GB" w:bidi="ar-EG"/>
        </w:rPr>
      </w:pPr>
      <w:bookmarkStart w:id="25" w:name="lt_pId255"/>
      <w:r w:rsidRPr="00607A02">
        <w:rPr>
          <w:i/>
          <w:iCs/>
          <w:lang w:val="fr-FR" w:bidi="ar-EG"/>
        </w:rPr>
        <w:t>b</w:t>
      </w:r>
      <w:r w:rsidRPr="00607A02">
        <w:rPr>
          <w:i/>
          <w:iCs/>
          <w:vertAlign w:val="subscript"/>
          <w:lang w:val="fr-FR" w:bidi="ar-EG"/>
        </w:rPr>
        <w:t>VLR</w:t>
      </w:r>
      <w:bookmarkEnd w:id="25"/>
      <w:r w:rsidR="00235727">
        <w:rPr>
          <w:rFonts w:hint="cs"/>
          <w:rtl/>
          <w:lang w:val="en-GB" w:bidi="ar-EG"/>
        </w:rPr>
        <w:t>:</w:t>
      </w:r>
      <w:r w:rsidRPr="00607A02">
        <w:rPr>
          <w:lang w:val="fr-FR" w:bidi="ar-EG"/>
        </w:rPr>
        <w:tab/>
      </w:r>
      <w:bookmarkStart w:id="26" w:name="lt_pId256"/>
      <w:r w:rsidR="0030060A" w:rsidRPr="003D1162">
        <w:rPr>
          <w:rtl/>
        </w:rPr>
        <w:t xml:space="preserve">عرض نطاق مستقبِل الوصلة المتعرِّضة للتداخل </w:t>
      </w:r>
      <w:r w:rsidRPr="00607A02">
        <w:rPr>
          <w:lang w:val="fr-FR" w:bidi="ar-EG"/>
        </w:rPr>
        <w:t>(kHz)</w:t>
      </w:r>
      <w:bookmarkEnd w:id="26"/>
      <w:r w:rsidR="00235727">
        <w:rPr>
          <w:rFonts w:hint="cs"/>
          <w:rtl/>
          <w:lang w:val="en-GB" w:bidi="ar-EG"/>
        </w:rPr>
        <w:t>.</w:t>
      </w:r>
    </w:p>
    <w:p w14:paraId="55347B62" w14:textId="1BF3050C" w:rsidR="00886A0B" w:rsidRPr="008521F2" w:rsidRDefault="0030060A" w:rsidP="002B16DA">
      <w:pPr>
        <w:pStyle w:val="HeadingI"/>
      </w:pPr>
      <w:r w:rsidRPr="008521F2">
        <w:rPr>
          <w:rtl/>
        </w:rPr>
        <w:t>مَعلمات مرسِل وصلة</w:t>
      </w:r>
      <w:r w:rsidRPr="008521F2">
        <w:rPr>
          <w:rFonts w:hint="cs"/>
          <w:rtl/>
        </w:rPr>
        <w:t xml:space="preserve"> </w:t>
      </w:r>
      <w:r w:rsidRPr="008521F2">
        <w:rPr>
          <w:rtl/>
        </w:rPr>
        <w:t xml:space="preserve">التداخل </w:t>
      </w:r>
      <w:r w:rsidR="00B03ADA" w:rsidRPr="008521F2">
        <w:t>(ILT)</w:t>
      </w:r>
    </w:p>
    <w:p w14:paraId="596E348B" w14:textId="5CFC3B8B" w:rsidR="00886A0B" w:rsidRPr="00607A02" w:rsidRDefault="00220CA4" w:rsidP="008521F2">
      <w:pPr>
        <w:pStyle w:val="enumlev1"/>
        <w:ind w:left="1701" w:hanging="1701"/>
        <w:rPr>
          <w:lang w:val="fr-FR" w:bidi="ar-EG"/>
        </w:rPr>
      </w:pPr>
      <w:r>
        <w:rPr>
          <w:lang w:bidi="ar-EG"/>
        </w:rPr>
        <w:pict w14:anchorId="799BCD4F">
          <v:shape id="_x0000_i1033" type="#_x0000_t75" style="width:36pt;height:16.3pt" fillcolor="window">
            <v:imagedata r:id="rId29" o:title="" cropright="7494f"/>
          </v:shape>
        </w:pict>
      </w:r>
      <w:r w:rsidR="008521F2">
        <w:rPr>
          <w:rFonts w:hint="cs"/>
          <w:rtl/>
          <w:lang w:bidi="ar-EG"/>
        </w:rPr>
        <w:t>:</w:t>
      </w:r>
      <w:r w:rsidR="008521F2">
        <w:rPr>
          <w:rtl/>
          <w:lang w:bidi="ar-EG"/>
        </w:rPr>
        <w:tab/>
      </w:r>
      <w:r w:rsidR="00E0023D" w:rsidRPr="003D1162">
        <w:rPr>
          <w:rtl/>
        </w:rPr>
        <w:t xml:space="preserve">توزع مستوى قدرة مختلف المرسِلات </w:t>
      </w:r>
      <w:r w:rsidR="00D65056" w:rsidRPr="00D65056">
        <w:t>(dBm)</w:t>
      </w:r>
      <w:r w:rsidR="00235727">
        <w:rPr>
          <w:rFonts w:hint="cs"/>
          <w:rtl/>
          <w:lang w:bidi="ar-EG"/>
        </w:rPr>
        <w:t>؛</w:t>
      </w:r>
    </w:p>
    <w:p w14:paraId="73E29F72" w14:textId="64A551BA" w:rsidR="00886A0B" w:rsidRPr="00607A02" w:rsidRDefault="00220CA4" w:rsidP="008521F2">
      <w:pPr>
        <w:pStyle w:val="enumlev1"/>
        <w:ind w:left="1701" w:hanging="1701"/>
        <w:rPr>
          <w:lang w:val="fr-FR" w:bidi="ar-EG"/>
        </w:rPr>
      </w:pPr>
      <w:r>
        <w:rPr>
          <w:lang w:bidi="ar-EG"/>
        </w:rPr>
        <w:pict w14:anchorId="71A030A5">
          <v:shape id="_x0000_i1034" type="#_x0000_t75" style="width:33.95pt;height:16.3pt" fillcolor="window">
            <v:imagedata r:id="rId30" o:title="" cropright="6322f"/>
          </v:shape>
        </w:pict>
      </w:r>
      <w:r w:rsidR="008521F2">
        <w:rPr>
          <w:rFonts w:hint="cs"/>
          <w:rtl/>
          <w:lang w:bidi="ar-EG"/>
        </w:rPr>
        <w:t>:</w:t>
      </w:r>
      <w:r w:rsidR="008521F2">
        <w:rPr>
          <w:rtl/>
          <w:lang w:bidi="ar-EG"/>
        </w:rPr>
        <w:tab/>
      </w:r>
      <w:r w:rsidR="00E0023D" w:rsidRPr="003D1162">
        <w:rPr>
          <w:rtl/>
        </w:rPr>
        <w:t xml:space="preserve">عتبة التحكم في </w:t>
      </w:r>
      <w:r w:rsidR="00E0023D">
        <w:rPr>
          <w:rFonts w:hint="cs"/>
          <w:rtl/>
        </w:rPr>
        <w:t>ال</w:t>
      </w:r>
      <w:r w:rsidR="00E0023D" w:rsidRPr="003D1162">
        <w:rPr>
          <w:rtl/>
        </w:rPr>
        <w:t xml:space="preserve">قدرة </w:t>
      </w:r>
      <w:r w:rsidR="00D65056" w:rsidRPr="00D65056">
        <w:t>(dBm)</w:t>
      </w:r>
      <w:r w:rsidR="00235727">
        <w:rPr>
          <w:rFonts w:hint="cs"/>
          <w:rtl/>
          <w:lang w:bidi="ar-EG"/>
        </w:rPr>
        <w:t>؛</w:t>
      </w:r>
    </w:p>
    <w:p w14:paraId="580BC848" w14:textId="797A7367" w:rsidR="00886A0B" w:rsidRPr="00607A02" w:rsidRDefault="00220CA4" w:rsidP="008521F2">
      <w:pPr>
        <w:pStyle w:val="enumlev1"/>
        <w:ind w:left="1701" w:hanging="1701"/>
        <w:rPr>
          <w:lang w:val="fr-FR" w:bidi="ar-EG"/>
        </w:rPr>
      </w:pPr>
      <w:r>
        <w:rPr>
          <w:lang w:bidi="ar-EG"/>
        </w:rPr>
        <w:pict w14:anchorId="0F6C9D6C">
          <v:shape id="_x0000_i1035" type="#_x0000_t75" style="width:31.25pt;height:16.3pt" fillcolor="window">
            <v:imagedata r:id="rId31" o:title="" cropright="8370f"/>
          </v:shape>
        </w:pict>
      </w:r>
      <w:r w:rsidR="00235727">
        <w:rPr>
          <w:rFonts w:hint="cs"/>
          <w:rtl/>
          <w:lang w:bidi="ar-EG"/>
        </w:rPr>
        <w:t>:</w:t>
      </w:r>
      <w:r w:rsidR="00886A0B" w:rsidRPr="00607A02">
        <w:rPr>
          <w:lang w:val="fr-FR" w:bidi="ar-EG"/>
        </w:rPr>
        <w:tab/>
      </w:r>
      <w:r w:rsidR="00E0023D">
        <w:rPr>
          <w:rFonts w:hint="cs"/>
          <w:rtl/>
        </w:rPr>
        <w:t xml:space="preserve">المدى </w:t>
      </w:r>
      <w:r w:rsidR="00E0023D" w:rsidRPr="003D1162">
        <w:rPr>
          <w:rtl/>
        </w:rPr>
        <w:t xml:space="preserve">الدينامي للتحكم في </w:t>
      </w:r>
      <w:r w:rsidR="00E0023D">
        <w:rPr>
          <w:rFonts w:hint="cs"/>
          <w:rtl/>
        </w:rPr>
        <w:t>ال</w:t>
      </w:r>
      <w:r w:rsidR="00E0023D" w:rsidRPr="003D1162">
        <w:rPr>
          <w:rtl/>
        </w:rPr>
        <w:t xml:space="preserve">قدرة </w:t>
      </w:r>
      <w:r w:rsidR="00B03ADA" w:rsidRPr="00B03ADA">
        <w:t>(dB)</w:t>
      </w:r>
      <w:r w:rsidR="00235727">
        <w:rPr>
          <w:rFonts w:hint="cs"/>
          <w:rtl/>
          <w:lang w:bidi="ar-EG"/>
        </w:rPr>
        <w:t>؛</w:t>
      </w:r>
    </w:p>
    <w:p w14:paraId="570F5356" w14:textId="3FED5B4E" w:rsidR="00886A0B" w:rsidRPr="00607A02" w:rsidRDefault="00220CA4" w:rsidP="008521F2">
      <w:pPr>
        <w:pStyle w:val="enumlev1"/>
        <w:ind w:left="1701" w:hanging="1701"/>
        <w:rPr>
          <w:lang w:val="fr-FR" w:bidi="ar-EG"/>
        </w:rPr>
      </w:pPr>
      <w:r>
        <w:rPr>
          <w:lang w:bidi="ar-EG"/>
        </w:rPr>
        <w:pict w14:anchorId="12775A77">
          <v:shape id="_x0000_i1036" type="#_x0000_t75" style="width:28.55pt;height:16.3pt" fillcolor="window">
            <v:imagedata r:id="rId32" o:title="" cropright="8063f"/>
          </v:shape>
        </w:pict>
      </w:r>
      <w:r w:rsidR="00235727">
        <w:rPr>
          <w:rFonts w:hint="cs"/>
          <w:rtl/>
          <w:lang w:bidi="ar-EG"/>
        </w:rPr>
        <w:t>:</w:t>
      </w:r>
      <w:r w:rsidR="00886A0B" w:rsidRPr="00607A02">
        <w:rPr>
          <w:lang w:val="fr-FR" w:bidi="ar-EG"/>
        </w:rPr>
        <w:tab/>
      </w:r>
      <w:r w:rsidR="00E0023D">
        <w:rPr>
          <w:rFonts w:hint="cs"/>
          <w:rtl/>
        </w:rPr>
        <w:t xml:space="preserve">مدى </w:t>
      </w:r>
      <w:r w:rsidR="00E0023D" w:rsidRPr="003D1162">
        <w:rPr>
          <w:rtl/>
        </w:rPr>
        <w:t xml:space="preserve">خطوة التحكم في </w:t>
      </w:r>
      <w:r w:rsidR="00E0023D">
        <w:rPr>
          <w:rFonts w:hint="cs"/>
          <w:rtl/>
        </w:rPr>
        <w:t>ال</w:t>
      </w:r>
      <w:r w:rsidR="00E0023D" w:rsidRPr="003D1162">
        <w:rPr>
          <w:rtl/>
        </w:rPr>
        <w:t xml:space="preserve">قدرة </w:t>
      </w:r>
      <w:r w:rsidR="00B03ADA" w:rsidRPr="00B03ADA">
        <w:t>(dB)</w:t>
      </w:r>
      <w:r w:rsidR="00235727">
        <w:rPr>
          <w:rFonts w:hint="cs"/>
          <w:rtl/>
          <w:lang w:bidi="ar-EG"/>
        </w:rPr>
        <w:t>؛</w:t>
      </w:r>
    </w:p>
    <w:p w14:paraId="01FCFAA4" w14:textId="5908A613" w:rsidR="00886A0B" w:rsidRPr="00607A02" w:rsidRDefault="00220CA4" w:rsidP="008521F2">
      <w:pPr>
        <w:pStyle w:val="enumlev1"/>
        <w:ind w:left="1701" w:hanging="1701"/>
        <w:rPr>
          <w:lang w:val="fr-FR" w:bidi="ar-EG"/>
        </w:rPr>
      </w:pPr>
      <w:r>
        <w:rPr>
          <w:lang w:bidi="ar-EG"/>
        </w:rPr>
        <w:pict w14:anchorId="26393DED">
          <v:shape id="_x0000_i1037" type="#_x0000_t75" style="width:22.4pt;height:16.3pt" fillcolor="window">
            <v:imagedata r:id="rId33" o:title="" cropright="10316f"/>
          </v:shape>
        </w:pict>
      </w:r>
      <w:r w:rsidR="00235727">
        <w:rPr>
          <w:rFonts w:hint="cs"/>
          <w:rtl/>
          <w:lang w:bidi="ar-EG"/>
        </w:rPr>
        <w:t>:</w:t>
      </w:r>
      <w:r w:rsidR="00886A0B" w:rsidRPr="00607A02">
        <w:rPr>
          <w:lang w:val="fr-FR" w:bidi="ar-EG"/>
        </w:rPr>
        <w:tab/>
      </w:r>
      <w:r w:rsidR="00E0023D" w:rsidRPr="003D1162">
        <w:rPr>
          <w:rtl/>
        </w:rPr>
        <w:t xml:space="preserve">أقصى كسب للهوائي </w:t>
      </w:r>
      <w:r w:rsidR="00D65056" w:rsidRPr="00D65056">
        <w:t>(dBi)</w:t>
      </w:r>
      <w:r w:rsidR="00235727">
        <w:rPr>
          <w:rFonts w:hint="cs"/>
          <w:rtl/>
          <w:lang w:bidi="ar-EG"/>
        </w:rPr>
        <w:t>؛</w:t>
      </w:r>
    </w:p>
    <w:p w14:paraId="6128045F" w14:textId="589BB86B" w:rsidR="00886A0B" w:rsidRPr="00886A0B" w:rsidRDefault="00220CA4" w:rsidP="008521F2">
      <w:pPr>
        <w:pStyle w:val="enumlev1"/>
        <w:ind w:left="1701" w:hanging="1701"/>
        <w:rPr>
          <w:rtl/>
          <w:lang w:val="en-GB" w:bidi="ar-EG"/>
        </w:rPr>
      </w:pPr>
      <w:r>
        <w:rPr>
          <w:lang w:bidi="ar-EG"/>
        </w:rPr>
        <w:pict w14:anchorId="2175CEFD">
          <v:shape id="_x0000_i1038" type="#_x0000_t75" style="width:22.4pt;height:16.3pt" fillcolor="window">
            <v:imagedata r:id="rId34" o:title="" cropright="11287f"/>
          </v:shape>
        </w:pict>
      </w:r>
      <w:r w:rsidR="00235727">
        <w:rPr>
          <w:rFonts w:hint="cs"/>
          <w:rtl/>
          <w:lang w:bidi="ar-EG"/>
        </w:rPr>
        <w:t>:</w:t>
      </w:r>
      <w:r w:rsidR="00886A0B" w:rsidRPr="00607A02">
        <w:rPr>
          <w:lang w:val="fr-FR" w:bidi="ar-EG"/>
        </w:rPr>
        <w:tab/>
      </w:r>
      <w:bookmarkStart w:id="27" w:name="lt_pId263"/>
      <w:r w:rsidR="00E0023D" w:rsidRPr="003D1162">
        <w:rPr>
          <w:rtl/>
        </w:rPr>
        <w:t xml:space="preserve">نصف قطر تغطية مرسِل الوصلة المتعرِّضة للتداخل </w:t>
      </w:r>
      <w:r w:rsidR="00B03ADA" w:rsidRPr="00B03ADA">
        <w:rPr>
          <w:lang w:bidi="ar-EG"/>
        </w:rPr>
        <w:t>(km)</w:t>
      </w:r>
      <w:bookmarkEnd w:id="27"/>
      <w:r w:rsidR="00235727">
        <w:rPr>
          <w:rFonts w:hint="cs"/>
          <w:rtl/>
          <w:lang w:val="en-GB" w:bidi="ar-EG"/>
        </w:rPr>
        <w:t>؛</w:t>
      </w:r>
    </w:p>
    <w:p w14:paraId="573CA374" w14:textId="1116B53B" w:rsidR="00886A0B" w:rsidRPr="00607A02" w:rsidRDefault="00220CA4" w:rsidP="008521F2">
      <w:pPr>
        <w:pStyle w:val="enumlev1"/>
        <w:ind w:left="1701" w:hanging="1701"/>
        <w:rPr>
          <w:lang w:val="fr-FR" w:bidi="ar-EG"/>
        </w:rPr>
      </w:pPr>
      <w:r>
        <w:rPr>
          <w:lang w:val="fr-FR" w:bidi="ar-EG"/>
        </w:rPr>
        <w:pict w14:anchorId="4BAC9561">
          <v:shape id="_x0000_i1039" type="#_x0000_t75" style="width:29.9pt;height:16.3pt" fillcolor="window">
            <v:imagedata r:id="rId35" o:title="" cropright="9402f"/>
          </v:shape>
        </w:pict>
      </w:r>
      <w:r w:rsidR="00235727">
        <w:rPr>
          <w:rFonts w:hint="cs"/>
          <w:rtl/>
          <w:lang w:bidi="ar-EG"/>
        </w:rPr>
        <w:t>:</w:t>
      </w:r>
      <w:r w:rsidR="00886A0B" w:rsidRPr="00607A02">
        <w:rPr>
          <w:lang w:val="fr-FR" w:bidi="ar-EG"/>
        </w:rPr>
        <w:tab/>
      </w:r>
      <w:r w:rsidR="00E0023D" w:rsidRPr="003D1162">
        <w:rPr>
          <w:rtl/>
        </w:rPr>
        <w:t xml:space="preserve">نصف قطر </w:t>
      </w:r>
      <w:r w:rsidR="00E0023D">
        <w:rPr>
          <w:rFonts w:hint="cs"/>
          <w:rtl/>
        </w:rPr>
        <w:t>المساحة</w:t>
      </w:r>
      <w:r w:rsidR="00E0023D" w:rsidRPr="003D1162">
        <w:rPr>
          <w:rtl/>
        </w:rPr>
        <w:t xml:space="preserve"> التي </w:t>
      </w:r>
      <w:r w:rsidR="00E0023D">
        <w:rPr>
          <w:rFonts w:hint="cs"/>
          <w:rtl/>
        </w:rPr>
        <w:t>ت</w:t>
      </w:r>
      <w:r w:rsidR="00E0023D" w:rsidRPr="003D1162">
        <w:rPr>
          <w:rtl/>
        </w:rPr>
        <w:t>نتشر فيها</w:t>
      </w:r>
      <w:r w:rsidR="00E0023D">
        <w:rPr>
          <w:rFonts w:hint="cs"/>
          <w:rtl/>
        </w:rPr>
        <w:t xml:space="preserve"> مسببات</w:t>
      </w:r>
      <w:r w:rsidR="00E0023D" w:rsidRPr="003D1162">
        <w:rPr>
          <w:rtl/>
        </w:rPr>
        <w:t xml:space="preserve"> التداخل </w:t>
      </w:r>
      <w:r w:rsidR="00B03ADA" w:rsidRPr="00B03ADA">
        <w:rPr>
          <w:lang w:bidi="ar-EG"/>
        </w:rPr>
        <w:t>(km)</w:t>
      </w:r>
      <w:r w:rsidR="00235727">
        <w:rPr>
          <w:rFonts w:hint="cs"/>
          <w:rtl/>
          <w:lang w:val="en-GB" w:bidi="ar-EG"/>
        </w:rPr>
        <w:t>؛</w:t>
      </w:r>
    </w:p>
    <w:p w14:paraId="4C577C0C" w14:textId="75B416C6" w:rsidR="00886A0B" w:rsidRPr="00607A02" w:rsidRDefault="00886A0B" w:rsidP="008521F2">
      <w:pPr>
        <w:pStyle w:val="enumlev1"/>
        <w:ind w:left="1701" w:hanging="1701"/>
        <w:rPr>
          <w:lang w:val="fr-FR" w:bidi="ar-EG"/>
        </w:rPr>
      </w:pPr>
      <w:bookmarkStart w:id="28" w:name="lt_pId265"/>
      <w:r w:rsidRPr="00607A02">
        <w:rPr>
          <w:i/>
          <w:iCs/>
          <w:lang w:val="fr-FR" w:bidi="ar-EG"/>
        </w:rPr>
        <w:lastRenderedPageBreak/>
        <w:t>d</w:t>
      </w:r>
      <w:r w:rsidRPr="003361DA">
        <w:rPr>
          <w:vertAlign w:val="subscript"/>
          <w:lang w:bidi="ar-EG"/>
        </w:rPr>
        <w:t>0</w:t>
      </w:r>
      <w:bookmarkEnd w:id="28"/>
      <w:r w:rsidR="00235727">
        <w:rPr>
          <w:rFonts w:hint="cs"/>
          <w:rtl/>
          <w:lang w:val="en-GB" w:bidi="ar-EG"/>
        </w:rPr>
        <w:t>:</w:t>
      </w:r>
      <w:r w:rsidRPr="00607A02">
        <w:rPr>
          <w:lang w:val="fr-FR" w:bidi="ar-EG"/>
        </w:rPr>
        <w:tab/>
      </w:r>
      <w:r w:rsidR="00E0023D" w:rsidRPr="003D1162">
        <w:rPr>
          <w:rtl/>
        </w:rPr>
        <w:t xml:space="preserve">الحد الأدنى من الحماية في المسافة </w:t>
      </w:r>
      <w:r w:rsidR="00B03ADA" w:rsidRPr="00B03ADA">
        <w:t>(km)</w:t>
      </w:r>
      <w:r w:rsidR="00E0023D" w:rsidRPr="003D1162">
        <w:rPr>
          <w:rtl/>
        </w:rPr>
        <w:t xml:space="preserve"> بين مستقبِل الوصلة </w:t>
      </w:r>
      <w:r w:rsidR="00E0023D">
        <w:rPr>
          <w:rtl/>
        </w:rPr>
        <w:t>المتعرِّضة للتداخل</w:t>
      </w:r>
      <w:r w:rsidR="00E0023D" w:rsidRPr="003D1162">
        <w:rPr>
          <w:rtl/>
        </w:rPr>
        <w:t xml:space="preserve"> ومرسِل الوصلة المسببة للتداخل؛</w:t>
      </w:r>
    </w:p>
    <w:p w14:paraId="533EA935" w14:textId="3784059F" w:rsidR="00886A0B" w:rsidRPr="005B2062" w:rsidRDefault="00886A0B" w:rsidP="008521F2">
      <w:pPr>
        <w:pStyle w:val="enumlev1"/>
        <w:ind w:left="1701" w:hanging="1701"/>
        <w:rPr>
          <w:lang w:val="fr-FR" w:bidi="ar-EG"/>
        </w:rPr>
      </w:pPr>
      <w:bookmarkStart w:id="29" w:name="lt_pId267"/>
      <w:r w:rsidRPr="005B2062">
        <w:rPr>
          <w:i/>
          <w:iCs/>
          <w:lang w:val="fr-FR" w:bidi="ar-EG"/>
        </w:rPr>
        <w:t>pattern</w:t>
      </w:r>
      <w:r w:rsidRPr="005B2062">
        <w:rPr>
          <w:i/>
          <w:iCs/>
          <w:vertAlign w:val="subscript"/>
          <w:lang w:val="fr-FR" w:bidi="ar-EG"/>
        </w:rPr>
        <w:t>ILT</w:t>
      </w:r>
      <w:bookmarkEnd w:id="29"/>
      <w:r w:rsidR="00235727">
        <w:rPr>
          <w:rFonts w:hint="cs"/>
          <w:rtl/>
          <w:lang w:val="en-GB" w:bidi="ar-EG"/>
        </w:rPr>
        <w:t>:</w:t>
      </w:r>
      <w:r w:rsidRPr="005B2062">
        <w:rPr>
          <w:lang w:val="fr-FR" w:bidi="ar-EG"/>
        </w:rPr>
        <w:tab/>
      </w:r>
      <w:r w:rsidR="00E0023D" w:rsidRPr="003D1162">
        <w:rPr>
          <w:rtl/>
        </w:rPr>
        <w:t xml:space="preserve">اتجاهية الهوائي </w:t>
      </w:r>
      <w:r w:rsidR="00B03ADA" w:rsidRPr="00B03ADA">
        <w:t>(dB)</w:t>
      </w:r>
      <w:r w:rsidR="00E0023D" w:rsidRPr="003D1162">
        <w:rPr>
          <w:rtl/>
        </w:rPr>
        <w:t xml:space="preserve"> (مقد</w:t>
      </w:r>
      <w:r w:rsidR="00E0023D">
        <w:rPr>
          <w:rFonts w:hint="cs"/>
          <w:rtl/>
        </w:rPr>
        <w:t>َ</w:t>
      </w:r>
      <w:r w:rsidR="00E0023D" w:rsidRPr="003D1162">
        <w:rPr>
          <w:rtl/>
        </w:rPr>
        <w:t>مة ك</w:t>
      </w:r>
      <w:r w:rsidR="00E0023D">
        <w:rPr>
          <w:rtl/>
        </w:rPr>
        <w:t>دالة</w:t>
      </w:r>
      <w:r w:rsidR="00E0023D" w:rsidRPr="003D1162">
        <w:rPr>
          <w:rtl/>
        </w:rPr>
        <w:t xml:space="preserve"> أو جدول بحث)؛</w:t>
      </w:r>
    </w:p>
    <w:p w14:paraId="25EE2FB8" w14:textId="5FEECFD8" w:rsidR="00886A0B" w:rsidRPr="005B2062" w:rsidRDefault="00886A0B" w:rsidP="008521F2">
      <w:pPr>
        <w:pStyle w:val="enumlev1"/>
        <w:ind w:left="1701" w:hanging="1701"/>
        <w:rPr>
          <w:lang w:val="fr-FR" w:bidi="ar-EG"/>
        </w:rPr>
      </w:pPr>
      <w:bookmarkStart w:id="30" w:name="lt_pId269"/>
      <w:r w:rsidRPr="005B2062">
        <w:rPr>
          <w:i/>
          <w:iCs/>
          <w:lang w:val="fr-FR" w:bidi="ar-EG"/>
        </w:rPr>
        <w:t>emission_rel</w:t>
      </w:r>
      <w:r w:rsidRPr="005B2062">
        <w:rPr>
          <w:i/>
          <w:iCs/>
          <w:vertAlign w:val="subscript"/>
          <w:lang w:val="fr-FR" w:bidi="ar-EG"/>
        </w:rPr>
        <w:t>ILT</w:t>
      </w:r>
      <w:bookmarkEnd w:id="30"/>
      <w:r w:rsidR="00235727">
        <w:rPr>
          <w:rFonts w:hint="cs"/>
          <w:rtl/>
          <w:lang w:val="en-GB" w:bidi="ar-EG"/>
        </w:rPr>
        <w:t>:</w:t>
      </w:r>
      <w:r w:rsidRPr="005B2062">
        <w:rPr>
          <w:lang w:val="fr-FR" w:bidi="ar-EG"/>
        </w:rPr>
        <w:tab/>
      </w:r>
      <w:r w:rsidR="00E0023D" w:rsidRPr="003D1162">
        <w:rPr>
          <w:rtl/>
        </w:rPr>
        <w:t>قناع البث النسبي (</w:t>
      </w:r>
      <w:r w:rsidR="00E0023D" w:rsidRPr="003D1162">
        <w:t>dBc</w:t>
      </w:r>
      <w:r w:rsidR="00E0023D" w:rsidRPr="003D1162">
        <w:rPr>
          <w:rtl/>
        </w:rPr>
        <w:t xml:space="preserve">/(عرض النطاق المرجعي)) </w:t>
      </w:r>
      <w:r w:rsidR="00E0023D">
        <w:rPr>
          <w:rFonts w:hint="cs"/>
          <w:rtl/>
        </w:rPr>
        <w:t xml:space="preserve">وهو لا </w:t>
      </w:r>
      <w:r w:rsidR="00E0023D" w:rsidRPr="003D1162">
        <w:rPr>
          <w:rtl/>
        </w:rPr>
        <w:t>ي</w:t>
      </w:r>
      <w:r w:rsidR="00E0023D">
        <w:rPr>
          <w:rFonts w:hint="cs"/>
          <w:rtl/>
        </w:rPr>
        <w:t>ُ</w:t>
      </w:r>
      <w:r w:rsidR="00E0023D" w:rsidRPr="003D1162">
        <w:rPr>
          <w:rtl/>
        </w:rPr>
        <w:t xml:space="preserve">ستخدم </w:t>
      </w:r>
      <w:r w:rsidR="00E0023D">
        <w:rPr>
          <w:rFonts w:hint="cs"/>
          <w:rtl/>
        </w:rPr>
        <w:t>إلا لمسبب</w:t>
      </w:r>
      <w:r w:rsidR="00E0023D" w:rsidRPr="003D1162">
        <w:rPr>
          <w:rtl/>
        </w:rPr>
        <w:t xml:space="preserve"> </w:t>
      </w:r>
      <w:r w:rsidR="00E0023D">
        <w:rPr>
          <w:rFonts w:hint="cs"/>
          <w:rtl/>
        </w:rPr>
        <w:t>ا</w:t>
      </w:r>
      <w:r w:rsidR="00E0023D" w:rsidRPr="003D1162">
        <w:rPr>
          <w:rtl/>
        </w:rPr>
        <w:t>لتداخل ويتألف من مستوى الإشارة المطلوبة وجميع</w:t>
      </w:r>
      <w:r w:rsidR="00E0023D">
        <w:rPr>
          <w:rFonts w:hint="cs"/>
          <w:rtl/>
        </w:rPr>
        <w:t xml:space="preserve"> مصادر</w:t>
      </w:r>
      <w:r w:rsidR="00E0023D" w:rsidRPr="003D1162">
        <w:rPr>
          <w:rtl/>
        </w:rPr>
        <w:t xml:space="preserve"> البث غير المطلوبة بما في ذلك جزء من أرضية البث تبعاً للتحكم في القدرة؛</w:t>
      </w:r>
    </w:p>
    <w:p w14:paraId="3DA97B0A" w14:textId="5C5D1A5D" w:rsidR="00886A0B" w:rsidRPr="005B2062" w:rsidRDefault="00886A0B" w:rsidP="008521F2">
      <w:pPr>
        <w:pStyle w:val="enumlev1"/>
        <w:ind w:left="1701" w:hanging="1701"/>
        <w:rPr>
          <w:lang w:val="fr-FR" w:bidi="ar-EG"/>
        </w:rPr>
      </w:pPr>
      <w:bookmarkStart w:id="31" w:name="lt_pId271"/>
      <w:r w:rsidRPr="005B2062">
        <w:rPr>
          <w:i/>
          <w:iCs/>
          <w:lang w:val="fr-FR" w:bidi="ar-EG"/>
        </w:rPr>
        <w:t>emission_floor</w:t>
      </w:r>
      <w:r w:rsidRPr="005B2062">
        <w:rPr>
          <w:i/>
          <w:iCs/>
          <w:vertAlign w:val="subscript"/>
          <w:lang w:val="fr-FR" w:bidi="ar-EG"/>
        </w:rPr>
        <w:t>ILT</w:t>
      </w:r>
      <w:bookmarkEnd w:id="31"/>
      <w:r w:rsidR="00235727">
        <w:rPr>
          <w:rFonts w:hint="cs"/>
          <w:rtl/>
          <w:lang w:val="en-GB" w:bidi="ar-EG"/>
        </w:rPr>
        <w:t>:</w:t>
      </w:r>
      <w:r w:rsidRPr="005B2062">
        <w:rPr>
          <w:lang w:val="fr-FR" w:bidi="ar-EG"/>
        </w:rPr>
        <w:tab/>
      </w:r>
      <w:r w:rsidR="00AE1BB0" w:rsidRPr="003D1162">
        <w:rPr>
          <w:rtl/>
        </w:rPr>
        <w:t>أرضية البث المطلق</w:t>
      </w:r>
      <w:r w:rsidR="00AE1BB0">
        <w:rPr>
          <w:rFonts w:hint="cs"/>
          <w:rtl/>
        </w:rPr>
        <w:t>ة</w:t>
      </w:r>
      <w:r w:rsidR="00AE1BB0" w:rsidRPr="003D1162">
        <w:rPr>
          <w:rtl/>
        </w:rPr>
        <w:t xml:space="preserve"> (</w:t>
      </w:r>
      <w:r w:rsidR="00AE1BB0" w:rsidRPr="003D1162">
        <w:t>dBm</w:t>
      </w:r>
      <w:r w:rsidR="00AE1BB0" w:rsidRPr="003D1162">
        <w:rPr>
          <w:rtl/>
        </w:rPr>
        <w:t xml:space="preserve">/(عرض النطاق المرجعي)) </w:t>
      </w:r>
      <w:r w:rsidR="00AE1BB0">
        <w:rPr>
          <w:rFonts w:hint="cs"/>
          <w:rtl/>
        </w:rPr>
        <w:t>وه</w:t>
      </w:r>
      <w:r w:rsidR="00AE1BB0" w:rsidRPr="003D1162">
        <w:rPr>
          <w:rtl/>
        </w:rPr>
        <w:t>ي</w:t>
      </w:r>
      <w:r w:rsidR="00AE1BB0">
        <w:rPr>
          <w:rFonts w:hint="cs"/>
          <w:rtl/>
        </w:rPr>
        <w:t xml:space="preserve"> لا تُ</w:t>
      </w:r>
      <w:r w:rsidR="00AE1BB0" w:rsidRPr="003D1162">
        <w:rPr>
          <w:rtl/>
        </w:rPr>
        <w:t xml:space="preserve">ستخدم </w:t>
      </w:r>
      <w:r w:rsidR="00AE1BB0">
        <w:rPr>
          <w:rFonts w:hint="cs"/>
          <w:rtl/>
        </w:rPr>
        <w:t>إلا لمسبب</w:t>
      </w:r>
      <w:r w:rsidR="00AE1BB0" w:rsidRPr="003D1162">
        <w:rPr>
          <w:rtl/>
        </w:rPr>
        <w:t xml:space="preserve"> </w:t>
      </w:r>
      <w:r w:rsidR="00AE1BB0">
        <w:rPr>
          <w:rFonts w:hint="cs"/>
          <w:rtl/>
        </w:rPr>
        <w:t>ا</w:t>
      </w:r>
      <w:r w:rsidR="00AE1BB0" w:rsidRPr="003D1162">
        <w:rPr>
          <w:rtl/>
        </w:rPr>
        <w:t>لتداخل (البث غير المطلوب الذي يمكن بثه بأقل قدرة ممكنة للمرسِل)</w:t>
      </w:r>
      <w:r w:rsidR="00D54E30">
        <w:rPr>
          <w:rFonts w:hint="cs"/>
          <w:rtl/>
        </w:rPr>
        <w:t>.</w:t>
      </w:r>
    </w:p>
    <w:p w14:paraId="29E1F644" w14:textId="38024742" w:rsidR="00886A0B" w:rsidRPr="005B2062" w:rsidRDefault="00631973" w:rsidP="00886A0B">
      <w:pPr>
        <w:rPr>
          <w:lang w:val="fr-FR" w:bidi="ar-EG"/>
        </w:rPr>
      </w:pPr>
      <w:r>
        <w:rPr>
          <w:rFonts w:hint="cs"/>
          <w:rtl/>
          <w:lang w:bidi="ar-SY"/>
        </w:rPr>
        <w:t>علماً</w:t>
      </w:r>
      <w:r w:rsidRPr="003D1162">
        <w:rPr>
          <w:rtl/>
          <w:lang w:bidi="ar-SY"/>
        </w:rPr>
        <w:t xml:space="preserve"> </w:t>
      </w:r>
      <w:r>
        <w:rPr>
          <w:rFonts w:hint="cs"/>
          <w:rtl/>
          <w:lang w:bidi="ar-SY"/>
        </w:rPr>
        <w:t>ب</w:t>
      </w:r>
      <w:r w:rsidRPr="003D1162">
        <w:rPr>
          <w:rtl/>
          <w:lang w:bidi="ar-SY"/>
        </w:rPr>
        <w:t>أن</w:t>
      </w:r>
      <w:r w:rsidRPr="00D54E30">
        <w:rPr>
          <w:rtl/>
          <w:lang w:bidi="ar-SY"/>
        </w:rPr>
        <w:t xml:space="preserve"> </w:t>
      </w:r>
      <w:r w:rsidRPr="003D1162">
        <w:rPr>
          <w:rtl/>
          <w:lang w:bidi="ar-SY"/>
        </w:rPr>
        <w:t>عرض النطاق المرجعي للأرضية</w:t>
      </w:r>
      <w:r>
        <w:rPr>
          <w:rFonts w:hint="cs"/>
          <w:rtl/>
          <w:lang w:bidi="ar-SY"/>
        </w:rPr>
        <w:t xml:space="preserve"> مثبت</w:t>
      </w:r>
      <w:r w:rsidRPr="00D54E30">
        <w:rPr>
          <w:rFonts w:hint="cs"/>
          <w:rtl/>
          <w:lang w:bidi="ar-SY"/>
        </w:rPr>
        <w:t xml:space="preserve"> </w:t>
      </w:r>
      <w:r>
        <w:rPr>
          <w:rFonts w:hint="cs"/>
          <w:rtl/>
          <w:lang w:bidi="ar-SY"/>
        </w:rPr>
        <w:t>بقيمة</w:t>
      </w:r>
      <w:r w:rsidRPr="003D1162">
        <w:rPr>
          <w:rtl/>
          <w:lang w:bidi="ar-SY"/>
        </w:rPr>
        <w:t xml:space="preserve"> </w:t>
      </w:r>
      <w:r w:rsidRPr="003361DA">
        <w:rPr>
          <w:lang w:bidi="ar-SY"/>
        </w:rPr>
        <w:t>1</w:t>
      </w:r>
      <w:r w:rsidRPr="003D1162">
        <w:rPr>
          <w:rtl/>
          <w:lang w:bidi="ar-SY"/>
        </w:rPr>
        <w:t xml:space="preserve"> </w:t>
      </w:r>
      <w:r>
        <w:rPr>
          <w:lang w:bidi="ar-SY"/>
        </w:rPr>
        <w:t>MHz</w:t>
      </w:r>
      <w:r>
        <w:rPr>
          <w:rFonts w:hint="cs"/>
          <w:rtl/>
          <w:lang w:bidi="ar-SY"/>
        </w:rPr>
        <w:t>،</w:t>
      </w:r>
      <w:r w:rsidRPr="003D1162">
        <w:rPr>
          <w:rtl/>
          <w:lang w:bidi="ar-SY"/>
        </w:rPr>
        <w:t xml:space="preserve"> </w:t>
      </w:r>
      <w:r>
        <w:rPr>
          <w:rFonts w:hint="cs"/>
          <w:rtl/>
          <w:lang w:bidi="ar-SY"/>
        </w:rPr>
        <w:t>لغاية</w:t>
      </w:r>
      <w:r w:rsidRPr="003D1162">
        <w:rPr>
          <w:rtl/>
          <w:lang w:bidi="ar-SY"/>
        </w:rPr>
        <w:t xml:space="preserve"> الإصدار </w:t>
      </w:r>
      <w:r w:rsidRPr="003361DA">
        <w:rPr>
          <w:lang w:bidi="ar-SY"/>
        </w:rPr>
        <w:t>1</w:t>
      </w:r>
      <w:r w:rsidR="008521F2">
        <w:rPr>
          <w:lang w:bidi="ar-SY"/>
        </w:rPr>
        <w:t>.</w:t>
      </w:r>
      <w:r w:rsidRPr="003361DA">
        <w:rPr>
          <w:lang w:bidi="ar-SY"/>
        </w:rPr>
        <w:t>1</w:t>
      </w:r>
      <w:r w:rsidR="008521F2">
        <w:rPr>
          <w:lang w:bidi="ar-SY"/>
        </w:rPr>
        <w:t>.</w:t>
      </w:r>
      <w:r w:rsidRPr="003361DA">
        <w:rPr>
          <w:lang w:bidi="ar-SY"/>
        </w:rPr>
        <w:t>5</w:t>
      </w:r>
      <w:r w:rsidRPr="003D1162">
        <w:rPr>
          <w:rtl/>
          <w:lang w:bidi="ar-SY"/>
        </w:rPr>
        <w:t xml:space="preserve"> من</w:t>
      </w:r>
      <w:r>
        <w:rPr>
          <w:rFonts w:hint="cs"/>
          <w:rtl/>
          <w:lang w:bidi="ar-SY"/>
        </w:rPr>
        <w:t xml:space="preserve"> أداة</w:t>
      </w:r>
      <w:r w:rsidRPr="003D1162">
        <w:rPr>
          <w:rtl/>
          <w:lang w:bidi="ar-SY"/>
        </w:rPr>
        <w:t xml:space="preserve"> </w:t>
      </w:r>
      <w:r w:rsidRPr="003D1162">
        <w:rPr>
          <w:lang w:bidi="ar-SY"/>
        </w:rPr>
        <w:t>SEAMCAT</w:t>
      </w:r>
      <w:r w:rsidRPr="003D1162">
        <w:rPr>
          <w:rtl/>
          <w:lang w:bidi="ar-SY"/>
        </w:rPr>
        <w:t>.</w:t>
      </w:r>
    </w:p>
    <w:p w14:paraId="5CB15B0E" w14:textId="0B0F95BF" w:rsidR="00886A0B" w:rsidRPr="005B2062" w:rsidRDefault="00886A0B" w:rsidP="002B16DA">
      <w:pPr>
        <w:pStyle w:val="enumlev1"/>
        <w:ind w:left="1701" w:hanging="1701"/>
        <w:rPr>
          <w:lang w:val="fr-FR" w:bidi="ar-EG"/>
        </w:rPr>
      </w:pPr>
      <w:bookmarkStart w:id="32" w:name="lt_pId274"/>
      <w:r w:rsidRPr="005B2062">
        <w:rPr>
          <w:i/>
          <w:iCs/>
          <w:lang w:val="fr-FR" w:bidi="ar-EG"/>
        </w:rPr>
        <w:t>f</w:t>
      </w:r>
      <w:r w:rsidRPr="005B2062">
        <w:rPr>
          <w:i/>
          <w:iCs/>
          <w:vertAlign w:val="subscript"/>
          <w:lang w:val="fr-FR" w:bidi="ar-EG"/>
        </w:rPr>
        <w:t>ILT</w:t>
      </w:r>
      <w:bookmarkEnd w:id="32"/>
      <w:r w:rsidR="00235727">
        <w:rPr>
          <w:rFonts w:hint="cs"/>
          <w:rtl/>
          <w:lang w:val="en-GB" w:bidi="ar-EG"/>
        </w:rPr>
        <w:t>:</w:t>
      </w:r>
      <w:r w:rsidRPr="005B2062">
        <w:rPr>
          <w:lang w:val="fr-FR" w:bidi="ar-EG"/>
        </w:rPr>
        <w:tab/>
      </w:r>
      <w:bookmarkStart w:id="33" w:name="lt_pId275"/>
      <w:r w:rsidR="00631973" w:rsidRPr="008521F2">
        <w:rPr>
          <w:rFonts w:hint="cs"/>
          <w:rtl/>
        </w:rPr>
        <w:t>التردد</w:t>
      </w:r>
      <w:r w:rsidR="00235727">
        <w:rPr>
          <w:rFonts w:hint="cs"/>
          <w:rtl/>
          <w:lang w:val="en-GB" w:bidi="ar-EG"/>
        </w:rPr>
        <w:t xml:space="preserve"> </w:t>
      </w:r>
      <w:r w:rsidR="00366152" w:rsidRPr="00366152">
        <w:rPr>
          <w:lang w:bidi="ar-EG"/>
        </w:rPr>
        <w:t>(MHz)</w:t>
      </w:r>
      <w:bookmarkEnd w:id="33"/>
      <w:r w:rsidR="00235727">
        <w:rPr>
          <w:rFonts w:hint="cs"/>
          <w:rtl/>
          <w:lang w:val="en-GB" w:bidi="ar-EG"/>
        </w:rPr>
        <w:t>؛</w:t>
      </w:r>
    </w:p>
    <w:p w14:paraId="1AFF0573" w14:textId="520A3FE9" w:rsidR="00886A0B" w:rsidRPr="005B2062" w:rsidRDefault="00886A0B" w:rsidP="002B16DA">
      <w:pPr>
        <w:pStyle w:val="enumlev1"/>
        <w:ind w:left="1701" w:hanging="1701"/>
        <w:rPr>
          <w:lang w:val="fr-FR" w:bidi="ar-EG"/>
        </w:rPr>
      </w:pPr>
      <w:bookmarkStart w:id="34" w:name="lt_pId276"/>
      <w:r w:rsidRPr="005B2062">
        <w:rPr>
          <w:i/>
          <w:iCs/>
          <w:lang w:val="fr-FR" w:bidi="ar-EG"/>
        </w:rPr>
        <w:t>dens</w:t>
      </w:r>
      <w:r w:rsidRPr="005B2062">
        <w:rPr>
          <w:i/>
          <w:iCs/>
          <w:vertAlign w:val="subscript"/>
          <w:lang w:val="fr-FR" w:bidi="ar-EG"/>
        </w:rPr>
        <w:t>ILT</w:t>
      </w:r>
      <w:bookmarkEnd w:id="34"/>
      <w:r w:rsidR="00235727">
        <w:rPr>
          <w:rFonts w:hint="cs"/>
          <w:rtl/>
          <w:lang w:val="en-GB" w:bidi="ar-EG"/>
        </w:rPr>
        <w:t>:</w:t>
      </w:r>
      <w:r w:rsidRPr="005B2062">
        <w:rPr>
          <w:lang w:val="fr-FR" w:bidi="ar-EG"/>
        </w:rPr>
        <w:tab/>
      </w:r>
      <w:bookmarkStart w:id="35" w:name="lt_pId277"/>
      <w:r w:rsidR="00631973" w:rsidRPr="003D1162">
        <w:rPr>
          <w:rtl/>
        </w:rPr>
        <w:t xml:space="preserve">الكثافة </w:t>
      </w:r>
      <w:r w:rsidRPr="005B2062">
        <w:rPr>
          <w:lang w:val="fr-FR" w:bidi="ar-EG"/>
        </w:rPr>
        <w:t>(</w:t>
      </w:r>
      <w:r w:rsidRPr="003361DA">
        <w:rPr>
          <w:lang w:bidi="ar-EG"/>
        </w:rPr>
        <w:t>1</w:t>
      </w:r>
      <w:r w:rsidRPr="005B2062">
        <w:rPr>
          <w:lang w:val="fr-FR" w:bidi="ar-EG"/>
        </w:rPr>
        <w:t>/km</w:t>
      </w:r>
      <w:r w:rsidRPr="003361DA">
        <w:rPr>
          <w:vertAlign w:val="superscript"/>
          <w:lang w:bidi="ar-EG"/>
        </w:rPr>
        <w:t>2</w:t>
      </w:r>
      <w:r w:rsidRPr="005B2062">
        <w:rPr>
          <w:lang w:val="fr-FR" w:bidi="ar-EG"/>
        </w:rPr>
        <w:t>)</w:t>
      </w:r>
      <w:bookmarkEnd w:id="35"/>
      <w:r w:rsidR="00235727">
        <w:rPr>
          <w:rFonts w:hint="cs"/>
          <w:rtl/>
          <w:lang w:val="en-GB" w:bidi="ar-EG"/>
        </w:rPr>
        <w:t>؛</w:t>
      </w:r>
    </w:p>
    <w:p w14:paraId="4480CCB1" w14:textId="6A952ED8" w:rsidR="00886A0B" w:rsidRPr="005B2062" w:rsidRDefault="00220CA4" w:rsidP="002B16DA">
      <w:pPr>
        <w:pStyle w:val="enumlev1"/>
        <w:ind w:left="1701" w:hanging="1701"/>
        <w:rPr>
          <w:lang w:val="fr-FR" w:bidi="ar-EG"/>
        </w:rPr>
      </w:pPr>
      <w:r>
        <w:rPr>
          <w:lang w:bidi="ar-EG"/>
        </w:rPr>
        <w:pict w14:anchorId="3A32929A">
          <v:shape id="_x0000_i1040" type="#_x0000_t75" style="width:19pt;height:16.3pt" fillcolor="window">
            <v:imagedata r:id="rId36" o:title="" cropright="11065f"/>
          </v:shape>
        </w:pict>
      </w:r>
      <w:r w:rsidR="00235727">
        <w:rPr>
          <w:rFonts w:hint="cs"/>
          <w:rtl/>
          <w:lang w:bidi="ar-EG"/>
        </w:rPr>
        <w:t>:</w:t>
      </w:r>
      <w:r w:rsidR="00886A0B" w:rsidRPr="005B2062">
        <w:rPr>
          <w:lang w:val="fr-FR" w:bidi="ar-EG"/>
        </w:rPr>
        <w:tab/>
      </w:r>
      <w:r w:rsidR="00631973" w:rsidRPr="003D1162">
        <w:rPr>
          <w:rtl/>
        </w:rPr>
        <w:t xml:space="preserve">احتمال الإرسال </w:t>
      </w:r>
      <w:r w:rsidR="00B03ADA" w:rsidRPr="00B03ADA">
        <w:t>(</w:t>
      </w:r>
      <w:r w:rsidR="00366152" w:rsidRPr="00366152">
        <w:t>%</w:t>
      </w:r>
      <w:r w:rsidR="00B03ADA" w:rsidRPr="00B03ADA">
        <w:t>)</w:t>
      </w:r>
      <w:r w:rsidR="00631973" w:rsidRPr="003D1162">
        <w:rPr>
          <w:rtl/>
        </w:rPr>
        <w:t xml:space="preserve">، وهو وصف إحصائي لأنشطة </w:t>
      </w:r>
      <w:r w:rsidR="00631973">
        <w:rPr>
          <w:rFonts w:hint="cs"/>
          <w:rtl/>
        </w:rPr>
        <w:t>ا</w:t>
      </w:r>
      <w:r w:rsidR="00631973" w:rsidRPr="003D1162">
        <w:rPr>
          <w:rtl/>
        </w:rPr>
        <w:t xml:space="preserve">لمرسِل </w:t>
      </w:r>
      <w:r w:rsidR="00631973">
        <w:rPr>
          <w:rFonts w:hint="cs"/>
          <w:rtl/>
        </w:rPr>
        <w:t xml:space="preserve">يُحسب </w:t>
      </w:r>
      <w:r w:rsidR="00631973" w:rsidRPr="003D1162">
        <w:rPr>
          <w:rtl/>
        </w:rPr>
        <w:t>متوسط</w:t>
      </w:r>
      <w:r w:rsidR="00631973">
        <w:rPr>
          <w:rFonts w:hint="cs"/>
          <w:rtl/>
        </w:rPr>
        <w:t>ها</w:t>
      </w:r>
      <w:r w:rsidR="00631973" w:rsidRPr="003D1162">
        <w:rPr>
          <w:rtl/>
        </w:rPr>
        <w:t xml:space="preserve"> </w:t>
      </w:r>
      <w:r w:rsidR="00631973">
        <w:rPr>
          <w:rFonts w:ascii="Traditional Arabic" w:hAnsi="Traditional Arabic" w:hint="cs"/>
          <w:rtl/>
        </w:rPr>
        <w:t>من</w:t>
      </w:r>
      <w:r w:rsidR="00631973" w:rsidRPr="003D1162">
        <w:rPr>
          <w:rtl/>
        </w:rPr>
        <w:t xml:space="preserve"> </w:t>
      </w:r>
      <w:r w:rsidR="00631973" w:rsidRPr="003D1162">
        <w:rPr>
          <w:rFonts w:ascii="Traditional Arabic" w:hAnsi="Traditional Arabic" w:hint="cs"/>
          <w:rtl/>
        </w:rPr>
        <w:t>عدد</w:t>
      </w:r>
      <w:r w:rsidR="00631973" w:rsidRPr="003D1162">
        <w:rPr>
          <w:rtl/>
        </w:rPr>
        <w:t xml:space="preserve"> </w:t>
      </w:r>
      <w:r w:rsidR="00631973" w:rsidRPr="003D1162">
        <w:rPr>
          <w:rFonts w:ascii="Traditional Arabic" w:hAnsi="Traditional Arabic" w:hint="cs"/>
          <w:rtl/>
        </w:rPr>
        <w:t>كبير</w:t>
      </w:r>
      <w:r w:rsidR="00631973" w:rsidRPr="003D1162">
        <w:rPr>
          <w:rtl/>
        </w:rPr>
        <w:t xml:space="preserve"> </w:t>
      </w:r>
      <w:r w:rsidR="00631973" w:rsidRPr="003D1162">
        <w:rPr>
          <w:rFonts w:ascii="Traditional Arabic" w:hAnsi="Traditional Arabic" w:hint="cs"/>
          <w:rtl/>
        </w:rPr>
        <w:t>من</w:t>
      </w:r>
      <w:r w:rsidR="00631973" w:rsidRPr="003D1162">
        <w:rPr>
          <w:rtl/>
        </w:rPr>
        <w:t xml:space="preserve"> </w:t>
      </w:r>
      <w:r w:rsidR="00631973" w:rsidRPr="003D1162">
        <w:rPr>
          <w:rFonts w:ascii="Traditional Arabic" w:hAnsi="Traditional Arabic" w:hint="cs"/>
          <w:rtl/>
        </w:rPr>
        <w:t>المستخدمين</w:t>
      </w:r>
      <w:r w:rsidR="00631973" w:rsidRPr="003D1162">
        <w:rPr>
          <w:rtl/>
        </w:rPr>
        <w:t xml:space="preserve"> </w:t>
      </w:r>
      <w:r w:rsidR="00631973" w:rsidRPr="003D1162">
        <w:rPr>
          <w:rFonts w:ascii="Traditional Arabic" w:hAnsi="Traditional Arabic" w:hint="cs"/>
          <w:rtl/>
        </w:rPr>
        <w:t>و</w:t>
      </w:r>
      <w:r w:rsidR="00631973">
        <w:rPr>
          <w:rFonts w:ascii="Traditional Arabic" w:hAnsi="Traditional Arabic" w:hint="cs"/>
          <w:rtl/>
        </w:rPr>
        <w:t xml:space="preserve">خلال </w:t>
      </w:r>
      <w:r w:rsidR="00631973" w:rsidRPr="003D1162">
        <w:rPr>
          <w:rFonts w:ascii="Traditional Arabic" w:hAnsi="Traditional Arabic" w:hint="cs"/>
          <w:rtl/>
        </w:rPr>
        <w:t>فترة</w:t>
      </w:r>
      <w:r w:rsidR="00631973" w:rsidRPr="003D1162">
        <w:rPr>
          <w:rtl/>
        </w:rPr>
        <w:t xml:space="preserve"> </w:t>
      </w:r>
      <w:r w:rsidR="00631973" w:rsidRPr="003D1162">
        <w:rPr>
          <w:rFonts w:ascii="Traditional Arabic" w:hAnsi="Traditional Arabic" w:hint="cs"/>
          <w:rtl/>
        </w:rPr>
        <w:t>زمنية</w:t>
      </w:r>
      <w:r w:rsidR="00631973" w:rsidRPr="003D1162">
        <w:rPr>
          <w:rtl/>
        </w:rPr>
        <w:t xml:space="preserve"> </w:t>
      </w:r>
      <w:r w:rsidR="00631973" w:rsidRPr="003D1162">
        <w:rPr>
          <w:rFonts w:ascii="Traditional Arabic" w:hAnsi="Traditional Arabic" w:hint="cs"/>
          <w:rtl/>
        </w:rPr>
        <w:t>طويلة</w:t>
      </w:r>
      <w:r w:rsidR="00631973" w:rsidRPr="003D1162">
        <w:rPr>
          <w:rtl/>
        </w:rPr>
        <w:t>؛</w:t>
      </w:r>
    </w:p>
    <w:p w14:paraId="1C3979D2" w14:textId="2C400ACA" w:rsidR="00886A0B" w:rsidRDefault="00886A0B" w:rsidP="002B16DA">
      <w:pPr>
        <w:pStyle w:val="enumlev1"/>
        <w:ind w:left="1701" w:hanging="1701"/>
        <w:rPr>
          <w:rtl/>
          <w:lang w:val="en-GB" w:bidi="ar-EG"/>
        </w:rPr>
      </w:pPr>
      <w:bookmarkStart w:id="36" w:name="lt_pId279"/>
      <w:r w:rsidRPr="005B2062">
        <w:rPr>
          <w:i/>
          <w:iCs/>
          <w:lang w:val="fr-FR" w:bidi="ar-EG"/>
        </w:rPr>
        <w:t>temp</w:t>
      </w:r>
      <w:r w:rsidRPr="005B2062">
        <w:rPr>
          <w:i/>
          <w:iCs/>
          <w:vertAlign w:val="subscript"/>
          <w:lang w:val="fr-FR" w:bidi="ar-EG"/>
        </w:rPr>
        <w:t>ILT</w:t>
      </w:r>
      <w:bookmarkEnd w:id="36"/>
      <w:r w:rsidR="00235727">
        <w:rPr>
          <w:rFonts w:hint="cs"/>
          <w:rtl/>
          <w:lang w:val="en-GB" w:bidi="ar-EG"/>
        </w:rPr>
        <w:t>:</w:t>
      </w:r>
      <w:r w:rsidRPr="005B2062">
        <w:rPr>
          <w:lang w:val="fr-FR" w:bidi="ar-EG"/>
        </w:rPr>
        <w:tab/>
      </w:r>
      <w:r w:rsidR="00631973" w:rsidRPr="003D1162">
        <w:rPr>
          <w:rtl/>
        </w:rPr>
        <w:t>دالة تغير النشاط الزمني المقي</w:t>
      </w:r>
      <w:r w:rsidR="00631973">
        <w:rPr>
          <w:rFonts w:hint="cs"/>
          <w:rtl/>
        </w:rPr>
        <w:t>َّ</w:t>
      </w:r>
      <w:r w:rsidR="00631973" w:rsidRPr="003D1162">
        <w:rPr>
          <w:rtl/>
        </w:rPr>
        <w:t xml:space="preserve">سة </w:t>
      </w:r>
      <w:r w:rsidR="00631973">
        <w:rPr>
          <w:rFonts w:hint="cs"/>
          <w:rtl/>
        </w:rPr>
        <w:t>ل</w:t>
      </w:r>
      <w:r w:rsidR="00631973" w:rsidRPr="003D1162">
        <w:rPr>
          <w:rtl/>
        </w:rPr>
        <w:t xml:space="preserve">لوقت </w:t>
      </w:r>
      <w:r w:rsidR="00631973">
        <w:rPr>
          <w:rFonts w:hint="cs"/>
          <w:rtl/>
        </w:rPr>
        <w:t xml:space="preserve">خلال </w:t>
      </w:r>
      <w:r w:rsidR="00631973" w:rsidRPr="003D1162">
        <w:rPr>
          <w:rtl/>
        </w:rPr>
        <w:t>يوم (</w:t>
      </w:r>
      <w:r w:rsidR="00631973" w:rsidRPr="003361DA">
        <w:t>1</w:t>
      </w:r>
      <w:r w:rsidR="00631973" w:rsidRPr="003D1162">
        <w:rPr>
          <w:rtl/>
        </w:rPr>
        <w:t>/ساعة</w:t>
      </w:r>
      <w:r w:rsidR="00631973">
        <w:rPr>
          <w:rFonts w:hint="cs"/>
          <w:rtl/>
        </w:rPr>
        <w:t xml:space="preserve"> </w:t>
      </w:r>
      <w:r w:rsidR="00B03ADA" w:rsidRPr="00B03ADA">
        <w:rPr>
          <w:rFonts w:hint="cs"/>
        </w:rPr>
        <w:t>(h)</w:t>
      </w:r>
      <w:r w:rsidR="00631973" w:rsidRPr="003D1162">
        <w:rPr>
          <w:rtl/>
        </w:rPr>
        <w:t>) (عامل النشاط).</w:t>
      </w:r>
    </w:p>
    <w:p w14:paraId="640326C2" w14:textId="0FF5C7DB" w:rsidR="00886A0B" w:rsidRPr="005B2062" w:rsidRDefault="00631973" w:rsidP="008521F2">
      <w:pPr>
        <w:pStyle w:val="HeadingI"/>
        <w:rPr>
          <w:lang w:val="fr-FR" w:bidi="ar-EG"/>
        </w:rPr>
      </w:pPr>
      <w:r w:rsidRPr="003D1162">
        <w:rPr>
          <w:rtl/>
        </w:rPr>
        <w:t>مَعلمات</w:t>
      </w:r>
      <w:r w:rsidRPr="003D1162">
        <w:rPr>
          <w:rtl/>
          <w:lang w:bidi="ar-SY"/>
        </w:rPr>
        <w:t xml:space="preserve"> </w:t>
      </w:r>
      <w:r w:rsidRPr="003D1162">
        <w:rPr>
          <w:rtl/>
        </w:rPr>
        <w:t>مستقبِل</w:t>
      </w:r>
      <w:r w:rsidRPr="003D1162">
        <w:rPr>
          <w:rtl/>
          <w:lang w:bidi="ar-SY"/>
        </w:rPr>
        <w:t xml:space="preserve"> وصلة التداخل (</w:t>
      </w:r>
      <w:r w:rsidRPr="003D1162">
        <w:rPr>
          <w:lang w:bidi="ar-SY"/>
        </w:rPr>
        <w:t>ILR</w:t>
      </w:r>
      <w:r w:rsidRPr="003D1162">
        <w:rPr>
          <w:rtl/>
          <w:lang w:bidi="ar-SY"/>
        </w:rPr>
        <w:t xml:space="preserve"> أو المستقبِل المطلوب) </w:t>
      </w:r>
      <w:r>
        <w:rPr>
          <w:rFonts w:hint="cs"/>
          <w:rtl/>
          <w:lang w:bidi="ar-SY"/>
        </w:rPr>
        <w:t>العائدة</w:t>
      </w:r>
      <w:r w:rsidRPr="003D1162">
        <w:rPr>
          <w:rtl/>
          <w:lang w:bidi="ar-SY"/>
        </w:rPr>
        <w:t xml:space="preserve"> إلى مرسِل وصلة التداخل</w:t>
      </w:r>
    </w:p>
    <w:p w14:paraId="67F2C687" w14:textId="6B7E49B7" w:rsidR="00886A0B" w:rsidRPr="005B2062" w:rsidRDefault="00220CA4" w:rsidP="002B16DA">
      <w:pPr>
        <w:pStyle w:val="enumlev1"/>
        <w:ind w:left="1701" w:hanging="1701"/>
        <w:rPr>
          <w:lang w:val="fr-FR" w:bidi="ar-EG"/>
        </w:rPr>
      </w:pPr>
      <w:r>
        <w:rPr>
          <w:lang w:bidi="ar-EG"/>
        </w:rPr>
        <w:pict w14:anchorId="5D22C9E8">
          <v:shape id="_x0000_i1041" type="#_x0000_t75" style="width:22.4pt;height:16.3pt" fillcolor="window">
            <v:imagedata r:id="rId37" o:title="" cropright="10437f"/>
          </v:shape>
        </w:pict>
      </w:r>
      <w:r w:rsidR="00235727">
        <w:rPr>
          <w:rFonts w:hint="cs"/>
          <w:rtl/>
          <w:lang w:bidi="ar-EG"/>
        </w:rPr>
        <w:t>:</w:t>
      </w:r>
      <w:r w:rsidR="00886A0B" w:rsidRPr="005B2062">
        <w:rPr>
          <w:lang w:val="fr-FR" w:bidi="ar-EG"/>
        </w:rPr>
        <w:tab/>
      </w:r>
      <w:bookmarkStart w:id="37" w:name="lt_pId282"/>
      <w:r w:rsidR="00631973" w:rsidRPr="003D1162">
        <w:rPr>
          <w:rtl/>
        </w:rPr>
        <w:t xml:space="preserve">أقصى كسب للهوائي </w:t>
      </w:r>
      <w:r w:rsidR="00D65056" w:rsidRPr="00D65056">
        <w:rPr>
          <w:lang w:bidi="ar-EG"/>
        </w:rPr>
        <w:t>(dBi)</w:t>
      </w:r>
      <w:bookmarkEnd w:id="37"/>
      <w:r w:rsidR="00235727">
        <w:rPr>
          <w:rFonts w:hint="cs"/>
          <w:rtl/>
          <w:lang w:val="en-GB" w:bidi="ar-EG"/>
        </w:rPr>
        <w:t>؛</w:t>
      </w:r>
    </w:p>
    <w:p w14:paraId="67B71204" w14:textId="32300F1C" w:rsidR="00886A0B" w:rsidRPr="005B2062" w:rsidRDefault="00886A0B" w:rsidP="002B16DA">
      <w:pPr>
        <w:pStyle w:val="enumlev1"/>
        <w:ind w:left="1701" w:hanging="1701"/>
        <w:rPr>
          <w:b/>
          <w:bCs/>
          <w:lang w:val="fr-FR" w:bidi="ar-EG"/>
        </w:rPr>
      </w:pPr>
      <w:bookmarkStart w:id="38" w:name="lt_pId283"/>
      <w:r w:rsidRPr="005B2062">
        <w:rPr>
          <w:i/>
          <w:iCs/>
          <w:lang w:val="fr-FR" w:bidi="ar-EG"/>
        </w:rPr>
        <w:t>pattern</w:t>
      </w:r>
      <w:r w:rsidRPr="005B2062">
        <w:rPr>
          <w:i/>
          <w:iCs/>
          <w:vertAlign w:val="subscript"/>
          <w:lang w:val="fr-FR" w:bidi="ar-EG"/>
        </w:rPr>
        <w:t>ILR</w:t>
      </w:r>
      <w:bookmarkEnd w:id="38"/>
      <w:r w:rsidR="00235727">
        <w:rPr>
          <w:rFonts w:hint="cs"/>
          <w:rtl/>
          <w:lang w:val="en-GB" w:bidi="ar-EG"/>
        </w:rPr>
        <w:t>:</w:t>
      </w:r>
      <w:r w:rsidRPr="005B2062">
        <w:rPr>
          <w:lang w:val="fr-FR" w:bidi="ar-EG"/>
        </w:rPr>
        <w:tab/>
      </w:r>
      <w:r w:rsidR="00631973" w:rsidRPr="003D1162">
        <w:rPr>
          <w:rtl/>
        </w:rPr>
        <w:t xml:space="preserve">اتجاهية الهوائي </w:t>
      </w:r>
      <w:r w:rsidR="00B03ADA" w:rsidRPr="00B03ADA">
        <w:t>(dB)</w:t>
      </w:r>
      <w:r w:rsidR="00631973" w:rsidRPr="003D1162">
        <w:rPr>
          <w:rtl/>
        </w:rPr>
        <w:t xml:space="preserve"> (مقدمة ك</w:t>
      </w:r>
      <w:r w:rsidR="00631973">
        <w:rPr>
          <w:rtl/>
        </w:rPr>
        <w:t>دالة</w:t>
      </w:r>
      <w:r w:rsidR="00631973" w:rsidRPr="003D1162">
        <w:rPr>
          <w:rtl/>
        </w:rPr>
        <w:t xml:space="preserve"> أو جدول بحث)؛</w:t>
      </w:r>
    </w:p>
    <w:p w14:paraId="753B0FA6" w14:textId="309BA78E" w:rsidR="00886A0B" w:rsidRPr="005B2062" w:rsidRDefault="00886A0B" w:rsidP="002B16DA">
      <w:pPr>
        <w:pStyle w:val="enumlev1"/>
        <w:ind w:left="1701" w:hanging="1701"/>
        <w:rPr>
          <w:b/>
          <w:bCs/>
          <w:lang w:val="fr-FR" w:bidi="ar-EG"/>
        </w:rPr>
      </w:pPr>
      <w:bookmarkStart w:id="39" w:name="lt_pId285"/>
      <w:r w:rsidRPr="005B2062">
        <w:rPr>
          <w:i/>
          <w:iCs/>
          <w:lang w:val="fr-FR" w:bidi="ar-EG"/>
        </w:rPr>
        <w:t>H</w:t>
      </w:r>
      <w:r w:rsidRPr="005B2062">
        <w:rPr>
          <w:i/>
          <w:iCs/>
          <w:vertAlign w:val="subscript"/>
          <w:lang w:val="fr-FR" w:bidi="ar-EG"/>
        </w:rPr>
        <w:t>ILR</w:t>
      </w:r>
      <w:bookmarkEnd w:id="39"/>
      <w:r w:rsidR="00235727">
        <w:rPr>
          <w:rFonts w:hint="cs"/>
          <w:rtl/>
          <w:lang w:val="en-GB" w:bidi="ar-EG"/>
        </w:rPr>
        <w:t>:</w:t>
      </w:r>
      <w:r w:rsidRPr="005B2062">
        <w:rPr>
          <w:lang w:val="fr-FR" w:bidi="ar-EG"/>
        </w:rPr>
        <w:tab/>
      </w:r>
      <w:bookmarkStart w:id="40" w:name="lt_pId286"/>
      <w:r w:rsidR="00631973" w:rsidRPr="003D1162">
        <w:rPr>
          <w:rtl/>
        </w:rPr>
        <w:t xml:space="preserve">توزع </w:t>
      </w:r>
      <w:r w:rsidR="00631973">
        <w:rPr>
          <w:rFonts w:hint="cs"/>
          <w:rtl/>
        </w:rPr>
        <w:t>علو</w:t>
      </w:r>
      <w:r w:rsidR="00631973" w:rsidRPr="003D1162">
        <w:rPr>
          <w:rtl/>
        </w:rPr>
        <w:t xml:space="preserve"> الهوائي </w:t>
      </w:r>
      <w:r w:rsidRPr="005B2062">
        <w:rPr>
          <w:lang w:val="fr-FR" w:bidi="ar-EG"/>
        </w:rPr>
        <w:t>(</w:t>
      </w:r>
      <w:r w:rsidRPr="003361DA">
        <w:rPr>
          <w:lang w:bidi="ar-EG"/>
        </w:rPr>
        <w:t>1</w:t>
      </w:r>
      <w:r w:rsidRPr="005B2062">
        <w:rPr>
          <w:lang w:val="fr-FR" w:bidi="ar-EG"/>
        </w:rPr>
        <w:t>/m)</w:t>
      </w:r>
      <w:bookmarkEnd w:id="40"/>
      <w:r w:rsidR="00235727">
        <w:rPr>
          <w:rFonts w:hint="cs"/>
          <w:rtl/>
          <w:lang w:val="en-GB" w:bidi="ar-EG"/>
        </w:rPr>
        <w:t>؛</w:t>
      </w:r>
    </w:p>
    <w:p w14:paraId="75D4383B" w14:textId="65FF26D1" w:rsidR="00886A0B" w:rsidRPr="00886A0B" w:rsidRDefault="00886A0B" w:rsidP="002B16DA">
      <w:pPr>
        <w:pStyle w:val="enumlev1"/>
        <w:ind w:left="1701" w:hanging="1701"/>
        <w:rPr>
          <w:rtl/>
          <w:lang w:bidi="ar-SA"/>
        </w:rPr>
      </w:pPr>
      <w:bookmarkStart w:id="41" w:name="lt_pId287"/>
      <w:r w:rsidRPr="005B2062">
        <w:rPr>
          <w:i/>
          <w:iCs/>
          <w:lang w:val="fr-FR" w:bidi="ar-EG"/>
        </w:rPr>
        <w:t>sens</w:t>
      </w:r>
      <w:r w:rsidRPr="005B2062">
        <w:rPr>
          <w:i/>
          <w:iCs/>
          <w:vertAlign w:val="subscript"/>
          <w:lang w:val="fr-FR" w:bidi="ar-EG"/>
        </w:rPr>
        <w:t>ILR</w:t>
      </w:r>
      <w:bookmarkEnd w:id="41"/>
      <w:r w:rsidR="00235727">
        <w:rPr>
          <w:rFonts w:hint="cs"/>
          <w:rtl/>
          <w:lang w:val="en-GB" w:bidi="ar-EG"/>
        </w:rPr>
        <w:t>:</w:t>
      </w:r>
      <w:r w:rsidRPr="005B2062">
        <w:rPr>
          <w:lang w:val="fr-FR" w:bidi="ar-EG"/>
        </w:rPr>
        <w:tab/>
      </w:r>
      <w:r w:rsidR="00297B21" w:rsidRPr="003D1162">
        <w:rPr>
          <w:rtl/>
        </w:rPr>
        <w:t>الحساسية الدينامية لمستقبِل الوصلة المسببة للتداخل، مع مراعاة هامش الخبو السريع والتداخل داخل النظام</w:t>
      </w:r>
      <w:r w:rsidR="002B16DA">
        <w:rPr>
          <w:rFonts w:hint="cs"/>
          <w:rtl/>
        </w:rPr>
        <w:t> </w:t>
      </w:r>
      <w:r w:rsidR="00D65056" w:rsidRPr="00D65056">
        <w:rPr>
          <w:lang w:bidi="ar-EG"/>
        </w:rPr>
        <w:t>(dBm)</w:t>
      </w:r>
      <w:r w:rsidR="00235727">
        <w:rPr>
          <w:rFonts w:hint="cs"/>
          <w:rtl/>
          <w:lang w:bidi="ar-EG"/>
        </w:rPr>
        <w:t>.</w:t>
      </w:r>
    </w:p>
    <w:p w14:paraId="64C60E6B" w14:textId="583DC9E7" w:rsidR="00235727" w:rsidRDefault="00297B21" w:rsidP="008521F2">
      <w:pPr>
        <w:pStyle w:val="HeadingI"/>
        <w:rPr>
          <w:rtl/>
          <w:lang w:val="en-GB" w:bidi="ar-EG"/>
        </w:rPr>
      </w:pPr>
      <w:bookmarkStart w:id="42" w:name="lt_pId290"/>
      <w:r w:rsidRPr="003D1162">
        <w:rPr>
          <w:rtl/>
        </w:rPr>
        <w:t>مَعلمات</w:t>
      </w:r>
      <w:r w:rsidRPr="003D1162">
        <w:rPr>
          <w:rtl/>
          <w:lang w:bidi="ar-SY"/>
        </w:rPr>
        <w:t xml:space="preserve"> البيئة والانتشار</w:t>
      </w:r>
    </w:p>
    <w:p w14:paraId="271367B1" w14:textId="61D39569" w:rsidR="00886A0B" w:rsidRPr="00886A0B" w:rsidRDefault="00886A0B" w:rsidP="002B16DA">
      <w:pPr>
        <w:pStyle w:val="enumlev1"/>
        <w:ind w:left="1701" w:hanging="1701"/>
        <w:rPr>
          <w:lang w:val="en-GB" w:bidi="ar-EG"/>
        </w:rPr>
      </w:pPr>
      <w:r w:rsidRPr="00886A0B">
        <w:rPr>
          <w:i/>
          <w:iCs/>
          <w:lang w:val="en-GB" w:bidi="ar-EG"/>
        </w:rPr>
        <w:t>f</w:t>
      </w:r>
      <w:r w:rsidRPr="00886A0B">
        <w:rPr>
          <w:i/>
          <w:iCs/>
          <w:vertAlign w:val="subscript"/>
          <w:lang w:val="en-GB" w:bidi="ar-EG"/>
        </w:rPr>
        <w:t>propag</w:t>
      </w:r>
      <w:bookmarkEnd w:id="42"/>
      <w:r w:rsidR="00235727">
        <w:rPr>
          <w:rFonts w:hint="cs"/>
          <w:rtl/>
          <w:lang w:val="en-GB" w:bidi="ar-EG"/>
        </w:rPr>
        <w:t>:</w:t>
      </w:r>
      <w:r w:rsidRPr="00886A0B">
        <w:rPr>
          <w:lang w:val="en-GB" w:bidi="ar-EG"/>
        </w:rPr>
        <w:tab/>
      </w:r>
      <w:r w:rsidR="00297B21" w:rsidRPr="003D1162">
        <w:rPr>
          <w:rtl/>
        </w:rPr>
        <w:t xml:space="preserve">قانون الانتشار (متوسط </w:t>
      </w:r>
      <w:r w:rsidR="00297B21">
        <w:rPr>
          <w:rFonts w:hint="cs"/>
          <w:rtl/>
        </w:rPr>
        <w:t>ال</w:t>
      </w:r>
      <w:r w:rsidR="00297B21" w:rsidRPr="003D1162">
        <w:rPr>
          <w:rFonts w:ascii="Traditional Arabic" w:hAnsi="Traditional Arabic" w:hint="cs"/>
          <w:rtl/>
        </w:rPr>
        <w:t>خسارة</w:t>
      </w:r>
      <w:r w:rsidR="00297B21" w:rsidRPr="003D1162">
        <w:rPr>
          <w:rtl/>
        </w:rPr>
        <w:t xml:space="preserve"> </w:t>
      </w:r>
      <w:r w:rsidR="00297B21">
        <w:rPr>
          <w:rFonts w:hint="cs"/>
          <w:rtl/>
        </w:rPr>
        <w:t>+</w:t>
      </w:r>
      <w:r w:rsidR="00297B21" w:rsidRPr="003D1162">
        <w:rPr>
          <w:rtl/>
        </w:rPr>
        <w:t xml:space="preserve"> </w:t>
      </w:r>
      <w:r w:rsidR="00297B21">
        <w:rPr>
          <w:rFonts w:hint="cs"/>
          <w:rtl/>
        </w:rPr>
        <w:t>التغير</w:t>
      </w:r>
      <w:r w:rsidR="00297B21" w:rsidRPr="003D1162">
        <w:rPr>
          <w:rtl/>
        </w:rPr>
        <w:t xml:space="preserve">) (يرد في المرفق </w:t>
      </w:r>
      <w:r w:rsidR="00297B21" w:rsidRPr="003361DA">
        <w:t>1</w:t>
      </w:r>
      <w:r w:rsidR="00297B21" w:rsidRPr="003D1162">
        <w:rPr>
          <w:rtl/>
        </w:rPr>
        <w:t xml:space="preserve"> بالملحق </w:t>
      </w:r>
      <w:r w:rsidR="00297B21" w:rsidRPr="003361DA">
        <w:t>2</w:t>
      </w:r>
      <w:r w:rsidR="00297B21" w:rsidRPr="003D1162">
        <w:rPr>
          <w:rtl/>
        </w:rPr>
        <w:t>)؛</w:t>
      </w:r>
    </w:p>
    <w:p w14:paraId="2E7DAD18" w14:textId="722F1E3F" w:rsidR="00886A0B" w:rsidRPr="00886A0B" w:rsidRDefault="00886A0B" w:rsidP="002B16DA">
      <w:pPr>
        <w:pStyle w:val="enumlev1"/>
        <w:ind w:left="1701" w:hanging="1701"/>
        <w:rPr>
          <w:lang w:val="en-GB" w:bidi="ar-EG"/>
        </w:rPr>
      </w:pPr>
      <w:bookmarkStart w:id="43" w:name="lt_pId292"/>
      <w:r w:rsidRPr="00886A0B">
        <w:rPr>
          <w:i/>
          <w:iCs/>
          <w:lang w:val="en-GB" w:bidi="ar-EG"/>
        </w:rPr>
        <w:t>f</w:t>
      </w:r>
      <w:r w:rsidRPr="00886A0B">
        <w:rPr>
          <w:i/>
          <w:iCs/>
          <w:vertAlign w:val="subscript"/>
          <w:lang w:val="en-GB" w:bidi="ar-EG"/>
        </w:rPr>
        <w:t>median</w:t>
      </w:r>
      <w:bookmarkEnd w:id="43"/>
      <w:r w:rsidR="00235727">
        <w:rPr>
          <w:rFonts w:hint="cs"/>
          <w:rtl/>
          <w:lang w:val="en-GB" w:bidi="ar-EG"/>
        </w:rPr>
        <w:t>:</w:t>
      </w:r>
      <w:r w:rsidRPr="00886A0B">
        <w:rPr>
          <w:lang w:val="en-GB" w:bidi="ar-EG"/>
        </w:rPr>
        <w:tab/>
      </w:r>
      <w:r w:rsidR="00297B21" w:rsidRPr="003D1162">
        <w:rPr>
          <w:rtl/>
        </w:rPr>
        <w:t xml:space="preserve">قانون الانتشار (متوسط </w:t>
      </w:r>
      <w:r w:rsidR="00297B21">
        <w:rPr>
          <w:rFonts w:hint="cs"/>
          <w:rtl/>
        </w:rPr>
        <w:t>ال</w:t>
      </w:r>
      <w:r w:rsidR="00297B21" w:rsidRPr="003D1162">
        <w:rPr>
          <w:rFonts w:ascii="Traditional Arabic" w:hAnsi="Traditional Arabic" w:hint="cs"/>
          <w:rtl/>
        </w:rPr>
        <w:t>خسارة</w:t>
      </w:r>
      <w:r w:rsidR="00297B21" w:rsidRPr="003D1162">
        <w:rPr>
          <w:rtl/>
        </w:rPr>
        <w:t xml:space="preserve"> فقط) (يرد في المرفق </w:t>
      </w:r>
      <w:r w:rsidR="00297B21" w:rsidRPr="003361DA">
        <w:t>1</w:t>
      </w:r>
      <w:r w:rsidR="00297B21" w:rsidRPr="003D1162">
        <w:rPr>
          <w:rtl/>
        </w:rPr>
        <w:t xml:space="preserve"> بالملحق </w:t>
      </w:r>
      <w:r w:rsidR="00297B21" w:rsidRPr="003361DA">
        <w:t>2</w:t>
      </w:r>
      <w:r w:rsidR="00297B21" w:rsidRPr="003D1162">
        <w:rPr>
          <w:rtl/>
        </w:rPr>
        <w:t>)؛</w:t>
      </w:r>
    </w:p>
    <w:p w14:paraId="2666499D" w14:textId="6B8177E7" w:rsidR="00886A0B" w:rsidRDefault="00886A0B" w:rsidP="002B16DA">
      <w:pPr>
        <w:pStyle w:val="enumlev1"/>
        <w:ind w:left="1701" w:hanging="1701"/>
        <w:rPr>
          <w:rtl/>
          <w:lang w:val="en-GB" w:bidi="ar-EG"/>
        </w:rPr>
      </w:pPr>
      <w:bookmarkStart w:id="44" w:name="lt_pId294"/>
      <w:r w:rsidRPr="00886A0B">
        <w:rPr>
          <w:i/>
          <w:iCs/>
          <w:lang w:val="en-GB" w:bidi="ar-EG"/>
        </w:rPr>
        <w:t>env</w:t>
      </w:r>
      <w:bookmarkEnd w:id="44"/>
      <w:r w:rsidR="00235727">
        <w:rPr>
          <w:rFonts w:hint="cs"/>
          <w:rtl/>
          <w:lang w:val="en-GB" w:bidi="ar-EG"/>
        </w:rPr>
        <w:t>:</w:t>
      </w:r>
      <w:r w:rsidRPr="00886A0B">
        <w:rPr>
          <w:lang w:val="en-GB" w:bidi="ar-EG"/>
        </w:rPr>
        <w:tab/>
      </w:r>
      <w:r w:rsidR="00297B21" w:rsidRPr="003D1162">
        <w:rPr>
          <w:rtl/>
        </w:rPr>
        <w:t>نوع البيئة (</w:t>
      </w:r>
      <w:r w:rsidR="00297B21">
        <w:rPr>
          <w:rFonts w:hint="cs"/>
          <w:rtl/>
        </w:rPr>
        <w:t>ضمن المباني</w:t>
      </w:r>
      <w:r w:rsidR="00297B21" w:rsidRPr="003D1162">
        <w:rPr>
          <w:rtl/>
        </w:rPr>
        <w:t>/</w:t>
      </w:r>
      <w:r w:rsidR="00297B21">
        <w:rPr>
          <w:rFonts w:hint="cs"/>
          <w:rtl/>
        </w:rPr>
        <w:t>في الخلاء</w:t>
      </w:r>
      <w:r w:rsidR="00297B21" w:rsidRPr="003D1162">
        <w:rPr>
          <w:rtl/>
        </w:rPr>
        <w:t>، حضري</w:t>
      </w:r>
      <w:r w:rsidR="00297B21">
        <w:rPr>
          <w:rFonts w:hint="cs"/>
          <w:rtl/>
        </w:rPr>
        <w:t>ة</w:t>
      </w:r>
      <w:r w:rsidR="00297B21" w:rsidRPr="003D1162">
        <w:rPr>
          <w:rtl/>
        </w:rPr>
        <w:t>/ضواحي/منطقة مفتوحة).</w:t>
      </w:r>
    </w:p>
    <w:p w14:paraId="60E1BA40" w14:textId="77777777" w:rsidR="008521F2" w:rsidRPr="00886A0B" w:rsidRDefault="008521F2" w:rsidP="008521F2">
      <w:pPr>
        <w:pStyle w:val="enumlev1"/>
        <w:rPr>
          <w:lang w:val="en-GB" w:bidi="ar-EG"/>
        </w:rPr>
      </w:pPr>
    </w:p>
    <w:p w14:paraId="0AE3BE30" w14:textId="77777777" w:rsidR="008521F2" w:rsidRDefault="008521F2" w:rsidP="00306B86">
      <w:pPr>
        <w:rPr>
          <w:sz w:val="28"/>
          <w:szCs w:val="40"/>
          <w:rtl/>
          <w:lang w:val="en-GB" w:bidi="ar-SY"/>
        </w:rPr>
      </w:pPr>
      <w:bookmarkStart w:id="45" w:name="_Toc38474270"/>
      <w:r>
        <w:rPr>
          <w:rtl/>
          <w:lang w:val="en-GB"/>
        </w:rPr>
        <w:br w:type="page"/>
      </w:r>
    </w:p>
    <w:p w14:paraId="52647B1B" w14:textId="3439078F" w:rsidR="00235727" w:rsidRPr="00886A0B" w:rsidRDefault="00235727" w:rsidP="00F22033">
      <w:pPr>
        <w:pStyle w:val="AnnexNoTitle"/>
        <w:rPr>
          <w:rtl/>
        </w:rPr>
      </w:pPr>
      <w:r>
        <w:rPr>
          <w:rFonts w:hint="cs"/>
          <w:rtl/>
          <w:lang w:val="en-GB"/>
        </w:rPr>
        <w:lastRenderedPageBreak/>
        <w:t xml:space="preserve">الملحق </w:t>
      </w:r>
      <w:r w:rsidRPr="003361DA">
        <w:t>2</w:t>
      </w:r>
      <w:r w:rsidR="0074347B">
        <w:rPr>
          <w:rtl/>
        </w:rPr>
        <w:br/>
      </w:r>
      <w:r w:rsidR="0074347B">
        <w:rPr>
          <w:rtl/>
        </w:rPr>
        <w:br/>
      </w:r>
      <w:r w:rsidR="00297B21" w:rsidRPr="003D1162">
        <w:rPr>
          <w:rtl/>
        </w:rPr>
        <w:t xml:space="preserve">محرك </w:t>
      </w:r>
      <w:r w:rsidR="00297B21">
        <w:rPr>
          <w:rtl/>
        </w:rPr>
        <w:t>إنشاء</w:t>
      </w:r>
      <w:r w:rsidR="00297B21" w:rsidRPr="003D1162">
        <w:rPr>
          <w:rtl/>
        </w:rPr>
        <w:t xml:space="preserve"> الأحداث</w:t>
      </w:r>
      <w:bookmarkEnd w:id="45"/>
    </w:p>
    <w:p w14:paraId="0028FE5E" w14:textId="037CDF43" w:rsidR="00886A0B" w:rsidRDefault="00235727" w:rsidP="00235727">
      <w:pPr>
        <w:pStyle w:val="Headingb"/>
        <w:rPr>
          <w:rtl/>
          <w:lang w:val="en-GB"/>
        </w:rPr>
      </w:pPr>
      <w:r>
        <w:rPr>
          <w:rFonts w:hint="cs"/>
          <w:rtl/>
          <w:lang w:val="en-GB"/>
        </w:rPr>
        <w:t>مقدمة</w:t>
      </w:r>
    </w:p>
    <w:p w14:paraId="3EBC3037" w14:textId="602056A2" w:rsidR="009F7FC2" w:rsidRDefault="00297B21" w:rsidP="009F7FC2">
      <w:pPr>
        <w:rPr>
          <w:rtl/>
          <w:lang w:bidi="ar-SY"/>
        </w:rPr>
      </w:pPr>
      <w:r w:rsidRPr="003D1162">
        <w:rPr>
          <w:rtl/>
          <w:lang w:bidi="ar-SY"/>
        </w:rPr>
        <w:t xml:space="preserve">يصف هذا الملحق كيفية إنشاء الإشارات المستخدمة في سيناريوهات التداخل: الإشارة </w:t>
      </w:r>
      <w:r>
        <w:rPr>
          <w:rtl/>
          <w:lang w:bidi="ar-SY"/>
        </w:rPr>
        <w:t>المطلوبة</w:t>
      </w:r>
      <w:r w:rsidRPr="003D1162">
        <w:rPr>
          <w:rtl/>
          <w:lang w:bidi="ar-SY"/>
        </w:rPr>
        <w:t xml:space="preserve"> وإشارات التداخل الناتجة عن البث غير المطلوب والحجب والتشكيل البيني. </w:t>
      </w:r>
      <w:r w:rsidR="009F7FC2">
        <w:rPr>
          <w:rFonts w:hint="cs"/>
          <w:rtl/>
          <w:lang w:bidi="ar-SY"/>
        </w:rPr>
        <w:t>وتُحفظ</w:t>
      </w:r>
      <w:r w:rsidRPr="003D1162">
        <w:rPr>
          <w:rtl/>
          <w:lang w:bidi="ar-SY"/>
        </w:rPr>
        <w:t xml:space="preserve"> الإشارات المحسوبة في صفيف يعمل كدخل </w:t>
      </w:r>
      <w:r w:rsidR="009F7FC2">
        <w:rPr>
          <w:rFonts w:hint="cs"/>
          <w:rtl/>
          <w:lang w:bidi="ar-SY"/>
        </w:rPr>
        <w:t>لمحرك تقييم التوزع</w:t>
      </w:r>
      <w:r w:rsidRPr="003D1162">
        <w:rPr>
          <w:rtl/>
          <w:lang w:bidi="ar-SY"/>
        </w:rPr>
        <w:t xml:space="preserve"> </w:t>
      </w:r>
      <w:r w:rsidR="00B03ADA" w:rsidRPr="00B03ADA">
        <w:rPr>
          <w:rFonts w:hint="cs"/>
          <w:lang w:bidi="ar-SY"/>
        </w:rPr>
        <w:t>(DEE)</w:t>
      </w:r>
      <w:r w:rsidRPr="003D1162">
        <w:rPr>
          <w:rtl/>
          <w:lang w:bidi="ar-SY"/>
        </w:rPr>
        <w:t xml:space="preserve"> </w:t>
      </w:r>
      <w:r>
        <w:rPr>
          <w:rtl/>
          <w:lang w:bidi="ar-SY"/>
        </w:rPr>
        <w:t>على النحو ال</w:t>
      </w:r>
      <w:r w:rsidRPr="003D1162">
        <w:rPr>
          <w:rtl/>
          <w:lang w:bidi="ar-SY"/>
        </w:rPr>
        <w:t xml:space="preserve">موضح في الشكل </w:t>
      </w:r>
      <w:r w:rsidRPr="003361DA">
        <w:rPr>
          <w:lang w:bidi="ar-SY"/>
        </w:rPr>
        <w:t>5</w:t>
      </w:r>
      <w:r w:rsidRPr="003D1162">
        <w:rPr>
          <w:rtl/>
          <w:lang w:bidi="ar-SY"/>
        </w:rPr>
        <w:t>.</w:t>
      </w:r>
      <w:r w:rsidR="009F7FC2">
        <w:rPr>
          <w:rFonts w:hint="cs"/>
          <w:rtl/>
          <w:lang w:bidi="ar-SY"/>
        </w:rPr>
        <w:t xml:space="preserve"> </w:t>
      </w:r>
    </w:p>
    <w:p w14:paraId="487BBE15" w14:textId="77777777" w:rsidR="00235727" w:rsidRDefault="00235727" w:rsidP="00235727">
      <w:pPr>
        <w:pStyle w:val="FigureNo"/>
        <w:rPr>
          <w:rtl/>
        </w:rPr>
      </w:pPr>
      <w:r>
        <w:rPr>
          <w:rFonts w:hint="cs"/>
          <w:rtl/>
          <w:lang w:val="en-GB"/>
        </w:rPr>
        <w:t xml:space="preserve">الشكل </w:t>
      </w:r>
      <w:r w:rsidRPr="003361DA">
        <w:t>5</w:t>
      </w:r>
    </w:p>
    <w:p w14:paraId="4E37FF53" w14:textId="513580EA" w:rsidR="00235727" w:rsidRDefault="009F7FC2" w:rsidP="00235727">
      <w:pPr>
        <w:pStyle w:val="Figuretitle"/>
        <w:rPr>
          <w:rtl/>
          <w:lang w:bidi="ar-EG"/>
        </w:rPr>
      </w:pPr>
      <w:r>
        <w:rPr>
          <w:rtl/>
          <w:lang w:bidi="ar-SY"/>
        </w:rPr>
        <w:t>المخطط ال</w:t>
      </w:r>
      <w:r w:rsidR="00DB1E9E">
        <w:rPr>
          <w:rtl/>
          <w:lang w:bidi="ar-SY"/>
        </w:rPr>
        <w:t>وظيفي</w:t>
      </w:r>
      <w:r w:rsidRPr="003D1162">
        <w:rPr>
          <w:rtl/>
          <w:lang w:bidi="ar-SY"/>
        </w:rPr>
        <w:t xml:space="preserve"> العام لمحرك </w:t>
      </w:r>
      <w:r>
        <w:rPr>
          <w:rtl/>
          <w:lang w:bidi="ar-SY"/>
        </w:rPr>
        <w:t>إنشاء</w:t>
      </w:r>
      <w:r w:rsidRPr="003D1162">
        <w:rPr>
          <w:rtl/>
          <w:lang w:bidi="ar-SY"/>
        </w:rPr>
        <w:t xml:space="preserve"> الأحداث </w:t>
      </w:r>
      <w:r w:rsidR="00B03ADA" w:rsidRPr="00B03ADA">
        <w:rPr>
          <w:rFonts w:hint="cs"/>
          <w:lang w:bidi="ar-SY"/>
        </w:rPr>
        <w:t>(EGE)</w:t>
      </w:r>
    </w:p>
    <w:p w14:paraId="1FD438A9" w14:textId="54515EFD" w:rsidR="00235727" w:rsidRPr="00235727" w:rsidRDefault="002B0EA6" w:rsidP="00F22033">
      <w:pPr>
        <w:pStyle w:val="Figure"/>
        <w:rPr>
          <w:rtl/>
          <w:lang w:bidi="ar-EG"/>
        </w:rPr>
      </w:pPr>
      <w:r>
        <mc:AlternateContent>
          <mc:Choice Requires="wps">
            <w:drawing>
              <wp:anchor distT="0" distB="0" distL="114300" distR="114300" simplePos="0" relativeHeight="251730944" behindDoc="0" locked="0" layoutInCell="1" allowOverlap="1" wp14:anchorId="40061409" wp14:editId="76AD66D1">
                <wp:simplePos x="0" y="0"/>
                <wp:positionH relativeFrom="margin">
                  <wp:posOffset>2442515</wp:posOffset>
                </wp:positionH>
                <wp:positionV relativeFrom="paragraph">
                  <wp:posOffset>2757170</wp:posOffset>
                </wp:positionV>
                <wp:extent cx="1221638" cy="40233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221638" cy="402336"/>
                        </a:xfrm>
                        <a:prstGeom prst="rect">
                          <a:avLst/>
                        </a:prstGeom>
                        <a:noFill/>
                        <a:ln w="6350">
                          <a:noFill/>
                        </a:ln>
                      </wps:spPr>
                      <wps:txbx>
                        <w:txbxContent>
                          <w:p w14:paraId="09AB0E84" w14:textId="48830254" w:rsidR="00220CA4" w:rsidRDefault="00220CA4" w:rsidP="002B0EA6">
                            <w:pPr>
                              <w:spacing w:before="0" w:line="168" w:lineRule="auto"/>
                              <w:jc w:val="center"/>
                              <w:rPr>
                                <w:i/>
                                <w:iCs/>
                                <w:sz w:val="14"/>
                                <w:szCs w:val="22"/>
                                <w:rtl/>
                                <w:lang w:bidi="ar-SY"/>
                              </w:rPr>
                            </w:pPr>
                            <w:r w:rsidRPr="00C67EC2">
                              <w:rPr>
                                <w:rFonts w:hint="cs"/>
                                <w:sz w:val="14"/>
                                <w:szCs w:val="22"/>
                                <w:rtl/>
                                <w:lang w:bidi="ar-SY"/>
                              </w:rPr>
                              <w:t xml:space="preserve">متجهات صفيف ... عددها </w:t>
                            </w:r>
                            <w:r w:rsidRPr="00C67EC2">
                              <w:rPr>
                                <w:i/>
                                <w:iCs/>
                                <w:sz w:val="16"/>
                                <w:szCs w:val="24"/>
                                <w:lang w:bidi="ar-SY"/>
                              </w:rPr>
                              <w:t>N</w:t>
                            </w:r>
                          </w:p>
                          <w:p w14:paraId="64FD2EC6" w14:textId="3D1239CA" w:rsidR="00220CA4" w:rsidRPr="00C67EC2" w:rsidRDefault="00220CA4" w:rsidP="002B0EA6">
                            <w:pPr>
                              <w:spacing w:before="0" w:line="168" w:lineRule="auto"/>
                              <w:jc w:val="center"/>
                              <w:rPr>
                                <w:sz w:val="16"/>
                                <w:szCs w:val="24"/>
                                <w:rtl/>
                              </w:rPr>
                            </w:pPr>
                            <w:r w:rsidRPr="00C67EC2">
                              <w:rPr>
                                <w:bCs/>
                                <w:i/>
                                <w:iCs/>
                                <w:sz w:val="16"/>
                                <w:szCs w:val="24"/>
                                <w:lang w:val="en-GB" w:bidi="ar-EG"/>
                              </w:rPr>
                              <w:t>dRSS</w:t>
                            </w:r>
                            <w:r w:rsidRPr="00C67EC2">
                              <w:rPr>
                                <w:sz w:val="16"/>
                                <w:szCs w:val="24"/>
                              </w:rPr>
                              <w:t xml:space="preserve"> and </w:t>
                            </w:r>
                            <w:r w:rsidRPr="00C67EC2">
                              <w:rPr>
                                <w:i/>
                                <w:iCs/>
                                <w:sz w:val="16"/>
                                <w:szCs w:val="24"/>
                                <w:lang w:val="en-GB" w:bidi="ar-EG"/>
                              </w:rPr>
                              <w:t>iR</w:t>
                            </w:r>
                            <w:r w:rsidRPr="00C67EC2">
                              <w:rPr>
                                <w:i/>
                                <w:iCs/>
                                <w:sz w:val="16"/>
                                <w:szCs w:val="24"/>
                                <w:vertAlign w:val="subscript"/>
                                <w:lang w:val="en-GB" w:bidi="ar-EG"/>
                              </w:rPr>
                              <w:t>i</w:t>
                            </w:r>
                            <w:r w:rsidRPr="00C67EC2">
                              <w:rPr>
                                <w:i/>
                                <w:iCs/>
                                <w:sz w:val="16"/>
                                <w:szCs w:val="24"/>
                                <w:lang w:val="en-GB" w:bidi="ar-EG"/>
                              </w:rPr>
                              <w:t>SS</w:t>
                            </w:r>
                            <w:r>
                              <w:rPr>
                                <w:rFonts w:hint="eastAsia"/>
                                <w:i/>
                                <w:iCs/>
                                <w:sz w:val="16"/>
                                <w:szCs w:val="24"/>
                                <w:rtl/>
                                <w:lang w:val="en-GB"/>
                              </w:rPr>
                              <w:t>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1409" id="Text Box 63" o:spid="_x0000_s1063" type="#_x0000_t202" style="position:absolute;left:0;text-align:left;margin-left:192.3pt;margin-top:217.1pt;width:96.2pt;height:31.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" filled="f" stroked="f" strokeweight=".5pt">
                <v:textbox inset="1mm,1mm,1mm,1mm">
                  <w:txbxContent>
                    <w:p w14:paraId="09AB0E84" w14:textId="48830254" w:rsidR="00220CA4" w:rsidRDefault="00220CA4" w:rsidP="002B0EA6">
                      <w:pPr>
                        <w:spacing w:before="0" w:line="168" w:lineRule="auto"/>
                        <w:jc w:val="center"/>
                        <w:rPr>
                          <w:i/>
                          <w:iCs/>
                          <w:sz w:val="14"/>
                          <w:szCs w:val="22"/>
                          <w:rtl/>
                          <w:lang w:bidi="ar-SY"/>
                        </w:rPr>
                      </w:pPr>
                      <w:r w:rsidRPr="00C67EC2">
                        <w:rPr>
                          <w:rFonts w:hint="cs"/>
                          <w:sz w:val="14"/>
                          <w:szCs w:val="22"/>
                          <w:rtl/>
                          <w:lang w:bidi="ar-SY"/>
                        </w:rPr>
                        <w:t xml:space="preserve">متجهات صفيف ... عددها </w:t>
                      </w:r>
                      <w:r w:rsidRPr="00C67EC2">
                        <w:rPr>
                          <w:i/>
                          <w:iCs/>
                          <w:sz w:val="16"/>
                          <w:szCs w:val="24"/>
                          <w:lang w:bidi="ar-SY"/>
                        </w:rPr>
                        <w:t>N</w:t>
                      </w:r>
                    </w:p>
                    <w:p w14:paraId="64FD2EC6" w14:textId="3D1239CA" w:rsidR="00220CA4" w:rsidRPr="00C67EC2" w:rsidRDefault="00220CA4" w:rsidP="002B0EA6">
                      <w:pPr>
                        <w:spacing w:before="0" w:line="168" w:lineRule="auto"/>
                        <w:jc w:val="center"/>
                        <w:rPr>
                          <w:sz w:val="16"/>
                          <w:szCs w:val="24"/>
                          <w:rtl/>
                        </w:rPr>
                      </w:pPr>
                      <w:r w:rsidRPr="00C67EC2">
                        <w:rPr>
                          <w:bCs/>
                          <w:i/>
                          <w:iCs/>
                          <w:sz w:val="16"/>
                          <w:szCs w:val="24"/>
                          <w:lang w:val="en-GB" w:bidi="ar-EG"/>
                        </w:rPr>
                        <w:t>dRSS</w:t>
                      </w:r>
                      <w:r w:rsidRPr="00C67EC2">
                        <w:rPr>
                          <w:sz w:val="16"/>
                          <w:szCs w:val="24"/>
                        </w:rPr>
                        <w:t xml:space="preserve"> and </w:t>
                      </w:r>
                      <w:r w:rsidRPr="00C67EC2">
                        <w:rPr>
                          <w:i/>
                          <w:iCs/>
                          <w:sz w:val="16"/>
                          <w:szCs w:val="24"/>
                          <w:lang w:val="en-GB" w:bidi="ar-EG"/>
                        </w:rPr>
                        <w:t>iR</w:t>
                      </w:r>
                      <w:r w:rsidRPr="00C67EC2">
                        <w:rPr>
                          <w:i/>
                          <w:iCs/>
                          <w:sz w:val="16"/>
                          <w:szCs w:val="24"/>
                          <w:vertAlign w:val="subscript"/>
                          <w:lang w:val="en-GB" w:bidi="ar-EG"/>
                        </w:rPr>
                        <w:t>i</w:t>
                      </w:r>
                      <w:r w:rsidRPr="00C67EC2">
                        <w:rPr>
                          <w:i/>
                          <w:iCs/>
                          <w:sz w:val="16"/>
                          <w:szCs w:val="24"/>
                          <w:lang w:val="en-GB" w:bidi="ar-EG"/>
                        </w:rPr>
                        <w:t>SS</w:t>
                      </w:r>
                      <w:r>
                        <w:rPr>
                          <w:rFonts w:hint="eastAsia"/>
                          <w:i/>
                          <w:iCs/>
                          <w:sz w:val="16"/>
                          <w:szCs w:val="24"/>
                          <w:rtl/>
                          <w:lang w:val="en-GB"/>
                        </w:rPr>
                        <w:t> </w:t>
                      </w:r>
                    </w:p>
                  </w:txbxContent>
                </v:textbox>
                <w10:wrap anchorx="margin"/>
              </v:shape>
            </w:pict>
          </mc:Fallback>
        </mc:AlternateContent>
      </w:r>
      <w:r>
        <w:rPr>
          <w:lang w:val="en-GB" w:eastAsia="en-GB"/>
        </w:rPr>
        <w:drawing>
          <wp:inline distT="0" distB="0" distL="0" distR="0" wp14:anchorId="2B416D20" wp14:editId="1B4D8026">
            <wp:extent cx="1506855" cy="340169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6855" cy="3401695"/>
                    </a:xfrm>
                    <a:prstGeom prst="rect">
                      <a:avLst/>
                    </a:prstGeom>
                    <a:noFill/>
                    <a:ln>
                      <a:noFill/>
                    </a:ln>
                  </pic:spPr>
                </pic:pic>
              </a:graphicData>
            </a:graphic>
          </wp:inline>
        </w:drawing>
      </w:r>
    </w:p>
    <w:p w14:paraId="7A8673F8" w14:textId="2B217645" w:rsidR="00235727" w:rsidRDefault="00E24E67" w:rsidP="00235727">
      <w:pPr>
        <w:pStyle w:val="Headingb"/>
        <w:rPr>
          <w:rtl/>
          <w:lang w:val="en-GB"/>
        </w:rPr>
      </w:pPr>
      <w:r w:rsidRPr="003D1162">
        <w:rPr>
          <w:rtl/>
        </w:rPr>
        <w:t>المدخلات</w:t>
      </w:r>
    </w:p>
    <w:p w14:paraId="3ED43FA3" w14:textId="5724A6AB" w:rsidR="00235727" w:rsidRDefault="00E24E67" w:rsidP="00886A0B">
      <w:pPr>
        <w:rPr>
          <w:rtl/>
          <w:lang w:val="en-GB" w:bidi="ar-EG"/>
        </w:rPr>
      </w:pPr>
      <w:r>
        <w:rPr>
          <w:rFonts w:hint="cs"/>
          <w:rtl/>
          <w:lang w:bidi="ar-SY"/>
        </w:rPr>
        <w:t>ي</w:t>
      </w:r>
      <w:r w:rsidRPr="003D1162">
        <w:rPr>
          <w:rtl/>
          <w:lang w:bidi="ar-SY"/>
        </w:rPr>
        <w:t xml:space="preserve">رد </w:t>
      </w:r>
      <w:r>
        <w:rPr>
          <w:rFonts w:hint="cs"/>
          <w:rtl/>
          <w:lang w:bidi="ar-SY"/>
        </w:rPr>
        <w:t xml:space="preserve">تعريف </w:t>
      </w:r>
      <w:r w:rsidRPr="003D1162">
        <w:rPr>
          <w:rtl/>
          <w:lang w:bidi="ar-SY"/>
        </w:rPr>
        <w:t xml:space="preserve">مَعلمات </w:t>
      </w:r>
      <w:r>
        <w:rPr>
          <w:rFonts w:hint="cs"/>
          <w:rtl/>
          <w:lang w:bidi="ar-SY"/>
        </w:rPr>
        <w:t>الدخل</w:t>
      </w:r>
      <w:r w:rsidRPr="003D1162">
        <w:rPr>
          <w:rtl/>
          <w:lang w:bidi="ar-SY"/>
        </w:rPr>
        <w:t xml:space="preserve"> في الملحق </w:t>
      </w:r>
      <w:r w:rsidRPr="003361DA">
        <w:rPr>
          <w:lang w:bidi="ar-SY"/>
        </w:rPr>
        <w:t>1</w:t>
      </w:r>
      <w:r w:rsidRPr="003D1162">
        <w:rPr>
          <w:rtl/>
          <w:lang w:bidi="ar-SY"/>
        </w:rPr>
        <w:t>. وي</w:t>
      </w:r>
      <w:r>
        <w:rPr>
          <w:rFonts w:hint="cs"/>
          <w:rtl/>
          <w:lang w:bidi="ar-SY"/>
        </w:rPr>
        <w:t>ُ</w:t>
      </w:r>
      <w:r w:rsidRPr="003D1162">
        <w:rPr>
          <w:rtl/>
          <w:lang w:bidi="ar-SY"/>
        </w:rPr>
        <w:t xml:space="preserve">ظهر الشكل </w:t>
      </w:r>
      <w:r w:rsidRPr="003361DA">
        <w:rPr>
          <w:lang w:bidi="ar-SY"/>
        </w:rPr>
        <w:t>6</w:t>
      </w:r>
      <w:r w:rsidRPr="003D1162">
        <w:rPr>
          <w:rtl/>
          <w:lang w:bidi="ar-SY"/>
        </w:rPr>
        <w:t xml:space="preserve"> مختلف</w:t>
      </w:r>
      <w:r>
        <w:rPr>
          <w:rFonts w:hint="cs"/>
          <w:rtl/>
          <w:lang w:bidi="ar-SY"/>
        </w:rPr>
        <w:t xml:space="preserve"> الجهات الفاعلة</w:t>
      </w:r>
      <w:r w:rsidRPr="003D1162">
        <w:rPr>
          <w:rtl/>
          <w:lang w:bidi="ar-SY"/>
        </w:rPr>
        <w:t>.</w:t>
      </w:r>
    </w:p>
    <w:p w14:paraId="1C31CB79" w14:textId="7E14D09C" w:rsidR="00235727" w:rsidRDefault="00E24E67" w:rsidP="00235727">
      <w:pPr>
        <w:pStyle w:val="Headingb"/>
        <w:rPr>
          <w:rtl/>
          <w:lang w:val="en-GB"/>
        </w:rPr>
      </w:pPr>
      <w:r w:rsidRPr="003D1162">
        <w:rPr>
          <w:rtl/>
        </w:rPr>
        <w:t>المخرجات</w:t>
      </w:r>
    </w:p>
    <w:p w14:paraId="65F85178" w14:textId="6C033768" w:rsidR="00235727" w:rsidRPr="00235727" w:rsidRDefault="00235727" w:rsidP="00235727">
      <w:pPr>
        <w:rPr>
          <w:lang w:val="en-GB" w:bidi="ar-EG"/>
        </w:rPr>
      </w:pPr>
      <w:bookmarkStart w:id="46" w:name="lt_pId307"/>
      <w:r w:rsidRPr="00235727">
        <w:rPr>
          <w:bCs/>
          <w:i/>
          <w:iCs/>
          <w:lang w:val="en-GB" w:bidi="ar-EG"/>
        </w:rPr>
        <w:t>dRSS</w:t>
      </w:r>
      <w:bookmarkEnd w:id="46"/>
      <w:r>
        <w:rPr>
          <w:rFonts w:hint="cs"/>
          <w:rtl/>
          <w:lang w:val="en-GB" w:bidi="ar-EG"/>
        </w:rPr>
        <w:t>:</w:t>
      </w:r>
      <w:r w:rsidRPr="00235727">
        <w:rPr>
          <w:lang w:val="en-GB" w:bidi="ar-EG"/>
        </w:rPr>
        <w:tab/>
      </w:r>
      <w:r w:rsidRPr="00235727">
        <w:rPr>
          <w:lang w:val="en-GB" w:bidi="ar-EG"/>
        </w:rPr>
        <w:tab/>
      </w:r>
      <w:bookmarkStart w:id="47" w:name="lt_pId308"/>
      <w:r w:rsidR="00173010">
        <w:rPr>
          <w:rtl/>
          <w:lang w:bidi="ar-SY"/>
        </w:rPr>
        <w:t>شدة</w:t>
      </w:r>
      <w:r w:rsidR="00E24E67" w:rsidRPr="003D1162">
        <w:rPr>
          <w:rtl/>
          <w:lang w:bidi="ar-SY"/>
        </w:rPr>
        <w:t xml:space="preserve"> الإشارة المستقب</w:t>
      </w:r>
      <w:r w:rsidR="00E24E67">
        <w:rPr>
          <w:rFonts w:hint="cs"/>
          <w:rtl/>
          <w:lang w:bidi="ar-SY"/>
        </w:rPr>
        <w:t>َ</w:t>
      </w:r>
      <w:r w:rsidR="00E24E67" w:rsidRPr="003D1162">
        <w:rPr>
          <w:rtl/>
          <w:lang w:bidi="ar-SY"/>
        </w:rPr>
        <w:t xml:space="preserve">لة المطلوبة </w:t>
      </w:r>
      <w:r w:rsidR="00D65056" w:rsidRPr="00D65056">
        <w:rPr>
          <w:lang w:bidi="ar-EG"/>
        </w:rPr>
        <w:t>(dBm)</w:t>
      </w:r>
      <w:bookmarkEnd w:id="47"/>
    </w:p>
    <w:p w14:paraId="025A6847" w14:textId="699A67E1" w:rsidR="00235727" w:rsidRPr="00235727" w:rsidRDefault="00235727" w:rsidP="00235727">
      <w:pPr>
        <w:rPr>
          <w:rtl/>
          <w:lang w:val="en-GB"/>
        </w:rPr>
      </w:pPr>
      <w:bookmarkStart w:id="48" w:name="lt_pId309"/>
      <w:r w:rsidRPr="00235727">
        <w:rPr>
          <w:i/>
          <w:iCs/>
          <w:lang w:val="en-GB" w:bidi="ar-EG"/>
        </w:rPr>
        <w:t>iRSS</w:t>
      </w:r>
      <w:r w:rsidRPr="00235727">
        <w:rPr>
          <w:i/>
          <w:iCs/>
          <w:vertAlign w:val="subscript"/>
          <w:lang w:val="en-GB" w:bidi="ar-EG"/>
        </w:rPr>
        <w:t>spur</w:t>
      </w:r>
      <w:bookmarkEnd w:id="48"/>
      <w:r>
        <w:rPr>
          <w:rFonts w:hint="cs"/>
          <w:rtl/>
          <w:lang w:val="en-GB" w:bidi="ar-EG"/>
        </w:rPr>
        <w:t>:</w:t>
      </w:r>
      <w:r w:rsidRPr="00235727">
        <w:rPr>
          <w:lang w:val="en-GB" w:bidi="ar-EG"/>
        </w:rPr>
        <w:tab/>
      </w:r>
      <w:r w:rsidR="00173010">
        <w:rPr>
          <w:rtl/>
          <w:lang w:bidi="ar-SY"/>
        </w:rPr>
        <w:t>شدة</w:t>
      </w:r>
      <w:r w:rsidR="00E24E67" w:rsidRPr="003D1162">
        <w:rPr>
          <w:rtl/>
          <w:lang w:bidi="ar-SY"/>
        </w:rPr>
        <w:t xml:space="preserve"> الإشارة المستقب</w:t>
      </w:r>
      <w:r w:rsidR="00E24E67">
        <w:rPr>
          <w:rFonts w:hint="cs"/>
          <w:rtl/>
          <w:lang w:bidi="ar-SY"/>
        </w:rPr>
        <w:t>َ</w:t>
      </w:r>
      <w:r w:rsidR="00E24E67" w:rsidRPr="003D1162">
        <w:rPr>
          <w:rtl/>
          <w:lang w:bidi="ar-SY"/>
        </w:rPr>
        <w:t xml:space="preserve">لة المسببة للتداخل بما في ذلك البث غير المطلوب </w:t>
      </w:r>
      <w:r w:rsidR="00D65056" w:rsidRPr="00D65056">
        <w:rPr>
          <w:lang w:bidi="ar-EG"/>
        </w:rPr>
        <w:t>(dBm)</w:t>
      </w:r>
    </w:p>
    <w:p w14:paraId="615F0CAF" w14:textId="27AE165C" w:rsidR="00235727" w:rsidRPr="00235727" w:rsidRDefault="00235727" w:rsidP="00235727">
      <w:pPr>
        <w:rPr>
          <w:lang w:val="en-GB" w:bidi="ar-EG"/>
        </w:rPr>
      </w:pPr>
      <w:bookmarkStart w:id="49" w:name="lt_pId311"/>
      <w:r w:rsidRPr="00235727">
        <w:rPr>
          <w:i/>
          <w:iCs/>
          <w:lang w:val="en-GB" w:bidi="ar-EG"/>
        </w:rPr>
        <w:t>iRSS</w:t>
      </w:r>
      <w:r w:rsidRPr="00235727">
        <w:rPr>
          <w:i/>
          <w:iCs/>
          <w:vertAlign w:val="subscript"/>
          <w:lang w:val="en-GB" w:bidi="ar-EG"/>
        </w:rPr>
        <w:t>blocking</w:t>
      </w:r>
      <w:bookmarkEnd w:id="49"/>
      <w:r>
        <w:rPr>
          <w:rFonts w:hint="cs"/>
          <w:rtl/>
          <w:lang w:val="en-GB" w:bidi="ar-EG"/>
        </w:rPr>
        <w:t>:</w:t>
      </w:r>
      <w:r w:rsidRPr="00235727">
        <w:rPr>
          <w:lang w:val="en-GB" w:bidi="ar-EG"/>
        </w:rPr>
        <w:tab/>
      </w:r>
      <w:r w:rsidR="00173010">
        <w:rPr>
          <w:rtl/>
          <w:lang w:bidi="ar-SY"/>
        </w:rPr>
        <w:t>شدة</w:t>
      </w:r>
      <w:r w:rsidR="00E24E67" w:rsidRPr="003D1162">
        <w:rPr>
          <w:rtl/>
          <w:lang w:bidi="ar-SY"/>
        </w:rPr>
        <w:t xml:space="preserve"> الإشارة المستقب</w:t>
      </w:r>
      <w:r w:rsidR="00E24E67">
        <w:rPr>
          <w:rFonts w:hint="cs"/>
          <w:rtl/>
          <w:lang w:bidi="ar-SY"/>
        </w:rPr>
        <w:t>َ</w:t>
      </w:r>
      <w:r w:rsidR="00E24E67" w:rsidRPr="003D1162">
        <w:rPr>
          <w:rtl/>
          <w:lang w:bidi="ar-SY"/>
        </w:rPr>
        <w:t>لة المسببة للتداخل</w:t>
      </w:r>
      <w:r w:rsidR="00E24E67" w:rsidRPr="00E24E67">
        <w:rPr>
          <w:rtl/>
          <w:lang w:bidi="ar-SY"/>
        </w:rPr>
        <w:t xml:space="preserve"> </w:t>
      </w:r>
      <w:r w:rsidR="00E24E67" w:rsidRPr="003D1162">
        <w:rPr>
          <w:rtl/>
          <w:lang w:bidi="ar-SY"/>
        </w:rPr>
        <w:t xml:space="preserve">بسبب الحجب </w:t>
      </w:r>
      <w:r w:rsidR="00D65056" w:rsidRPr="00D65056">
        <w:rPr>
          <w:lang w:bidi="ar-EG"/>
        </w:rPr>
        <w:t>(dBm)</w:t>
      </w:r>
    </w:p>
    <w:p w14:paraId="16768BD1" w14:textId="7CE3DB8A" w:rsidR="00235727" w:rsidRPr="00235727" w:rsidRDefault="00235727" w:rsidP="00235727">
      <w:pPr>
        <w:rPr>
          <w:lang w:val="en-GB" w:bidi="ar-EG"/>
        </w:rPr>
      </w:pPr>
      <w:bookmarkStart w:id="50" w:name="lt_pId313"/>
      <w:r w:rsidRPr="00235727">
        <w:rPr>
          <w:i/>
          <w:iCs/>
          <w:lang w:val="en-GB" w:bidi="ar-EG"/>
        </w:rPr>
        <w:t>iRSS</w:t>
      </w:r>
      <w:r w:rsidRPr="00235727">
        <w:rPr>
          <w:i/>
          <w:iCs/>
          <w:vertAlign w:val="subscript"/>
          <w:lang w:val="en-GB" w:bidi="ar-EG"/>
        </w:rPr>
        <w:t>intermod</w:t>
      </w:r>
      <w:bookmarkEnd w:id="50"/>
      <w:r>
        <w:rPr>
          <w:rFonts w:hint="cs"/>
          <w:rtl/>
          <w:lang w:val="en-GB" w:bidi="ar-EG"/>
        </w:rPr>
        <w:t>:</w:t>
      </w:r>
      <w:r w:rsidRPr="00235727">
        <w:rPr>
          <w:lang w:val="en-GB" w:bidi="ar-EG"/>
        </w:rPr>
        <w:tab/>
      </w:r>
      <w:r w:rsidR="00173010">
        <w:rPr>
          <w:rtl/>
          <w:lang w:bidi="ar-SY"/>
        </w:rPr>
        <w:t>شدة</w:t>
      </w:r>
      <w:r w:rsidR="00E24E67" w:rsidRPr="003D1162">
        <w:rPr>
          <w:rtl/>
          <w:lang w:bidi="ar-SY"/>
        </w:rPr>
        <w:t xml:space="preserve"> الإشارة المستقب</w:t>
      </w:r>
      <w:r w:rsidR="00E24E67">
        <w:rPr>
          <w:rFonts w:hint="cs"/>
          <w:rtl/>
          <w:lang w:bidi="ar-SY"/>
        </w:rPr>
        <w:t>َ</w:t>
      </w:r>
      <w:r w:rsidR="00E24E67" w:rsidRPr="003D1162">
        <w:rPr>
          <w:rtl/>
          <w:lang w:bidi="ar-SY"/>
        </w:rPr>
        <w:t>لة المسببة للتداخل</w:t>
      </w:r>
      <w:r w:rsidR="00E24E67" w:rsidRPr="00E24E67">
        <w:rPr>
          <w:rtl/>
          <w:lang w:bidi="ar-SY"/>
        </w:rPr>
        <w:t xml:space="preserve"> </w:t>
      </w:r>
      <w:r w:rsidR="00E24E67" w:rsidRPr="003D1162">
        <w:rPr>
          <w:rtl/>
          <w:lang w:bidi="ar-SY"/>
        </w:rPr>
        <w:t>بسبب</w:t>
      </w:r>
      <w:r w:rsidR="00E24E67" w:rsidRPr="00E24E67">
        <w:rPr>
          <w:rtl/>
          <w:lang w:bidi="ar-SY"/>
        </w:rPr>
        <w:t xml:space="preserve"> </w:t>
      </w:r>
      <w:r w:rsidR="00E24E67" w:rsidRPr="003D1162">
        <w:rPr>
          <w:rtl/>
          <w:lang w:bidi="ar-SY"/>
        </w:rPr>
        <w:t xml:space="preserve">التشكيل البيني </w:t>
      </w:r>
      <w:r w:rsidR="00D65056" w:rsidRPr="00D65056">
        <w:rPr>
          <w:lang w:bidi="ar-EG"/>
        </w:rPr>
        <w:t>(dBm)</w:t>
      </w:r>
    </w:p>
    <w:p w14:paraId="60C4E74D" w14:textId="35D4850F" w:rsidR="00235727" w:rsidRDefault="00235727" w:rsidP="00235727">
      <w:pPr>
        <w:pStyle w:val="FigureNo"/>
        <w:rPr>
          <w:rtl/>
          <w:lang w:bidi="ar-SA"/>
        </w:rPr>
      </w:pPr>
      <w:r>
        <w:rPr>
          <w:rFonts w:hint="cs"/>
          <w:rtl/>
          <w:lang w:val="en-GB"/>
        </w:rPr>
        <w:lastRenderedPageBreak/>
        <w:t xml:space="preserve">الشكل </w:t>
      </w:r>
      <w:r w:rsidRPr="003361DA">
        <w:t>6</w:t>
      </w:r>
    </w:p>
    <w:p w14:paraId="7CEA6D9B" w14:textId="59AAC5D3" w:rsidR="00235727" w:rsidRDefault="00E24E67" w:rsidP="00235727">
      <w:pPr>
        <w:pStyle w:val="Figuretitle"/>
        <w:rPr>
          <w:rtl/>
          <w:lang w:bidi="ar-EG"/>
        </w:rPr>
      </w:pPr>
      <w:r w:rsidRPr="003D1162">
        <w:rPr>
          <w:rtl/>
          <w:lang w:bidi="ar-SY"/>
        </w:rPr>
        <w:t>مختلف</w:t>
      </w:r>
      <w:r>
        <w:rPr>
          <w:rFonts w:hint="cs"/>
          <w:rtl/>
          <w:lang w:bidi="ar-SY"/>
        </w:rPr>
        <w:t xml:space="preserve"> الجهات الفاعلة المشاركة</w:t>
      </w:r>
      <w:r w:rsidRPr="003D1162">
        <w:rPr>
          <w:rtl/>
          <w:lang w:bidi="ar-SY"/>
        </w:rPr>
        <w:t xml:space="preserve"> في محرك </w:t>
      </w:r>
      <w:r>
        <w:rPr>
          <w:rtl/>
          <w:lang w:bidi="ar-SY"/>
        </w:rPr>
        <w:t>إنشاء</w:t>
      </w:r>
      <w:r w:rsidRPr="003D1162">
        <w:rPr>
          <w:rtl/>
          <w:lang w:bidi="ar-SY"/>
        </w:rPr>
        <w:t xml:space="preserve"> الأحداث </w:t>
      </w:r>
      <w:r w:rsidR="00B03ADA" w:rsidRPr="00B03ADA">
        <w:rPr>
          <w:rFonts w:hint="cs"/>
          <w:lang w:bidi="ar-SY"/>
        </w:rPr>
        <w:t>(EGE)</w:t>
      </w:r>
    </w:p>
    <w:p w14:paraId="60E20346" w14:textId="158B5780" w:rsidR="00235727" w:rsidRDefault="00235727" w:rsidP="00F22033">
      <w:pPr>
        <w:pStyle w:val="Figure"/>
        <w:rPr>
          <w:rtl/>
          <w:lang w:val="en-GB" w:bidi="ar-EG"/>
        </w:rPr>
      </w:pPr>
      <w:r>
        <w:object w:dxaOrig="6244" w:dyaOrig="6371" w14:anchorId="25E9CDDD">
          <v:shape id="_x0000_i1042" type="#_x0000_t75" style="width:311.1pt;height:319.25pt" o:ole="">
            <v:imagedata r:id="rId39" o:title=""/>
          </v:shape>
          <o:OLEObject Type="Embed" ProgID="CorelDraw.Graphic.16" ShapeID="_x0000_i1042" DrawAspect="Content" ObjectID="_1649659709" r:id="rId40"/>
        </w:object>
      </w:r>
    </w:p>
    <w:p w14:paraId="161B483D" w14:textId="435CE1EE" w:rsidR="00235727" w:rsidRDefault="008A32F6" w:rsidP="002B16DA">
      <w:pPr>
        <w:pStyle w:val="Headingb"/>
        <w:rPr>
          <w:rtl/>
          <w:lang w:val="en-GB" w:bidi="ar-EG"/>
        </w:rPr>
      </w:pPr>
      <w:r w:rsidRPr="003D1162">
        <w:rPr>
          <w:rtl/>
        </w:rPr>
        <w:t>حساب</w:t>
      </w:r>
    </w:p>
    <w:p w14:paraId="2B7C6290" w14:textId="2954159E" w:rsidR="00235727" w:rsidRDefault="008A32F6" w:rsidP="00886A0B">
      <w:pPr>
        <w:rPr>
          <w:rtl/>
          <w:lang w:val="en-GB" w:bidi="ar-SY"/>
        </w:rPr>
      </w:pPr>
      <w:r w:rsidRPr="003D1162">
        <w:rPr>
          <w:rtl/>
          <w:lang w:bidi="ar-SY"/>
        </w:rPr>
        <w:t>في هذا القسم:</w:t>
      </w:r>
    </w:p>
    <w:p w14:paraId="69807C20" w14:textId="0184E84F" w:rsidR="00235727" w:rsidRDefault="00235727" w:rsidP="00235727">
      <w:pPr>
        <w:pStyle w:val="enumlev1"/>
        <w:rPr>
          <w:rtl/>
          <w:lang w:val="en-GB"/>
        </w:rPr>
      </w:pPr>
      <w:r>
        <w:rPr>
          <w:rFonts w:hint="cs"/>
          <w:rtl/>
          <w:lang w:val="en-GB"/>
        </w:rPr>
        <w:t>-</w:t>
      </w:r>
      <w:r>
        <w:rPr>
          <w:rtl/>
          <w:lang w:val="en-GB"/>
        </w:rPr>
        <w:tab/>
      </w:r>
      <w:r w:rsidR="008A32F6">
        <w:rPr>
          <w:rFonts w:hint="cs"/>
          <w:rtl/>
        </w:rPr>
        <w:t>ت</w:t>
      </w:r>
      <w:r w:rsidR="008A32F6" w:rsidRPr="003D1162">
        <w:rPr>
          <w:rtl/>
        </w:rPr>
        <w:t xml:space="preserve">مثل </w:t>
      </w:r>
      <w:r w:rsidR="008A32F6" w:rsidRPr="00EA3E21">
        <w:rPr>
          <w:i/>
          <w:iCs/>
        </w:rPr>
        <w:t>T</w:t>
      </w:r>
      <w:r w:rsidR="008A32F6" w:rsidRPr="003D1162">
        <w:rPr>
          <w:rtl/>
        </w:rPr>
        <w:t xml:space="preserve"> تجربة من توزع معين (خوارزمية موصوفة في المرفق </w:t>
      </w:r>
      <w:r w:rsidR="008A32F6" w:rsidRPr="003361DA">
        <w:t>4</w:t>
      </w:r>
      <w:r w:rsidR="008A32F6" w:rsidRPr="003D1162">
        <w:rPr>
          <w:rtl/>
        </w:rPr>
        <w:t>).</w:t>
      </w:r>
    </w:p>
    <w:p w14:paraId="48C400E9" w14:textId="521FD569" w:rsidR="00235727" w:rsidRDefault="00235727" w:rsidP="00235727">
      <w:pPr>
        <w:pStyle w:val="enumlev1"/>
        <w:rPr>
          <w:rtl/>
          <w:lang w:val="en-GB"/>
        </w:rPr>
      </w:pPr>
      <w:r>
        <w:rPr>
          <w:rFonts w:hint="cs"/>
          <w:rtl/>
          <w:lang w:val="en-GB"/>
        </w:rPr>
        <w:t>-</w:t>
      </w:r>
      <w:r>
        <w:rPr>
          <w:rtl/>
          <w:lang w:val="en-GB"/>
        </w:rPr>
        <w:tab/>
      </w:r>
      <w:r w:rsidR="008A32F6">
        <w:rPr>
          <w:rFonts w:hint="cs"/>
          <w:rtl/>
        </w:rPr>
        <w:t>ال</w:t>
      </w:r>
      <w:r w:rsidR="008A32F6" w:rsidRPr="003D1162">
        <w:rPr>
          <w:rtl/>
        </w:rPr>
        <w:t>توزعات</w:t>
      </w:r>
      <w:r w:rsidR="008A32F6">
        <w:rPr>
          <w:rFonts w:hint="cs"/>
          <w:rtl/>
        </w:rPr>
        <w:t xml:space="preserve"> </w:t>
      </w:r>
      <w:r w:rsidR="008A32F6" w:rsidRPr="00540A58">
        <w:rPr>
          <w:i/>
          <w:iCs/>
          <w:lang w:val="en-GB"/>
        </w:rPr>
        <w:t>U</w:t>
      </w:r>
      <w:r w:rsidR="008A32F6" w:rsidRPr="00540A58">
        <w:rPr>
          <w:lang w:val="en-GB"/>
        </w:rPr>
        <w:t>(</w:t>
      </w:r>
      <w:r w:rsidR="008A32F6" w:rsidRPr="003361DA">
        <w:t>0</w:t>
      </w:r>
      <w:r w:rsidR="008A32F6" w:rsidRPr="00540A58">
        <w:rPr>
          <w:lang w:val="en-GB"/>
        </w:rPr>
        <w:t>,</w:t>
      </w:r>
      <w:r w:rsidR="008A32F6" w:rsidRPr="003361DA">
        <w:t>1</w:t>
      </w:r>
      <w:r w:rsidR="008A32F6" w:rsidRPr="00540A58">
        <w:rPr>
          <w:lang w:val="en-GB"/>
        </w:rPr>
        <w:t>)</w:t>
      </w:r>
      <w:r w:rsidR="008A32F6">
        <w:rPr>
          <w:rFonts w:hint="cs"/>
          <w:rtl/>
        </w:rPr>
        <w:t xml:space="preserve"> و</w:t>
      </w:r>
      <w:r w:rsidR="008A32F6" w:rsidRPr="00540A58">
        <w:rPr>
          <w:i/>
          <w:iCs/>
          <w:lang w:val="en-GB"/>
        </w:rPr>
        <w:t>G</w:t>
      </w:r>
      <w:r w:rsidR="008A32F6" w:rsidRPr="00540A58">
        <w:rPr>
          <w:lang w:val="en-GB"/>
        </w:rPr>
        <w:t>(</w:t>
      </w:r>
      <w:r w:rsidR="008A32F6" w:rsidRPr="00540A58">
        <w:rPr>
          <w:rFonts w:ascii="Symbol" w:hAnsi="Symbol"/>
        </w:rPr>
        <w:sym w:font="Symbol" w:char="F073"/>
      </w:r>
      <w:r w:rsidR="008A32F6" w:rsidRPr="00540A58">
        <w:rPr>
          <w:lang w:val="en-GB"/>
        </w:rPr>
        <w:t>)</w:t>
      </w:r>
      <w:r w:rsidR="008A32F6">
        <w:rPr>
          <w:rFonts w:hint="cs"/>
          <w:rtl/>
        </w:rPr>
        <w:t xml:space="preserve"> و</w:t>
      </w:r>
      <w:r w:rsidR="008A32F6" w:rsidRPr="008A32F6">
        <w:rPr>
          <w:i/>
          <w:iCs/>
          <w:lang w:val="en-GB"/>
        </w:rPr>
        <w:t xml:space="preserve"> </w:t>
      </w:r>
      <w:r w:rsidR="008A32F6" w:rsidRPr="00540A58">
        <w:rPr>
          <w:i/>
          <w:iCs/>
          <w:lang w:val="en-GB"/>
        </w:rPr>
        <w:t>R</w:t>
      </w:r>
      <w:r w:rsidR="008A32F6" w:rsidRPr="00540A58">
        <w:rPr>
          <w:lang w:val="en-GB"/>
        </w:rPr>
        <w:t>(</w:t>
      </w:r>
      <w:r w:rsidR="008A32F6" w:rsidRPr="00540A58">
        <w:rPr>
          <w:rFonts w:ascii="Symbol" w:hAnsi="Symbol"/>
        </w:rPr>
        <w:sym w:font="Symbol" w:char="F073"/>
      </w:r>
      <w:r w:rsidR="008A32F6" w:rsidRPr="00540A58">
        <w:rPr>
          <w:lang w:val="en-GB"/>
        </w:rPr>
        <w:t>)</w:t>
      </w:r>
      <w:r w:rsidR="008A32F6" w:rsidRPr="003D1162">
        <w:rPr>
          <w:rtl/>
        </w:rPr>
        <w:t xml:space="preserve">عرَّفة في المرفق </w:t>
      </w:r>
      <w:r w:rsidR="008A32F6" w:rsidRPr="003361DA">
        <w:t>3</w:t>
      </w:r>
      <w:r w:rsidR="008A32F6" w:rsidRPr="003D1162">
        <w:rPr>
          <w:rtl/>
        </w:rPr>
        <w:t>.</w:t>
      </w:r>
    </w:p>
    <w:p w14:paraId="1C50BED0" w14:textId="1FCF92F9" w:rsidR="00235727" w:rsidRDefault="00235727" w:rsidP="00235727">
      <w:pPr>
        <w:pStyle w:val="enumlev1"/>
        <w:rPr>
          <w:rtl/>
          <w:lang w:val="en-GB"/>
        </w:rPr>
      </w:pPr>
      <w:r>
        <w:rPr>
          <w:rFonts w:hint="cs"/>
          <w:rtl/>
          <w:lang w:val="en-GB"/>
        </w:rPr>
        <w:t>-</w:t>
      </w:r>
      <w:r>
        <w:rPr>
          <w:rtl/>
          <w:lang w:val="en-GB"/>
        </w:rPr>
        <w:tab/>
      </w:r>
      <w:r w:rsidR="008A32F6" w:rsidRPr="003D1162">
        <w:rPr>
          <w:rtl/>
        </w:rPr>
        <w:t xml:space="preserve">يرد </w:t>
      </w:r>
      <w:r w:rsidR="008A32F6">
        <w:rPr>
          <w:rtl/>
        </w:rPr>
        <w:t>المخطط ال</w:t>
      </w:r>
      <w:r w:rsidR="00DB1E9E">
        <w:rPr>
          <w:rtl/>
        </w:rPr>
        <w:t>وظيفي</w:t>
      </w:r>
      <w:r w:rsidR="008A32F6" w:rsidRPr="003D1162">
        <w:rPr>
          <w:rtl/>
        </w:rPr>
        <w:t xml:space="preserve"> لحساب </w:t>
      </w:r>
      <w:r w:rsidR="008A32F6" w:rsidRPr="00652B10">
        <w:rPr>
          <w:i/>
          <w:iCs/>
        </w:rPr>
        <w:t>dRSS</w:t>
      </w:r>
      <w:r w:rsidR="008A32F6" w:rsidRPr="003D1162">
        <w:rPr>
          <w:rtl/>
        </w:rPr>
        <w:t xml:space="preserve"> في المرفق </w:t>
      </w:r>
      <w:r w:rsidR="008A32F6" w:rsidRPr="003361DA">
        <w:t>5</w:t>
      </w:r>
      <w:r w:rsidR="008A32F6" w:rsidRPr="003D1162">
        <w:rPr>
          <w:rtl/>
        </w:rPr>
        <w:t xml:space="preserve">، وترد </w:t>
      </w:r>
      <w:r w:rsidR="008A32F6">
        <w:rPr>
          <w:rFonts w:hint="cs"/>
          <w:rtl/>
        </w:rPr>
        <w:t>ال</w:t>
      </w:r>
      <w:r w:rsidR="008A32F6" w:rsidRPr="003D1162">
        <w:rPr>
          <w:rtl/>
        </w:rPr>
        <w:t xml:space="preserve">مخططات </w:t>
      </w:r>
      <w:r w:rsidR="008A32F6">
        <w:rPr>
          <w:rtl/>
        </w:rPr>
        <w:t>ال</w:t>
      </w:r>
      <w:r w:rsidR="00DB1E9E">
        <w:rPr>
          <w:rtl/>
        </w:rPr>
        <w:t>وظيفي</w:t>
      </w:r>
      <w:r w:rsidR="008A32F6">
        <w:rPr>
          <w:rFonts w:hint="cs"/>
          <w:rtl/>
        </w:rPr>
        <w:t>ة</w:t>
      </w:r>
      <w:r w:rsidR="008A32F6" w:rsidRPr="003D1162">
        <w:rPr>
          <w:rtl/>
        </w:rPr>
        <w:t xml:space="preserve"> </w:t>
      </w:r>
      <w:r w:rsidR="008A32F6">
        <w:rPr>
          <w:rFonts w:hint="cs"/>
          <w:rtl/>
        </w:rPr>
        <w:t>ل</w:t>
      </w:r>
      <w:r w:rsidR="008A32F6" w:rsidRPr="003D1162">
        <w:rPr>
          <w:rtl/>
        </w:rPr>
        <w:t xml:space="preserve">حسابات </w:t>
      </w:r>
      <w:r w:rsidR="008A32F6" w:rsidRPr="00652B10">
        <w:rPr>
          <w:i/>
          <w:iCs/>
        </w:rPr>
        <w:t>iRSS</w:t>
      </w:r>
      <w:r w:rsidR="008A32F6" w:rsidRPr="003D1162">
        <w:rPr>
          <w:rtl/>
        </w:rPr>
        <w:t xml:space="preserve"> في </w:t>
      </w:r>
      <w:r w:rsidR="008A32F6">
        <w:rPr>
          <w:rFonts w:hint="cs"/>
          <w:rtl/>
        </w:rPr>
        <w:t>التذييلين</w:t>
      </w:r>
      <w:r w:rsidR="008A32F6" w:rsidRPr="003D1162">
        <w:rPr>
          <w:rtl/>
        </w:rPr>
        <w:t xml:space="preserve"> </w:t>
      </w:r>
      <w:r w:rsidR="008A32F6" w:rsidRPr="003361DA">
        <w:t>6</w:t>
      </w:r>
      <w:r w:rsidR="008A32F6" w:rsidRPr="003D1162">
        <w:rPr>
          <w:rtl/>
        </w:rPr>
        <w:t xml:space="preserve"> و</w:t>
      </w:r>
      <w:r w:rsidR="008A32F6" w:rsidRPr="003361DA">
        <w:t>8</w:t>
      </w:r>
      <w:r w:rsidR="008A32F6" w:rsidRPr="003D1162">
        <w:rPr>
          <w:rtl/>
        </w:rPr>
        <w:t>.</w:t>
      </w:r>
    </w:p>
    <w:p w14:paraId="2D7D5196" w14:textId="13BE5A24" w:rsidR="00235727" w:rsidRPr="00235727" w:rsidRDefault="00235727" w:rsidP="00235727">
      <w:pPr>
        <w:pStyle w:val="Note"/>
        <w:rPr>
          <w:lang w:bidi="ar-EG"/>
        </w:rPr>
      </w:pPr>
      <w:r w:rsidRPr="00235727">
        <w:rPr>
          <w:rFonts w:hint="cs"/>
          <w:b/>
          <w:bCs/>
          <w:rtl/>
          <w:lang w:val="en-GB" w:bidi="ar-EG"/>
        </w:rPr>
        <w:t xml:space="preserve">الملاحظة </w:t>
      </w:r>
      <w:r w:rsidRPr="003361DA">
        <w:rPr>
          <w:b/>
          <w:bCs/>
          <w:lang w:bidi="ar-EG"/>
        </w:rPr>
        <w:t>1</w:t>
      </w:r>
      <w:r>
        <w:rPr>
          <w:rFonts w:hint="cs"/>
          <w:rtl/>
          <w:lang w:bidi="ar-EG"/>
        </w:rPr>
        <w:t xml:space="preserve"> - </w:t>
      </w:r>
      <w:r w:rsidR="008A32F6" w:rsidRPr="003D1162">
        <w:rPr>
          <w:rtl/>
          <w:lang w:bidi="ar-SY"/>
        </w:rPr>
        <w:t>تطب</w:t>
      </w:r>
      <w:r w:rsidR="008A32F6">
        <w:rPr>
          <w:rFonts w:hint="cs"/>
          <w:rtl/>
          <w:lang w:bidi="ar-SY"/>
        </w:rPr>
        <w:t>َّ</w:t>
      </w:r>
      <w:r w:rsidR="008A32F6" w:rsidRPr="003D1162">
        <w:rPr>
          <w:rtl/>
          <w:lang w:bidi="ar-SY"/>
        </w:rPr>
        <w:t>ق المسافات</w:t>
      </w:r>
      <w:r w:rsidR="008A32F6">
        <w:rPr>
          <w:rFonts w:hint="cs"/>
          <w:rtl/>
          <w:lang w:bidi="ar-SY"/>
        </w:rPr>
        <w:t xml:space="preserve"> </w:t>
      </w:r>
      <w:r w:rsidR="008A32F6" w:rsidRPr="00540A58">
        <w:rPr>
          <w:snapToGrid w:val="0"/>
          <w:position w:val="-6"/>
        </w:rPr>
        <w:object w:dxaOrig="184" w:dyaOrig="276" w14:anchorId="2E0C582F">
          <v:shape id="_x0000_i1043" type="#_x0000_t75" style="width:8.85pt;height:13.6pt" o:ole="" fillcolor="window">
            <v:imagedata r:id="rId41" o:title=""/>
          </v:shape>
          <o:OLEObject Type="Embed" ProgID="Equation.3" ShapeID="_x0000_i1043" DrawAspect="Content" ObjectID="_1649659710" r:id="rId42"/>
        </w:object>
      </w:r>
      <w:r w:rsidR="008A32F6" w:rsidRPr="003D1162">
        <w:rPr>
          <w:rtl/>
          <w:lang w:bidi="ar-SY"/>
        </w:rPr>
        <w:t xml:space="preserve"> بين المرسِلات والمستقبِلات </w:t>
      </w:r>
      <w:r w:rsidR="008A32F6">
        <w:rPr>
          <w:rFonts w:hint="cs"/>
          <w:rtl/>
          <w:lang w:bidi="ar-SY"/>
        </w:rPr>
        <w:t>ب</w:t>
      </w:r>
      <w:r w:rsidR="008A32F6" w:rsidRPr="003D1162">
        <w:rPr>
          <w:rtl/>
          <w:lang w:bidi="ar-SY"/>
        </w:rPr>
        <w:t>وحدة الكيلومتر</w:t>
      </w:r>
      <w:r w:rsidR="008A32F6">
        <w:rPr>
          <w:rFonts w:hint="cs"/>
          <w:rtl/>
          <w:lang w:bidi="ar-SY"/>
        </w:rPr>
        <w:t xml:space="preserve"> </w:t>
      </w:r>
      <w:r w:rsidR="00B03ADA" w:rsidRPr="00B03ADA">
        <w:rPr>
          <w:rFonts w:hint="cs"/>
          <w:lang w:bidi="ar-SY"/>
        </w:rPr>
        <w:t>(km)</w:t>
      </w:r>
      <w:r w:rsidR="008A32F6" w:rsidRPr="003D1162">
        <w:rPr>
          <w:rtl/>
          <w:lang w:bidi="ar-SY"/>
        </w:rPr>
        <w:t>.</w:t>
      </w:r>
    </w:p>
    <w:p w14:paraId="6946CE3A" w14:textId="143A4235" w:rsidR="00235727" w:rsidRDefault="0012323B" w:rsidP="0012323B">
      <w:pPr>
        <w:pStyle w:val="Headingb"/>
        <w:rPr>
          <w:rtl/>
          <w:lang w:val="en-GB"/>
        </w:rPr>
      </w:pPr>
      <w:r>
        <w:rPr>
          <w:rFonts w:hint="eastAsia"/>
          <w:rtl/>
          <w:lang w:val="en-GB"/>
        </w:rPr>
        <w:t> </w:t>
      </w:r>
      <w:r>
        <w:rPr>
          <w:rFonts w:hint="cs"/>
          <w:rtl/>
          <w:lang w:val="en-GB"/>
        </w:rPr>
        <w:t>أ )</w:t>
      </w:r>
      <w:r>
        <w:rPr>
          <w:rtl/>
          <w:lang w:val="en-GB"/>
        </w:rPr>
        <w:tab/>
      </w:r>
      <w:r w:rsidR="008A32F6" w:rsidRPr="003D1162">
        <w:rPr>
          <w:rtl/>
        </w:rPr>
        <w:t xml:space="preserve">حساب </w:t>
      </w:r>
      <w:r w:rsidR="008A32F6" w:rsidRPr="008A32F6">
        <w:rPr>
          <w:i/>
          <w:iCs/>
        </w:rPr>
        <w:t>dRSS</w:t>
      </w:r>
    </w:p>
    <w:p w14:paraId="299783C2" w14:textId="0DB7B130" w:rsidR="008A32F6" w:rsidRPr="00EA3E21" w:rsidRDefault="00E24E67" w:rsidP="00E24E67">
      <w:pPr>
        <w:rPr>
          <w:spacing w:val="-4"/>
          <w:rtl/>
          <w:lang w:bidi="ar-SY"/>
        </w:rPr>
      </w:pPr>
      <w:r w:rsidRPr="00EA3E21">
        <w:rPr>
          <w:spacing w:val="-4"/>
          <w:rtl/>
          <w:lang w:bidi="ar-SY"/>
        </w:rPr>
        <w:t xml:space="preserve">هناك ثلاثة خيارات مختلفة لتحديد </w:t>
      </w:r>
      <w:r w:rsidRPr="00EA3E21">
        <w:rPr>
          <w:i/>
          <w:iCs/>
          <w:spacing w:val="-4"/>
          <w:lang w:bidi="ar-SY"/>
        </w:rPr>
        <w:t>dRSS</w:t>
      </w:r>
      <w:r w:rsidRPr="00EA3E21">
        <w:rPr>
          <w:spacing w:val="-4"/>
          <w:rtl/>
          <w:lang w:bidi="ar-SY"/>
        </w:rPr>
        <w:t xml:space="preserve">: اعتماداً على مسافة متغيرة، </w:t>
      </w:r>
      <w:r w:rsidR="008A32F6" w:rsidRPr="00EA3E21">
        <w:rPr>
          <w:spacing w:val="-4"/>
          <w:rtl/>
          <w:lang w:bidi="ar-SY"/>
        </w:rPr>
        <w:t xml:space="preserve">أو </w:t>
      </w:r>
      <w:r w:rsidRPr="00EA3E21">
        <w:rPr>
          <w:spacing w:val="-4"/>
          <w:rtl/>
          <w:lang w:bidi="ar-SY"/>
        </w:rPr>
        <w:t>لمسافة ثابتة أو باستخدام توزع إشارة معين (انظر المرفق</w:t>
      </w:r>
      <w:r w:rsidR="00EA3E21" w:rsidRPr="00EA3E21">
        <w:rPr>
          <w:rFonts w:hint="cs"/>
          <w:spacing w:val="-4"/>
          <w:rtl/>
          <w:lang w:bidi="ar-SY"/>
        </w:rPr>
        <w:t> </w:t>
      </w:r>
      <w:r w:rsidRPr="00EA3E21">
        <w:rPr>
          <w:spacing w:val="-4"/>
          <w:lang w:bidi="ar-SY"/>
        </w:rPr>
        <w:t>5</w:t>
      </w:r>
      <w:r w:rsidRPr="00EA3E21">
        <w:rPr>
          <w:spacing w:val="-4"/>
          <w:rtl/>
          <w:lang w:bidi="ar-SY"/>
        </w:rPr>
        <w:t>).</w:t>
      </w:r>
      <w:r w:rsidR="008A32F6" w:rsidRPr="00EA3E21">
        <w:rPr>
          <w:rFonts w:hint="cs"/>
          <w:spacing w:val="-4"/>
          <w:rtl/>
          <w:lang w:bidi="ar-SY"/>
        </w:rPr>
        <w:t xml:space="preserve"> </w:t>
      </w:r>
    </w:p>
    <w:p w14:paraId="17F803F0" w14:textId="0F4322D2" w:rsidR="0012323B" w:rsidRDefault="00892542" w:rsidP="0012323B">
      <w:pPr>
        <w:pStyle w:val="HeadingI"/>
        <w:rPr>
          <w:rtl/>
          <w:lang w:val="en-GB" w:bidi="ar-EG"/>
        </w:rPr>
      </w:pPr>
      <w:r w:rsidRPr="001B7610">
        <w:rPr>
          <w:rtl/>
          <w:lang w:bidi="ar-SY"/>
        </w:rPr>
        <w:t>حالة المسافة المتغيرة:</w:t>
      </w:r>
    </w:p>
    <w:p w14:paraId="48F8309B" w14:textId="74BFCF51" w:rsidR="00235727" w:rsidRDefault="00EA3E21" w:rsidP="00EA3E21">
      <w:pPr>
        <w:pStyle w:val="Equation"/>
        <w:bidi/>
        <w:jc w:val="center"/>
        <w:rPr>
          <w:lang w:val="en-GB" w:bidi="ar-EG"/>
        </w:rPr>
      </w:pPr>
      <w:r w:rsidRPr="006372DD">
        <w:object w:dxaOrig="10300" w:dyaOrig="480" w14:anchorId="61C8F083">
          <v:shape id="_x0000_i1044" type="#_x0000_t75" style="width:471.4pt;height:21.05pt" o:ole="">
            <v:imagedata r:id="rId43" o:title=""/>
          </v:shape>
          <o:OLEObject Type="Embed" ProgID="Equation.3" ShapeID="_x0000_i1044" DrawAspect="Content" ObjectID="_1649659711" r:id="rId44"/>
        </w:object>
      </w:r>
    </w:p>
    <w:p w14:paraId="269C0CB0" w14:textId="520BAD3E" w:rsidR="00235727" w:rsidRDefault="00892542" w:rsidP="00886A0B">
      <w:pPr>
        <w:rPr>
          <w:rtl/>
          <w:lang w:val="en-GB" w:bidi="ar-EG"/>
        </w:rPr>
      </w:pPr>
      <w:r w:rsidRPr="003D1162">
        <w:rPr>
          <w:rtl/>
          <w:lang w:bidi="ar-SY"/>
        </w:rPr>
        <w:t xml:space="preserve">إذا </w:t>
      </w:r>
      <w:r>
        <w:rPr>
          <w:rFonts w:hint="cs"/>
          <w:rtl/>
          <w:lang w:bidi="ar-SY"/>
        </w:rPr>
        <w:t>عجزت</w:t>
      </w:r>
      <w:r w:rsidRPr="003D1162">
        <w:rPr>
          <w:rtl/>
          <w:lang w:bidi="ar-SY"/>
        </w:rPr>
        <w:t xml:space="preserve"> الإشارة المستقب</w:t>
      </w:r>
      <w:r>
        <w:rPr>
          <w:rFonts w:hint="cs"/>
          <w:rtl/>
          <w:lang w:bidi="ar-SY"/>
        </w:rPr>
        <w:t>َ</w:t>
      </w:r>
      <w:r w:rsidRPr="003D1162">
        <w:rPr>
          <w:rtl/>
          <w:lang w:bidi="ar-SY"/>
        </w:rPr>
        <w:t xml:space="preserve">لة </w:t>
      </w:r>
      <w:r>
        <w:rPr>
          <w:rFonts w:hint="cs"/>
          <w:rtl/>
          <w:lang w:bidi="ar-SY"/>
        </w:rPr>
        <w:t>عن</w:t>
      </w:r>
      <w:r w:rsidRPr="003D1162">
        <w:rPr>
          <w:rtl/>
          <w:lang w:bidi="ar-SY"/>
        </w:rPr>
        <w:t xml:space="preserve"> تجاوز قيمة معينة (أي إذا كانت تعتمد على التحكم في القدرة المطبق في </w:t>
      </w:r>
      <w:r>
        <w:rPr>
          <w:rFonts w:hint="cs"/>
          <w:rtl/>
          <w:lang w:bidi="ar-SY"/>
        </w:rPr>
        <w:t>ال</w:t>
      </w:r>
      <w:r w:rsidRPr="003D1162">
        <w:rPr>
          <w:rtl/>
          <w:lang w:bidi="ar-SY"/>
        </w:rPr>
        <w:t>نظام المتعرِّض للتداخل)، عندئذٍ:</w:t>
      </w:r>
    </w:p>
    <w:p w14:paraId="50E9D0FF" w14:textId="14F12843" w:rsidR="0012323B" w:rsidRPr="00EA3E21" w:rsidRDefault="0012323B" w:rsidP="00EA3E21">
      <w:pPr>
        <w:pStyle w:val="Equation"/>
        <w:bidi/>
        <w:jc w:val="center"/>
        <w:rPr>
          <w:rtl/>
        </w:rPr>
      </w:pPr>
      <w:bookmarkStart w:id="51" w:name="lt_pId332"/>
      <w:r w:rsidRPr="0012323B">
        <w:rPr>
          <w:rFonts w:cs="Times New Roman"/>
          <w:i/>
          <w:iCs/>
          <w:szCs w:val="18"/>
          <w:lang w:val="en-GB"/>
        </w:rPr>
        <w:t>dRSS</w:t>
      </w:r>
      <w:r w:rsidRPr="0012323B">
        <w:rPr>
          <w:rFonts w:cs="Times New Roman"/>
          <w:szCs w:val="18"/>
          <w:lang w:val="en-GB"/>
        </w:rPr>
        <w:t> </w:t>
      </w:r>
      <w:r w:rsidRPr="0012323B">
        <w:rPr>
          <w:rFonts w:ascii="Symbol" w:hAnsi="Symbol" w:cs="Times New Roman"/>
          <w:szCs w:val="18"/>
        </w:rPr>
        <w:sym w:font="Symbol" w:char="F03D"/>
      </w:r>
      <w:r w:rsidRPr="0012323B">
        <w:rPr>
          <w:rFonts w:cs="Times New Roman"/>
          <w:szCs w:val="18"/>
          <w:lang w:val="en-GB"/>
        </w:rPr>
        <w:t> min(</w:t>
      </w:r>
      <w:r w:rsidRPr="0012323B">
        <w:rPr>
          <w:rFonts w:cs="Times New Roman"/>
          <w:i/>
          <w:iCs/>
          <w:szCs w:val="18"/>
          <w:lang w:val="en-GB"/>
        </w:rPr>
        <w:t>dRSS</w:t>
      </w:r>
      <w:r w:rsidRPr="0012323B">
        <w:rPr>
          <w:rFonts w:cs="Times New Roman"/>
          <w:szCs w:val="18"/>
          <w:lang w:val="en-GB"/>
        </w:rPr>
        <w:t>, </w:t>
      </w:r>
      <w:r w:rsidRPr="0012323B">
        <w:rPr>
          <w:rFonts w:cs="Times New Roman"/>
          <w:i/>
          <w:iCs/>
          <w:szCs w:val="18"/>
          <w:lang w:val="en-GB"/>
        </w:rPr>
        <w:t>DRSS</w:t>
      </w:r>
      <w:r w:rsidRPr="0012323B">
        <w:rPr>
          <w:rFonts w:cs="Times New Roman"/>
          <w:i/>
          <w:iCs/>
          <w:szCs w:val="18"/>
          <w:vertAlign w:val="subscript"/>
          <w:lang w:val="en-GB"/>
        </w:rPr>
        <w:t>max</w:t>
      </w:r>
      <w:r w:rsidRPr="00EA3E21">
        <w:rPr>
          <w:rFonts w:cs="Times New Roman"/>
          <w:szCs w:val="20"/>
        </w:rPr>
        <w:t>)</w:t>
      </w:r>
      <w:bookmarkEnd w:id="51"/>
      <w:r w:rsidRPr="0012323B">
        <w:rPr>
          <w:rFonts w:hint="eastAsia"/>
          <w:rtl/>
        </w:rPr>
        <w:t> </w:t>
      </w:r>
      <w:r w:rsidRPr="0012323B">
        <w:rPr>
          <w:rFonts w:hint="cs"/>
          <w:rtl/>
        </w:rPr>
        <w:t> </w:t>
      </w:r>
      <w:r w:rsidRPr="00EA3E21">
        <w:rPr>
          <w:rFonts w:hint="cs"/>
          <w:rtl/>
        </w:rPr>
        <w:t>      </w:t>
      </w:r>
      <w:r w:rsidR="00892542" w:rsidRPr="00EA3E21">
        <w:rPr>
          <w:rFonts w:hint="cs"/>
          <w:rtl/>
        </w:rPr>
        <w:t>على النحو المحسوب قبلاً</w:t>
      </w:r>
    </w:p>
    <w:p w14:paraId="1E6ED3B7" w14:textId="6AF10271" w:rsidR="0012323B" w:rsidRDefault="0012323B" w:rsidP="00886A0B">
      <w:pPr>
        <w:rPr>
          <w:rtl/>
          <w:lang w:val="en-GB" w:bidi="ar-EG"/>
        </w:rPr>
      </w:pPr>
      <w:r>
        <w:rPr>
          <w:rFonts w:hint="cs"/>
          <w:rtl/>
          <w:lang w:val="en-GB" w:bidi="ar-EG"/>
        </w:rPr>
        <w:lastRenderedPageBreak/>
        <w:t>حيث:</w:t>
      </w:r>
    </w:p>
    <w:p w14:paraId="17D20C22" w14:textId="3DD5DFA8" w:rsidR="0012323B" w:rsidRPr="00540A58" w:rsidRDefault="0012323B" w:rsidP="0012323B">
      <w:pPr>
        <w:pStyle w:val="Equationlegend"/>
        <w:bidi/>
        <w:rPr>
          <w:snapToGrid w:val="0"/>
        </w:rPr>
      </w:pPr>
      <w:r w:rsidRPr="00540A58">
        <w:rPr>
          <w:snapToGrid w:val="0"/>
        </w:rPr>
        <w:tab/>
      </w:r>
      <w:bookmarkStart w:id="52" w:name="lt_pId334"/>
      <w:r w:rsidRPr="00540A58">
        <w:rPr>
          <w:i/>
          <w:iCs/>
          <w:snapToGrid w:val="0"/>
        </w:rPr>
        <w:t>f</w:t>
      </w:r>
      <w:r w:rsidRPr="00540A58">
        <w:rPr>
          <w:i/>
          <w:iCs/>
          <w:snapToGrid w:val="0"/>
          <w:vertAlign w:val="subscript"/>
        </w:rPr>
        <w:t>VLR</w:t>
      </w:r>
      <w:bookmarkEnd w:id="52"/>
      <w:r>
        <w:rPr>
          <w:rFonts w:ascii="Tms Rmn" w:hAnsi="Tms Rmn" w:hint="cs"/>
          <w:snapToGrid w:val="0"/>
          <w:sz w:val="20"/>
          <w:rtl/>
        </w:rPr>
        <w:t>:</w:t>
      </w:r>
      <w:r w:rsidRPr="00540A58">
        <w:rPr>
          <w:rFonts w:ascii="Tms Rmn" w:hAnsi="Tms Rmn"/>
          <w:snapToGrid w:val="0"/>
          <w:sz w:val="20"/>
        </w:rPr>
        <w:tab/>
      </w:r>
      <w:r w:rsidR="00892542" w:rsidRPr="003D1162">
        <w:rPr>
          <w:rtl/>
          <w:lang w:bidi="ar-SY"/>
        </w:rPr>
        <w:t>التردد المستقب</w:t>
      </w:r>
      <w:r w:rsidR="00892542">
        <w:rPr>
          <w:rFonts w:hint="cs"/>
          <w:rtl/>
          <w:lang w:bidi="ar-SY"/>
        </w:rPr>
        <w:t>َ</w:t>
      </w:r>
      <w:r w:rsidR="00892542" w:rsidRPr="003D1162">
        <w:rPr>
          <w:rtl/>
          <w:lang w:bidi="ar-SY"/>
        </w:rPr>
        <w:t xml:space="preserve">ل في مستقبِل </w:t>
      </w:r>
      <w:r w:rsidR="00892542">
        <w:rPr>
          <w:rFonts w:hint="cs"/>
          <w:rtl/>
          <w:lang w:bidi="ar-SY"/>
        </w:rPr>
        <w:t>ال</w:t>
      </w:r>
      <w:r w:rsidR="00892542" w:rsidRPr="003D1162">
        <w:rPr>
          <w:rtl/>
          <w:lang w:bidi="ar-SY"/>
        </w:rPr>
        <w:t>وصلة المتعرِّضة للتداخل</w:t>
      </w:r>
    </w:p>
    <w:p w14:paraId="70282DD2" w14:textId="2E5B4A64" w:rsidR="0012323B" w:rsidRPr="006372DD" w:rsidRDefault="0012323B" w:rsidP="0012323B">
      <w:pPr>
        <w:pStyle w:val="Equation"/>
        <w:bidi/>
        <w:rPr>
          <w:snapToGrid w:val="0"/>
        </w:rPr>
      </w:pPr>
      <w:r>
        <w:rPr>
          <w:snapToGrid w:val="0"/>
        </w:rPr>
        <w:tab/>
      </w:r>
      <w:r>
        <w:rPr>
          <w:snapToGrid w:val="0"/>
        </w:rPr>
        <w:tab/>
      </w:r>
      <w:r w:rsidRPr="00540A58">
        <w:rPr>
          <w:snapToGrid w:val="0"/>
          <w:position w:val="-12"/>
        </w:rPr>
        <w:object w:dxaOrig="1417" w:dyaOrig="334" w14:anchorId="2785417C">
          <v:shape id="_x0000_i1045" type="#_x0000_t75" style="width:70.65pt;height:16.3pt" o:ole="" fillcolor="window">
            <v:imagedata r:id="rId45" o:title=""/>
          </v:shape>
          <o:OLEObject Type="Embed" ProgID="Equation.3" ShapeID="_x0000_i1045" DrawAspect="Content" ObjectID="_1649659712" r:id="rId46"/>
        </w:object>
      </w:r>
    </w:p>
    <w:p w14:paraId="5072B757" w14:textId="04E89AEB" w:rsidR="0012323B" w:rsidRPr="008F3474" w:rsidRDefault="0012323B" w:rsidP="00EA3E21">
      <w:pPr>
        <w:pStyle w:val="enumlev1"/>
        <w:ind w:left="720" w:hanging="720"/>
        <w:rPr>
          <w:snapToGrid w:val="0"/>
          <w:lang w:val="en-GB"/>
        </w:rPr>
      </w:pPr>
      <w:r>
        <w:rPr>
          <w:snapToGrid w:val="0"/>
        </w:rPr>
        <w:tab/>
      </w:r>
      <w:r w:rsidR="00892542">
        <w:rPr>
          <w:rFonts w:hint="cs"/>
          <w:snapToGrid w:val="0"/>
          <w:rtl/>
        </w:rPr>
        <w:t>و</w:t>
      </w:r>
      <w:r w:rsidR="00892542" w:rsidRPr="003D1162">
        <w:rPr>
          <w:rtl/>
        </w:rPr>
        <w:t xml:space="preserve">يمكن </w:t>
      </w:r>
      <w:r w:rsidR="00892542">
        <w:rPr>
          <w:rFonts w:hint="cs"/>
          <w:rtl/>
        </w:rPr>
        <w:t>تثبيت</w:t>
      </w:r>
      <w:r w:rsidR="00892542" w:rsidRPr="003D1162">
        <w:rPr>
          <w:rtl/>
        </w:rPr>
        <w:t xml:space="preserve"> هذا التردد أو تحديده بتوزع معين، </w:t>
      </w:r>
      <w:r w:rsidR="00892542">
        <w:rPr>
          <w:rFonts w:hint="cs"/>
          <w:rtl/>
        </w:rPr>
        <w:t>ك</w:t>
      </w:r>
      <w:r w:rsidR="00892542" w:rsidRPr="003D1162">
        <w:rPr>
          <w:rtl/>
        </w:rPr>
        <w:t>توزع تردد</w:t>
      </w:r>
      <w:r w:rsidR="00892542">
        <w:rPr>
          <w:rFonts w:hint="cs"/>
          <w:rtl/>
        </w:rPr>
        <w:t>ي</w:t>
      </w:r>
      <w:r w:rsidR="00892542" w:rsidRPr="003D1162">
        <w:rPr>
          <w:rtl/>
        </w:rPr>
        <w:t xml:space="preserve"> منفصل (انظر المرفق </w:t>
      </w:r>
      <w:r w:rsidR="00892542" w:rsidRPr="003361DA">
        <w:t>3</w:t>
      </w:r>
      <w:r w:rsidR="00892542" w:rsidRPr="003D1162">
        <w:rPr>
          <w:rtl/>
        </w:rPr>
        <w:t>).</w:t>
      </w:r>
      <w:r w:rsidR="00C34F0C" w:rsidRPr="00C34F0C">
        <w:rPr>
          <w:rFonts w:hint="cs"/>
          <w:rtl/>
        </w:rPr>
        <w:t xml:space="preserve"> </w:t>
      </w:r>
      <w:r w:rsidR="00C34F0C">
        <w:rPr>
          <w:rFonts w:hint="cs"/>
          <w:rtl/>
        </w:rPr>
        <w:t>و</w:t>
      </w:r>
      <w:r w:rsidR="00C34F0C" w:rsidRPr="003D1162">
        <w:rPr>
          <w:rtl/>
        </w:rPr>
        <w:t xml:space="preserve">بشكل عام، </w:t>
      </w:r>
      <w:r w:rsidR="00C34F0C">
        <w:rPr>
          <w:rFonts w:hint="cs"/>
          <w:rtl/>
        </w:rPr>
        <w:t>ينبغي عدم تثبيت</w:t>
      </w:r>
      <w:r w:rsidR="00C34F0C" w:rsidRPr="003D1162">
        <w:rPr>
          <w:rtl/>
        </w:rPr>
        <w:t xml:space="preserve"> </w:t>
      </w:r>
      <w:r w:rsidR="00C34F0C">
        <w:rPr>
          <w:rFonts w:hint="cs"/>
          <w:rtl/>
        </w:rPr>
        <w:t>ال</w:t>
      </w:r>
      <w:r w:rsidR="00C34F0C" w:rsidRPr="003D1162">
        <w:rPr>
          <w:rtl/>
        </w:rPr>
        <w:t xml:space="preserve">تردد المتعرِّض للتداخل </w:t>
      </w:r>
      <w:r w:rsidR="00C34F0C">
        <w:rPr>
          <w:rFonts w:hint="cs"/>
          <w:rtl/>
        </w:rPr>
        <w:t>بل</w:t>
      </w:r>
      <w:r w:rsidR="00C34F0C" w:rsidRPr="003D1162">
        <w:rPr>
          <w:rtl/>
        </w:rPr>
        <w:t xml:space="preserve"> حسابه واختياره عشوائياً </w:t>
      </w:r>
      <w:r w:rsidR="00C34F0C">
        <w:rPr>
          <w:rFonts w:hint="cs"/>
          <w:rtl/>
        </w:rPr>
        <w:t>ك</w:t>
      </w:r>
      <w:r w:rsidR="00C34F0C" w:rsidRPr="003D1162">
        <w:rPr>
          <w:rtl/>
        </w:rPr>
        <w:t>تردد التداخل باستخدام توزع منفصل (انظر أيضاً ب)).</w:t>
      </w:r>
    </w:p>
    <w:p w14:paraId="5BF06DBA" w14:textId="1DCD4200" w:rsidR="0012323B" w:rsidRPr="006372DD" w:rsidRDefault="0012323B" w:rsidP="0012323B">
      <w:pPr>
        <w:pStyle w:val="Equationlegend"/>
        <w:bidi/>
        <w:rPr>
          <w:snapToGrid w:val="0"/>
        </w:rPr>
      </w:pPr>
      <w:r w:rsidRPr="006372DD">
        <w:tab/>
      </w:r>
      <w:r>
        <w:rPr>
          <w:position w:val="-12"/>
        </w:rPr>
        <w:object w:dxaOrig="772" w:dyaOrig="415" w14:anchorId="3E2DEE84">
          <v:shape id="_x0000_i1046" type="#_x0000_t75" style="width:38.05pt;height:21.05pt" o:ole="" fillcolor="window">
            <v:imagedata r:id="rId47" o:title=""/>
          </v:shape>
          <o:OLEObject Type="Embed" ProgID="Equation.3" ShapeID="_x0000_i1046" DrawAspect="Content" ObjectID="_1649659713" r:id="rId48"/>
        </w:object>
      </w:r>
      <w:r w:rsidRPr="006372DD">
        <w:tab/>
      </w:r>
      <w:r w:rsidR="00C34F0C" w:rsidRPr="003D1162">
        <w:rPr>
          <w:rtl/>
          <w:lang w:bidi="ar-SY"/>
        </w:rPr>
        <w:t xml:space="preserve">أقصى توزع لمستوى قدرة </w:t>
      </w:r>
      <w:r w:rsidR="00C34F0C">
        <w:rPr>
          <w:rFonts w:hint="cs"/>
          <w:rtl/>
          <w:lang w:bidi="ar-SY"/>
        </w:rPr>
        <w:t>يورَّد إلى</w:t>
      </w:r>
      <w:r w:rsidR="00C34F0C" w:rsidRPr="003D1162">
        <w:rPr>
          <w:rtl/>
          <w:lang w:bidi="ar-SY"/>
        </w:rPr>
        <w:t xml:space="preserve"> هوائي مرسِل </w:t>
      </w:r>
      <w:r w:rsidR="00C34F0C">
        <w:rPr>
          <w:rFonts w:hint="cs"/>
          <w:rtl/>
          <w:lang w:bidi="ar-SY"/>
        </w:rPr>
        <w:t>ال</w:t>
      </w:r>
      <w:r w:rsidR="00C34F0C" w:rsidRPr="003D1162">
        <w:rPr>
          <w:rtl/>
          <w:lang w:bidi="ar-SY"/>
        </w:rPr>
        <w:t>وصلة المتعرِّضة للتداخل</w:t>
      </w:r>
    </w:p>
    <w:p w14:paraId="31AE72B4" w14:textId="77777777" w:rsidR="0012323B" w:rsidRPr="006372DD" w:rsidRDefault="0012323B" w:rsidP="0012323B">
      <w:pPr>
        <w:pStyle w:val="Equation"/>
        <w:bidi/>
      </w:pPr>
      <w:r w:rsidRPr="008F3474">
        <w:rPr>
          <w:lang w:val="en-GB"/>
        </w:rPr>
        <w:tab/>
      </w:r>
      <w:r w:rsidRPr="008F3474">
        <w:rPr>
          <w:lang w:val="en-GB"/>
        </w:rPr>
        <w:tab/>
      </w:r>
      <w:r>
        <w:rPr>
          <w:position w:val="-12"/>
        </w:rPr>
        <w:object w:dxaOrig="1981" w:dyaOrig="415" w14:anchorId="032407D6">
          <v:shape id="_x0000_i1047" type="#_x0000_t75" style="width:99.15pt;height:21.05pt" o:ole="" fillcolor="window">
            <v:imagedata r:id="rId49" o:title=""/>
          </v:shape>
          <o:OLEObject Type="Embed" ProgID="Equation.3" ShapeID="_x0000_i1047" DrawAspect="Content" ObjectID="_1649659714" r:id="rId50"/>
        </w:object>
      </w:r>
    </w:p>
    <w:p w14:paraId="0C734015" w14:textId="4FD29BE6" w:rsidR="0012323B" w:rsidRPr="006372DD" w:rsidRDefault="0012323B" w:rsidP="0012323B">
      <w:pPr>
        <w:pStyle w:val="Equationlegend"/>
        <w:bidi/>
        <w:rPr>
          <w:snapToGrid w:val="0"/>
        </w:rPr>
      </w:pPr>
      <w:r w:rsidRPr="006372DD">
        <w:tab/>
      </w:r>
      <w:r>
        <w:rPr>
          <w:position w:val="-12"/>
        </w:rPr>
        <w:object w:dxaOrig="979" w:dyaOrig="426" w14:anchorId="184D53F8">
          <v:shape id="_x0000_i1048" type="#_x0000_t75" style="width:48.9pt;height:21.05pt" o:ole="">
            <v:imagedata r:id="rId51" o:title=""/>
          </v:shape>
          <o:OLEObject Type="Embed" ProgID="Equation.3" ShapeID="_x0000_i1048" DrawAspect="Content" ObjectID="_1649659715" r:id="rId52"/>
        </w:object>
      </w:r>
      <w:r w:rsidRPr="006372DD">
        <w:t>:</w:t>
      </w:r>
      <w:r w:rsidRPr="006372DD">
        <w:tab/>
      </w:r>
      <w:r w:rsidR="009F039C" w:rsidRPr="003D1162">
        <w:rPr>
          <w:rtl/>
          <w:lang w:bidi="ar-SY"/>
        </w:rPr>
        <w:t xml:space="preserve">خسارة المسير بين مرسِل </w:t>
      </w:r>
      <w:r w:rsidR="009F039C">
        <w:rPr>
          <w:rFonts w:hint="cs"/>
          <w:rtl/>
          <w:lang w:bidi="ar-SY"/>
        </w:rPr>
        <w:t>ال</w:t>
      </w:r>
      <w:r w:rsidR="009F039C" w:rsidRPr="003D1162">
        <w:rPr>
          <w:rtl/>
          <w:lang w:bidi="ar-SY"/>
        </w:rPr>
        <w:t>وصلة المتعرِّضة للتداخل ومستقبِل الوصلة المتعرِّضة للتداخل (</w:t>
      </w:r>
      <w:r w:rsidR="009F039C">
        <w:rPr>
          <w:rFonts w:hint="cs"/>
          <w:rtl/>
          <w:lang w:bidi="ar-SY"/>
        </w:rPr>
        <w:t>ت</w:t>
      </w:r>
      <w:r w:rsidR="009F039C" w:rsidRPr="003D1162">
        <w:rPr>
          <w:rtl/>
          <w:lang w:bidi="ar-SY"/>
        </w:rPr>
        <w:t>ؤخذ في الحسبان خسارة الانتشار، و</w:t>
      </w:r>
      <w:r w:rsidR="009F039C">
        <w:rPr>
          <w:rFonts w:hint="cs"/>
          <w:rtl/>
          <w:lang w:bidi="ar-SY"/>
        </w:rPr>
        <w:t xml:space="preserve">خسارتا </w:t>
      </w:r>
      <w:r w:rsidR="009F039C" w:rsidRPr="003D1162">
        <w:rPr>
          <w:rtl/>
          <w:lang w:bidi="ar-SY"/>
        </w:rPr>
        <w:t xml:space="preserve">الخبو البطيء </w:t>
      </w:r>
      <w:r w:rsidR="009F039C">
        <w:rPr>
          <w:rFonts w:hint="cs"/>
          <w:rtl/>
          <w:lang w:bidi="ar-SY"/>
        </w:rPr>
        <w:t>والجلبة</w:t>
      </w:r>
      <w:r w:rsidR="009F039C" w:rsidRPr="003D1162">
        <w:rPr>
          <w:rtl/>
          <w:lang w:bidi="ar-SY"/>
        </w:rPr>
        <w:t xml:space="preserve">) </w:t>
      </w:r>
      <w:r w:rsidR="009F039C">
        <w:rPr>
          <w:rFonts w:hint="cs"/>
          <w:rtl/>
          <w:lang w:bidi="ar-SY"/>
        </w:rPr>
        <w:t>حسب</w:t>
      </w:r>
      <w:r w:rsidR="009F039C" w:rsidRPr="003D1162">
        <w:rPr>
          <w:rtl/>
          <w:lang w:bidi="ar-SY"/>
        </w:rPr>
        <w:t xml:space="preserve">ما إذا كانت معايير التداخل ستنطبق على </w:t>
      </w:r>
      <w:r w:rsidR="009F039C" w:rsidRPr="00652B10">
        <w:rPr>
          <w:i/>
          <w:iCs/>
          <w:lang w:bidi="ar-SY"/>
        </w:rPr>
        <w:t>dRSS</w:t>
      </w:r>
      <w:r w:rsidR="009F039C" w:rsidRPr="003D1162">
        <w:rPr>
          <w:rtl/>
          <w:lang w:bidi="ar-SY"/>
        </w:rPr>
        <w:t xml:space="preserve"> الآني</w:t>
      </w:r>
      <w:r w:rsidR="009F039C">
        <w:rPr>
          <w:rFonts w:hint="cs"/>
          <w:rtl/>
          <w:lang w:bidi="ar-SY"/>
        </w:rPr>
        <w:t>ة</w:t>
      </w:r>
      <w:r w:rsidR="009F039C" w:rsidRPr="003D1162">
        <w:rPr>
          <w:rtl/>
          <w:lang w:bidi="ar-SY"/>
        </w:rPr>
        <w:t xml:space="preserve"> (</w:t>
      </w:r>
      <w:r w:rsidR="00EB1627">
        <w:rPr>
          <w:rFonts w:hint="cs"/>
          <w:rtl/>
          <w:lang w:bidi="ar-SY"/>
        </w:rPr>
        <w:t>باستبعاد</w:t>
      </w:r>
      <w:r w:rsidR="009F039C" w:rsidRPr="003D1162">
        <w:rPr>
          <w:rtl/>
          <w:lang w:bidi="ar-SY"/>
        </w:rPr>
        <w:t xml:space="preserve"> خبو رايلي) أو على متوسط </w:t>
      </w:r>
      <w:r w:rsidR="009F039C" w:rsidRPr="00652B10">
        <w:rPr>
          <w:i/>
          <w:iCs/>
          <w:lang w:bidi="ar-SY"/>
        </w:rPr>
        <w:t>dRSS</w:t>
      </w:r>
    </w:p>
    <w:p w14:paraId="3C6E0D31" w14:textId="77777777" w:rsidR="0012323B" w:rsidRPr="00540A58" w:rsidRDefault="0012323B" w:rsidP="0012323B">
      <w:pPr>
        <w:pStyle w:val="Equation"/>
        <w:bidi/>
        <w:spacing w:before="0"/>
        <w:jc w:val="center"/>
      </w:pPr>
      <w:r w:rsidRPr="00540A58">
        <w:rPr>
          <w:position w:val="-14"/>
        </w:rPr>
        <w:object w:dxaOrig="4571" w:dyaOrig="426" w14:anchorId="699AFF8D">
          <v:shape id="_x0000_i1049" type="#_x0000_t75" style="width:228.9pt;height:21.05pt" o:ole="" fillcolor="window">
            <v:imagedata r:id="rId53" o:title=""/>
          </v:shape>
          <o:OLEObject Type="Embed" ProgID="Equation.3" ShapeID="_x0000_i1049" DrawAspect="Content" ObjectID="_1649659716" r:id="rId54"/>
        </w:object>
      </w:r>
    </w:p>
    <w:p w14:paraId="64FCE70B" w14:textId="36F3E57C" w:rsidR="0012323B" w:rsidRPr="00540A58" w:rsidRDefault="0012323B" w:rsidP="00EA3E21">
      <w:pPr>
        <w:pStyle w:val="enumlev1"/>
        <w:ind w:left="720" w:hanging="720"/>
      </w:pPr>
      <w:r w:rsidRPr="00540A58">
        <w:tab/>
      </w:r>
      <w:r>
        <w:rPr>
          <w:rFonts w:hint="cs"/>
          <w:rtl/>
        </w:rPr>
        <w:t>أو</w:t>
      </w:r>
    </w:p>
    <w:p w14:paraId="55386D75" w14:textId="77777777" w:rsidR="0012323B" w:rsidRPr="00540A58" w:rsidRDefault="0012323B" w:rsidP="0012323B">
      <w:pPr>
        <w:pStyle w:val="Equation"/>
        <w:bidi/>
        <w:spacing w:before="0"/>
        <w:jc w:val="center"/>
      </w:pPr>
      <w:r w:rsidRPr="00540A58">
        <w:rPr>
          <w:position w:val="-12"/>
          <w:lang w:val="en-US"/>
        </w:rPr>
        <w:object w:dxaOrig="4583" w:dyaOrig="334" w14:anchorId="7A4AA660">
          <v:shape id="_x0000_i1050" type="#_x0000_t75" style="width:229.6pt;height:16.3pt" o:ole="" fillcolor="window">
            <v:imagedata r:id="rId55" o:title=""/>
          </v:shape>
          <o:OLEObject Type="Embed" ProgID="Equation.3" ShapeID="_x0000_i1050" DrawAspect="Content" ObjectID="_1649659717" r:id="rId56"/>
        </w:object>
      </w:r>
    </w:p>
    <w:p w14:paraId="70CC00E3" w14:textId="45B784B0" w:rsidR="0012323B" w:rsidRPr="00540A58" w:rsidRDefault="0012323B" w:rsidP="00EA3E21">
      <w:pPr>
        <w:pStyle w:val="enumlev1"/>
        <w:ind w:left="720" w:hanging="720"/>
        <w:rPr>
          <w:lang w:val="en-GB"/>
        </w:rPr>
      </w:pPr>
      <w:r w:rsidRPr="00540A58">
        <w:tab/>
      </w:r>
      <w:bookmarkStart w:id="53" w:name="lt_pId343"/>
      <w:r>
        <w:rPr>
          <w:rFonts w:hint="cs"/>
          <w:rtl/>
          <w:lang w:val="en-GB"/>
        </w:rPr>
        <w:t>حيث:</w:t>
      </w:r>
      <w:bookmarkEnd w:id="53"/>
    </w:p>
    <w:p w14:paraId="5D4AE712" w14:textId="12BDD4C8" w:rsidR="0012323B" w:rsidRDefault="00EA3E21" w:rsidP="0012323B">
      <w:pPr>
        <w:pStyle w:val="Equationlegend"/>
        <w:bidi/>
        <w:rPr>
          <w:rtl/>
        </w:rPr>
      </w:pPr>
      <w:bookmarkStart w:id="54" w:name="lt_pId344"/>
      <w:r>
        <w:rPr>
          <w:i/>
          <w:iCs/>
          <w:rtl/>
        </w:rPr>
        <w:tab/>
      </w:r>
      <w:r w:rsidR="0012323B" w:rsidRPr="00540A58">
        <w:rPr>
          <w:i/>
          <w:iCs/>
        </w:rPr>
        <w:t>h</w:t>
      </w:r>
      <w:r w:rsidR="0012323B" w:rsidRPr="00540A58">
        <w:rPr>
          <w:i/>
          <w:iCs/>
          <w:vertAlign w:val="subscript"/>
        </w:rPr>
        <w:t>VLR</w:t>
      </w:r>
      <w:bookmarkEnd w:id="54"/>
      <w:r w:rsidR="006333F9">
        <w:rPr>
          <w:rFonts w:hint="cs"/>
          <w:rtl/>
        </w:rPr>
        <w:t>:</w:t>
      </w:r>
      <w:r w:rsidR="0012323B" w:rsidRPr="00540A58">
        <w:rPr>
          <w:rFonts w:ascii="Tms Rmn" w:hAnsi="Tms Rmn"/>
          <w:sz w:val="20"/>
        </w:rPr>
        <w:tab/>
      </w:r>
      <w:r w:rsidR="009F039C">
        <w:rPr>
          <w:rFonts w:hint="cs"/>
          <w:rtl/>
          <w:lang w:bidi="ar-SY"/>
        </w:rPr>
        <w:t>علو</w:t>
      </w:r>
      <w:r w:rsidR="009F039C" w:rsidRPr="003D1162">
        <w:rPr>
          <w:rtl/>
          <w:lang w:bidi="ar-SY"/>
        </w:rPr>
        <w:t xml:space="preserve"> هوائي مستقبِل </w:t>
      </w:r>
      <w:r w:rsidR="009F039C">
        <w:rPr>
          <w:rFonts w:hint="cs"/>
          <w:rtl/>
          <w:lang w:bidi="ar-SY"/>
        </w:rPr>
        <w:t>ال</w:t>
      </w:r>
      <w:r w:rsidR="009F039C" w:rsidRPr="003D1162">
        <w:rPr>
          <w:rtl/>
          <w:lang w:bidi="ar-SY"/>
        </w:rPr>
        <w:t>وصلة المتعرِّضة للتداخل</w:t>
      </w:r>
    </w:p>
    <w:p w14:paraId="1D8F78E1" w14:textId="77777777" w:rsidR="0012323B" w:rsidRPr="00540A58" w:rsidRDefault="0012323B" w:rsidP="0012323B">
      <w:pPr>
        <w:pStyle w:val="Equation"/>
        <w:bidi/>
        <w:jc w:val="center"/>
      </w:pPr>
      <w:r w:rsidRPr="00540A58">
        <w:rPr>
          <w:position w:val="-10"/>
        </w:rPr>
        <w:object w:dxaOrig="1405" w:dyaOrig="334" w14:anchorId="1CDDAF22">
          <v:shape id="_x0000_i1051" type="#_x0000_t75" style="width:71.3pt;height:16.3pt" o:ole="" fillcolor="window">
            <v:imagedata r:id="rId57" o:title=""/>
          </v:shape>
          <o:OLEObject Type="Embed" ProgID="Equation.3" ShapeID="_x0000_i1051" DrawAspect="Content" ObjectID="_1649659718" r:id="rId58"/>
        </w:object>
      </w:r>
    </w:p>
    <w:p w14:paraId="241D1353" w14:textId="54E00470" w:rsidR="0012323B" w:rsidRPr="00540A58" w:rsidRDefault="00EA3E21" w:rsidP="00EA3E21">
      <w:pPr>
        <w:pStyle w:val="Equation"/>
        <w:bidi/>
        <w:jc w:val="center"/>
        <w:rPr>
          <w:i/>
          <w:lang w:val="en-GB"/>
        </w:rPr>
      </w:pPr>
      <w:bookmarkStart w:id="55" w:name="lt_pId346"/>
      <w:r w:rsidRPr="00EA3E21">
        <w:rPr>
          <w:rFonts w:hint="cs"/>
          <w:rtl/>
        </w:rPr>
        <w:t>مثال:</w:t>
      </w:r>
      <w:bookmarkEnd w:id="55"/>
      <w:r>
        <w:rPr>
          <w:rFonts w:hint="cs"/>
          <w:rtl/>
        </w:rPr>
        <w:t xml:space="preserve"> </w:t>
      </w:r>
      <w:r w:rsidR="0012323B" w:rsidRPr="00540A58">
        <w:rPr>
          <w:position w:val="-12"/>
        </w:rPr>
        <w:object w:dxaOrig="5115" w:dyaOrig="334" w14:anchorId="7F94615F">
          <v:shape id="_x0000_i1052" type="#_x0000_t75" style="width:256.1pt;height:16.3pt" o:ole="" fillcolor="window">
            <v:imagedata r:id="rId59" o:title=""/>
          </v:shape>
          <o:OLEObject Type="Embed" ProgID="Equation.3" ShapeID="_x0000_i1052" DrawAspect="Content" ObjectID="_1649659719" r:id="rId60"/>
        </w:object>
      </w:r>
    </w:p>
    <w:p w14:paraId="0A7B2ADA" w14:textId="317CFE89" w:rsidR="0012323B" w:rsidRPr="00540A58" w:rsidRDefault="0012323B" w:rsidP="0012323B">
      <w:pPr>
        <w:pStyle w:val="Equationlegend"/>
        <w:bidi/>
      </w:pPr>
      <w:r w:rsidRPr="00540A58">
        <w:rPr>
          <w:i/>
          <w:iCs/>
        </w:rPr>
        <w:tab/>
      </w:r>
      <w:bookmarkStart w:id="56" w:name="lt_pId347"/>
      <w:r w:rsidRPr="00540A58">
        <w:rPr>
          <w:i/>
          <w:iCs/>
        </w:rPr>
        <w:t>h</w:t>
      </w:r>
      <w:r w:rsidRPr="00540A58">
        <w:rPr>
          <w:i/>
          <w:iCs/>
          <w:vertAlign w:val="subscript"/>
        </w:rPr>
        <w:t>VLT</w:t>
      </w:r>
      <w:bookmarkEnd w:id="56"/>
      <w:r w:rsidR="006333F9">
        <w:rPr>
          <w:rFonts w:hint="cs"/>
          <w:rtl/>
        </w:rPr>
        <w:t>:</w:t>
      </w:r>
      <w:r w:rsidRPr="00540A58">
        <w:rPr>
          <w:rFonts w:ascii="Tms Rmn" w:hAnsi="Tms Rmn"/>
          <w:sz w:val="20"/>
        </w:rPr>
        <w:tab/>
      </w:r>
      <w:r w:rsidR="003D285B">
        <w:rPr>
          <w:rFonts w:hint="cs"/>
          <w:rtl/>
          <w:lang w:bidi="ar-SY"/>
        </w:rPr>
        <w:t>علو</w:t>
      </w:r>
      <w:r w:rsidR="003D285B" w:rsidRPr="003D1162">
        <w:rPr>
          <w:rtl/>
          <w:lang w:bidi="ar-SY"/>
        </w:rPr>
        <w:t xml:space="preserve"> هوائي مرسِل </w:t>
      </w:r>
      <w:r w:rsidR="003D285B">
        <w:rPr>
          <w:rFonts w:hint="cs"/>
          <w:rtl/>
          <w:lang w:bidi="ar-SY"/>
        </w:rPr>
        <w:t>ال</w:t>
      </w:r>
      <w:r w:rsidR="003D285B" w:rsidRPr="003D1162">
        <w:rPr>
          <w:rtl/>
          <w:lang w:bidi="ar-SY"/>
        </w:rPr>
        <w:t>وصلة المتعرِّضة للتداخل</w:t>
      </w:r>
    </w:p>
    <w:p w14:paraId="32279C8D" w14:textId="77777777" w:rsidR="0012323B" w:rsidRPr="00540A58" w:rsidRDefault="0012323B" w:rsidP="0012323B">
      <w:pPr>
        <w:pStyle w:val="Equation"/>
        <w:bidi/>
        <w:jc w:val="center"/>
        <w:rPr>
          <w:i/>
        </w:rPr>
      </w:pPr>
      <w:r w:rsidRPr="00540A58">
        <w:rPr>
          <w:position w:val="-10"/>
          <w:lang w:val="en-US"/>
        </w:rPr>
        <w:object w:dxaOrig="1405" w:dyaOrig="334" w14:anchorId="7A68784A">
          <v:shape id="_x0000_i1053" type="#_x0000_t75" style="width:71.3pt;height:16.3pt" o:ole="" fillcolor="window">
            <v:imagedata r:id="rId61" o:title=""/>
          </v:shape>
          <o:OLEObject Type="Embed" ProgID="Equation.3" ShapeID="_x0000_i1053" DrawAspect="Content" ObjectID="_1649659720" r:id="rId62"/>
        </w:object>
      </w:r>
    </w:p>
    <w:p w14:paraId="330527CE" w14:textId="77777777" w:rsidR="00556B32" w:rsidRDefault="0012323B" w:rsidP="00EA3E21">
      <w:pPr>
        <w:pStyle w:val="Equation"/>
        <w:bidi/>
        <w:jc w:val="center"/>
        <w:rPr>
          <w:rtl/>
        </w:rPr>
      </w:pPr>
      <w:r w:rsidRPr="00EA3E21">
        <w:rPr>
          <w:rFonts w:hint="cs"/>
          <w:rtl/>
        </w:rPr>
        <w:t>مثال:</w:t>
      </w:r>
      <w:r w:rsidR="00EA3E21">
        <w:rPr>
          <w:rFonts w:hint="cs"/>
          <w:rtl/>
        </w:rPr>
        <w:t xml:space="preserve"> </w:t>
      </w:r>
      <w:r w:rsidRPr="00540A58">
        <w:rPr>
          <w:position w:val="-12"/>
        </w:rPr>
        <w:object w:dxaOrig="5161" w:dyaOrig="334" w14:anchorId="14DB959D">
          <v:shape id="_x0000_i1054" type="#_x0000_t75" style="width:258.1pt;height:16.3pt" o:ole="" fillcolor="window">
            <v:imagedata r:id="rId63" o:title=""/>
          </v:shape>
          <o:OLEObject Type="Embed" ProgID="Equation.3" ShapeID="_x0000_i1054" DrawAspect="Content" ObjectID="_1649659721" r:id="rId64"/>
        </w:object>
      </w:r>
    </w:p>
    <w:p w14:paraId="34AD9F45" w14:textId="30ABE8C6" w:rsidR="0012323B" w:rsidRPr="00540A58" w:rsidRDefault="00556B32" w:rsidP="00556B32">
      <w:pPr>
        <w:pStyle w:val="Equationlegend"/>
        <w:bidi/>
      </w:pPr>
      <w:r>
        <w:rPr>
          <w:rtl/>
        </w:rPr>
        <w:tab/>
      </w:r>
      <w:r w:rsidR="0012323B" w:rsidRPr="00540A58">
        <w:rPr>
          <w:position w:val="-10"/>
        </w:rPr>
        <w:object w:dxaOrig="876" w:dyaOrig="334" w14:anchorId="47075CB6">
          <v:shape id="_x0000_i1055" type="#_x0000_t75" style="width:43.45pt;height:16.3pt" o:ole="" fillcolor="window">
            <v:imagedata r:id="rId65" o:title=""/>
          </v:shape>
          <o:OLEObject Type="Embed" ProgID="Equation.3" ShapeID="_x0000_i1055" DrawAspect="Content" ObjectID="_1649659722" r:id="rId66"/>
        </w:object>
      </w:r>
      <w:r w:rsidR="0012323B">
        <w:rPr>
          <w:rFonts w:hint="cs"/>
          <w:rtl/>
        </w:rPr>
        <w:t>:</w:t>
      </w:r>
      <w:r>
        <w:rPr>
          <w:rtl/>
        </w:rPr>
        <w:tab/>
      </w:r>
      <w:r w:rsidR="003D285B" w:rsidRPr="003D1162">
        <w:rPr>
          <w:rtl/>
          <w:lang w:bidi="ar-SY"/>
        </w:rPr>
        <w:t>المسافة بين مستقبِل</w:t>
      </w:r>
      <w:r w:rsidR="003D285B">
        <w:rPr>
          <w:rtl/>
          <w:lang w:bidi="ar-SY"/>
        </w:rPr>
        <w:t xml:space="preserve"> الوصلة </w:t>
      </w:r>
      <w:r w:rsidR="003D285B" w:rsidRPr="003D1162">
        <w:rPr>
          <w:rtl/>
          <w:lang w:bidi="ar-SY"/>
        </w:rPr>
        <w:t>المتعرِّضة للتداخل و</w:t>
      </w:r>
      <w:r w:rsidR="003D285B">
        <w:rPr>
          <w:rtl/>
          <w:lang w:bidi="ar-SY"/>
        </w:rPr>
        <w:t xml:space="preserve">مرسِل الوصلة </w:t>
      </w:r>
      <w:r w:rsidR="003D285B" w:rsidRPr="003D1162">
        <w:rPr>
          <w:rtl/>
          <w:lang w:bidi="ar-SY"/>
        </w:rPr>
        <w:t>المتعرِّضة للتداخل</w:t>
      </w:r>
    </w:p>
    <w:p w14:paraId="03C3EFF0" w14:textId="77777777" w:rsidR="0012323B" w:rsidRPr="00540A58" w:rsidRDefault="0012323B" w:rsidP="0012323B">
      <w:pPr>
        <w:pStyle w:val="Equation"/>
        <w:bidi/>
        <w:spacing w:before="0"/>
        <w:jc w:val="center"/>
      </w:pPr>
      <w:r w:rsidRPr="00540A58">
        <w:rPr>
          <w:position w:val="-12"/>
        </w:rPr>
        <w:object w:dxaOrig="1866" w:dyaOrig="334" w14:anchorId="007C8032">
          <v:shape id="_x0000_i1056" type="#_x0000_t75" style="width:93.05pt;height:16.3pt" o:ole="" fillcolor="window">
            <v:imagedata r:id="rId67" o:title=""/>
          </v:shape>
          <o:OLEObject Type="Embed" ProgID="Equation.3" ShapeID="_x0000_i1056" DrawAspect="Content" ObjectID="_1649659723" r:id="rId68"/>
        </w:object>
      </w:r>
    </w:p>
    <w:p w14:paraId="0ED883D0" w14:textId="2BAB9E11" w:rsidR="0012323B" w:rsidRPr="00EA3E21" w:rsidRDefault="0012323B" w:rsidP="0012323B">
      <w:pPr>
        <w:pStyle w:val="Equation"/>
        <w:bidi/>
        <w:rPr>
          <w:rtl/>
          <w:lang w:val="en-US"/>
        </w:rPr>
      </w:pPr>
      <w:r w:rsidRPr="00540A58">
        <w:tab/>
      </w:r>
      <w:r w:rsidRPr="00540A58">
        <w:tab/>
      </w:r>
      <w:bookmarkStart w:id="57" w:name="lt_pId351"/>
      <w:r w:rsidR="003D285B" w:rsidRPr="003D285B">
        <w:rPr>
          <w:rFonts w:hint="cs"/>
          <w:rtl/>
        </w:rPr>
        <w:t>من قبيل</w:t>
      </w:r>
      <w:r w:rsidR="00EA3E21">
        <w:rPr>
          <w:rFonts w:hint="cs"/>
          <w:rtl/>
        </w:rPr>
        <w:t xml:space="preserve">: </w:t>
      </w:r>
      <w:bookmarkEnd w:id="57"/>
      <w:r w:rsidRPr="00540A58">
        <w:rPr>
          <w:position w:val="-12"/>
        </w:rPr>
        <w:object w:dxaOrig="2615" w:dyaOrig="334" w14:anchorId="434EBBFB">
          <v:shape id="_x0000_i1057" type="#_x0000_t75" style="width:130.4pt;height:16.3pt" o:ole="" fillcolor="window">
            <v:imagedata r:id="rId69" o:title=""/>
          </v:shape>
          <o:OLEObject Type="Embed" ProgID="Equation.3" ShapeID="_x0000_i1057" DrawAspect="Content" ObjectID="_1649659724" r:id="rId70"/>
        </w:object>
      </w:r>
    </w:p>
    <w:p w14:paraId="234569D4" w14:textId="562FBFD3" w:rsidR="0012323B" w:rsidRPr="00540A58" w:rsidRDefault="0012323B" w:rsidP="0012323B">
      <w:pPr>
        <w:rPr>
          <w:lang w:val="en-GB"/>
        </w:rPr>
      </w:pPr>
      <w:r w:rsidRPr="00540A58">
        <w:rPr>
          <w:snapToGrid w:val="0"/>
          <w:lang w:val="en-GB"/>
        </w:rPr>
        <w:tab/>
      </w:r>
      <w:r w:rsidR="003D285B" w:rsidRPr="003D1162">
        <w:rPr>
          <w:rtl/>
          <w:lang w:bidi="ar-SY"/>
        </w:rPr>
        <w:t>ت</w:t>
      </w:r>
      <w:r w:rsidR="002B0940">
        <w:rPr>
          <w:rFonts w:hint="cs"/>
          <w:rtl/>
          <w:lang w:bidi="ar-SY"/>
        </w:rPr>
        <w:t>ُ</w:t>
      </w:r>
      <w:r w:rsidR="003D285B" w:rsidRPr="003D1162">
        <w:rPr>
          <w:rtl/>
          <w:lang w:bidi="ar-SY"/>
        </w:rPr>
        <w:t>عتبر ثلاثة خيارات مختلفة</w:t>
      </w:r>
      <w:r w:rsidR="003D285B">
        <w:rPr>
          <w:rFonts w:hint="cs"/>
          <w:rtl/>
          <w:lang w:bidi="ar-SY"/>
        </w:rPr>
        <w:t xml:space="preserve"> لنصف القطر </w:t>
      </w:r>
      <w:r w:rsidRPr="00540A58">
        <w:rPr>
          <w:position w:val="-10"/>
        </w:rPr>
        <w:object w:dxaOrig="472" w:dyaOrig="334" w14:anchorId="3E8E6068">
          <v:shape id="_x0000_i1058" type="#_x0000_t75" style="width:23.1pt;height:16.3pt" o:ole="" fillcolor="window">
            <v:imagedata r:id="rId71" o:title=""/>
          </v:shape>
          <o:OLEObject Type="Embed" ProgID="Equation.3" ShapeID="_x0000_i1058" DrawAspect="Content" ObjectID="_1649659725" r:id="rId72"/>
        </w:object>
      </w:r>
      <w:r w:rsidR="006333F9">
        <w:rPr>
          <w:rFonts w:hint="cs"/>
          <w:snapToGrid w:val="0"/>
          <w:rtl/>
          <w:lang w:val="en-GB"/>
        </w:rPr>
        <w:t>:</w:t>
      </w:r>
    </w:p>
    <w:p w14:paraId="38F9A463" w14:textId="516183BF" w:rsidR="0012323B" w:rsidRPr="00540A58" w:rsidRDefault="0012323B" w:rsidP="0012323B">
      <w:pPr>
        <w:rPr>
          <w:lang w:val="en-GB"/>
        </w:rPr>
      </w:pPr>
      <w:r w:rsidRPr="00EA3E21">
        <w:tab/>
      </w:r>
      <w:r w:rsidR="002B0940" w:rsidRPr="00EA3E21">
        <w:rPr>
          <w:i/>
          <w:iCs/>
          <w:rtl/>
        </w:rPr>
        <w:t xml:space="preserve">الخيار </w:t>
      </w:r>
      <w:r w:rsidR="002B0940" w:rsidRPr="00EA3E21">
        <w:rPr>
          <w:i/>
          <w:iCs/>
        </w:rPr>
        <w:t>1</w:t>
      </w:r>
      <w:r w:rsidR="002B0940" w:rsidRPr="00EA3E21">
        <w:rPr>
          <w:rtl/>
        </w:rPr>
        <w:t>:</w:t>
      </w:r>
      <w:r w:rsidR="00EA3E21">
        <w:rPr>
          <w:rFonts w:hint="cs"/>
          <w:rtl/>
        </w:rPr>
        <w:t xml:space="preserve"> </w:t>
      </w:r>
      <w:r w:rsidR="002B0940" w:rsidRPr="003D1162">
        <w:rPr>
          <w:rtl/>
          <w:lang w:bidi="ar-SY"/>
        </w:rPr>
        <w:t>المسافة المحددة</w:t>
      </w:r>
      <w:r w:rsidR="002B0940" w:rsidRPr="003D1162">
        <w:rPr>
          <w:rFonts w:hint="cs"/>
          <w:rtl/>
          <w:lang w:bidi="ar-SY"/>
        </w:rPr>
        <w:t xml:space="preserve"> </w:t>
      </w:r>
      <w:r w:rsidRPr="00540A58">
        <w:rPr>
          <w:position w:val="-10"/>
        </w:rPr>
        <w:object w:dxaOrig="472" w:dyaOrig="334" w14:anchorId="77153B03">
          <v:shape id="_x0000_i1059" type="#_x0000_t75" style="width:23.1pt;height:16.3pt" o:ole="" fillcolor="window">
            <v:imagedata r:id="rId71" o:title=""/>
          </v:shape>
          <o:OLEObject Type="Embed" ProgID="Equation.3" ShapeID="_x0000_i1059" DrawAspect="Content" ObjectID="_1649659726" r:id="rId73"/>
        </w:object>
      </w:r>
    </w:p>
    <w:p w14:paraId="5C24308C" w14:textId="0A677B54" w:rsidR="0012323B" w:rsidRPr="00540A58" w:rsidRDefault="0012323B" w:rsidP="0012323B">
      <w:pPr>
        <w:rPr>
          <w:lang w:val="en-GB"/>
        </w:rPr>
      </w:pPr>
      <w:r w:rsidRPr="00540A58">
        <w:rPr>
          <w:lang w:val="en-GB"/>
        </w:rPr>
        <w:tab/>
      </w:r>
      <w:r w:rsidR="002B0940" w:rsidRPr="00EA3E21">
        <w:rPr>
          <w:i/>
          <w:iCs/>
          <w:rtl/>
          <w:lang w:bidi="ar-SY"/>
        </w:rPr>
        <w:t xml:space="preserve">الخيار </w:t>
      </w:r>
      <w:r w:rsidR="002B0940" w:rsidRPr="00EA3E21">
        <w:rPr>
          <w:i/>
          <w:iCs/>
          <w:lang w:bidi="ar-SY"/>
        </w:rPr>
        <w:t>2</w:t>
      </w:r>
      <w:r w:rsidR="002B0940" w:rsidRPr="003D1162">
        <w:rPr>
          <w:rtl/>
          <w:lang w:bidi="ar-SY"/>
        </w:rPr>
        <w:t>:</w:t>
      </w:r>
      <w:r w:rsidRPr="00540A58">
        <w:rPr>
          <w:lang w:val="en-GB"/>
        </w:rPr>
        <w:tab/>
      </w:r>
      <w:r w:rsidR="002B0940" w:rsidRPr="003D1162">
        <w:rPr>
          <w:rtl/>
          <w:lang w:bidi="ar-SY"/>
        </w:rPr>
        <w:t>شبكة محدودة الضوضاء</w:t>
      </w:r>
    </w:p>
    <w:p w14:paraId="736748BE" w14:textId="72E692F8" w:rsidR="0012323B" w:rsidRPr="00540A58" w:rsidRDefault="0012323B" w:rsidP="0012323B">
      <w:pPr>
        <w:rPr>
          <w:snapToGrid w:val="0"/>
          <w:lang w:val="en-GB"/>
        </w:rPr>
      </w:pPr>
      <w:r w:rsidRPr="00540A58">
        <w:rPr>
          <w:lang w:val="en-GB"/>
        </w:rPr>
        <w:tab/>
      </w:r>
      <w:r w:rsidRPr="00540A58">
        <w:rPr>
          <w:position w:val="-10"/>
        </w:rPr>
        <w:object w:dxaOrig="472" w:dyaOrig="334" w14:anchorId="0485DC01">
          <v:shape id="_x0000_i1060" type="#_x0000_t75" style="width:23.1pt;height:16.3pt" o:ole="" fillcolor="window">
            <v:imagedata r:id="rId71" o:title=""/>
          </v:shape>
          <o:OLEObject Type="Embed" ProgID="Equation.3" ShapeID="_x0000_i1060" DrawAspect="Content" ObjectID="_1649659727" r:id="rId74"/>
        </w:object>
      </w:r>
      <w:r w:rsidR="006333F9">
        <w:rPr>
          <w:rFonts w:hint="cs"/>
          <w:rtl/>
        </w:rPr>
        <w:t xml:space="preserve"> </w:t>
      </w:r>
      <w:r w:rsidR="002B0940" w:rsidRPr="003D1162">
        <w:rPr>
          <w:rtl/>
          <w:lang w:bidi="ar-SY"/>
        </w:rPr>
        <w:t>يتحدد بالمعادلة التالية:</w:t>
      </w:r>
    </w:p>
    <w:p w14:paraId="5C5E91B7" w14:textId="3D56E29E" w:rsidR="0012323B" w:rsidRPr="00540A58" w:rsidRDefault="0012323B" w:rsidP="00EA3E21">
      <w:pPr>
        <w:pStyle w:val="enumlev1"/>
        <w:jc w:val="center"/>
        <w:rPr>
          <w:snapToGrid w:val="0"/>
        </w:rPr>
      </w:pPr>
      <w:r w:rsidRPr="00540A58">
        <w:object w:dxaOrig="7992" w:dyaOrig="426" w14:anchorId="1E55B3DC">
          <v:shape id="_x0000_i1061" type="#_x0000_t75" style="width:399.4pt;height:21.05pt" o:ole="" fillcolor="window">
            <v:imagedata r:id="rId75" o:title=""/>
          </v:shape>
          <o:OLEObject Type="Embed" ProgID="Equation.3" ShapeID="_x0000_i1061" DrawAspect="Content" ObjectID="_1649659728" r:id="rId76"/>
        </w:object>
      </w:r>
    </w:p>
    <w:p w14:paraId="3308FA84" w14:textId="2E34D542" w:rsidR="0012323B" w:rsidRPr="00540A58" w:rsidRDefault="0012323B" w:rsidP="006333F9">
      <w:pPr>
        <w:rPr>
          <w:lang w:val="en-GB"/>
        </w:rPr>
      </w:pPr>
      <w:r w:rsidRPr="00540A58">
        <w:tab/>
      </w:r>
      <w:bookmarkStart w:id="58" w:name="lt_pId359"/>
      <w:r w:rsidR="006333F9">
        <w:rPr>
          <w:rFonts w:hint="cs"/>
          <w:rtl/>
          <w:lang w:val="en-GB"/>
        </w:rPr>
        <w:t>حيث:</w:t>
      </w:r>
      <w:bookmarkEnd w:id="58"/>
    </w:p>
    <w:p w14:paraId="7A7F560B" w14:textId="63E35678" w:rsidR="0012323B" w:rsidRPr="00540A58" w:rsidRDefault="0012323B" w:rsidP="0012323B">
      <w:pPr>
        <w:pStyle w:val="Equationlegend"/>
        <w:bidi/>
      </w:pPr>
      <w:r w:rsidRPr="00540A58">
        <w:rPr>
          <w:i/>
          <w:iCs/>
        </w:rPr>
        <w:tab/>
      </w:r>
      <w:bookmarkStart w:id="59" w:name="lt_pId360"/>
      <w:r w:rsidRPr="00540A58">
        <w:rPr>
          <w:i/>
          <w:iCs/>
        </w:rPr>
        <w:t>f</w:t>
      </w:r>
      <w:r w:rsidRPr="00540A58">
        <w:rPr>
          <w:i/>
          <w:iCs/>
          <w:vertAlign w:val="subscript"/>
        </w:rPr>
        <w:t>median</w:t>
      </w:r>
      <w:bookmarkEnd w:id="59"/>
      <w:r w:rsidR="006333F9">
        <w:rPr>
          <w:rFonts w:hint="cs"/>
          <w:rtl/>
        </w:rPr>
        <w:t>:</w:t>
      </w:r>
      <w:r w:rsidRPr="00540A58">
        <w:rPr>
          <w:rFonts w:ascii="Tms Rmn" w:hAnsi="Tms Rmn"/>
        </w:rPr>
        <w:tab/>
      </w:r>
      <w:r w:rsidR="002B0940" w:rsidRPr="003D1162">
        <w:rPr>
          <w:rtl/>
          <w:lang w:bidi="ar-SY"/>
        </w:rPr>
        <w:t xml:space="preserve">خسارة الانتشار </w:t>
      </w:r>
      <w:r w:rsidR="002B0940">
        <w:rPr>
          <w:rFonts w:hint="cs"/>
          <w:rtl/>
          <w:lang w:bidi="ar-SY"/>
        </w:rPr>
        <w:t xml:space="preserve">التي </w:t>
      </w:r>
      <w:r w:rsidR="002B0940" w:rsidRPr="003D1162">
        <w:rPr>
          <w:rtl/>
          <w:lang w:bidi="ar-SY"/>
        </w:rPr>
        <w:t>لا تشمل الخبو البطيء</w:t>
      </w:r>
    </w:p>
    <w:p w14:paraId="0214D7C4" w14:textId="59A44E7F" w:rsidR="0012323B" w:rsidRPr="006372DD" w:rsidRDefault="0012323B" w:rsidP="0012323B">
      <w:pPr>
        <w:pStyle w:val="Equationlegend"/>
        <w:bidi/>
      </w:pPr>
      <w:r w:rsidRPr="00540A58">
        <w:rPr>
          <w:i/>
          <w:iCs/>
        </w:rPr>
        <w:tab/>
      </w:r>
      <w:bookmarkStart w:id="60" w:name="lt_pId362"/>
      <w:r w:rsidRPr="00540A58">
        <w:rPr>
          <w:i/>
          <w:iCs/>
        </w:rPr>
        <w:t>f</w:t>
      </w:r>
      <w:r w:rsidRPr="00540A58">
        <w:rPr>
          <w:i/>
          <w:iCs/>
          <w:vertAlign w:val="subscript"/>
        </w:rPr>
        <w:t>slowfading</w:t>
      </w:r>
      <w:r w:rsidRPr="00540A58">
        <w:t>(</w:t>
      </w:r>
      <w:r w:rsidRPr="00540A58">
        <w:rPr>
          <w:i/>
          <w:iCs/>
        </w:rPr>
        <w:t>X</w:t>
      </w:r>
      <w:r w:rsidR="00366152" w:rsidRPr="00366152">
        <w:t>%</w:t>
      </w:r>
      <w:r w:rsidRPr="00540A58">
        <w:t>)</w:t>
      </w:r>
      <w:bookmarkEnd w:id="60"/>
      <w:r w:rsidR="006333F9">
        <w:rPr>
          <w:rFonts w:hint="cs"/>
          <w:rtl/>
        </w:rPr>
        <w:t>:</w:t>
      </w:r>
      <w:r w:rsidRPr="00540A58">
        <w:rPr>
          <w:rFonts w:ascii="Tms Rmn" w:hAnsi="Tms Rmn"/>
          <w:sz w:val="20"/>
        </w:rPr>
        <w:tab/>
      </w:r>
      <w:r w:rsidR="002B0940" w:rsidRPr="003D1162">
        <w:rPr>
          <w:rtl/>
          <w:lang w:bidi="ar-SY"/>
        </w:rPr>
        <w:t xml:space="preserve">هامش الخبو المستخدم لخسارة تغطية </w:t>
      </w:r>
      <w:r w:rsidR="002B0940" w:rsidRPr="003361DA">
        <w:rPr>
          <w:lang w:bidi="ar-SY"/>
        </w:rPr>
        <w:t>1</w:t>
      </w:r>
      <w:r w:rsidR="002B0940" w:rsidRPr="003D1162">
        <w:rPr>
          <w:rtl/>
          <w:lang w:bidi="ar-SY"/>
        </w:rPr>
        <w:t>-</w:t>
      </w:r>
      <w:r w:rsidR="002B0940" w:rsidRPr="006F720C">
        <w:rPr>
          <w:i/>
          <w:iCs/>
          <w:lang w:bidi="ar-SY"/>
        </w:rPr>
        <w:t>X</w:t>
      </w:r>
      <w:r w:rsidR="00366152" w:rsidRPr="00366152">
        <w:rPr>
          <w:lang w:bidi="ar-SY"/>
        </w:rPr>
        <w:t>%</w:t>
      </w:r>
      <w:r w:rsidR="002B0940" w:rsidRPr="003D1162">
        <w:rPr>
          <w:rtl/>
          <w:lang w:bidi="ar-SY"/>
        </w:rPr>
        <w:t>.</w:t>
      </w:r>
    </w:p>
    <w:p w14:paraId="74A61FBD" w14:textId="0D29598A" w:rsidR="0012323B" w:rsidRPr="008F3474" w:rsidRDefault="0012323B" w:rsidP="0012323B">
      <w:pPr>
        <w:ind w:left="1134" w:hanging="1134"/>
        <w:rPr>
          <w:lang w:val="en-GB"/>
        </w:rPr>
      </w:pPr>
      <w:r>
        <w:rPr>
          <w:lang w:val="en-GB"/>
        </w:rPr>
        <w:lastRenderedPageBreak/>
        <w:tab/>
      </w:r>
      <w:r w:rsidR="002B0940">
        <w:rPr>
          <w:rFonts w:hint="cs"/>
          <w:rtl/>
          <w:lang w:bidi="ar-SY"/>
        </w:rPr>
        <w:t>و</w:t>
      </w:r>
      <w:r w:rsidR="002B0940" w:rsidRPr="003D1162">
        <w:rPr>
          <w:rtl/>
          <w:lang w:bidi="ar-SY"/>
        </w:rPr>
        <w:t>في حالة الخبو اللوغاريتمي ال</w:t>
      </w:r>
      <w:r w:rsidR="0051748A">
        <w:rPr>
          <w:rtl/>
          <w:lang w:bidi="ar-SY"/>
        </w:rPr>
        <w:t>عادي</w:t>
      </w:r>
      <w:r w:rsidR="002B0940" w:rsidRPr="003D1162">
        <w:rPr>
          <w:rtl/>
          <w:lang w:bidi="ar-SY"/>
        </w:rPr>
        <w:t xml:space="preserve"> وخسارة تغطية</w:t>
      </w:r>
      <w:r w:rsidR="002B0940">
        <w:rPr>
          <w:rFonts w:hint="cs"/>
          <w:rtl/>
          <w:lang w:bidi="ar-SY"/>
        </w:rPr>
        <w:t xml:space="preserve"> بنسبة</w:t>
      </w:r>
      <w:r w:rsidR="002B0940" w:rsidRPr="003D1162">
        <w:rPr>
          <w:rtl/>
          <w:lang w:bidi="ar-SY"/>
        </w:rPr>
        <w:t xml:space="preserve"> </w:t>
      </w:r>
      <w:r w:rsidR="00366152" w:rsidRPr="00366152">
        <w:rPr>
          <w:lang w:bidi="ar-SY"/>
        </w:rPr>
        <w:t>%</w:t>
      </w:r>
      <w:r w:rsidR="006F720C" w:rsidRPr="003361DA">
        <w:rPr>
          <w:lang w:bidi="ar-SY"/>
        </w:rPr>
        <w:t>95</w:t>
      </w:r>
      <w:r w:rsidR="002B0940">
        <w:rPr>
          <w:rFonts w:hint="cs"/>
          <w:rtl/>
          <w:lang w:bidi="ar-SY"/>
        </w:rPr>
        <w:t xml:space="preserve"> </w:t>
      </w:r>
      <w:r w:rsidR="002B0940" w:rsidRPr="003D1162">
        <w:rPr>
          <w:rtl/>
          <w:lang w:bidi="ar-SY"/>
        </w:rPr>
        <w:t xml:space="preserve">عند حافة التغطية، </w:t>
      </w:r>
      <w:r w:rsidR="002B0940">
        <w:rPr>
          <w:rFonts w:hint="cs"/>
          <w:rtl/>
          <w:lang w:bidi="ar-SY"/>
        </w:rPr>
        <w:t>على</w:t>
      </w:r>
      <w:r w:rsidR="002B0940" w:rsidRPr="003D1162">
        <w:rPr>
          <w:rtl/>
          <w:lang w:bidi="ar-SY"/>
        </w:rPr>
        <w:t xml:space="preserve"> مسافات </w:t>
      </w:r>
      <w:r w:rsidR="002B0940">
        <w:rPr>
          <w:rFonts w:hint="cs"/>
          <w:rtl/>
          <w:lang w:bidi="ar-SY"/>
        </w:rPr>
        <w:t>طويلة</w:t>
      </w:r>
      <w:r w:rsidR="002B0940" w:rsidRPr="003D1162">
        <w:rPr>
          <w:rtl/>
          <w:lang w:bidi="ar-SY"/>
        </w:rPr>
        <w:t xml:space="preserve">، </w:t>
      </w:r>
      <w:r w:rsidR="002B0940">
        <w:rPr>
          <w:rFonts w:hint="cs"/>
          <w:rtl/>
          <w:lang w:bidi="ar-SY"/>
        </w:rPr>
        <w:t>تُعرَف</w:t>
      </w:r>
      <w:r w:rsidR="002B0940" w:rsidRPr="003D1162">
        <w:rPr>
          <w:rtl/>
          <w:lang w:bidi="ar-SY"/>
        </w:rPr>
        <w:t xml:space="preserve"> قيمة </w:t>
      </w:r>
      <w:r w:rsidR="002B0940" w:rsidRPr="002B0940">
        <w:rPr>
          <w:rFonts w:cs="Times New Roman"/>
          <w:i/>
          <w:snapToGrid w:val="0"/>
          <w:sz w:val="24"/>
          <w:szCs w:val="20"/>
          <w:lang w:val="en-GB" w:eastAsia="en-US"/>
        </w:rPr>
        <w:t>f</w:t>
      </w:r>
      <w:r w:rsidR="002B0940" w:rsidRPr="002B0940">
        <w:rPr>
          <w:rFonts w:cs="Times New Roman"/>
          <w:i/>
          <w:iCs/>
          <w:sz w:val="24"/>
          <w:szCs w:val="20"/>
          <w:vertAlign w:val="subscript"/>
          <w:lang w:val="en-GB" w:eastAsia="en-US"/>
        </w:rPr>
        <w:t>slowfading</w:t>
      </w:r>
      <w:r w:rsidR="00EA3E21" w:rsidRPr="00EA3E21">
        <w:rPr>
          <w:rFonts w:hint="cs"/>
          <w:rtl/>
        </w:rPr>
        <w:t xml:space="preserve"> </w:t>
      </w:r>
      <w:r w:rsidR="002B0940">
        <w:rPr>
          <w:rFonts w:hint="cs"/>
          <w:rtl/>
          <w:lang w:bidi="ar-SY"/>
        </w:rPr>
        <w:t>جيداً على أنها جداء</w:t>
      </w:r>
      <w:r w:rsidR="002B0940" w:rsidRPr="003D1162">
        <w:rPr>
          <w:rtl/>
          <w:lang w:bidi="ar-SY"/>
        </w:rPr>
        <w:t xml:space="preserve"> </w:t>
      </w:r>
      <w:r w:rsidR="002B0940" w:rsidRPr="003361DA">
        <w:rPr>
          <w:lang w:bidi="ar-SY"/>
        </w:rPr>
        <w:t>1</w:t>
      </w:r>
      <w:r w:rsidR="006F720C">
        <w:rPr>
          <w:lang w:bidi="ar-SY"/>
        </w:rPr>
        <w:t>,</w:t>
      </w:r>
      <w:r w:rsidR="002B0940" w:rsidRPr="003361DA">
        <w:rPr>
          <w:lang w:bidi="ar-SY"/>
        </w:rPr>
        <w:t>64</w:t>
      </w:r>
      <w:r w:rsidR="002B0940" w:rsidRPr="003D1162">
        <w:rPr>
          <w:rtl/>
          <w:lang w:bidi="ar-SY"/>
        </w:rPr>
        <w:t xml:space="preserve"> </w:t>
      </w:r>
      <w:r w:rsidR="002B0940">
        <w:rPr>
          <w:rFonts w:hint="cs"/>
          <w:rtl/>
          <w:lang w:bidi="ar-SY"/>
        </w:rPr>
        <w:t>و</w:t>
      </w:r>
      <w:r w:rsidR="002B0940" w:rsidRPr="003D1162">
        <w:rPr>
          <w:rtl/>
          <w:lang w:bidi="ar-SY"/>
        </w:rPr>
        <w:t>الانحراف المعياري لخسارة الانتشار.</w:t>
      </w:r>
      <w:r w:rsidR="002B0940" w:rsidRPr="002B0940">
        <w:rPr>
          <w:rtl/>
          <w:lang w:bidi="ar-SY"/>
        </w:rPr>
        <w:t xml:space="preserve"> </w:t>
      </w:r>
      <w:r w:rsidR="002B0940" w:rsidRPr="003D1162">
        <w:rPr>
          <w:rtl/>
          <w:lang w:bidi="ar-SY"/>
        </w:rPr>
        <w:t xml:space="preserve">ويرد في المرفق </w:t>
      </w:r>
      <w:r w:rsidR="002B0940" w:rsidRPr="003361DA">
        <w:rPr>
          <w:lang w:bidi="ar-SY"/>
        </w:rPr>
        <w:t>11</w:t>
      </w:r>
      <w:r w:rsidR="002B0940" w:rsidRPr="003D1162">
        <w:rPr>
          <w:rtl/>
          <w:lang w:bidi="ar-SY"/>
        </w:rPr>
        <w:t xml:space="preserve"> مزيد من تفاصيل تحديد </w:t>
      </w:r>
      <w:r w:rsidR="002B0940">
        <w:rPr>
          <w:rFonts w:hint="cs"/>
          <w:rtl/>
          <w:lang w:bidi="ar-SY"/>
        </w:rPr>
        <w:t>مقاس</w:t>
      </w:r>
      <w:r w:rsidR="002B0940" w:rsidRPr="003D1162">
        <w:rPr>
          <w:rtl/>
          <w:lang w:bidi="ar-SY"/>
        </w:rPr>
        <w:t xml:space="preserve"> الخلية الراديوية في شبكة محدودة الضوضاء.</w:t>
      </w:r>
    </w:p>
    <w:p w14:paraId="241C95F1" w14:textId="088F840A" w:rsidR="0012323B" w:rsidRDefault="0012323B" w:rsidP="006333F9">
      <w:pPr>
        <w:rPr>
          <w:snapToGrid w:val="0"/>
          <w:rtl/>
          <w:lang w:val="en-GB"/>
        </w:rPr>
      </w:pPr>
      <w:r w:rsidRPr="008F3474">
        <w:rPr>
          <w:lang w:val="en-GB"/>
        </w:rPr>
        <w:tab/>
      </w:r>
      <w:r w:rsidR="002B0940" w:rsidRPr="006F720C">
        <w:rPr>
          <w:i/>
          <w:iCs/>
          <w:rtl/>
        </w:rPr>
        <w:t xml:space="preserve">الخيار </w:t>
      </w:r>
      <w:r w:rsidR="002B0940" w:rsidRPr="006F720C">
        <w:rPr>
          <w:i/>
          <w:iCs/>
        </w:rPr>
        <w:t>3</w:t>
      </w:r>
      <w:r w:rsidR="002B0940" w:rsidRPr="003D1162">
        <w:rPr>
          <w:rtl/>
          <w:lang w:bidi="ar-SY"/>
        </w:rPr>
        <w:t>:</w:t>
      </w:r>
      <w:r w:rsidRPr="00540A58">
        <w:tab/>
      </w:r>
      <w:r w:rsidR="002B0940" w:rsidRPr="003D1162">
        <w:rPr>
          <w:rtl/>
          <w:lang w:bidi="ar-SY"/>
        </w:rPr>
        <w:t>شبكة محدودة الحركة</w:t>
      </w:r>
    </w:p>
    <w:p w14:paraId="77B107E7" w14:textId="77777777" w:rsidR="0012323B" w:rsidRPr="00540A58" w:rsidRDefault="0012323B" w:rsidP="0012323B">
      <w:pPr>
        <w:pStyle w:val="Equation"/>
        <w:bidi/>
        <w:jc w:val="center"/>
        <w:rPr>
          <w:b/>
          <w:bCs/>
          <w:lang w:val="en-GB"/>
        </w:rPr>
      </w:pPr>
      <w:r w:rsidRPr="00540A58">
        <w:rPr>
          <w:position w:val="-32"/>
        </w:rPr>
        <w:object w:dxaOrig="2995" w:dyaOrig="772" w14:anchorId="58E1B9D0">
          <v:shape id="_x0000_i1062" type="#_x0000_t75" style="width:150.1pt;height:38.05pt" o:ole="" fillcolor="window">
            <v:imagedata r:id="rId77" o:title=""/>
          </v:shape>
          <o:OLEObject Type="Embed" ProgID="Equation.3" ShapeID="_x0000_i1062" DrawAspect="Content" ObjectID="_1649659729" r:id="rId78"/>
        </w:object>
      </w:r>
    </w:p>
    <w:p w14:paraId="5D892273" w14:textId="3004120B" w:rsidR="0012323B" w:rsidRPr="006F720C" w:rsidRDefault="0012323B" w:rsidP="0012323B">
      <w:pPr>
        <w:pStyle w:val="Equationlegend"/>
        <w:bidi/>
      </w:pPr>
      <w:r w:rsidRPr="00540A58">
        <w:rPr>
          <w:i/>
          <w:iCs/>
        </w:rPr>
        <w:tab/>
      </w:r>
      <w:bookmarkStart w:id="61" w:name="lt_pId368"/>
      <w:r w:rsidRPr="00540A58">
        <w:rPr>
          <w:i/>
          <w:iCs/>
        </w:rPr>
        <w:t>g</w:t>
      </w:r>
      <w:r w:rsidRPr="00540A58">
        <w:rPr>
          <w:i/>
          <w:iCs/>
          <w:vertAlign w:val="subscript"/>
        </w:rPr>
        <w:t>VLT </w:t>
      </w:r>
      <w:r w:rsidRPr="00540A58">
        <w:rPr>
          <w:rFonts w:ascii="Symbol" w:hAnsi="Symbol"/>
          <w:vertAlign w:val="subscript"/>
        </w:rPr>
        <w:sym w:font="Symbol" w:char="F0AE"/>
      </w:r>
      <w:bookmarkEnd w:id="61"/>
      <w:r w:rsidRPr="00540A58">
        <w:rPr>
          <w:i/>
          <w:iCs/>
          <w:vertAlign w:val="subscript"/>
        </w:rPr>
        <w:t> </w:t>
      </w:r>
      <w:bookmarkStart w:id="62" w:name="lt_pId369"/>
      <w:r w:rsidRPr="00540A58">
        <w:rPr>
          <w:i/>
          <w:iCs/>
          <w:vertAlign w:val="subscript"/>
        </w:rPr>
        <w:t>VLR</w:t>
      </w:r>
      <w:bookmarkEnd w:id="62"/>
      <w:r w:rsidR="006333F9">
        <w:rPr>
          <w:rFonts w:hint="cs"/>
          <w:rtl/>
        </w:rPr>
        <w:t>:</w:t>
      </w:r>
      <w:r w:rsidRPr="00540A58">
        <w:tab/>
      </w:r>
      <w:r w:rsidR="00074ECB" w:rsidRPr="006F720C">
        <w:rPr>
          <w:rtl/>
        </w:rPr>
        <w:t xml:space="preserve">كسب هوائي مرسِل </w:t>
      </w:r>
      <w:r w:rsidR="00074ECB" w:rsidRPr="006F720C">
        <w:rPr>
          <w:rFonts w:hint="cs"/>
          <w:rtl/>
        </w:rPr>
        <w:t>ال</w:t>
      </w:r>
      <w:r w:rsidR="00074ECB" w:rsidRPr="006F720C">
        <w:rPr>
          <w:rtl/>
        </w:rPr>
        <w:t xml:space="preserve">وصلة المتعرِّضة للتداخل في اتجاه مستقبِل </w:t>
      </w:r>
      <w:r w:rsidR="00074ECB" w:rsidRPr="006F720C">
        <w:rPr>
          <w:rFonts w:hint="cs"/>
          <w:rtl/>
        </w:rPr>
        <w:t>ال</w:t>
      </w:r>
      <w:r w:rsidR="00074ECB" w:rsidRPr="006F720C">
        <w:rPr>
          <w:rtl/>
        </w:rPr>
        <w:t>وصلة المتعرِّضة للتداخل</w:t>
      </w:r>
    </w:p>
    <w:p w14:paraId="70FB8797" w14:textId="77777777" w:rsidR="0012323B" w:rsidRPr="00540A58" w:rsidRDefault="0012323B" w:rsidP="0012323B">
      <w:pPr>
        <w:pStyle w:val="Equation"/>
        <w:tabs>
          <w:tab w:val="clear" w:pos="4820"/>
          <w:tab w:val="clear" w:pos="9639"/>
          <w:tab w:val="left" w:pos="1985"/>
        </w:tabs>
        <w:bidi/>
      </w:pPr>
      <w:r w:rsidRPr="00540A58">
        <w:rPr>
          <w:lang w:val="en-GB"/>
        </w:rPr>
        <w:tab/>
      </w:r>
      <w:r w:rsidRPr="00540A58">
        <w:rPr>
          <w:lang w:val="en-GB"/>
        </w:rPr>
        <w:tab/>
      </w:r>
      <w:r w:rsidRPr="00540A58">
        <w:rPr>
          <w:position w:val="-12"/>
        </w:rPr>
        <w:object w:dxaOrig="6935" w:dyaOrig="334" w14:anchorId="66A257EC">
          <v:shape id="_x0000_i1063" type="#_x0000_t75" style="width:345.75pt;height:16.3pt" o:ole="" fillcolor="window">
            <v:imagedata r:id="rId79" o:title=""/>
          </v:shape>
          <o:OLEObject Type="Embed" ProgID="Equation.3" ShapeID="_x0000_i1063" DrawAspect="Content" ObjectID="_1649659730" r:id="rId80"/>
        </w:object>
      </w:r>
    </w:p>
    <w:p w14:paraId="7C8DA8AF" w14:textId="43E3051D" w:rsidR="0012323B" w:rsidRPr="00540A58" w:rsidRDefault="0012323B" w:rsidP="0012323B">
      <w:pPr>
        <w:rPr>
          <w:lang w:val="en-GB"/>
        </w:rPr>
      </w:pPr>
      <w:r w:rsidRPr="00540A58">
        <w:tab/>
      </w:r>
      <w:r w:rsidR="006333F9">
        <w:rPr>
          <w:rFonts w:hint="cs"/>
          <w:rtl/>
          <w:lang w:val="en-GB"/>
        </w:rPr>
        <w:t>حيث:</w:t>
      </w:r>
    </w:p>
    <w:p w14:paraId="618D3317" w14:textId="433BF22D" w:rsidR="0012323B" w:rsidRPr="00540A58" w:rsidRDefault="0012323B" w:rsidP="0012323B">
      <w:pPr>
        <w:pStyle w:val="Equationlegend"/>
        <w:bidi/>
        <w:rPr>
          <w:rtl/>
        </w:rPr>
      </w:pPr>
      <w:r w:rsidRPr="00540A58">
        <w:tab/>
      </w:r>
      <w:bookmarkStart w:id="63" w:name="lt_pId372"/>
      <w:r w:rsidRPr="00540A58">
        <w:t>(</w:t>
      </w:r>
      <w:r w:rsidRPr="00540A58">
        <w:rPr>
          <w:rFonts w:ascii="Symbol" w:hAnsi="Symbol"/>
        </w:rPr>
        <w:sym w:font="Symbol" w:char="F071"/>
      </w:r>
      <w:r w:rsidRPr="00540A58">
        <w:rPr>
          <w:i/>
          <w:iCs/>
          <w:vertAlign w:val="subscript"/>
        </w:rPr>
        <w:t>VLT</w:t>
      </w:r>
      <w:r w:rsidRPr="00540A58">
        <w:rPr>
          <w:rFonts w:ascii="Symbol" w:hAnsi="Symbol"/>
          <w:vertAlign w:val="subscript"/>
        </w:rPr>
        <w:sym w:font="Symbol" w:char="F0AE"/>
      </w:r>
      <w:r w:rsidRPr="00540A58">
        <w:rPr>
          <w:i/>
          <w:iCs/>
          <w:vertAlign w:val="subscript"/>
        </w:rPr>
        <w:t>VLR</w:t>
      </w:r>
      <w:r w:rsidRPr="00540A58">
        <w:rPr>
          <w:vertAlign w:val="subscript"/>
        </w:rPr>
        <w:t>, </w:t>
      </w:r>
      <w:r w:rsidRPr="00540A58">
        <w:rPr>
          <w:rFonts w:ascii="Symbol" w:hAnsi="Symbol"/>
        </w:rPr>
        <w:sym w:font="Symbol" w:char="F06A"/>
      </w:r>
      <w:r w:rsidRPr="00540A58">
        <w:rPr>
          <w:i/>
          <w:iCs/>
          <w:sz w:val="20"/>
          <w:vertAlign w:val="subscript"/>
        </w:rPr>
        <w:t>VLT</w:t>
      </w:r>
      <w:r w:rsidRPr="00540A58">
        <w:rPr>
          <w:rFonts w:ascii="Symbol" w:hAnsi="Symbol"/>
          <w:vertAlign w:val="subscript"/>
        </w:rPr>
        <w:sym w:font="Symbol" w:char="F0AE"/>
      </w:r>
      <w:r w:rsidRPr="00540A58">
        <w:rPr>
          <w:i/>
          <w:iCs/>
          <w:vertAlign w:val="subscript"/>
        </w:rPr>
        <w:t>VLR</w:t>
      </w:r>
      <w:r w:rsidRPr="00540A58">
        <w:t>)</w:t>
      </w:r>
      <w:bookmarkEnd w:id="63"/>
      <w:r w:rsidR="006F720C">
        <w:rPr>
          <w:rFonts w:hint="cs"/>
          <w:rtl/>
        </w:rPr>
        <w:t>:</w:t>
      </w:r>
      <w:r w:rsidR="006F720C">
        <w:rPr>
          <w:rtl/>
        </w:rPr>
        <w:tab/>
      </w:r>
      <w:r w:rsidR="00074ECB" w:rsidRPr="003D1162">
        <w:rPr>
          <w:rtl/>
          <w:lang w:bidi="ar-SY"/>
        </w:rPr>
        <w:t>زاوي</w:t>
      </w:r>
      <w:r w:rsidR="00074ECB">
        <w:rPr>
          <w:rFonts w:hint="cs"/>
          <w:rtl/>
          <w:lang w:bidi="ar-SY"/>
        </w:rPr>
        <w:t xml:space="preserve">تا </w:t>
      </w:r>
      <w:r w:rsidR="00074ECB" w:rsidRPr="003D1162">
        <w:rPr>
          <w:rtl/>
          <w:lang w:bidi="ar-SY"/>
        </w:rPr>
        <w:t xml:space="preserve">السمت والارتفاع بين </w:t>
      </w:r>
      <w:r w:rsidR="00074ECB">
        <w:rPr>
          <w:rtl/>
          <w:lang w:bidi="ar-SY"/>
        </w:rPr>
        <w:t>قمة</w:t>
      </w:r>
      <w:r w:rsidR="00074ECB" w:rsidRPr="003D1162">
        <w:rPr>
          <w:rtl/>
          <w:lang w:bidi="ar-SY"/>
        </w:rPr>
        <w:t xml:space="preserve"> هوائي مرسِل </w:t>
      </w:r>
      <w:r w:rsidR="00074ECB">
        <w:rPr>
          <w:rFonts w:hint="cs"/>
          <w:rtl/>
          <w:lang w:bidi="ar-SY"/>
        </w:rPr>
        <w:t>ال</w:t>
      </w:r>
      <w:r w:rsidR="00074ECB" w:rsidRPr="003D1162">
        <w:rPr>
          <w:rtl/>
          <w:lang w:bidi="ar-SY"/>
        </w:rPr>
        <w:t xml:space="preserve">وصلة المتعرِّضة للتداخل </w:t>
      </w:r>
      <w:r w:rsidR="00074ECB">
        <w:rPr>
          <w:rFonts w:hint="cs"/>
          <w:rtl/>
          <w:lang w:bidi="ar-SY"/>
        </w:rPr>
        <w:t>وقمة</w:t>
      </w:r>
      <w:r w:rsidR="00074ECB" w:rsidRPr="003D1162">
        <w:rPr>
          <w:rtl/>
          <w:lang w:bidi="ar-SY"/>
        </w:rPr>
        <w:t xml:space="preserve"> هوائي مستقبِل </w:t>
      </w:r>
      <w:r w:rsidR="00074ECB">
        <w:rPr>
          <w:rtl/>
          <w:lang w:bidi="ar-SY"/>
        </w:rPr>
        <w:t xml:space="preserve">الوصلة </w:t>
      </w:r>
      <w:r w:rsidR="00074ECB" w:rsidRPr="003D1162">
        <w:rPr>
          <w:rtl/>
          <w:lang w:bidi="ar-SY"/>
        </w:rPr>
        <w:t>المتعرِّضة للتداخل:</w:t>
      </w:r>
    </w:p>
    <w:p w14:paraId="00EDDA64" w14:textId="2F4DB17C" w:rsidR="0012323B" w:rsidRPr="006333F9" w:rsidRDefault="0012323B" w:rsidP="0012323B">
      <w:pPr>
        <w:pStyle w:val="Equation"/>
        <w:bidi/>
      </w:pPr>
      <w:r w:rsidRPr="006333F9">
        <w:rPr>
          <w:snapToGrid w:val="0"/>
          <w:lang w:val="en-GB"/>
        </w:rPr>
        <w:tab/>
      </w:r>
      <w:r w:rsidRPr="006333F9">
        <w:rPr>
          <w:snapToGrid w:val="0"/>
          <w:lang w:val="en-GB"/>
        </w:rPr>
        <w:tab/>
      </w:r>
      <w:r w:rsidR="006333F9" w:rsidRPr="006333F9">
        <w:rPr>
          <w:rFonts w:hint="cs"/>
          <w:rtl/>
        </w:rPr>
        <w:t>مثال:</w:t>
      </w:r>
      <w:r w:rsidR="006333F9" w:rsidRPr="006333F9">
        <w:rPr>
          <w:rFonts w:hint="cs"/>
          <w:snapToGrid w:val="0"/>
          <w:rtl/>
        </w:rPr>
        <w:t xml:space="preserve">  </w:t>
      </w:r>
      <w:r w:rsidRPr="006333F9">
        <w:rPr>
          <w:position w:val="-10"/>
        </w:rPr>
        <w:object w:dxaOrig="3652" w:dyaOrig="334" w14:anchorId="7D13E022">
          <v:shape id="_x0000_i1064" type="#_x0000_t75" style="width:182.05pt;height:16.3pt" o:ole="" fillcolor="window">
            <v:imagedata r:id="rId81" o:title=""/>
          </v:shape>
          <o:OLEObject Type="Embed" ProgID="Equation.3" ShapeID="_x0000_i1064" DrawAspect="Content" ObjectID="_1649659731" r:id="rId82"/>
        </w:object>
      </w:r>
    </w:p>
    <w:p w14:paraId="3FDFEA6C" w14:textId="77777777" w:rsidR="0012323B" w:rsidRPr="00540A58" w:rsidRDefault="0012323B" w:rsidP="0012323B">
      <w:pPr>
        <w:pStyle w:val="Equation"/>
        <w:bidi/>
      </w:pPr>
      <w:r w:rsidRPr="00540A58">
        <w:tab/>
      </w:r>
      <w:r w:rsidRPr="00540A58">
        <w:tab/>
      </w:r>
      <w:r w:rsidRPr="00540A58">
        <w:rPr>
          <w:position w:val="-28"/>
        </w:rPr>
        <w:object w:dxaOrig="4274" w:dyaOrig="703" w14:anchorId="7E8A6BAA">
          <v:shape id="_x0000_i1065" type="#_x0000_t75" style="width:213.95pt;height:35.3pt" o:ole="" fillcolor="window">
            <v:imagedata r:id="rId83" o:title=""/>
          </v:shape>
          <o:OLEObject Type="Embed" ProgID="Equation.3" ShapeID="_x0000_i1065" DrawAspect="Content" ObjectID="_1649659732" r:id="rId84"/>
        </w:object>
      </w:r>
    </w:p>
    <w:p w14:paraId="0C30FEA4" w14:textId="4F9EC6C6" w:rsidR="0012323B" w:rsidRPr="00540A58" w:rsidRDefault="0012323B" w:rsidP="0012323B">
      <w:pPr>
        <w:rPr>
          <w:lang w:val="en-GB"/>
        </w:rPr>
      </w:pPr>
      <w:r w:rsidRPr="00540A58">
        <w:tab/>
      </w:r>
      <w:r w:rsidR="00074ECB" w:rsidRPr="003D1162">
        <w:rPr>
          <w:rtl/>
          <w:lang w:bidi="ar-SY"/>
        </w:rPr>
        <w:t>ولحساب</w:t>
      </w:r>
      <w:r w:rsidR="005B6E4A" w:rsidRPr="005B6E4A">
        <w:rPr>
          <w:rtl/>
          <w:lang w:bidi="ar-SY"/>
        </w:rPr>
        <w:t xml:space="preserve"> </w:t>
      </w:r>
      <w:r w:rsidR="005B6E4A" w:rsidRPr="003D1162">
        <w:rPr>
          <w:rtl/>
          <w:lang w:bidi="ar-SY"/>
        </w:rPr>
        <w:t>كسب</w:t>
      </w:r>
      <w:r w:rsidR="00074ECB" w:rsidRPr="003D1162">
        <w:rPr>
          <w:rtl/>
          <w:lang w:bidi="ar-SY"/>
        </w:rPr>
        <w:t xml:space="preserve"> مخططات </w:t>
      </w:r>
      <w:r w:rsidR="00074ECB">
        <w:rPr>
          <w:rFonts w:hint="cs"/>
          <w:rtl/>
          <w:lang w:bidi="ar-SY"/>
        </w:rPr>
        <w:t>إشعاع ال</w:t>
      </w:r>
      <w:r w:rsidR="00074ECB" w:rsidRPr="003D1162">
        <w:rPr>
          <w:rtl/>
          <w:lang w:bidi="ar-SY"/>
        </w:rPr>
        <w:t xml:space="preserve">هوائي </w:t>
      </w:r>
      <w:r w:rsidR="00074ECB">
        <w:rPr>
          <w:rFonts w:hint="cs"/>
          <w:rtl/>
          <w:lang w:bidi="ar-SY"/>
        </w:rPr>
        <w:t>المتناظرة</w:t>
      </w:r>
      <w:r w:rsidR="005B6E4A">
        <w:rPr>
          <w:rFonts w:hint="cs"/>
          <w:rtl/>
          <w:lang w:bidi="ar-SY"/>
        </w:rPr>
        <w:t>،</w:t>
      </w:r>
      <w:r w:rsidR="00074ECB">
        <w:rPr>
          <w:rFonts w:hint="cs"/>
          <w:rtl/>
          <w:lang w:bidi="ar-SY"/>
        </w:rPr>
        <w:t xml:space="preserve"> </w:t>
      </w:r>
      <w:r w:rsidR="00074ECB" w:rsidRPr="003D1162">
        <w:rPr>
          <w:rtl/>
          <w:lang w:bidi="ar-SY"/>
        </w:rPr>
        <w:t xml:space="preserve">انظر المرفق </w:t>
      </w:r>
      <w:r w:rsidR="00074ECB" w:rsidRPr="003361DA">
        <w:rPr>
          <w:lang w:bidi="ar-SY"/>
        </w:rPr>
        <w:t>12</w:t>
      </w:r>
      <w:r w:rsidR="00074ECB" w:rsidRPr="003D1162">
        <w:rPr>
          <w:rtl/>
          <w:lang w:bidi="ar-SY"/>
        </w:rPr>
        <w:t>.</w:t>
      </w:r>
    </w:p>
    <w:p w14:paraId="4EA58A81" w14:textId="7632D7AF" w:rsidR="0012323B" w:rsidRPr="00540A58" w:rsidRDefault="0012323B" w:rsidP="0012323B">
      <w:pPr>
        <w:pStyle w:val="Equationlegend"/>
        <w:bidi/>
      </w:pPr>
      <w:r w:rsidRPr="00540A58">
        <w:tab/>
      </w:r>
      <w:bookmarkStart w:id="64" w:name="lt_pId377"/>
      <w:r w:rsidR="00556B32" w:rsidRPr="006372DD">
        <w:rPr>
          <w:i/>
          <w:iCs/>
        </w:rPr>
        <w:t>g</w:t>
      </w:r>
      <w:r w:rsidR="00556B32" w:rsidRPr="006372DD">
        <w:rPr>
          <w:i/>
          <w:iCs/>
          <w:vertAlign w:val="subscript"/>
        </w:rPr>
        <w:t>VLR </w:t>
      </w:r>
      <w:r w:rsidR="00556B32" w:rsidRPr="006372DD">
        <w:rPr>
          <w:rFonts w:ascii="Symbol" w:hAnsi="Symbol"/>
          <w:vertAlign w:val="subscript"/>
        </w:rPr>
        <w:t></w:t>
      </w:r>
      <w:r w:rsidR="00556B32" w:rsidRPr="006372DD">
        <w:rPr>
          <w:i/>
          <w:iCs/>
          <w:vertAlign w:val="subscript"/>
        </w:rPr>
        <w:t> VLT</w:t>
      </w:r>
      <w:r w:rsidR="00556B32" w:rsidRPr="006372DD">
        <w:rPr>
          <w:rFonts w:ascii="Tms Rmn" w:hAnsi="Tms Rmn"/>
          <w:sz w:val="12"/>
        </w:rPr>
        <w:t> </w:t>
      </w:r>
      <w:r w:rsidR="006333F9" w:rsidRPr="006333F9">
        <w:rPr>
          <w:rFonts w:hint="cs"/>
          <w:rtl/>
        </w:rPr>
        <w:t>:</w:t>
      </w:r>
      <w:bookmarkEnd w:id="64"/>
      <w:r w:rsidRPr="00540A58">
        <w:tab/>
      </w:r>
      <w:r w:rsidR="00074ECB" w:rsidRPr="003D1162">
        <w:rPr>
          <w:rtl/>
          <w:lang w:bidi="ar-SY"/>
        </w:rPr>
        <w:t xml:space="preserve">كسب هوائي مستقبِل </w:t>
      </w:r>
      <w:r w:rsidR="00074ECB">
        <w:rPr>
          <w:rFonts w:hint="cs"/>
          <w:rtl/>
          <w:lang w:bidi="ar-SY"/>
        </w:rPr>
        <w:t>ال</w:t>
      </w:r>
      <w:r w:rsidR="00074ECB" w:rsidRPr="003D1162">
        <w:rPr>
          <w:rtl/>
          <w:lang w:bidi="ar-SY"/>
        </w:rPr>
        <w:t xml:space="preserve">وصلة المتعرِّضة للتداخل في اتجاه مرسِل الوصلة </w:t>
      </w:r>
      <w:r w:rsidR="00074ECB">
        <w:rPr>
          <w:rtl/>
          <w:lang w:bidi="ar-SY"/>
        </w:rPr>
        <w:t>المتعرِّضة للتداخل</w:t>
      </w:r>
    </w:p>
    <w:p w14:paraId="3FBF6828" w14:textId="77777777" w:rsidR="0012323B" w:rsidRPr="00540A58" w:rsidRDefault="0012323B" w:rsidP="0012323B">
      <w:pPr>
        <w:pStyle w:val="Equation"/>
        <w:bidi/>
      </w:pPr>
      <w:r w:rsidRPr="00540A58">
        <w:rPr>
          <w:lang w:val="en-GB"/>
        </w:rPr>
        <w:tab/>
      </w:r>
      <w:r w:rsidRPr="00540A58">
        <w:rPr>
          <w:lang w:val="en-GB"/>
        </w:rPr>
        <w:tab/>
      </w:r>
      <w:r w:rsidRPr="00540A58">
        <w:rPr>
          <w:position w:val="-12"/>
        </w:rPr>
        <w:object w:dxaOrig="7384" w:dyaOrig="334" w14:anchorId="1F514794">
          <v:shape id="_x0000_i1066" type="#_x0000_t75" style="width:368.85pt;height:16.3pt" o:ole="" fillcolor="window">
            <v:imagedata r:id="rId85" o:title=""/>
          </v:shape>
          <o:OLEObject Type="Embed" ProgID="Equation.3" ShapeID="_x0000_i1066" DrawAspect="Content" ObjectID="_1649659733" r:id="rId86"/>
        </w:object>
      </w:r>
    </w:p>
    <w:p w14:paraId="2D0B9296" w14:textId="21293C1B" w:rsidR="0012323B" w:rsidRPr="00540A58" w:rsidRDefault="00074ECB" w:rsidP="006333F9">
      <w:pPr>
        <w:pStyle w:val="HeadingI"/>
        <w:rPr>
          <w:snapToGrid w:val="0"/>
          <w:lang w:val="en-GB"/>
        </w:rPr>
      </w:pPr>
      <w:r w:rsidRPr="003D1162">
        <w:rPr>
          <w:rtl/>
          <w:lang w:bidi="ar-SY"/>
        </w:rPr>
        <w:t>حالة المسافات الثابتة:</w:t>
      </w:r>
    </w:p>
    <w:p w14:paraId="300345FB" w14:textId="74F64DD0" w:rsidR="0012323B" w:rsidRPr="00540A58" w:rsidRDefault="0012323B" w:rsidP="0012323B">
      <w:pPr>
        <w:pStyle w:val="Equationlegend"/>
        <w:bidi/>
      </w:pPr>
      <w:r w:rsidRPr="00540A58">
        <w:tab/>
      </w:r>
      <w:r w:rsidR="006333F9" w:rsidRPr="00540A58">
        <w:rPr>
          <w:position w:val="-20"/>
        </w:rPr>
        <w:object w:dxaOrig="772" w:dyaOrig="518" w14:anchorId="0C33C51F">
          <v:shape id="_x0000_i1067" type="#_x0000_t75" style="width:33.95pt;height:26.5pt" o:ole="">
            <v:imagedata r:id="rId87" o:title="" cropright="8630f"/>
          </v:shape>
          <o:OLEObject Type="Embed" ProgID="Equation.3" ShapeID="_x0000_i1067" DrawAspect="Content" ObjectID="_1649659734" r:id="rId88"/>
        </w:object>
      </w:r>
      <w:r w:rsidR="006333F9">
        <w:rPr>
          <w:rFonts w:hint="cs"/>
          <w:rtl/>
        </w:rPr>
        <w:t>:</w:t>
      </w:r>
      <w:r w:rsidRPr="00540A58">
        <w:tab/>
      </w:r>
      <w:r w:rsidR="00074ECB" w:rsidRPr="003D1162">
        <w:rPr>
          <w:rtl/>
          <w:lang w:bidi="ar-SY"/>
        </w:rPr>
        <w:t>توزع القدرة الاسمي</w:t>
      </w:r>
    </w:p>
    <w:p w14:paraId="08A07E96" w14:textId="53D06F47" w:rsidR="0012323B" w:rsidRPr="00540A58" w:rsidRDefault="0012323B" w:rsidP="0012323B">
      <w:pPr>
        <w:pStyle w:val="Equationlegend"/>
        <w:bidi/>
      </w:pPr>
      <w:r w:rsidRPr="00540A58">
        <w:tab/>
      </w:r>
      <w:r w:rsidR="006333F9" w:rsidRPr="00540A58">
        <w:object w:dxaOrig="1705" w:dyaOrig="426" w14:anchorId="391DED43">
          <v:shape id="_x0000_i1068" type="#_x0000_t75" style="width:80.85pt;height:21.05pt" o:ole="">
            <v:imagedata r:id="rId89" o:title="" cropright="3594f"/>
          </v:shape>
          <o:OLEObject Type="Embed" ProgID="Equation.DSMT4" ShapeID="_x0000_i1068" DrawAspect="Content" ObjectID="_1649659735" r:id="rId90"/>
        </w:object>
      </w:r>
      <w:r w:rsidR="006333F9">
        <w:t>:</w:t>
      </w:r>
      <w:r w:rsidRPr="00540A58">
        <w:tab/>
      </w:r>
      <w:r w:rsidR="00074ECB" w:rsidRPr="003D1162">
        <w:rPr>
          <w:rtl/>
          <w:lang w:bidi="ar-SY"/>
        </w:rPr>
        <w:t>توزع الخبو</w:t>
      </w:r>
    </w:p>
    <w:p w14:paraId="1024F026" w14:textId="77777777" w:rsidR="0012323B" w:rsidRPr="00540A58" w:rsidRDefault="0012323B" w:rsidP="0012323B">
      <w:pPr>
        <w:pStyle w:val="Equation"/>
        <w:bidi/>
      </w:pPr>
      <w:r w:rsidRPr="00540A58">
        <w:tab/>
      </w:r>
      <w:r w:rsidRPr="00540A58">
        <w:tab/>
      </w:r>
      <w:r w:rsidRPr="00540A58">
        <w:rPr>
          <w:position w:val="-14"/>
        </w:rPr>
        <w:object w:dxaOrig="5818" w:dyaOrig="426" w14:anchorId="4C23E341">
          <v:shape id="_x0000_i1069" type="#_x0000_t75" style="width:292.1pt;height:21.05pt" o:ole="" fillcolor="window">
            <v:imagedata r:id="rId91" o:title=""/>
          </v:shape>
          <o:OLEObject Type="Embed" ProgID="Equation.3" ShapeID="_x0000_i1069" DrawAspect="Content" ObjectID="_1649659736" r:id="rId92"/>
        </w:object>
      </w:r>
    </w:p>
    <w:p w14:paraId="3EEBF4BD" w14:textId="77777777" w:rsidR="00A94556" w:rsidRDefault="00074ECB" w:rsidP="00074ECB">
      <w:pPr>
        <w:rPr>
          <w:rtl/>
          <w:lang w:bidi="ar-SY"/>
        </w:rPr>
      </w:pPr>
      <w:r w:rsidRPr="00A94556">
        <w:rPr>
          <w:i/>
          <w:iCs/>
          <w:rtl/>
          <w:lang w:bidi="ar-SY"/>
        </w:rPr>
        <w:t xml:space="preserve">حالة </w:t>
      </w:r>
      <w:r w:rsidRPr="00A94556">
        <w:rPr>
          <w:i/>
          <w:iCs/>
          <w:lang w:bidi="ar-SY"/>
        </w:rPr>
        <w:t>dRSS</w:t>
      </w:r>
      <w:r w:rsidRPr="00A94556">
        <w:rPr>
          <w:i/>
          <w:iCs/>
          <w:rtl/>
          <w:lang w:bidi="ar-SY"/>
        </w:rPr>
        <w:t xml:space="preserve"> </w:t>
      </w:r>
      <w:r w:rsidR="00A94556" w:rsidRPr="00A94556">
        <w:rPr>
          <w:rFonts w:hint="cs"/>
          <w:i/>
          <w:iCs/>
          <w:rtl/>
          <w:lang w:bidi="ar-SY"/>
        </w:rPr>
        <w:t>معينة</w:t>
      </w:r>
      <w:r w:rsidRPr="003D1162">
        <w:rPr>
          <w:rtl/>
          <w:lang w:bidi="ar-SY"/>
        </w:rPr>
        <w:t>: توزع يعطى من المستخدم.</w:t>
      </w:r>
      <w:r w:rsidRPr="003D1162">
        <w:rPr>
          <w:rFonts w:hint="cs"/>
          <w:rtl/>
          <w:lang w:bidi="ar-SY"/>
        </w:rPr>
        <w:t xml:space="preserve"> </w:t>
      </w:r>
    </w:p>
    <w:p w14:paraId="3AF7A06A" w14:textId="1C7646F8" w:rsidR="0012323B" w:rsidRPr="0012323B" w:rsidRDefault="006333F9" w:rsidP="006333F9">
      <w:pPr>
        <w:pStyle w:val="Headingb"/>
        <w:rPr>
          <w:rtl/>
          <w:lang w:val="en-GB"/>
        </w:rPr>
      </w:pPr>
      <w:r>
        <w:rPr>
          <w:rFonts w:hint="cs"/>
          <w:rtl/>
          <w:lang w:val="en-GB"/>
        </w:rPr>
        <w:t>ب)</w:t>
      </w:r>
      <w:r>
        <w:rPr>
          <w:rtl/>
          <w:lang w:val="en-GB"/>
        </w:rPr>
        <w:tab/>
      </w:r>
      <w:r w:rsidR="00A94556">
        <w:rPr>
          <w:rFonts w:hint="cs"/>
          <w:rtl/>
          <w:lang w:val="en-GB"/>
        </w:rPr>
        <w:t>حساب</w:t>
      </w:r>
      <w:r>
        <w:rPr>
          <w:rFonts w:hint="cs"/>
          <w:rtl/>
          <w:lang w:val="en-GB"/>
        </w:rPr>
        <w:t xml:space="preserve"> </w:t>
      </w:r>
      <w:r w:rsidRPr="006333F9">
        <w:rPr>
          <w:i/>
          <w:iCs/>
          <w:lang w:val="en-GB"/>
        </w:rPr>
        <w:t>iRSS</w:t>
      </w:r>
      <w:r w:rsidRPr="006333F9">
        <w:rPr>
          <w:i/>
          <w:iCs/>
          <w:vertAlign w:val="subscript"/>
          <w:lang w:val="en-GB"/>
        </w:rPr>
        <w:t>block</w:t>
      </w:r>
    </w:p>
    <w:p w14:paraId="369F5CD5" w14:textId="77777777" w:rsidR="006333F9" w:rsidRPr="00540A58" w:rsidRDefault="00220CA4" w:rsidP="006333F9">
      <w:pPr>
        <w:pStyle w:val="Equation"/>
        <w:bidi/>
        <w:jc w:val="center"/>
        <w:rPr>
          <w:sz w:val="20"/>
        </w:rPr>
      </w:pPr>
      <m:oMathPara>
        <m:oMath>
          <m:sSub>
            <m:sSubPr>
              <m:ctrlPr>
                <w:rPr>
                  <w:rFonts w:ascii="Cambria Math" w:hAnsi="Cambria Math"/>
                  <w:i/>
                  <w:sz w:val="20"/>
                </w:rPr>
              </m:ctrlPr>
            </m:sSubPr>
            <m:e>
              <m:r>
                <w:rPr>
                  <w:rFonts w:ascii="Cambria Math" w:hAnsi="Cambria Math"/>
                  <w:sz w:val="20"/>
                </w:rPr>
                <m:t>iRSS</m:t>
              </m:r>
            </m:e>
            <m:sub>
              <m:r>
                <w:rPr>
                  <w:rFonts w:ascii="Cambria Math" w:hAnsi="Cambria Math"/>
                  <w:sz w:val="20"/>
                </w:rPr>
                <m:t>block</m:t>
              </m:r>
            </m:sub>
          </m:sSub>
          <m:r>
            <w:rPr>
              <w:rFonts w:ascii="Cambria Math" w:hAnsi="Cambria Math"/>
              <w:sz w:val="20"/>
            </w:rPr>
            <m:t xml:space="preserve">= </m:t>
          </m:r>
          <m:nary>
            <m:naryPr>
              <m:chr m:val="∑"/>
              <m:limLoc m:val="undOvr"/>
              <m:ctrlPr>
                <w:rPr>
                  <w:rFonts w:ascii="Cambria Math" w:hAnsi="Cambria Math"/>
                  <w:i/>
                  <w:sz w:val="20"/>
                </w:rPr>
              </m:ctrlPr>
            </m:naryPr>
            <m:sub>
              <m:r>
                <w:rPr>
                  <w:rFonts w:ascii="Cambria Math" w:hAnsi="Cambria Math"/>
                  <w:sz w:val="20"/>
                </w:rPr>
                <m:t>j=</m:t>
              </m:r>
              <m:r>
                <w:rPr>
                  <w:rFonts w:ascii="Cambria Math" w:hAnsi="Cambria Math"/>
                  <w:sz w:val="20"/>
                  <w:lang w:val="en-US"/>
                </w:rPr>
                <m:t>1</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interferers</m:t>
                  </m:r>
                </m:sub>
              </m:sSub>
            </m:sup>
            <m:e>
              <m:r>
                <w:rPr>
                  <w:rFonts w:ascii="Cambria Math" w:hAnsi="Cambria Math"/>
                  <w:sz w:val="20"/>
                </w:rPr>
                <m:t>f</m:t>
              </m:r>
            </m:e>
          </m:nary>
          <m:sSub>
            <m:sSubPr>
              <m:ctrlPr>
                <w:rPr>
                  <w:rFonts w:ascii="Cambria Math" w:hAnsi="Cambria Math"/>
                  <w:i/>
                  <w:sz w:val="20"/>
                </w:rPr>
              </m:ctrlPr>
            </m:sSubP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p</m:t>
                      </m:r>
                    </m:e>
                    <m:sub>
                      <m:r>
                        <w:rPr>
                          <w:rFonts w:ascii="Cambria Math" w:hAnsi="Cambria Math"/>
                          <w:sz w:val="20"/>
                        </w:rPr>
                        <m:t>ILT</m:t>
                      </m:r>
                    </m:sub>
                    <m:sup>
                      <m:r>
                        <w:rPr>
                          <w:rFonts w:ascii="Cambria Math" w:hAnsi="Cambria Math"/>
                          <w:sz w:val="20"/>
                        </w:rPr>
                        <m:t>supplied</m:t>
                      </m:r>
                    </m:sup>
                  </m:sSubSup>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g</m:t>
                      </m:r>
                    </m:e>
                    <m:sub>
                      <m:r>
                        <w:rPr>
                          <w:rFonts w:ascii="Cambria Math" w:hAnsi="Cambria Math"/>
                          <w:sz w:val="20"/>
                        </w:rPr>
                        <m:t>ILT</m:t>
                      </m:r>
                    </m:sub>
                    <m:sup>
                      <m:r>
                        <w:rPr>
                          <w:rFonts w:ascii="Cambria Math" w:hAnsi="Cambria Math"/>
                          <w:sz w:val="20"/>
                        </w:rPr>
                        <m:t>pc</m:t>
                      </m:r>
                    </m:sup>
                  </m:sSubSup>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g</m:t>
                      </m:r>
                    </m:e>
                    <m:sub>
                      <m:r>
                        <w:rPr>
                          <w:rFonts w:ascii="Cambria Math" w:hAnsi="Cambria Math"/>
                          <w:sz w:val="20"/>
                        </w:rPr>
                        <m:t>ILT→VLR</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pl</m:t>
                      </m:r>
                    </m:e>
                    <m:sub>
                      <m:r>
                        <w:rPr>
                          <w:rFonts w:ascii="Cambria Math" w:hAnsi="Cambria Math"/>
                          <w:sz w:val="20"/>
                        </w:rPr>
                        <m:t>ILT↔VLR</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a</m:t>
                      </m:r>
                    </m:e>
                    <m:sub>
                      <m:r>
                        <w:rPr>
                          <w:rFonts w:ascii="Cambria Math" w:hAnsi="Cambria Math"/>
                          <w:sz w:val="20"/>
                        </w:rPr>
                        <m:t>VLR</m:t>
                      </m:r>
                    </m:sub>
                  </m:sSub>
                  <m:r>
                    <w:rPr>
                      <w:rFonts w:ascii="Cambria Math" w:hAnsi="Cambria Math"/>
                      <w:sz w:val="20"/>
                    </w:rPr>
                    <m:t>,</m:t>
                  </m:r>
                  <m:sSub>
                    <m:sSubPr>
                      <m:ctrlPr>
                        <w:rPr>
                          <w:rFonts w:ascii="Cambria Math" w:hAnsi="Cambria Math"/>
                          <w:i/>
                          <w:sz w:val="20"/>
                        </w:rPr>
                      </m:ctrlPr>
                    </m:sSubPr>
                    <m:e>
                      <m:r>
                        <w:rPr>
                          <w:rFonts w:ascii="Cambria Math" w:hAnsi="Cambria Math"/>
                          <w:sz w:val="20"/>
                        </w:rPr>
                        <m:t>g</m:t>
                      </m:r>
                    </m:e>
                    <m:sub>
                      <m:r>
                        <w:rPr>
                          <w:rFonts w:ascii="Cambria Math" w:hAnsi="Cambria Math"/>
                          <w:sz w:val="20"/>
                        </w:rPr>
                        <m:t>VLR→ILT</m:t>
                      </m:r>
                    </m:sub>
                  </m:sSub>
                </m:e>
              </m:d>
            </m:e>
            <m:sub>
              <m:r>
                <w:rPr>
                  <w:rFonts w:ascii="Cambria Math" w:hAnsi="Cambria Math"/>
                  <w:sz w:val="20"/>
                </w:rPr>
                <m:t>j</m:t>
              </m:r>
            </m:sub>
          </m:sSub>
          <m:r>
            <w:rPr>
              <w:rFonts w:ascii="Cambria Math" w:hAnsi="Cambria Math"/>
              <w:sz w:val="20"/>
            </w:rPr>
            <m:t>=</m:t>
          </m:r>
          <m:r>
            <w:rPr>
              <w:rFonts w:ascii="Cambria Math" w:hAnsi="Cambria Math"/>
              <w:sz w:val="20"/>
              <w:lang w:val="en-US"/>
            </w:rPr>
            <m:t>10</m:t>
          </m:r>
          <m:r>
            <w:rPr>
              <w:rFonts w:ascii="Cambria Math" w:hAnsi="Cambria Math"/>
              <w:sz w:val="20"/>
            </w:rPr>
            <m:t>log</m:t>
          </m:r>
          <m:nary>
            <m:naryPr>
              <m:chr m:val="∑"/>
              <m:limLoc m:val="undOvr"/>
              <m:ctrlPr>
                <w:rPr>
                  <w:rFonts w:ascii="Cambria Math" w:hAnsi="Cambria Math"/>
                  <w:i/>
                  <w:sz w:val="20"/>
                </w:rPr>
              </m:ctrlPr>
            </m:naryPr>
            <m:sub>
              <m:r>
                <w:rPr>
                  <w:rFonts w:ascii="Cambria Math" w:hAnsi="Cambria Math"/>
                  <w:sz w:val="20"/>
                </w:rPr>
                <m:t>j=</m:t>
              </m:r>
              <m:r>
                <w:rPr>
                  <w:rFonts w:ascii="Cambria Math" w:hAnsi="Cambria Math"/>
                  <w:sz w:val="20"/>
                  <w:lang w:val="en-US"/>
                </w:rPr>
                <m:t>1</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interferers</m:t>
                  </m:r>
                </m:sub>
              </m:sSub>
            </m:sup>
            <m:e>
              <m:sSup>
                <m:sSupPr>
                  <m:ctrlPr>
                    <w:rPr>
                      <w:rFonts w:ascii="Cambria Math" w:hAnsi="Cambria Math"/>
                      <w:i/>
                      <w:sz w:val="20"/>
                    </w:rPr>
                  </m:ctrlPr>
                </m:sSupPr>
                <m:e>
                  <m:r>
                    <w:rPr>
                      <w:rFonts w:ascii="Cambria Math" w:hAnsi="Cambria Math"/>
                      <w:sz w:val="20"/>
                      <w:lang w:val="en-US"/>
                    </w:rPr>
                    <m:t>10</m:t>
                  </m:r>
                </m:e>
                <m:sup>
                  <m:sSub>
                    <m:sSubPr>
                      <m:ctrlPr>
                        <w:rPr>
                          <w:rFonts w:ascii="Cambria Math" w:hAnsi="Cambria Math"/>
                          <w:i/>
                          <w:sz w:val="20"/>
                        </w:rPr>
                      </m:ctrlPr>
                    </m:sSubPr>
                    <m:e>
                      <m:r>
                        <w:rPr>
                          <w:rFonts w:ascii="Cambria Math" w:hAnsi="Cambria Math"/>
                          <w:sz w:val="20"/>
                        </w:rPr>
                        <m:t>i</m:t>
                      </m:r>
                    </m:e>
                    <m:sub>
                      <m:r>
                        <w:rPr>
                          <w:rFonts w:ascii="Cambria Math" w:hAnsi="Cambria Math"/>
                          <w:sz w:val="20"/>
                        </w:rPr>
                        <m:t>block</m:t>
                      </m:r>
                    </m:sub>
                  </m:sSub>
                  <m:r>
                    <w:rPr>
                      <w:rFonts w:ascii="Cambria Math" w:hAnsi="Cambria Math"/>
                      <w:sz w:val="20"/>
                    </w:rPr>
                    <m:t>/</m:t>
                  </m:r>
                  <m:r>
                    <w:rPr>
                      <w:rFonts w:ascii="Cambria Math" w:hAnsi="Cambria Math"/>
                      <w:sz w:val="20"/>
                      <w:lang w:val="en-US"/>
                    </w:rPr>
                    <m:t>10</m:t>
                  </m:r>
                </m:sup>
              </m:sSup>
            </m:e>
          </m:nary>
        </m:oMath>
      </m:oMathPara>
    </w:p>
    <w:p w14:paraId="1AB91A11" w14:textId="14800A6C" w:rsidR="006333F9" w:rsidRPr="00540A58" w:rsidRDefault="00A94556" w:rsidP="006333F9">
      <w:pPr>
        <w:keepNext/>
        <w:rPr>
          <w:snapToGrid w:val="0"/>
          <w:rtl/>
          <w:lang w:val="en-GB"/>
        </w:rPr>
      </w:pPr>
      <w:r w:rsidRPr="003D1162">
        <w:rPr>
          <w:rtl/>
          <w:lang w:bidi="ar-SY"/>
        </w:rPr>
        <w:t xml:space="preserve">حيث تعطى إشارة مسبب التداخل </w:t>
      </w:r>
      <w:r>
        <w:rPr>
          <w:rFonts w:hint="cs"/>
          <w:rtl/>
          <w:lang w:bidi="ar-SY"/>
        </w:rPr>
        <w:t>رقم</w:t>
      </w:r>
      <w:r w:rsidRPr="003D1162">
        <w:rPr>
          <w:rtl/>
          <w:lang w:bidi="ar-SY"/>
        </w:rPr>
        <w:t xml:space="preserve"> </w:t>
      </w:r>
      <w:r w:rsidRPr="007E3638">
        <w:rPr>
          <w:i/>
          <w:iCs/>
          <w:lang w:bidi="ar-SY"/>
        </w:rPr>
        <w:t>j</w:t>
      </w:r>
      <w:r>
        <w:rPr>
          <w:rFonts w:hint="cs"/>
          <w:rtl/>
          <w:lang w:bidi="ar-SY"/>
        </w:rPr>
        <w:t xml:space="preserve"> </w:t>
      </w:r>
      <w:r w:rsidRPr="003D1162">
        <w:rPr>
          <w:rtl/>
          <w:lang w:bidi="ar-SY"/>
        </w:rPr>
        <w:t>بالمعادلة التالية:</w:t>
      </w:r>
    </w:p>
    <w:p w14:paraId="4A29CAFA" w14:textId="77777777" w:rsidR="006333F9" w:rsidRPr="00540A58" w:rsidRDefault="006333F9" w:rsidP="006333F9">
      <w:pPr>
        <w:pStyle w:val="Equation"/>
        <w:bidi/>
        <w:jc w:val="center"/>
      </w:pPr>
      <w:r w:rsidRPr="00540A58">
        <w:rPr>
          <w:position w:val="-16"/>
        </w:rPr>
        <w:object w:dxaOrig="6900" w:dyaOrig="426" w14:anchorId="090F5261">
          <v:shape id="_x0000_i1070" type="#_x0000_t75" style="width:345.05pt;height:21.05pt" o:ole="">
            <v:imagedata r:id="rId93" o:title=""/>
          </v:shape>
          <o:OLEObject Type="Embed" ProgID="Equation.3" ShapeID="_x0000_i1070" DrawAspect="Content" ObjectID="_1649659737" r:id="rId94"/>
        </w:object>
      </w:r>
    </w:p>
    <w:p w14:paraId="405CB9A1" w14:textId="5FAA2B37" w:rsidR="006333F9" w:rsidRPr="00540A58" w:rsidRDefault="00A94556" w:rsidP="006333F9">
      <w:pPr>
        <w:rPr>
          <w:snapToGrid w:val="0"/>
          <w:lang w:val="en-GB"/>
        </w:rPr>
      </w:pPr>
      <w:r>
        <w:rPr>
          <w:rFonts w:hint="cs"/>
          <w:rtl/>
          <w:lang w:bidi="ar-SY"/>
        </w:rPr>
        <w:t>و</w:t>
      </w:r>
      <w:r w:rsidRPr="003D1162">
        <w:rPr>
          <w:rtl/>
          <w:lang w:bidi="ar-SY"/>
        </w:rPr>
        <w:t xml:space="preserve">حيث </w:t>
      </w:r>
      <w:r>
        <w:rPr>
          <w:rFonts w:hint="cs"/>
          <w:rtl/>
          <w:lang w:bidi="ar-SY"/>
        </w:rPr>
        <w:t xml:space="preserve">في </w:t>
      </w:r>
      <w:r w:rsidRPr="003D1162">
        <w:rPr>
          <w:rtl/>
          <w:lang w:bidi="ar-SY"/>
        </w:rPr>
        <w:t>كل مسبب</w:t>
      </w:r>
      <w:r w:rsidRPr="00A94556">
        <w:rPr>
          <w:rtl/>
          <w:lang w:bidi="ar-SY"/>
        </w:rPr>
        <w:t xml:space="preserve"> </w:t>
      </w:r>
      <w:r w:rsidRPr="003D1162">
        <w:rPr>
          <w:rtl/>
          <w:lang w:bidi="ar-SY"/>
        </w:rPr>
        <w:t>تداخل</w:t>
      </w:r>
      <w:r>
        <w:rPr>
          <w:rFonts w:hint="cs"/>
          <w:rtl/>
          <w:lang w:bidi="ar-SY"/>
        </w:rPr>
        <w:t>:</w:t>
      </w:r>
    </w:p>
    <w:p w14:paraId="404A230A" w14:textId="3306A92F" w:rsidR="006333F9" w:rsidRPr="00540A58" w:rsidRDefault="006333F9" w:rsidP="006333F9">
      <w:pPr>
        <w:pStyle w:val="Equationlegend"/>
        <w:bidi/>
      </w:pPr>
      <w:r w:rsidRPr="00540A58">
        <w:rPr>
          <w:i/>
        </w:rPr>
        <w:tab/>
      </w:r>
      <w:bookmarkStart w:id="65" w:name="lt_pId387"/>
      <w:r w:rsidRPr="00540A58">
        <w:rPr>
          <w:i/>
        </w:rPr>
        <w:t>f</w:t>
      </w:r>
      <w:r w:rsidRPr="00540A58">
        <w:rPr>
          <w:i/>
          <w:iCs/>
          <w:vertAlign w:val="subscript"/>
        </w:rPr>
        <w:t>ILT</w:t>
      </w:r>
      <w:r>
        <w:rPr>
          <w:rFonts w:ascii="Tms Rmn" w:hAnsi="Tms Rmn" w:hint="cs"/>
          <w:iCs/>
          <w:sz w:val="12"/>
          <w:rtl/>
        </w:rPr>
        <w:t>:</w:t>
      </w:r>
      <w:bookmarkEnd w:id="65"/>
      <w:r w:rsidRPr="00540A58">
        <w:rPr>
          <w:rFonts w:ascii="Tms Rmn" w:hAnsi="Tms Rmn"/>
          <w:iCs/>
          <w:sz w:val="20"/>
        </w:rPr>
        <w:tab/>
      </w:r>
      <w:r w:rsidR="00A94556" w:rsidRPr="003D1162">
        <w:rPr>
          <w:rtl/>
          <w:lang w:bidi="ar-SY"/>
        </w:rPr>
        <w:t>تردد إرسال مسبب التداخل</w:t>
      </w:r>
    </w:p>
    <w:p w14:paraId="772F1065" w14:textId="77777777" w:rsidR="006333F9" w:rsidRPr="006372DD" w:rsidRDefault="006333F9" w:rsidP="006333F9">
      <w:pPr>
        <w:pStyle w:val="Equation"/>
        <w:bidi/>
        <w:jc w:val="center"/>
      </w:pPr>
      <w:r w:rsidRPr="00540A58">
        <w:rPr>
          <w:position w:val="-10"/>
        </w:rPr>
        <w:object w:dxaOrig="1302" w:dyaOrig="334" w14:anchorId="2BD7F628">
          <v:shape id="_x0000_i1071" type="#_x0000_t75" style="width:65.2pt;height:16.3pt" o:ole="" fillcolor="window">
            <v:imagedata r:id="rId95" o:title=""/>
          </v:shape>
          <o:OLEObject Type="Embed" ProgID="Equation.3" ShapeID="_x0000_i1071" DrawAspect="Content" ObjectID="_1649659738" r:id="rId96"/>
        </w:object>
      </w:r>
    </w:p>
    <w:p w14:paraId="6394E3C2" w14:textId="0C524746" w:rsidR="006333F9" w:rsidRPr="008F3474" w:rsidRDefault="006333F9" w:rsidP="006F720C">
      <w:pPr>
        <w:pStyle w:val="enumlev1"/>
        <w:rPr>
          <w:snapToGrid w:val="0"/>
          <w:lang w:val="en-GB"/>
        </w:rPr>
      </w:pPr>
      <w:r w:rsidRPr="006372DD">
        <w:rPr>
          <w:snapToGrid w:val="0"/>
        </w:rPr>
        <w:tab/>
      </w:r>
      <w:r w:rsidR="00A94556">
        <w:rPr>
          <w:rFonts w:hint="cs"/>
          <w:rtl/>
        </w:rPr>
        <w:t>و</w:t>
      </w:r>
      <w:r w:rsidR="00A94556" w:rsidRPr="003D1162">
        <w:rPr>
          <w:rtl/>
        </w:rPr>
        <w:t xml:space="preserve">لمعرفة توزع التردد المنفصل، انظر المرفق </w:t>
      </w:r>
      <w:r w:rsidR="00A94556" w:rsidRPr="003361DA">
        <w:t>3</w:t>
      </w:r>
      <w:r w:rsidR="00A94556" w:rsidRPr="003D1162">
        <w:rPr>
          <w:rtl/>
        </w:rPr>
        <w:t>.</w:t>
      </w:r>
    </w:p>
    <w:p w14:paraId="61F2670F" w14:textId="06CE1915" w:rsidR="006333F9" w:rsidRPr="008F3474" w:rsidRDefault="006333F9" w:rsidP="006F720C">
      <w:pPr>
        <w:pStyle w:val="enumlev1"/>
        <w:rPr>
          <w:lang w:val="en-GB"/>
        </w:rPr>
      </w:pPr>
      <w:r w:rsidRPr="008F3474">
        <w:rPr>
          <w:snapToGrid w:val="0"/>
          <w:lang w:val="en-GB"/>
        </w:rPr>
        <w:lastRenderedPageBreak/>
        <w:tab/>
      </w:r>
      <w:r w:rsidR="00173010">
        <w:rPr>
          <w:rFonts w:hint="cs"/>
          <w:rtl/>
        </w:rPr>
        <w:t>ويتضح</w:t>
      </w:r>
      <w:r w:rsidR="00173010" w:rsidRPr="003D1162">
        <w:rPr>
          <w:rtl/>
        </w:rPr>
        <w:t xml:space="preserve"> أن تجربة تردد </w:t>
      </w:r>
      <w:r w:rsidR="00173010" w:rsidRPr="001765F0">
        <w:rPr>
          <w:i/>
          <w:iCs/>
        </w:rPr>
        <w:t>dRSS</w:t>
      </w:r>
      <w:r w:rsidR="00173010" w:rsidRPr="003D1162">
        <w:rPr>
          <w:rtl/>
        </w:rPr>
        <w:t xml:space="preserve">، </w:t>
      </w:r>
      <w:r w:rsidR="00173010" w:rsidRPr="00550495">
        <w:rPr>
          <w:i/>
          <w:iCs/>
          <w:lang w:val="en-GB"/>
        </w:rPr>
        <w:t>f</w:t>
      </w:r>
      <w:r w:rsidR="00173010" w:rsidRPr="00550495">
        <w:rPr>
          <w:i/>
          <w:iCs/>
          <w:vertAlign w:val="subscript"/>
          <w:lang w:val="en-GB"/>
        </w:rPr>
        <w:t>VLR</w:t>
      </w:r>
      <w:r w:rsidR="00173010" w:rsidRPr="003D1162">
        <w:rPr>
          <w:rtl/>
        </w:rPr>
        <w:t xml:space="preserve">، </w:t>
      </w:r>
      <w:r w:rsidR="00173010">
        <w:rPr>
          <w:rFonts w:hint="cs"/>
          <w:rtl/>
        </w:rPr>
        <w:t xml:space="preserve">لا </w:t>
      </w:r>
      <w:r w:rsidR="00173010" w:rsidRPr="003D1162">
        <w:rPr>
          <w:rtl/>
        </w:rPr>
        <w:t>تحدث</w:t>
      </w:r>
      <w:r w:rsidR="00173010">
        <w:rPr>
          <w:rFonts w:hint="cs"/>
          <w:rtl/>
        </w:rPr>
        <w:t xml:space="preserve"> سوى</w:t>
      </w:r>
      <w:r w:rsidR="00173010" w:rsidRPr="003D1162">
        <w:rPr>
          <w:rtl/>
        </w:rPr>
        <w:t xml:space="preserve"> مرة واحدة في كل جولة محاكاة، أي </w:t>
      </w:r>
      <w:r w:rsidR="00173010">
        <w:rPr>
          <w:rFonts w:hint="cs"/>
          <w:rtl/>
        </w:rPr>
        <w:t>يجرَّب</w:t>
      </w:r>
      <w:r w:rsidR="00173010" w:rsidRPr="003D1162">
        <w:rPr>
          <w:rtl/>
        </w:rPr>
        <w:t xml:space="preserve"> </w:t>
      </w:r>
      <w:r w:rsidR="00173010" w:rsidRPr="00550495">
        <w:rPr>
          <w:i/>
          <w:iCs/>
          <w:lang w:val="en-GB"/>
        </w:rPr>
        <w:t>f</w:t>
      </w:r>
      <w:r w:rsidR="00173010" w:rsidRPr="00550495">
        <w:rPr>
          <w:i/>
          <w:iCs/>
          <w:vertAlign w:val="subscript"/>
          <w:lang w:val="en-GB"/>
        </w:rPr>
        <w:t>VLR</w:t>
      </w:r>
      <w:r w:rsidR="00173010">
        <w:rPr>
          <w:rFonts w:hint="cs"/>
          <w:rtl/>
          <w:lang w:val="en-GB"/>
        </w:rPr>
        <w:t xml:space="preserve"> </w:t>
      </w:r>
      <w:r w:rsidR="00173010" w:rsidRPr="003D1162">
        <w:rPr>
          <w:rtl/>
        </w:rPr>
        <w:t xml:space="preserve">مرة واحدة في </w:t>
      </w:r>
      <w:r w:rsidR="00173010">
        <w:rPr>
          <w:rFonts w:hint="cs"/>
          <w:rtl/>
        </w:rPr>
        <w:t>ال</w:t>
      </w:r>
      <w:r w:rsidR="00173010" w:rsidRPr="003D1162">
        <w:rPr>
          <w:rtl/>
        </w:rPr>
        <w:t>مواقع المتعرِّضة للتداخل المطلوبة، و</w:t>
      </w:r>
      <w:r w:rsidR="00173010">
        <w:rPr>
          <w:rFonts w:hint="cs"/>
          <w:rtl/>
        </w:rPr>
        <w:t>ب</w:t>
      </w:r>
      <w:r w:rsidR="00173010">
        <w:rPr>
          <w:rtl/>
        </w:rPr>
        <w:t>شدة</w:t>
      </w:r>
      <w:r w:rsidR="00173010" w:rsidRPr="003D1162">
        <w:rPr>
          <w:rtl/>
        </w:rPr>
        <w:t xml:space="preserve"> الإرسال المطلوبة، والتوزعات الأخرى المتعلقة </w:t>
      </w:r>
      <w:r w:rsidR="00173010">
        <w:rPr>
          <w:rFonts w:hint="cs"/>
          <w:rtl/>
        </w:rPr>
        <w:t>ب</w:t>
      </w:r>
      <w:r w:rsidR="00173010" w:rsidRPr="003D1162">
        <w:rPr>
          <w:rtl/>
        </w:rPr>
        <w:t>الوصلة المتعرِّضة للتداخل.</w:t>
      </w:r>
      <w:r w:rsidR="007E3B76" w:rsidRPr="007E3B76">
        <w:rPr>
          <w:rtl/>
        </w:rPr>
        <w:t xml:space="preserve"> </w:t>
      </w:r>
      <w:r w:rsidR="007E3B76" w:rsidRPr="003D1162">
        <w:rPr>
          <w:rtl/>
        </w:rPr>
        <w:t xml:space="preserve">ثم </w:t>
      </w:r>
      <w:r w:rsidR="007E3B76">
        <w:rPr>
          <w:rtl/>
        </w:rPr>
        <w:t>تطبَّق</w:t>
      </w:r>
      <w:r w:rsidR="007E3B76" w:rsidRPr="003D1162">
        <w:rPr>
          <w:rtl/>
        </w:rPr>
        <w:t xml:space="preserve"> هذه القيم </w:t>
      </w:r>
      <w:r w:rsidR="007E3B76">
        <w:rPr>
          <w:rFonts w:hint="cs"/>
          <w:rtl/>
        </w:rPr>
        <w:t xml:space="preserve">المجرَّبة </w:t>
      </w:r>
      <w:r w:rsidR="007E3B76" w:rsidRPr="003D1162">
        <w:rPr>
          <w:rtl/>
        </w:rPr>
        <w:t>من توزعات</w:t>
      </w:r>
      <w:r w:rsidR="00366FE7">
        <w:rPr>
          <w:rFonts w:hint="cs"/>
          <w:rtl/>
        </w:rPr>
        <w:t xml:space="preserve"> </w:t>
      </w:r>
      <w:r w:rsidR="007E3B76" w:rsidRPr="00556B32">
        <w:rPr>
          <w:i/>
          <w:iCs/>
        </w:rPr>
        <w:t>dRSS</w:t>
      </w:r>
      <w:r w:rsidR="00366FE7">
        <w:rPr>
          <w:rFonts w:hint="cs"/>
          <w:rtl/>
        </w:rPr>
        <w:t xml:space="preserve"> </w:t>
      </w:r>
      <w:r w:rsidR="007E3B76" w:rsidRPr="003D1162">
        <w:rPr>
          <w:rtl/>
        </w:rPr>
        <w:t>على</w:t>
      </w:r>
      <w:r w:rsidR="00366FE7">
        <w:rPr>
          <w:rFonts w:hint="cs"/>
          <w:rtl/>
          <w:lang w:bidi="ar-SA"/>
        </w:rPr>
        <w:t xml:space="preserve"> </w:t>
      </w:r>
      <w:r w:rsidR="00366FE7">
        <w:rPr>
          <w:lang w:val="en-GB"/>
        </w:rPr>
        <w:t>&lt;</w:t>
      </w:r>
      <w:r w:rsidR="007E3B76" w:rsidRPr="003D1162">
        <w:rPr>
          <w:rtl/>
        </w:rPr>
        <w:t xml:space="preserve"> </w:t>
      </w:r>
      <w:r w:rsidR="007E3B76" w:rsidRPr="0024569F">
        <w:rPr>
          <w:i/>
          <w:iCs/>
        </w:rPr>
        <w:t>N</w:t>
      </w:r>
      <w:r w:rsidR="007E3B76" w:rsidRPr="003D1162">
        <w:rPr>
          <w:rtl/>
        </w:rPr>
        <w:t xml:space="preserve"> من تجارب </w:t>
      </w:r>
      <w:r w:rsidR="007E3B76" w:rsidRPr="00173010">
        <w:rPr>
          <w:i/>
          <w:iCs/>
        </w:rPr>
        <w:t>iRSS</w:t>
      </w:r>
      <w:r w:rsidR="007E3B76" w:rsidRPr="003D1162">
        <w:rPr>
          <w:rtl/>
        </w:rPr>
        <w:t xml:space="preserve"> (حيث </w:t>
      </w:r>
      <w:r w:rsidR="007E3B76" w:rsidRPr="00556B32">
        <w:rPr>
          <w:i/>
          <w:iCs/>
        </w:rPr>
        <w:t>N</w:t>
      </w:r>
      <w:r w:rsidR="007E3B76" w:rsidRPr="003D1162">
        <w:rPr>
          <w:rtl/>
        </w:rPr>
        <w:t xml:space="preserve"> هو عدد المسببات للتداخل).</w:t>
      </w:r>
    </w:p>
    <w:p w14:paraId="2B68A5A2" w14:textId="471FCC32" w:rsidR="006333F9" w:rsidRPr="008F3474" w:rsidRDefault="006333F9" w:rsidP="006F720C">
      <w:pPr>
        <w:pStyle w:val="enumlev1"/>
        <w:rPr>
          <w:lang w:val="en-GB"/>
        </w:rPr>
      </w:pPr>
      <w:r w:rsidRPr="008F3474">
        <w:rPr>
          <w:lang w:val="en-GB"/>
        </w:rPr>
        <w:tab/>
      </w:r>
      <w:r w:rsidR="007E3B76">
        <w:rPr>
          <w:rFonts w:hint="cs"/>
          <w:rtl/>
        </w:rPr>
        <w:t>و</w:t>
      </w:r>
      <w:r w:rsidR="007E3B76" w:rsidRPr="003D1162">
        <w:rPr>
          <w:rtl/>
        </w:rPr>
        <w:t xml:space="preserve">إذا </w:t>
      </w:r>
      <w:r w:rsidR="007E3B76">
        <w:rPr>
          <w:rFonts w:hint="cs"/>
          <w:rtl/>
        </w:rPr>
        <w:t>أمكن الحد من</w:t>
      </w:r>
      <w:r w:rsidR="007E3B76" w:rsidRPr="003D1162">
        <w:rPr>
          <w:rtl/>
        </w:rPr>
        <w:t xml:space="preserve"> عشوائية بعض المَعلمات، يمكن استخدام النموذج أيضاً </w:t>
      </w:r>
      <w:r w:rsidR="007E3B76">
        <w:rPr>
          <w:rFonts w:hint="cs"/>
          <w:rtl/>
        </w:rPr>
        <w:t xml:space="preserve">ليس </w:t>
      </w:r>
      <w:r w:rsidR="007E3B76" w:rsidRPr="003D1162">
        <w:rPr>
          <w:rtl/>
        </w:rPr>
        <w:t xml:space="preserve">للمحاكاة فقط، </w:t>
      </w:r>
      <w:r w:rsidR="007E3B76">
        <w:rPr>
          <w:rFonts w:hint="cs"/>
          <w:rtl/>
        </w:rPr>
        <w:t>بل</w:t>
      </w:r>
      <w:r w:rsidR="007E3B76" w:rsidRPr="003D1162">
        <w:rPr>
          <w:rtl/>
        </w:rPr>
        <w:t xml:space="preserve"> أيضاً لإجراء حسابات </w:t>
      </w:r>
      <w:r w:rsidR="007E3B76">
        <w:rPr>
          <w:rFonts w:hint="cs"/>
          <w:rtl/>
        </w:rPr>
        <w:t>أدق</w:t>
      </w:r>
      <w:r w:rsidR="007E3B76" w:rsidRPr="003D1162">
        <w:rPr>
          <w:rtl/>
        </w:rPr>
        <w:t xml:space="preserve">. </w:t>
      </w:r>
      <w:r w:rsidR="007E3B76">
        <w:rPr>
          <w:rFonts w:hint="cs"/>
          <w:rtl/>
        </w:rPr>
        <w:t>و</w:t>
      </w:r>
      <w:r w:rsidR="007E3B76" w:rsidRPr="003D1162">
        <w:rPr>
          <w:rtl/>
        </w:rPr>
        <w:t>تتيح هذه الميزة التحقق بسهولة من صحة نتائج المحاكاة.</w:t>
      </w:r>
    </w:p>
    <w:p w14:paraId="68A70301" w14:textId="769BFD82" w:rsidR="006333F9" w:rsidRPr="006372DD" w:rsidRDefault="006333F9" w:rsidP="006333F9">
      <w:pPr>
        <w:pStyle w:val="Equationlegend"/>
        <w:bidi/>
      </w:pPr>
      <w:r>
        <w:tab/>
      </w:r>
      <w:r>
        <w:rPr>
          <w:position w:val="-10"/>
        </w:rPr>
        <w:object w:dxaOrig="772" w:dyaOrig="334" w14:anchorId="170B28BC">
          <v:shape id="_x0000_i1072" type="#_x0000_t75" style="width:33.95pt;height:16.3pt" o:ole="" fillcolor="window">
            <v:imagedata r:id="rId97" o:title="" cropright="8709f"/>
          </v:shape>
          <o:OLEObject Type="Embed" ProgID="Equation.3" ShapeID="_x0000_i1072" DrawAspect="Content" ObjectID="_1649659739" r:id="rId98"/>
        </w:object>
      </w:r>
      <w:r w:rsidR="00366FE7">
        <w:rPr>
          <w:rFonts w:hint="cs"/>
          <w:rtl/>
        </w:rPr>
        <w:t xml:space="preserve">: </w:t>
      </w:r>
      <w:r w:rsidR="00366FE7">
        <w:rPr>
          <w:rtl/>
          <w:lang w:bidi="ar-SY"/>
        </w:rPr>
        <w:tab/>
      </w:r>
      <w:r w:rsidR="007E3B76" w:rsidRPr="003D1162">
        <w:rPr>
          <w:rtl/>
          <w:lang w:bidi="ar-SY"/>
        </w:rPr>
        <w:t>القدرة القصوى المزودة لهوائي مرسِل وصلة التداخل (قبل التحكم في القدرة)</w:t>
      </w:r>
    </w:p>
    <w:p w14:paraId="6A2B1E51" w14:textId="77777777" w:rsidR="006333F9" w:rsidRPr="006372DD" w:rsidRDefault="006333F9" w:rsidP="006333F9">
      <w:pPr>
        <w:pStyle w:val="Equation"/>
        <w:bidi/>
        <w:jc w:val="center"/>
      </w:pPr>
      <w:r>
        <w:rPr>
          <w:position w:val="-10"/>
        </w:rPr>
        <w:object w:dxaOrig="1889" w:dyaOrig="334" w14:anchorId="222683B9">
          <v:shape id="_x0000_i1073" type="#_x0000_t75" style="width:94.4pt;height:16.3pt" o:ole="" fillcolor="window">
            <v:imagedata r:id="rId99" o:title=""/>
          </v:shape>
          <o:OLEObject Type="Embed" ProgID="Equation.3" ShapeID="_x0000_i1073" DrawAspect="Content" ObjectID="_1649659740" r:id="rId100"/>
        </w:object>
      </w:r>
    </w:p>
    <w:p w14:paraId="13370B48" w14:textId="493627B2" w:rsidR="006333F9" w:rsidRPr="006372DD" w:rsidRDefault="006333F9" w:rsidP="006333F9">
      <w:pPr>
        <w:pStyle w:val="Equationlegend"/>
        <w:bidi/>
        <w:rPr>
          <w:snapToGrid w:val="0"/>
        </w:rPr>
      </w:pPr>
      <w:r w:rsidRPr="006372DD">
        <w:tab/>
      </w:r>
      <w:r>
        <w:rPr>
          <w:position w:val="-10"/>
        </w:rPr>
        <w:object w:dxaOrig="518" w:dyaOrig="334" w14:anchorId="3A98185D">
          <v:shape id="_x0000_i1074" type="#_x0000_t75" style="width:21.05pt;height:16.3pt" o:ole="" fillcolor="window">
            <v:imagedata r:id="rId101" o:title="" cropright="14923f"/>
          </v:shape>
          <o:OLEObject Type="Embed" ProgID="Equation.3" ShapeID="_x0000_i1074" DrawAspect="Content" ObjectID="_1649659741" r:id="rId102"/>
        </w:object>
      </w:r>
      <w:r w:rsidR="00366FE7">
        <w:rPr>
          <w:rFonts w:hint="cs"/>
          <w:rtl/>
        </w:rPr>
        <w:t>:</w:t>
      </w:r>
      <w:r w:rsidR="00366FE7">
        <w:rPr>
          <w:rtl/>
        </w:rPr>
        <w:tab/>
      </w:r>
      <w:r w:rsidR="007E3B76" w:rsidRPr="003D1162">
        <w:rPr>
          <w:rtl/>
          <w:lang w:bidi="ar-SY"/>
        </w:rPr>
        <w:t>كسب التحكم في القدرة لمرسِل الوصلة المسببة للتداخل</w:t>
      </w:r>
    </w:p>
    <w:p w14:paraId="41B87451" w14:textId="77777777" w:rsidR="006333F9" w:rsidRPr="00540A58" w:rsidRDefault="006333F9" w:rsidP="006333F9">
      <w:pPr>
        <w:pStyle w:val="Equation"/>
        <w:bidi/>
      </w:pPr>
      <w:r w:rsidRPr="008F3474">
        <w:rPr>
          <w:lang w:val="en-GB"/>
        </w:rPr>
        <w:tab/>
      </w:r>
      <w:r w:rsidRPr="008F3474">
        <w:rPr>
          <w:lang w:val="en-GB"/>
        </w:rPr>
        <w:tab/>
      </w:r>
      <w:r w:rsidRPr="00540A58">
        <w:rPr>
          <w:position w:val="-14"/>
        </w:rPr>
        <w:object w:dxaOrig="6612" w:dyaOrig="426" w14:anchorId="77EB7E8D">
          <v:shape id="_x0000_i1075" type="#_x0000_t75" style="width:330.8pt;height:21.05pt" o:ole="">
            <v:imagedata r:id="rId103" o:title=""/>
          </v:shape>
          <o:OLEObject Type="Embed" ProgID="Equation.3" ShapeID="_x0000_i1075" DrawAspect="Content" ObjectID="_1649659742" r:id="rId104"/>
        </w:object>
      </w:r>
    </w:p>
    <w:p w14:paraId="5C5312E1" w14:textId="5E95A97A" w:rsidR="006333F9" w:rsidRPr="00540A58" w:rsidRDefault="006333F9" w:rsidP="006333F9">
      <w:pPr>
        <w:rPr>
          <w:lang w:val="en-GB"/>
        </w:rPr>
      </w:pPr>
      <w:r w:rsidRPr="00540A58">
        <w:rPr>
          <w:snapToGrid w:val="0"/>
        </w:rPr>
        <w:tab/>
      </w:r>
      <w:r>
        <w:rPr>
          <w:rFonts w:hint="cs"/>
          <w:snapToGrid w:val="0"/>
          <w:rtl/>
          <w:lang w:val="en-GB"/>
        </w:rPr>
        <w:t>حيث:</w:t>
      </w:r>
    </w:p>
    <w:p w14:paraId="7A081834" w14:textId="361ABDBF" w:rsidR="006333F9" w:rsidRPr="00540A58" w:rsidRDefault="006333F9" w:rsidP="00366FE7">
      <w:pPr>
        <w:pStyle w:val="Equationlegend"/>
        <w:bidi/>
      </w:pPr>
      <w:r w:rsidRPr="00540A58">
        <w:rPr>
          <w:i/>
          <w:iCs/>
        </w:rPr>
        <w:tab/>
      </w:r>
      <w:bookmarkStart w:id="66" w:name="lt_pId397"/>
      <w:r w:rsidRPr="00540A58">
        <w:rPr>
          <w:i/>
          <w:iCs/>
        </w:rPr>
        <w:t>f</w:t>
      </w:r>
      <w:r w:rsidRPr="00540A58">
        <w:rPr>
          <w:i/>
          <w:iCs/>
          <w:vertAlign w:val="subscript"/>
        </w:rPr>
        <w:t>pc</w:t>
      </w:r>
      <w:bookmarkEnd w:id="66"/>
      <w:r>
        <w:rPr>
          <w:rFonts w:hint="cs"/>
          <w:rtl/>
        </w:rPr>
        <w:t>:</w:t>
      </w:r>
      <w:r w:rsidRPr="00540A58">
        <w:tab/>
      </w:r>
      <w:r w:rsidR="007E3B76">
        <w:rPr>
          <w:rtl/>
          <w:lang w:bidi="ar-SY"/>
        </w:rPr>
        <w:t>دالة</w:t>
      </w:r>
      <w:r w:rsidR="007E3B76" w:rsidRPr="003D1162">
        <w:rPr>
          <w:rtl/>
          <w:lang w:bidi="ar-SY"/>
        </w:rPr>
        <w:t xml:space="preserve"> التحكم في القدرة (الواردة في المرفق </w:t>
      </w:r>
      <w:r w:rsidR="007E3B76" w:rsidRPr="003361DA">
        <w:rPr>
          <w:lang w:bidi="ar-SY"/>
        </w:rPr>
        <w:t>2</w:t>
      </w:r>
      <w:r w:rsidR="007E3B76" w:rsidRPr="003D1162">
        <w:rPr>
          <w:rtl/>
          <w:lang w:bidi="ar-SY"/>
        </w:rPr>
        <w:t>)</w:t>
      </w:r>
    </w:p>
    <w:p w14:paraId="23957442" w14:textId="3D9DBFBD" w:rsidR="006333F9" w:rsidRDefault="006333F9" w:rsidP="00366FE7">
      <w:pPr>
        <w:pStyle w:val="Equationlegend"/>
        <w:bidi/>
        <w:rPr>
          <w:rtl/>
        </w:rPr>
      </w:pPr>
      <w:r w:rsidRPr="00540A58">
        <w:rPr>
          <w:i/>
          <w:iCs/>
        </w:rPr>
        <w:tab/>
      </w:r>
      <w:bookmarkStart w:id="67" w:name="lt_pId399"/>
      <w:r w:rsidRPr="00540A58">
        <w:rPr>
          <w:i/>
          <w:iCs/>
        </w:rPr>
        <w:t>pl</w:t>
      </w:r>
      <w:r w:rsidRPr="00540A58">
        <w:rPr>
          <w:i/>
          <w:iCs/>
          <w:vertAlign w:val="subscript"/>
        </w:rPr>
        <w:t>ILT</w:t>
      </w:r>
      <w:r w:rsidRPr="00540A58">
        <w:rPr>
          <w:rFonts w:ascii="Symbol" w:hAnsi="Symbol"/>
          <w:vertAlign w:val="subscript"/>
        </w:rPr>
        <w:sym w:font="Symbol" w:char="F0AB"/>
      </w:r>
      <w:r w:rsidRPr="00540A58">
        <w:rPr>
          <w:i/>
          <w:iCs/>
          <w:vertAlign w:val="subscript"/>
        </w:rPr>
        <w:t>ILR</w:t>
      </w:r>
      <w:bookmarkEnd w:id="67"/>
      <w:r>
        <w:rPr>
          <w:rFonts w:hint="cs"/>
          <w:rtl/>
        </w:rPr>
        <w:t>:</w:t>
      </w:r>
      <w:r w:rsidR="006F720C">
        <w:rPr>
          <w:rtl/>
        </w:rPr>
        <w:tab/>
      </w:r>
      <w:r w:rsidR="00EB1627" w:rsidRPr="003D1162">
        <w:rPr>
          <w:rtl/>
          <w:lang w:bidi="ar-SY"/>
        </w:rPr>
        <w:t>خسارة المسير بين مرسِل الوصلة المسببة للتداخل ومستقبِل الوصلة المسببة للتداخل (</w:t>
      </w:r>
      <w:r w:rsidR="008231A5">
        <w:rPr>
          <w:rFonts w:hint="cs"/>
          <w:rtl/>
          <w:lang w:bidi="ar-SY"/>
        </w:rPr>
        <w:t>ت</w:t>
      </w:r>
      <w:r w:rsidR="008231A5" w:rsidRPr="003D1162">
        <w:rPr>
          <w:rtl/>
          <w:lang w:bidi="ar-SY"/>
        </w:rPr>
        <w:t>ؤخذ في الحسبان</w:t>
      </w:r>
      <w:r w:rsidR="00EB1627">
        <w:rPr>
          <w:rFonts w:hint="cs"/>
          <w:rtl/>
          <w:lang w:bidi="ar-SY"/>
        </w:rPr>
        <w:t xml:space="preserve"> </w:t>
      </w:r>
      <w:r w:rsidR="00EB1627" w:rsidRPr="003D1162">
        <w:rPr>
          <w:rtl/>
          <w:lang w:bidi="ar-SY"/>
        </w:rPr>
        <w:t>خسارة الانتشار، و</w:t>
      </w:r>
      <w:r w:rsidR="00EB1627">
        <w:rPr>
          <w:rFonts w:hint="cs"/>
          <w:rtl/>
          <w:lang w:bidi="ar-SY"/>
        </w:rPr>
        <w:t xml:space="preserve">خسارتا </w:t>
      </w:r>
      <w:r w:rsidR="00EB1627" w:rsidRPr="003D1162">
        <w:rPr>
          <w:rtl/>
          <w:lang w:bidi="ar-SY"/>
        </w:rPr>
        <w:t xml:space="preserve">الخبو البطيء </w:t>
      </w:r>
      <w:r w:rsidR="00EB1627">
        <w:rPr>
          <w:rFonts w:hint="cs"/>
          <w:rtl/>
          <w:lang w:bidi="ar-SY"/>
        </w:rPr>
        <w:t>والجلبة</w:t>
      </w:r>
      <w:r w:rsidR="00EB1627" w:rsidRPr="003D1162">
        <w:rPr>
          <w:rtl/>
          <w:lang w:bidi="ar-SY"/>
        </w:rPr>
        <w:t xml:space="preserve">). </w:t>
      </w:r>
      <w:r w:rsidR="00EB1627">
        <w:rPr>
          <w:rFonts w:hint="cs"/>
          <w:rtl/>
          <w:lang w:bidi="ar-SY"/>
        </w:rPr>
        <w:t>وحسب تنفيذ</w:t>
      </w:r>
      <w:r w:rsidR="00EB1627" w:rsidRPr="003D1162">
        <w:rPr>
          <w:rtl/>
          <w:lang w:bidi="ar-SY"/>
        </w:rPr>
        <w:t xml:space="preserve"> التحكم في القدرة، يمكن أن يكون </w:t>
      </w:r>
      <w:r w:rsidR="00EB1627">
        <w:rPr>
          <w:rFonts w:hint="cs"/>
          <w:rtl/>
          <w:lang w:bidi="ar-SY"/>
        </w:rPr>
        <w:t>ذلك</w:t>
      </w:r>
      <w:r w:rsidR="00EB1627" w:rsidRPr="003D1162">
        <w:rPr>
          <w:rtl/>
          <w:lang w:bidi="ar-SY"/>
        </w:rPr>
        <w:t xml:space="preserve"> إما </w:t>
      </w:r>
      <w:r w:rsidR="00EB1627">
        <w:rPr>
          <w:rFonts w:hint="cs"/>
          <w:rtl/>
          <w:lang w:bidi="ar-SY"/>
        </w:rPr>
        <w:t xml:space="preserve">متوسط </w:t>
      </w:r>
      <w:r w:rsidR="00EB1627" w:rsidRPr="003D1162">
        <w:rPr>
          <w:rtl/>
          <w:lang w:bidi="ar-SY"/>
        </w:rPr>
        <w:t>خسارة ال</w:t>
      </w:r>
      <w:r w:rsidR="00EB1627">
        <w:rPr>
          <w:rtl/>
          <w:lang w:bidi="ar-SY"/>
        </w:rPr>
        <w:t>مسير</w:t>
      </w:r>
      <w:r w:rsidR="00EB1627" w:rsidRPr="003D1162">
        <w:rPr>
          <w:rtl/>
          <w:lang w:bidi="ar-SY"/>
        </w:rPr>
        <w:t xml:space="preserve"> أو خسارة ال</w:t>
      </w:r>
      <w:r w:rsidR="00EB1627">
        <w:rPr>
          <w:rtl/>
          <w:lang w:bidi="ar-SY"/>
        </w:rPr>
        <w:t>مسير</w:t>
      </w:r>
      <w:r w:rsidR="00EB1627" w:rsidRPr="003D1162">
        <w:rPr>
          <w:rtl/>
          <w:lang w:bidi="ar-SY"/>
        </w:rPr>
        <w:t xml:space="preserve"> </w:t>
      </w:r>
      <w:r w:rsidR="00EB1627">
        <w:rPr>
          <w:rFonts w:hint="cs"/>
          <w:rtl/>
          <w:lang w:bidi="ar-SY"/>
        </w:rPr>
        <w:t>الآنية</w:t>
      </w:r>
      <w:r w:rsidR="00EB1627" w:rsidRPr="003D1162">
        <w:rPr>
          <w:rtl/>
          <w:lang w:bidi="ar-SY"/>
        </w:rPr>
        <w:t xml:space="preserve"> (</w:t>
      </w:r>
      <w:r w:rsidR="00EB1627">
        <w:rPr>
          <w:rFonts w:hint="cs"/>
          <w:rtl/>
          <w:lang w:bidi="ar-SY"/>
        </w:rPr>
        <w:t>باستبعاد</w:t>
      </w:r>
      <w:r w:rsidR="00EB1627" w:rsidRPr="003D1162">
        <w:rPr>
          <w:rtl/>
          <w:lang w:bidi="ar-SY"/>
        </w:rPr>
        <w:t xml:space="preserve"> خبو رايلي):</w:t>
      </w:r>
    </w:p>
    <w:p w14:paraId="3799DB13" w14:textId="77777777" w:rsidR="006333F9" w:rsidRPr="00540A58" w:rsidRDefault="006333F9" w:rsidP="006333F9">
      <w:pPr>
        <w:pStyle w:val="Equation"/>
        <w:bidi/>
        <w:ind w:left="851"/>
        <w:jc w:val="center"/>
      </w:pPr>
      <w:r w:rsidRPr="00540A58">
        <w:rPr>
          <w:position w:val="-14"/>
        </w:rPr>
        <w:object w:dxaOrig="5543" w:dyaOrig="357" w14:anchorId="2062CE1A">
          <v:shape id="_x0000_i1076" type="#_x0000_t75" style="width:278.5pt;height:19pt" o:ole="" fillcolor="window">
            <v:imagedata r:id="rId105" o:title=""/>
          </v:shape>
          <o:OLEObject Type="Embed" ProgID="Equation.3" ShapeID="_x0000_i1076" DrawAspect="Content" ObjectID="_1649659743" r:id="rId106"/>
        </w:object>
      </w:r>
      <w:r w:rsidRPr="00540A58">
        <w:rPr>
          <w:position w:val="-10"/>
        </w:rPr>
        <w:object w:dxaOrig="161" w:dyaOrig="334" w14:anchorId="09897E0F">
          <v:shape id="_x0000_i1077" type="#_x0000_t75" style="width:8.15pt;height:16.3pt" o:ole="" fillcolor="window">
            <v:imagedata r:id="rId107" o:title=""/>
          </v:shape>
          <o:OLEObject Type="Embed" ProgID="Equation.3" ShapeID="_x0000_i1077" DrawAspect="Content" ObjectID="_1649659744" r:id="rId108"/>
        </w:object>
      </w:r>
    </w:p>
    <w:p w14:paraId="24762C3D" w14:textId="61E1F427" w:rsidR="006333F9" w:rsidRPr="00540A58" w:rsidRDefault="006333F9" w:rsidP="006333F9">
      <w:r w:rsidRPr="00540A58">
        <w:tab/>
      </w:r>
      <w:r>
        <w:rPr>
          <w:rFonts w:hint="cs"/>
          <w:rtl/>
        </w:rPr>
        <w:t>أو</w:t>
      </w:r>
    </w:p>
    <w:p w14:paraId="648BECCF" w14:textId="77777777" w:rsidR="006333F9" w:rsidRPr="00540A58" w:rsidRDefault="006333F9" w:rsidP="006333F9">
      <w:pPr>
        <w:pStyle w:val="Equation"/>
        <w:bidi/>
        <w:ind w:left="851"/>
        <w:jc w:val="center"/>
      </w:pPr>
      <w:r w:rsidRPr="00540A58">
        <w:rPr>
          <w:position w:val="-10"/>
        </w:rPr>
        <w:object w:dxaOrig="5449" w:dyaOrig="334" w14:anchorId="7AB5CB47">
          <v:shape id="_x0000_i1078" type="#_x0000_t75" style="width:272.4pt;height:16.3pt" o:ole="" fillcolor="window">
            <v:imagedata r:id="rId109" o:title=""/>
          </v:shape>
          <o:OLEObject Type="Embed" ProgID="Equation.3" ShapeID="_x0000_i1078" DrawAspect="Content" ObjectID="_1649659745" r:id="rId110"/>
        </w:object>
      </w:r>
    </w:p>
    <w:p w14:paraId="6708BA6E" w14:textId="531486F1" w:rsidR="006333F9" w:rsidRPr="00540A58" w:rsidRDefault="006333F9" w:rsidP="00366FE7">
      <w:pPr>
        <w:rPr>
          <w:lang w:val="en-GB"/>
        </w:rPr>
      </w:pPr>
      <w:r w:rsidRPr="00540A58">
        <w:tab/>
      </w:r>
      <w:r>
        <w:rPr>
          <w:rFonts w:hint="cs"/>
          <w:rtl/>
          <w:lang w:val="en-GB"/>
        </w:rPr>
        <w:t>حيث:</w:t>
      </w:r>
    </w:p>
    <w:p w14:paraId="54E50A1E" w14:textId="0F37FC0C" w:rsidR="006333F9" w:rsidRPr="00540A58" w:rsidRDefault="006333F9" w:rsidP="00366FE7">
      <w:pPr>
        <w:pStyle w:val="Equationlegend"/>
        <w:bidi/>
      </w:pPr>
      <w:r w:rsidRPr="00540A58">
        <w:rPr>
          <w:i/>
        </w:rPr>
        <w:tab/>
      </w:r>
      <w:bookmarkStart w:id="68" w:name="lt_pId404"/>
      <w:r w:rsidRPr="00540A58">
        <w:rPr>
          <w:i/>
        </w:rPr>
        <w:t>h</w:t>
      </w:r>
      <w:r w:rsidRPr="00540A58">
        <w:rPr>
          <w:i/>
          <w:iCs/>
          <w:vertAlign w:val="subscript"/>
        </w:rPr>
        <w:t>ILR</w:t>
      </w:r>
      <w:bookmarkEnd w:id="68"/>
      <w:r>
        <w:rPr>
          <w:rFonts w:hint="cs"/>
          <w:rtl/>
        </w:rPr>
        <w:t>:</w:t>
      </w:r>
      <w:r w:rsidRPr="00540A58">
        <w:tab/>
      </w:r>
      <w:r w:rsidR="00A34D60">
        <w:rPr>
          <w:rFonts w:hint="cs"/>
          <w:rtl/>
          <w:lang w:bidi="ar-SY"/>
        </w:rPr>
        <w:t>علو</w:t>
      </w:r>
      <w:r w:rsidR="00A34D60" w:rsidRPr="003D1162">
        <w:rPr>
          <w:rtl/>
          <w:lang w:bidi="ar-SY"/>
        </w:rPr>
        <w:t xml:space="preserve"> هوائي مستقبِل الوصلة المسببة للتداخل</w:t>
      </w:r>
    </w:p>
    <w:p w14:paraId="71C1F9E9" w14:textId="77777777" w:rsidR="006333F9" w:rsidRPr="00540A58" w:rsidRDefault="006333F9" w:rsidP="006333F9">
      <w:pPr>
        <w:pStyle w:val="Equation"/>
        <w:bidi/>
        <w:jc w:val="center"/>
      </w:pPr>
      <w:r w:rsidRPr="00540A58">
        <w:rPr>
          <w:position w:val="-10"/>
        </w:rPr>
        <w:object w:dxaOrig="1325" w:dyaOrig="334" w14:anchorId="2B446E16">
          <v:shape id="_x0000_i1079" type="#_x0000_t75" style="width:65.9pt;height:16.3pt" o:ole="" fillcolor="window">
            <v:imagedata r:id="rId111" o:title=""/>
          </v:shape>
          <o:OLEObject Type="Embed" ProgID="Equation.3" ShapeID="_x0000_i1079" DrawAspect="Content" ObjectID="_1649659746" r:id="rId112"/>
        </w:object>
      </w:r>
    </w:p>
    <w:p w14:paraId="399D57C1" w14:textId="7F7C9DEB" w:rsidR="006333F9" w:rsidRPr="00540A58" w:rsidRDefault="00366FE7" w:rsidP="00A66033">
      <w:pPr>
        <w:pStyle w:val="enumlev1"/>
        <w:rPr>
          <w:snapToGrid w:val="0"/>
          <w:lang w:val="en-GB"/>
        </w:rPr>
      </w:pPr>
      <w:r>
        <w:rPr>
          <w:rtl/>
        </w:rPr>
        <w:tab/>
      </w:r>
      <w:r>
        <w:rPr>
          <w:rtl/>
        </w:rPr>
        <w:tab/>
      </w:r>
      <w:r w:rsidRPr="006333F9">
        <w:rPr>
          <w:rFonts w:hint="cs"/>
          <w:rtl/>
        </w:rPr>
        <w:t>مثال:</w:t>
      </w:r>
      <w:r>
        <w:rPr>
          <w:rtl/>
        </w:rPr>
        <w:tab/>
      </w:r>
      <w:r w:rsidR="006333F9" w:rsidRPr="00540A58">
        <w:rPr>
          <w:snapToGrid w:val="0"/>
          <w:position w:val="-12"/>
        </w:rPr>
        <w:object w:dxaOrig="5080" w:dyaOrig="334" w14:anchorId="7B400F3D">
          <v:shape id="_x0000_i1080" type="#_x0000_t75" style="width:254.05pt;height:16.3pt" o:ole="" fillcolor="window">
            <v:imagedata r:id="rId113" o:title=""/>
          </v:shape>
          <o:OLEObject Type="Embed" ProgID="Equation.3" ShapeID="_x0000_i1080" DrawAspect="Content" ObjectID="_1649659747" r:id="rId114"/>
        </w:object>
      </w:r>
    </w:p>
    <w:p w14:paraId="7C5D36EE" w14:textId="08E82971" w:rsidR="006333F9" w:rsidRPr="00556B32" w:rsidRDefault="006333F9" w:rsidP="00977E6A">
      <w:pPr>
        <w:pStyle w:val="Equationlegend"/>
        <w:bidi/>
      </w:pPr>
      <w:r w:rsidRPr="00540A58">
        <w:rPr>
          <w:i/>
        </w:rPr>
        <w:tab/>
      </w:r>
      <w:bookmarkStart w:id="69" w:name="lt_pId407"/>
      <w:r w:rsidRPr="00540A58">
        <w:rPr>
          <w:i/>
        </w:rPr>
        <w:t>h</w:t>
      </w:r>
      <w:r w:rsidRPr="00540A58">
        <w:rPr>
          <w:i/>
          <w:iCs/>
          <w:vertAlign w:val="subscript"/>
        </w:rPr>
        <w:t>ILT</w:t>
      </w:r>
      <w:bookmarkEnd w:id="69"/>
      <w:r>
        <w:rPr>
          <w:rFonts w:hint="cs"/>
          <w:rtl/>
        </w:rPr>
        <w:t>:</w:t>
      </w:r>
      <w:r w:rsidRPr="00540A58">
        <w:tab/>
      </w:r>
      <w:r w:rsidR="00A34D60">
        <w:rPr>
          <w:rFonts w:hint="cs"/>
          <w:rtl/>
          <w:lang w:bidi="ar-SY"/>
        </w:rPr>
        <w:t>علو</w:t>
      </w:r>
      <w:r w:rsidR="00A34D60" w:rsidRPr="003D1162">
        <w:rPr>
          <w:rtl/>
          <w:lang w:bidi="ar-SY"/>
        </w:rPr>
        <w:t xml:space="preserve"> هوائي مرسِل الوصلة المسببة للتداخل</w:t>
      </w:r>
    </w:p>
    <w:p w14:paraId="1F1136D5" w14:textId="77777777" w:rsidR="006333F9" w:rsidRPr="00540A58" w:rsidRDefault="006333F9" w:rsidP="006333F9">
      <w:pPr>
        <w:pStyle w:val="Equation"/>
        <w:bidi/>
        <w:jc w:val="center"/>
      </w:pPr>
      <w:r w:rsidRPr="00540A58">
        <w:rPr>
          <w:position w:val="-10"/>
        </w:rPr>
        <w:object w:dxaOrig="1348" w:dyaOrig="334" w14:anchorId="6395A1C7">
          <v:shape id="_x0000_i1081" type="#_x0000_t75" style="width:67.25pt;height:16.3pt" o:ole="" fillcolor="window">
            <v:imagedata r:id="rId115" o:title=""/>
          </v:shape>
          <o:OLEObject Type="Embed" ProgID="Equation.3" ShapeID="_x0000_i1081" DrawAspect="Content" ObjectID="_1649659748" r:id="rId116"/>
        </w:object>
      </w:r>
    </w:p>
    <w:p w14:paraId="72715248" w14:textId="5A2F9EF7" w:rsidR="006333F9" w:rsidRPr="00540A58" w:rsidRDefault="00366FE7" w:rsidP="00366FE7">
      <w:pPr>
        <w:pStyle w:val="enumlev1"/>
        <w:rPr>
          <w:lang w:val="en-GB"/>
        </w:rPr>
      </w:pPr>
      <w:r>
        <w:rPr>
          <w:rtl/>
        </w:rPr>
        <w:tab/>
      </w:r>
      <w:r>
        <w:rPr>
          <w:rtl/>
        </w:rPr>
        <w:tab/>
      </w:r>
      <w:r w:rsidRPr="006333F9">
        <w:rPr>
          <w:rFonts w:hint="cs"/>
          <w:rtl/>
        </w:rPr>
        <w:t>مثال:</w:t>
      </w:r>
      <w:r>
        <w:rPr>
          <w:rtl/>
        </w:rPr>
        <w:tab/>
      </w:r>
      <w:r w:rsidR="006333F9" w:rsidRPr="00540A58">
        <w:rPr>
          <w:position w:val="-12"/>
        </w:rPr>
        <w:object w:dxaOrig="5000" w:dyaOrig="334" w14:anchorId="7E6C2AA1">
          <v:shape id="_x0000_i1082" type="#_x0000_t75" style="width:249.95pt;height:16.3pt" o:ole="" fillcolor="window">
            <v:imagedata r:id="rId117" o:title=""/>
          </v:shape>
          <o:OLEObject Type="Embed" ProgID="Equation.3" ShapeID="_x0000_i1082" DrawAspect="Content" ObjectID="_1649659749" r:id="rId118"/>
        </w:object>
      </w:r>
    </w:p>
    <w:p w14:paraId="006E8A3F" w14:textId="2F64CC50" w:rsidR="006333F9" w:rsidRPr="00540A58" w:rsidRDefault="006333F9" w:rsidP="006333F9">
      <w:pPr>
        <w:pStyle w:val="Equationlegend"/>
        <w:bidi/>
      </w:pPr>
      <w:r w:rsidRPr="00540A58">
        <w:tab/>
      </w:r>
      <w:r w:rsidRPr="00540A58">
        <w:rPr>
          <w:position w:val="-10"/>
        </w:rPr>
        <w:object w:dxaOrig="806" w:dyaOrig="334" w14:anchorId="16AC4C71">
          <v:shape id="_x0000_i1083" type="#_x0000_t75" style="width:41.45pt;height:16.3pt" o:ole="" fillcolor="window">
            <v:imagedata r:id="rId119" o:title=""/>
          </v:shape>
          <o:OLEObject Type="Embed" ProgID="Equation.3" ShapeID="_x0000_i1083" DrawAspect="Content" ObjectID="_1649659750" r:id="rId120"/>
        </w:object>
      </w:r>
      <w:r w:rsidRPr="00540A58">
        <w:t>:</w:t>
      </w:r>
      <w:r w:rsidRPr="00540A58">
        <w:tab/>
      </w:r>
      <w:r w:rsidR="007C1891" w:rsidRPr="003D1162">
        <w:rPr>
          <w:rtl/>
          <w:lang w:bidi="ar-SY"/>
        </w:rPr>
        <w:t>المسافة بين مرسِل وصلة التداخل ومستقبِل وصلة التداخل</w:t>
      </w:r>
    </w:p>
    <w:p w14:paraId="2BBA508E" w14:textId="77777777" w:rsidR="006333F9" w:rsidRPr="00540A58" w:rsidRDefault="006333F9" w:rsidP="006333F9">
      <w:pPr>
        <w:pStyle w:val="Equation"/>
        <w:bidi/>
        <w:jc w:val="center"/>
      </w:pPr>
      <w:r w:rsidRPr="00540A58">
        <w:rPr>
          <w:position w:val="-10"/>
        </w:rPr>
        <w:object w:dxaOrig="1716" w:dyaOrig="334" w14:anchorId="6AFD3888">
          <v:shape id="_x0000_i1084" type="#_x0000_t75" style="width:85.6pt;height:16.3pt" o:ole="" fillcolor="window">
            <v:imagedata r:id="rId121" o:title=""/>
          </v:shape>
          <o:OLEObject Type="Embed" ProgID="Equation.3" ShapeID="_x0000_i1084" DrawAspect="Content" ObjectID="_1649659751" r:id="rId122"/>
        </w:object>
      </w:r>
    </w:p>
    <w:p w14:paraId="25B11DDF" w14:textId="2021DA69" w:rsidR="006333F9" w:rsidRPr="00540A58" w:rsidRDefault="00366FE7" w:rsidP="00366FE7">
      <w:pPr>
        <w:pStyle w:val="enumlev1"/>
        <w:rPr>
          <w:lang w:val="en-GB"/>
        </w:rPr>
      </w:pPr>
      <w:r>
        <w:rPr>
          <w:rtl/>
        </w:rPr>
        <w:tab/>
      </w:r>
      <w:r>
        <w:rPr>
          <w:rtl/>
        </w:rPr>
        <w:tab/>
      </w:r>
      <w:r w:rsidRPr="006333F9">
        <w:rPr>
          <w:rFonts w:hint="cs"/>
          <w:rtl/>
        </w:rPr>
        <w:t>مثال:</w:t>
      </w:r>
      <w:r>
        <w:rPr>
          <w:rtl/>
        </w:rPr>
        <w:tab/>
      </w:r>
      <w:r w:rsidR="006333F9" w:rsidRPr="00540A58">
        <w:rPr>
          <w:position w:val="-12"/>
        </w:rPr>
        <w:object w:dxaOrig="2557" w:dyaOrig="334" w14:anchorId="0F6E9D10">
          <v:shape id="_x0000_i1085" type="#_x0000_t75" style="width:127.7pt;height:16.3pt" o:ole="" fillcolor="window">
            <v:imagedata r:id="rId123" o:title=""/>
          </v:shape>
          <o:OLEObject Type="Embed" ProgID="Equation.3" ShapeID="_x0000_i1085" DrawAspect="Content" ObjectID="_1649659752" r:id="rId124"/>
        </w:object>
      </w:r>
    </w:p>
    <w:p w14:paraId="16D3C187" w14:textId="18BAD108" w:rsidR="006333F9" w:rsidRPr="00540A58" w:rsidRDefault="00E406C5" w:rsidP="006333F9">
      <w:pPr>
        <w:rPr>
          <w:lang w:val="en-GB"/>
        </w:rPr>
      </w:pPr>
      <w:r>
        <w:rPr>
          <w:lang w:val="en-GB"/>
        </w:rPr>
        <w:tab/>
      </w:r>
      <w:r w:rsidR="006333F9" w:rsidRPr="00540A58">
        <w:rPr>
          <w:lang w:val="en-GB"/>
        </w:rPr>
        <w:tab/>
      </w:r>
      <w:r w:rsidR="007C1891">
        <w:rPr>
          <w:rFonts w:hint="cs"/>
          <w:rtl/>
        </w:rPr>
        <w:t>تُختار</w:t>
      </w:r>
      <w:r w:rsidR="007C1891" w:rsidRPr="007C1891">
        <w:rPr>
          <w:rtl/>
          <w:lang w:bidi="ar-SY"/>
        </w:rPr>
        <w:t xml:space="preserve"> </w:t>
      </w:r>
      <w:r w:rsidR="007C1891" w:rsidRPr="003D1162">
        <w:rPr>
          <w:rtl/>
          <w:lang w:bidi="ar-SY"/>
        </w:rPr>
        <w:t>ثلاثة خيارات مختلفة</w:t>
      </w:r>
      <w:r w:rsidR="007C1891">
        <w:rPr>
          <w:rFonts w:hint="cs"/>
          <w:rtl/>
          <w:lang w:bidi="ar-SY"/>
        </w:rPr>
        <w:t xml:space="preserve"> لنصف القطر</w:t>
      </w:r>
      <w:r w:rsidR="006333F9">
        <w:rPr>
          <w:rFonts w:hint="cs"/>
          <w:rtl/>
        </w:rPr>
        <w:t xml:space="preserve"> </w:t>
      </w:r>
      <w:r w:rsidR="006333F9" w:rsidRPr="00540A58">
        <w:rPr>
          <w:position w:val="-10"/>
        </w:rPr>
        <w:object w:dxaOrig="461" w:dyaOrig="334" w14:anchorId="218C38C5">
          <v:shape id="_x0000_i1086" type="#_x0000_t75" style="width:23.1pt;height:16.3pt" o:ole="">
            <v:imagedata r:id="rId125" o:title=""/>
          </v:shape>
          <o:OLEObject Type="Embed" ProgID="Equation.3" ShapeID="_x0000_i1086" DrawAspect="Content" ObjectID="_1649659753" r:id="rId126"/>
        </w:object>
      </w:r>
      <w:r w:rsidR="006333F9">
        <w:rPr>
          <w:rFonts w:hint="cs"/>
          <w:rtl/>
        </w:rPr>
        <w:t>:</w:t>
      </w:r>
    </w:p>
    <w:p w14:paraId="54B41B24" w14:textId="25BCE22D" w:rsidR="006333F9" w:rsidRPr="00540A58" w:rsidRDefault="006333F9" w:rsidP="003565B9">
      <w:pPr>
        <w:pStyle w:val="enumlev1"/>
        <w:rPr>
          <w:rtl/>
          <w:lang w:val="en-GB"/>
        </w:rPr>
      </w:pPr>
      <w:r w:rsidRPr="00540A58">
        <w:rPr>
          <w:lang w:val="en-GB"/>
        </w:rPr>
        <w:tab/>
      </w:r>
      <w:r w:rsidR="007C1891" w:rsidRPr="00366FE7">
        <w:rPr>
          <w:i/>
          <w:iCs/>
          <w:rtl/>
        </w:rPr>
        <w:t xml:space="preserve">الخيار </w:t>
      </w:r>
      <w:r w:rsidR="007C1891" w:rsidRPr="00366FE7">
        <w:rPr>
          <w:i/>
          <w:iCs/>
        </w:rPr>
        <w:t>1</w:t>
      </w:r>
      <w:r w:rsidR="007C1891" w:rsidRPr="00366FE7">
        <w:rPr>
          <w:i/>
          <w:iCs/>
          <w:rtl/>
        </w:rPr>
        <w:t>:</w:t>
      </w:r>
      <w:r w:rsidR="007C1891" w:rsidRPr="00366FE7">
        <w:rPr>
          <w:rFonts w:hint="cs"/>
          <w:i/>
          <w:iCs/>
          <w:rtl/>
        </w:rPr>
        <w:t xml:space="preserve"> </w:t>
      </w:r>
      <w:r w:rsidR="007C1891" w:rsidRPr="00540A58">
        <w:rPr>
          <w:lang w:val="en-GB"/>
        </w:rPr>
        <w:tab/>
      </w:r>
      <w:r w:rsidR="007C1891" w:rsidRPr="003D1162">
        <w:rPr>
          <w:rtl/>
        </w:rPr>
        <w:t>المسافة المحددة</w:t>
      </w:r>
      <w:r w:rsidR="007C1891" w:rsidRPr="003D1162">
        <w:rPr>
          <w:rFonts w:hint="cs"/>
          <w:rtl/>
        </w:rPr>
        <w:t xml:space="preserve"> </w:t>
      </w:r>
      <w:r w:rsidRPr="00540A58">
        <w:rPr>
          <w:position w:val="-12"/>
        </w:rPr>
        <w:object w:dxaOrig="564" w:dyaOrig="426" w14:anchorId="1B6A9BC2">
          <v:shape id="_x0000_i1087" type="#_x0000_t75" style="width:28.55pt;height:21.05pt" o:ole="">
            <v:imagedata r:id="rId127" o:title=""/>
          </v:shape>
          <o:OLEObject Type="Embed" ProgID="Equation.3" ShapeID="_x0000_i1087" DrawAspect="Content" ObjectID="_1649659754" r:id="rId128"/>
        </w:object>
      </w:r>
      <w:r w:rsidRPr="00540A58">
        <w:rPr>
          <w:position w:val="-10"/>
        </w:rPr>
        <w:object w:dxaOrig="461" w:dyaOrig="334" w14:anchorId="63E6322C">
          <v:shape id="_x0000_i1088" type="#_x0000_t75" style="width:23.1pt;height:16.3pt" o:ole="">
            <v:imagedata r:id="rId129" o:title=""/>
          </v:shape>
          <o:OLEObject Type="Embed" ProgID="Equation.3" ShapeID="_x0000_i1088" DrawAspect="Content" ObjectID="_1649659755" r:id="rId130"/>
        </w:object>
      </w:r>
    </w:p>
    <w:p w14:paraId="1C821407" w14:textId="5A3DA9B8" w:rsidR="006333F9" w:rsidRPr="00540A58" w:rsidRDefault="006333F9" w:rsidP="003565B9">
      <w:pPr>
        <w:pStyle w:val="enumlev1"/>
        <w:rPr>
          <w:lang w:val="en-GB"/>
        </w:rPr>
      </w:pPr>
      <w:r w:rsidRPr="00366FE7">
        <w:rPr>
          <w:i/>
          <w:iCs/>
          <w:lang w:val="en-GB"/>
        </w:rPr>
        <w:tab/>
      </w:r>
      <w:r w:rsidR="007C1891" w:rsidRPr="00366FE7">
        <w:rPr>
          <w:i/>
          <w:iCs/>
          <w:rtl/>
        </w:rPr>
        <w:t xml:space="preserve">الخيار </w:t>
      </w:r>
      <w:r w:rsidR="007C1891" w:rsidRPr="00366FE7">
        <w:rPr>
          <w:i/>
          <w:iCs/>
        </w:rPr>
        <w:t>2</w:t>
      </w:r>
      <w:r w:rsidR="007C1891" w:rsidRPr="00366FE7">
        <w:rPr>
          <w:i/>
          <w:iCs/>
          <w:rtl/>
        </w:rPr>
        <w:t>:</w:t>
      </w:r>
      <w:r w:rsidRPr="00540A58">
        <w:rPr>
          <w:lang w:val="en-GB"/>
        </w:rPr>
        <w:tab/>
      </w:r>
      <w:r w:rsidR="007C1891" w:rsidRPr="003D1162">
        <w:rPr>
          <w:rtl/>
        </w:rPr>
        <w:t>شبكة محدودة الضوضاء</w:t>
      </w:r>
    </w:p>
    <w:p w14:paraId="4547078A" w14:textId="0AA4DBBA" w:rsidR="006333F9" w:rsidRPr="00540A58" w:rsidRDefault="006333F9" w:rsidP="003565B9">
      <w:pPr>
        <w:pStyle w:val="enumlev1"/>
        <w:rPr>
          <w:snapToGrid w:val="0"/>
          <w:lang w:val="en-GB"/>
        </w:rPr>
      </w:pPr>
      <w:r w:rsidRPr="00366FE7">
        <w:rPr>
          <w:i/>
          <w:iCs/>
          <w:lang w:val="en-GB"/>
        </w:rPr>
        <w:tab/>
      </w:r>
      <w:r w:rsidR="007C1891" w:rsidRPr="00366FE7">
        <w:rPr>
          <w:i/>
          <w:iCs/>
          <w:rtl/>
        </w:rPr>
        <w:t xml:space="preserve">الخيار </w:t>
      </w:r>
      <w:r w:rsidR="007C1891" w:rsidRPr="00366FE7">
        <w:rPr>
          <w:i/>
          <w:iCs/>
        </w:rPr>
        <w:t>3</w:t>
      </w:r>
      <w:r w:rsidR="007C1891" w:rsidRPr="00366FE7">
        <w:rPr>
          <w:i/>
          <w:iCs/>
          <w:rtl/>
        </w:rPr>
        <w:t>:</w:t>
      </w:r>
      <w:r w:rsidRPr="00540A58">
        <w:rPr>
          <w:lang w:val="en-GB"/>
        </w:rPr>
        <w:tab/>
      </w:r>
      <w:r w:rsidR="007C1891" w:rsidRPr="003D1162">
        <w:rPr>
          <w:rtl/>
        </w:rPr>
        <w:t>شبكة محدودة الحركة</w:t>
      </w:r>
    </w:p>
    <w:p w14:paraId="50F91F69" w14:textId="718E26EA" w:rsidR="006333F9" w:rsidRPr="00540A58" w:rsidRDefault="006333F9" w:rsidP="006333F9">
      <w:pPr>
        <w:rPr>
          <w:lang w:val="en-GB"/>
        </w:rPr>
      </w:pPr>
      <w:r w:rsidRPr="00540A58">
        <w:rPr>
          <w:snapToGrid w:val="0"/>
          <w:lang w:val="en-GB"/>
        </w:rPr>
        <w:tab/>
      </w:r>
      <w:r w:rsidR="004C72AD">
        <w:rPr>
          <w:rFonts w:hint="cs"/>
          <w:rtl/>
          <w:lang w:bidi="ar-SY"/>
        </w:rPr>
        <w:t>و</w:t>
      </w:r>
      <w:r w:rsidR="004C72AD" w:rsidRPr="003D1162">
        <w:rPr>
          <w:rtl/>
          <w:lang w:bidi="ar-SY"/>
        </w:rPr>
        <w:t>ل</w:t>
      </w:r>
      <w:r w:rsidR="004C72AD">
        <w:rPr>
          <w:rFonts w:hint="cs"/>
          <w:rtl/>
          <w:lang w:bidi="ar-SY"/>
        </w:rPr>
        <w:t xml:space="preserve">لاطلاع على </w:t>
      </w:r>
      <w:r w:rsidR="004C72AD" w:rsidRPr="003D1162">
        <w:rPr>
          <w:rtl/>
          <w:lang w:bidi="ar-SY"/>
        </w:rPr>
        <w:t xml:space="preserve">مزيد من التفاصيل عن تحديد </w:t>
      </w:r>
      <w:r w:rsidR="004C72AD">
        <w:rPr>
          <w:rFonts w:hint="cs"/>
          <w:rtl/>
          <w:lang w:bidi="ar-SY"/>
        </w:rPr>
        <w:t>مقاس</w:t>
      </w:r>
      <w:r w:rsidR="004C72AD" w:rsidRPr="003D1162">
        <w:rPr>
          <w:rtl/>
          <w:lang w:bidi="ar-SY"/>
        </w:rPr>
        <w:t xml:space="preserve"> الخلية انظر أ).</w:t>
      </w:r>
    </w:p>
    <w:p w14:paraId="0036D6AA" w14:textId="24CA46D3" w:rsidR="006333F9" w:rsidRPr="00540A58" w:rsidRDefault="006333F9" w:rsidP="00366FE7">
      <w:pPr>
        <w:pStyle w:val="Equationlegend"/>
        <w:bidi/>
        <w:rPr>
          <w:snapToGrid w:val="0"/>
        </w:rPr>
      </w:pPr>
      <w:r w:rsidRPr="00540A58">
        <w:rPr>
          <w:i/>
          <w:iCs/>
        </w:rPr>
        <w:lastRenderedPageBreak/>
        <w:tab/>
      </w:r>
      <w:bookmarkStart w:id="70" w:name="lt_pId422"/>
      <w:r w:rsidRPr="00540A58">
        <w:rPr>
          <w:i/>
          <w:iCs/>
        </w:rPr>
        <w:t>g</w:t>
      </w:r>
      <w:r w:rsidRPr="00540A58">
        <w:rPr>
          <w:i/>
          <w:iCs/>
          <w:vertAlign w:val="subscript"/>
        </w:rPr>
        <w:t>ILT</w:t>
      </w:r>
      <w:r w:rsidRPr="00540A58">
        <w:rPr>
          <w:rFonts w:ascii="Symbol" w:hAnsi="Symbol"/>
          <w:sz w:val="20"/>
          <w:vertAlign w:val="subscript"/>
        </w:rPr>
        <w:sym w:font="Symbol" w:char="F0AE"/>
      </w:r>
      <w:r w:rsidRPr="00540A58">
        <w:rPr>
          <w:i/>
          <w:iCs/>
          <w:vertAlign w:val="subscript"/>
        </w:rPr>
        <w:t>ILR</w:t>
      </w:r>
      <w:bookmarkEnd w:id="70"/>
      <w:r>
        <w:rPr>
          <w:rFonts w:hint="cs"/>
          <w:rtl/>
        </w:rPr>
        <w:t>:</w:t>
      </w:r>
      <w:r w:rsidRPr="00540A58">
        <w:tab/>
      </w:r>
      <w:r w:rsidR="004C72AD" w:rsidRPr="003D1162">
        <w:rPr>
          <w:rtl/>
          <w:lang w:bidi="ar-SY"/>
        </w:rPr>
        <w:t>كسب هوائي مرسِل وصلة التداخل في اتجاه أقرب محطة قاعدة</w:t>
      </w:r>
    </w:p>
    <w:p w14:paraId="52D5F13A" w14:textId="77777777" w:rsidR="006333F9" w:rsidRPr="00540A58" w:rsidRDefault="006333F9" w:rsidP="006333F9">
      <w:pPr>
        <w:pStyle w:val="Equation"/>
        <w:bidi/>
      </w:pPr>
      <w:r w:rsidRPr="00540A58">
        <w:rPr>
          <w:lang w:val="en-GB"/>
        </w:rPr>
        <w:tab/>
      </w:r>
      <w:r w:rsidRPr="00540A58">
        <w:rPr>
          <w:position w:val="-12"/>
        </w:rPr>
        <w:object w:dxaOrig="7142" w:dyaOrig="334" w14:anchorId="111FB3E1">
          <v:shape id="_x0000_i1089" type="#_x0000_t75" style="width:356.6pt;height:16.3pt" o:ole="" fillcolor="window">
            <v:imagedata r:id="rId131" o:title=""/>
          </v:shape>
          <o:OLEObject Type="Embed" ProgID="Equation.3" ShapeID="_x0000_i1089" DrawAspect="Content" ObjectID="_1649659756" r:id="rId132"/>
        </w:object>
      </w:r>
    </w:p>
    <w:p w14:paraId="7494241F" w14:textId="52936A78" w:rsidR="006333F9" w:rsidRPr="00540A58" w:rsidRDefault="006333F9" w:rsidP="006333F9">
      <w:pPr>
        <w:rPr>
          <w:lang w:val="en-GB"/>
        </w:rPr>
      </w:pPr>
      <w:r w:rsidRPr="00540A58">
        <w:tab/>
      </w:r>
      <w:r>
        <w:rPr>
          <w:rFonts w:hint="cs"/>
          <w:rtl/>
          <w:lang w:val="en-GB"/>
        </w:rPr>
        <w:t>حيث:</w:t>
      </w:r>
    </w:p>
    <w:p w14:paraId="723AB09F" w14:textId="65017DA3" w:rsidR="006333F9" w:rsidRDefault="006333F9" w:rsidP="003565B9">
      <w:pPr>
        <w:pStyle w:val="Equationlegend"/>
        <w:bidi/>
        <w:rPr>
          <w:rtl/>
        </w:rPr>
      </w:pPr>
      <w:r w:rsidRPr="00540A58">
        <w:tab/>
      </w:r>
      <w:r w:rsidRPr="00540A58">
        <w:rPr>
          <w:position w:val="-10"/>
        </w:rPr>
        <w:object w:dxaOrig="1866" w:dyaOrig="334" w14:anchorId="084475D0">
          <v:shape id="_x0000_i1090" type="#_x0000_t75" style="width:88.3pt;height:16.3pt" o:ole="" fillcolor="window">
            <v:imagedata r:id="rId133" o:title="" cropright="3553f"/>
          </v:shape>
          <o:OLEObject Type="Embed" ProgID="Equation.3" ShapeID="_x0000_i1090" DrawAspect="Content" ObjectID="_1649659757" r:id="rId134"/>
        </w:object>
      </w:r>
      <w:r w:rsidRPr="00540A58">
        <w:tab/>
      </w:r>
      <w:r w:rsidR="004C72AD" w:rsidRPr="003D1162">
        <w:rPr>
          <w:rtl/>
          <w:lang w:bidi="ar-SY"/>
        </w:rPr>
        <w:t>زاوي</w:t>
      </w:r>
      <w:r w:rsidR="004C72AD">
        <w:rPr>
          <w:rFonts w:hint="cs"/>
          <w:rtl/>
          <w:lang w:bidi="ar-SY"/>
        </w:rPr>
        <w:t xml:space="preserve">تا </w:t>
      </w:r>
      <w:r w:rsidR="004C72AD" w:rsidRPr="003D1162">
        <w:rPr>
          <w:rtl/>
          <w:lang w:bidi="ar-SY"/>
        </w:rPr>
        <w:t xml:space="preserve">السمت والارتفاع بين </w:t>
      </w:r>
      <w:r w:rsidR="004C72AD">
        <w:rPr>
          <w:rtl/>
          <w:lang w:bidi="ar-SY"/>
        </w:rPr>
        <w:t>قمة</w:t>
      </w:r>
      <w:r w:rsidR="004C72AD" w:rsidRPr="003D1162">
        <w:rPr>
          <w:rtl/>
          <w:lang w:bidi="ar-SY"/>
        </w:rPr>
        <w:t xml:space="preserve"> هوائي مرسِل وصلة التداخل </w:t>
      </w:r>
      <w:r w:rsidR="004C72AD">
        <w:rPr>
          <w:rFonts w:hint="cs"/>
          <w:rtl/>
          <w:lang w:bidi="ar-SY"/>
        </w:rPr>
        <w:t>وقمة</w:t>
      </w:r>
      <w:r w:rsidR="004C72AD" w:rsidRPr="003D1162">
        <w:rPr>
          <w:rtl/>
          <w:lang w:bidi="ar-SY"/>
        </w:rPr>
        <w:t xml:space="preserve"> هوائي مستقبِل وصلة التداخل</w:t>
      </w:r>
    </w:p>
    <w:p w14:paraId="5096AB3D" w14:textId="2A1E673E" w:rsidR="006333F9" w:rsidRPr="00540A58" w:rsidRDefault="006333F9" w:rsidP="006333F9">
      <w:pPr>
        <w:pStyle w:val="Equation"/>
        <w:bidi/>
      </w:pPr>
      <w:r w:rsidRPr="006333F9">
        <w:rPr>
          <w:lang w:val="en-GB"/>
        </w:rPr>
        <w:tab/>
      </w:r>
      <w:r w:rsidRPr="006333F9">
        <w:rPr>
          <w:lang w:val="en-GB"/>
        </w:rPr>
        <w:tab/>
      </w:r>
      <w:r w:rsidRPr="006333F9">
        <w:rPr>
          <w:rFonts w:hint="cs"/>
          <w:rtl/>
        </w:rPr>
        <w:t>مثال:</w:t>
      </w:r>
      <w:r w:rsidR="00C555D4">
        <w:rPr>
          <w:rFonts w:hint="cs"/>
          <w:rtl/>
        </w:rPr>
        <w:t xml:space="preserve"> </w:t>
      </w:r>
      <w:r w:rsidRPr="00540A58">
        <w:rPr>
          <w:position w:val="-10"/>
        </w:rPr>
        <w:object w:dxaOrig="3732" w:dyaOrig="334" w14:anchorId="45687372">
          <v:shape id="_x0000_i1091" type="#_x0000_t75" style="width:187.45pt;height:16.3pt" o:ole="" fillcolor="window">
            <v:imagedata r:id="rId135" o:title=""/>
          </v:shape>
          <o:OLEObject Type="Embed" ProgID="Equation.3" ShapeID="_x0000_i1091" DrawAspect="Content" ObjectID="_1649659758" r:id="rId136"/>
        </w:object>
      </w:r>
    </w:p>
    <w:p w14:paraId="3F341728" w14:textId="77777777" w:rsidR="006333F9" w:rsidRPr="00540A58" w:rsidRDefault="006333F9" w:rsidP="006333F9">
      <w:pPr>
        <w:pStyle w:val="Equation"/>
        <w:bidi/>
      </w:pPr>
      <w:r w:rsidRPr="00540A58">
        <w:tab/>
      </w:r>
      <w:r w:rsidRPr="00540A58">
        <w:tab/>
      </w:r>
      <w:r w:rsidRPr="00540A58">
        <w:rPr>
          <w:position w:val="-28"/>
        </w:rPr>
        <w:object w:dxaOrig="4193" w:dyaOrig="703" w14:anchorId="5321AFCF">
          <v:shape id="_x0000_i1092" type="#_x0000_t75" style="width:209.9pt;height:35.3pt" o:ole="" fillcolor="window">
            <v:imagedata r:id="rId137" o:title=""/>
          </v:shape>
          <o:OLEObject Type="Embed" ProgID="Equation.3" ShapeID="_x0000_i1092" DrawAspect="Content" ObjectID="_1649659759" r:id="rId138"/>
        </w:object>
      </w:r>
    </w:p>
    <w:p w14:paraId="4C6924C2" w14:textId="1EEAFC5E" w:rsidR="006333F9" w:rsidRPr="00540A58" w:rsidRDefault="006333F9" w:rsidP="006333F9">
      <w:pPr>
        <w:rPr>
          <w:lang w:val="en-GB"/>
        </w:rPr>
      </w:pPr>
      <w:r w:rsidRPr="00540A58">
        <w:tab/>
      </w:r>
      <w:r w:rsidR="005B6E4A" w:rsidRPr="003D1162">
        <w:rPr>
          <w:rtl/>
          <w:lang w:bidi="ar-SY"/>
        </w:rPr>
        <w:t>ولحساب</w:t>
      </w:r>
      <w:r w:rsidR="005B6E4A" w:rsidRPr="005B6E4A">
        <w:rPr>
          <w:rtl/>
          <w:lang w:bidi="ar-SY"/>
        </w:rPr>
        <w:t xml:space="preserve"> </w:t>
      </w:r>
      <w:r w:rsidR="005B6E4A" w:rsidRPr="003D1162">
        <w:rPr>
          <w:rtl/>
          <w:lang w:bidi="ar-SY"/>
        </w:rPr>
        <w:t xml:space="preserve">كسب مخططات </w:t>
      </w:r>
      <w:r w:rsidR="005B6E4A">
        <w:rPr>
          <w:rFonts w:hint="cs"/>
          <w:rtl/>
          <w:lang w:bidi="ar-SY"/>
        </w:rPr>
        <w:t>إشعاع ال</w:t>
      </w:r>
      <w:r w:rsidR="005B6E4A" w:rsidRPr="003D1162">
        <w:rPr>
          <w:rtl/>
          <w:lang w:bidi="ar-SY"/>
        </w:rPr>
        <w:t xml:space="preserve">هوائي </w:t>
      </w:r>
      <w:r w:rsidR="005B6E4A">
        <w:rPr>
          <w:rFonts w:hint="cs"/>
          <w:rtl/>
          <w:lang w:bidi="ar-SY"/>
        </w:rPr>
        <w:t xml:space="preserve">المتناظرة، </w:t>
      </w:r>
      <w:r w:rsidR="005B6E4A" w:rsidRPr="003D1162">
        <w:rPr>
          <w:rtl/>
          <w:lang w:bidi="ar-SY"/>
        </w:rPr>
        <w:t xml:space="preserve">انظر المرفق </w:t>
      </w:r>
      <w:r w:rsidR="005B6E4A" w:rsidRPr="003361DA">
        <w:rPr>
          <w:lang w:bidi="ar-SY"/>
        </w:rPr>
        <w:t>12</w:t>
      </w:r>
      <w:r w:rsidR="005B6E4A" w:rsidRPr="003D1162">
        <w:rPr>
          <w:rtl/>
          <w:lang w:bidi="ar-SY"/>
        </w:rPr>
        <w:t>.</w:t>
      </w:r>
    </w:p>
    <w:p w14:paraId="78B40E66" w14:textId="412530C5" w:rsidR="006333F9" w:rsidRPr="00540A58" w:rsidRDefault="006333F9" w:rsidP="003565B9">
      <w:pPr>
        <w:pStyle w:val="Equationlegend"/>
        <w:bidi/>
      </w:pPr>
      <w:r w:rsidRPr="00540A58">
        <w:tab/>
      </w:r>
      <w:bookmarkStart w:id="71" w:name="lt_pId428"/>
      <w:r w:rsidRPr="00540A58">
        <w:rPr>
          <w:i/>
          <w:iCs/>
        </w:rPr>
        <w:t>g</w:t>
      </w:r>
      <w:r w:rsidRPr="00540A58">
        <w:rPr>
          <w:i/>
          <w:iCs/>
          <w:vertAlign w:val="subscript"/>
        </w:rPr>
        <w:t>ILR</w:t>
      </w:r>
      <w:r w:rsidRPr="00540A58">
        <w:rPr>
          <w:rFonts w:ascii="Symbol" w:hAnsi="Symbol"/>
          <w:sz w:val="20"/>
          <w:vertAlign w:val="subscript"/>
        </w:rPr>
        <w:sym w:font="Symbol" w:char="F0AE"/>
      </w:r>
      <w:r w:rsidRPr="00540A58">
        <w:rPr>
          <w:i/>
          <w:iCs/>
          <w:vertAlign w:val="subscript"/>
        </w:rPr>
        <w:t>ILT</w:t>
      </w:r>
      <w:bookmarkEnd w:id="71"/>
      <w:r>
        <w:rPr>
          <w:rFonts w:hint="cs"/>
          <w:rtl/>
          <w:lang w:bidi="ar-EG"/>
        </w:rPr>
        <w:t>:</w:t>
      </w:r>
      <w:r w:rsidRPr="00540A58">
        <w:tab/>
      </w:r>
      <w:r w:rsidR="005B6E4A" w:rsidRPr="003D1162">
        <w:rPr>
          <w:rtl/>
          <w:lang w:bidi="ar-SY"/>
        </w:rPr>
        <w:t>كسب هوائي محطة القاعدة في اتجاه مرسِل وصلة التداخل</w:t>
      </w:r>
    </w:p>
    <w:p w14:paraId="2E995CC9" w14:textId="77777777" w:rsidR="006333F9" w:rsidRPr="00540A58" w:rsidRDefault="006333F9" w:rsidP="006333F9">
      <w:pPr>
        <w:pStyle w:val="Equation"/>
        <w:bidi/>
      </w:pPr>
      <w:r w:rsidRPr="00540A58">
        <w:rPr>
          <w:lang w:val="en-GB"/>
        </w:rPr>
        <w:tab/>
      </w:r>
      <w:r w:rsidRPr="00540A58">
        <w:rPr>
          <w:position w:val="-12"/>
        </w:rPr>
        <w:object w:dxaOrig="7265" w:dyaOrig="334" w14:anchorId="4E627868">
          <v:shape id="_x0000_i1093" type="#_x0000_t75" style="width:363.4pt;height:16.3pt" o:ole="" fillcolor="window">
            <v:imagedata r:id="rId139" o:title=""/>
          </v:shape>
          <o:OLEObject Type="Embed" ProgID="Equation.3" ShapeID="_x0000_i1093" DrawAspect="Content" ObjectID="_1649659760" r:id="rId140"/>
        </w:object>
      </w:r>
    </w:p>
    <w:p w14:paraId="4C895D11" w14:textId="43E6748B" w:rsidR="006333F9" w:rsidRPr="00540A58" w:rsidRDefault="006333F9" w:rsidP="003565B9">
      <w:pPr>
        <w:pStyle w:val="Equationlegend"/>
        <w:bidi/>
      </w:pPr>
      <w:r w:rsidRPr="00540A58">
        <w:rPr>
          <w:i/>
        </w:rPr>
        <w:tab/>
      </w:r>
      <w:r w:rsidRPr="00540A58">
        <w:rPr>
          <w:i/>
          <w:position w:val="-10"/>
        </w:rPr>
        <w:object w:dxaOrig="979" w:dyaOrig="334" w14:anchorId="32B21050">
          <v:shape id="_x0000_i1094" type="#_x0000_t75" style="width:43.45pt;height:16.3pt" o:ole="" fillcolor="window">
            <v:imagedata r:id="rId141" o:title="" cropright="6877f"/>
          </v:shape>
          <o:OLEObject Type="Embed" ProgID="Equation.3" ShapeID="_x0000_i1094" DrawAspect="Content" ObjectID="_1649659761" r:id="rId142"/>
        </w:object>
      </w:r>
      <w:r w:rsidRPr="006333F9">
        <w:rPr>
          <w:iCs/>
        </w:rPr>
        <w:t>:</w:t>
      </w:r>
      <w:r w:rsidRPr="00540A58">
        <w:tab/>
      </w:r>
      <w:r w:rsidR="008231A5" w:rsidRPr="003D1162">
        <w:rPr>
          <w:rtl/>
          <w:lang w:bidi="ar-SY"/>
        </w:rPr>
        <w:t xml:space="preserve">خسارة المسير بين مرسِل وصلة التداخل </w:t>
      </w:r>
      <w:r w:rsidR="008231A5" w:rsidRPr="0024569F">
        <w:rPr>
          <w:i/>
          <w:iCs/>
          <w:lang w:bidi="ar-SY"/>
        </w:rPr>
        <w:t>i</w:t>
      </w:r>
      <w:r w:rsidR="008231A5" w:rsidRPr="003D1162">
        <w:rPr>
          <w:rtl/>
          <w:lang w:bidi="ar-SY"/>
        </w:rPr>
        <w:t xml:space="preserve"> ومستقبِل الوصلة </w:t>
      </w:r>
      <w:r w:rsidR="008231A5">
        <w:rPr>
          <w:rtl/>
          <w:lang w:bidi="ar-SY"/>
        </w:rPr>
        <w:t>المتعرِّضة للتداخل</w:t>
      </w:r>
      <w:r w:rsidR="008231A5" w:rsidRPr="003D1162">
        <w:rPr>
          <w:rtl/>
          <w:lang w:bidi="ar-SY"/>
        </w:rPr>
        <w:t xml:space="preserve"> (</w:t>
      </w:r>
      <w:r w:rsidR="008231A5">
        <w:rPr>
          <w:rFonts w:hint="cs"/>
          <w:rtl/>
          <w:lang w:bidi="ar-SY"/>
        </w:rPr>
        <w:t>ت</w:t>
      </w:r>
      <w:r w:rsidR="008231A5" w:rsidRPr="003D1162">
        <w:rPr>
          <w:rtl/>
          <w:lang w:bidi="ar-SY"/>
        </w:rPr>
        <w:t>ؤخذ في الحسبان خسارة الانتشار، و</w:t>
      </w:r>
      <w:r w:rsidR="008231A5">
        <w:rPr>
          <w:rFonts w:hint="cs"/>
          <w:rtl/>
          <w:lang w:bidi="ar-SY"/>
        </w:rPr>
        <w:t xml:space="preserve">خسارتا </w:t>
      </w:r>
      <w:r w:rsidR="008231A5" w:rsidRPr="003D1162">
        <w:rPr>
          <w:rtl/>
          <w:lang w:bidi="ar-SY"/>
        </w:rPr>
        <w:t xml:space="preserve">الخبو البطيء </w:t>
      </w:r>
      <w:r w:rsidR="008231A5">
        <w:rPr>
          <w:rFonts w:hint="cs"/>
          <w:rtl/>
          <w:lang w:bidi="ar-SY"/>
        </w:rPr>
        <w:t>والجلبة</w:t>
      </w:r>
      <w:r w:rsidR="008231A5" w:rsidRPr="003D1162">
        <w:rPr>
          <w:rtl/>
          <w:lang w:bidi="ar-SY"/>
        </w:rPr>
        <w:t>).</w:t>
      </w:r>
    </w:p>
    <w:p w14:paraId="4CC42B0B" w14:textId="77777777" w:rsidR="006333F9" w:rsidRPr="00540A58" w:rsidRDefault="006333F9" w:rsidP="006333F9">
      <w:pPr>
        <w:pStyle w:val="Equation"/>
        <w:bidi/>
        <w:jc w:val="center"/>
      </w:pPr>
      <w:r w:rsidRPr="00540A58">
        <w:rPr>
          <w:position w:val="-14"/>
        </w:rPr>
        <w:object w:dxaOrig="4447" w:dyaOrig="357" w14:anchorId="7428A16E">
          <v:shape id="_x0000_i1095" type="#_x0000_t75" style="width:222.1pt;height:19pt" o:ole="" fillcolor="window">
            <v:imagedata r:id="rId143" o:title=""/>
          </v:shape>
          <o:OLEObject Type="Embed" ProgID="Equation.3" ShapeID="_x0000_i1095" DrawAspect="Content" ObjectID="_1649659762" r:id="rId144"/>
        </w:object>
      </w:r>
    </w:p>
    <w:p w14:paraId="1CB424FB" w14:textId="2E4C4399" w:rsidR="006333F9" w:rsidRPr="00540A58" w:rsidRDefault="006333F9" w:rsidP="006333F9">
      <w:r w:rsidRPr="00540A58">
        <w:tab/>
      </w:r>
      <w:r>
        <w:rPr>
          <w:rFonts w:hint="cs"/>
          <w:rtl/>
        </w:rPr>
        <w:t>أو</w:t>
      </w:r>
    </w:p>
    <w:p w14:paraId="45FB7ECF" w14:textId="77777777" w:rsidR="006333F9" w:rsidRPr="006372DD" w:rsidRDefault="006333F9" w:rsidP="006333F9">
      <w:pPr>
        <w:pStyle w:val="Equation"/>
        <w:bidi/>
        <w:jc w:val="center"/>
      </w:pPr>
      <w:r w:rsidRPr="00540A58">
        <w:rPr>
          <w:position w:val="-10"/>
        </w:rPr>
        <w:object w:dxaOrig="4516" w:dyaOrig="334" w14:anchorId="55C5E708">
          <v:shape id="_x0000_i1096" type="#_x0000_t75" style="width:224.85pt;height:16.3pt" o:ole="" fillcolor="window">
            <v:imagedata r:id="rId145" o:title=""/>
          </v:shape>
          <o:OLEObject Type="Embed" ProgID="Equation.3" ShapeID="_x0000_i1096" DrawAspect="Content" ObjectID="_1649659763" r:id="rId146"/>
        </w:object>
      </w:r>
    </w:p>
    <w:p w14:paraId="5C3CABEE" w14:textId="12F35675" w:rsidR="006333F9" w:rsidRPr="008F3474" w:rsidRDefault="006333F9" w:rsidP="006333F9">
      <w:pPr>
        <w:ind w:left="794" w:hanging="794"/>
        <w:rPr>
          <w:lang w:val="en-GB"/>
        </w:rPr>
      </w:pPr>
      <w:r w:rsidRPr="006372DD">
        <w:tab/>
      </w:r>
      <w:r w:rsidR="00253E48">
        <w:rPr>
          <w:rFonts w:hint="cs"/>
          <w:rtl/>
        </w:rPr>
        <w:t>و</w:t>
      </w:r>
      <w:r w:rsidR="00253E48" w:rsidRPr="003D1162">
        <w:rPr>
          <w:rtl/>
          <w:lang w:bidi="ar-SY"/>
        </w:rPr>
        <w:t>يعتمد الاختيار بين</w:t>
      </w:r>
      <w:r w:rsidR="003565B9">
        <w:rPr>
          <w:rFonts w:hint="cs"/>
          <w:rtl/>
          <w:lang w:bidi="ar-SY"/>
        </w:rPr>
        <w:t xml:space="preserve"> </w:t>
      </w:r>
      <w:r w:rsidR="003565B9" w:rsidRPr="008F3474">
        <w:rPr>
          <w:i/>
          <w:iCs/>
          <w:lang w:val="en-GB"/>
        </w:rPr>
        <w:t>f</w:t>
      </w:r>
      <w:r w:rsidR="003565B9" w:rsidRPr="008F3474">
        <w:rPr>
          <w:i/>
          <w:iCs/>
          <w:vertAlign w:val="subscript"/>
          <w:lang w:val="en-GB"/>
        </w:rPr>
        <w:t>median</w:t>
      </w:r>
      <w:r w:rsidR="003565B9">
        <w:rPr>
          <w:rFonts w:hint="cs"/>
          <w:snapToGrid w:val="0"/>
          <w:rtl/>
          <w:lang w:val="en-GB"/>
        </w:rPr>
        <w:t xml:space="preserve"> </w:t>
      </w:r>
      <w:r w:rsidR="003565B9">
        <w:rPr>
          <w:rFonts w:hint="cs"/>
          <w:rtl/>
        </w:rPr>
        <w:t>و</w:t>
      </w:r>
      <w:r w:rsidR="003565B9" w:rsidRPr="008F3474">
        <w:rPr>
          <w:snapToGrid w:val="0"/>
          <w:lang w:val="en-GB"/>
        </w:rPr>
        <w:t xml:space="preserve"> </w:t>
      </w:r>
      <w:r w:rsidR="003565B9" w:rsidRPr="008F3474">
        <w:rPr>
          <w:i/>
          <w:iCs/>
          <w:lang w:val="en-GB"/>
        </w:rPr>
        <w:t>f</w:t>
      </w:r>
      <w:r w:rsidR="003565B9" w:rsidRPr="008F3474">
        <w:rPr>
          <w:i/>
          <w:iCs/>
          <w:vertAlign w:val="subscript"/>
          <w:lang w:val="en-GB"/>
        </w:rPr>
        <w:t>propag</w:t>
      </w:r>
      <w:r w:rsidR="00253E48" w:rsidRPr="003D1162">
        <w:rPr>
          <w:rtl/>
          <w:lang w:bidi="ar-SY"/>
        </w:rPr>
        <w:t xml:space="preserve"> على معايير التداخل، ويرتبط ارتباطاً وثيقاً ب</w:t>
      </w:r>
      <w:r w:rsidR="00253E48">
        <w:rPr>
          <w:rFonts w:hint="cs"/>
          <w:rtl/>
          <w:lang w:bidi="ar-SY"/>
        </w:rPr>
        <w:t xml:space="preserve">ما يقع عليه </w:t>
      </w:r>
      <w:r w:rsidR="00253E48" w:rsidRPr="003D1162">
        <w:rPr>
          <w:rtl/>
          <w:lang w:bidi="ar-SY"/>
        </w:rPr>
        <w:t xml:space="preserve">الاختيار </w:t>
      </w:r>
      <w:r w:rsidR="00253E48">
        <w:rPr>
          <w:rFonts w:hint="cs"/>
          <w:rtl/>
          <w:lang w:bidi="ar-SY"/>
        </w:rPr>
        <w:t>ل</w:t>
      </w:r>
      <w:r w:rsidR="00253E48" w:rsidRPr="003D1162">
        <w:rPr>
          <w:rtl/>
          <w:lang w:bidi="ar-SY"/>
        </w:rPr>
        <w:t xml:space="preserve">تقييم </w:t>
      </w:r>
      <w:r w:rsidR="00253E48" w:rsidRPr="003565B9">
        <w:rPr>
          <w:i/>
          <w:iCs/>
          <w:lang w:bidi="ar-SY"/>
        </w:rPr>
        <w:t>dRSS</w:t>
      </w:r>
      <w:r w:rsidR="00253E48" w:rsidRPr="003D1162">
        <w:rPr>
          <w:rtl/>
          <w:lang w:bidi="ar-SY"/>
        </w:rPr>
        <w:t xml:space="preserve">، </w:t>
      </w:r>
      <w:r w:rsidR="00253E48">
        <w:rPr>
          <w:rFonts w:hint="cs"/>
          <w:rtl/>
          <w:lang w:bidi="ar-SY"/>
        </w:rPr>
        <w:t>من قبيل</w:t>
      </w:r>
      <w:r w:rsidR="00253E48" w:rsidRPr="003D1162">
        <w:rPr>
          <w:rtl/>
          <w:lang w:bidi="ar-SY"/>
        </w:rPr>
        <w:t xml:space="preserve"> ما إذا كان </w:t>
      </w:r>
      <w:r w:rsidR="00253E48">
        <w:rPr>
          <w:rFonts w:hint="cs"/>
          <w:rtl/>
          <w:lang w:bidi="ar-SY"/>
        </w:rPr>
        <w:t>محرك حساب التداخل</w:t>
      </w:r>
      <w:r w:rsidR="00253E48" w:rsidRPr="003D1162">
        <w:rPr>
          <w:rtl/>
          <w:lang w:bidi="ar-SY"/>
        </w:rPr>
        <w:t xml:space="preserve"> </w:t>
      </w:r>
      <w:r w:rsidR="00D65056" w:rsidRPr="00D65056">
        <w:rPr>
          <w:rFonts w:hint="cs"/>
          <w:lang w:bidi="ar-SY"/>
        </w:rPr>
        <w:t>(ICE)</w:t>
      </w:r>
      <w:r w:rsidR="00253E48" w:rsidRPr="003D1162">
        <w:rPr>
          <w:rtl/>
          <w:lang w:bidi="ar-SY"/>
        </w:rPr>
        <w:t xml:space="preserve"> س</w:t>
      </w:r>
      <w:r w:rsidR="00253E48">
        <w:rPr>
          <w:rFonts w:hint="cs"/>
          <w:rtl/>
          <w:lang w:bidi="ar-SY"/>
        </w:rPr>
        <w:t>ي</w:t>
      </w:r>
      <w:r w:rsidR="00253E48" w:rsidRPr="003D1162">
        <w:rPr>
          <w:rtl/>
          <w:lang w:bidi="ar-SY"/>
        </w:rPr>
        <w:t>قي</w:t>
      </w:r>
      <w:r w:rsidR="00253E48">
        <w:rPr>
          <w:rFonts w:hint="cs"/>
          <w:rtl/>
          <w:lang w:bidi="ar-SY"/>
        </w:rPr>
        <w:t>ِّ</w:t>
      </w:r>
      <w:r w:rsidR="00253E48" w:rsidRPr="003D1162">
        <w:rPr>
          <w:rtl/>
          <w:lang w:bidi="ar-SY"/>
        </w:rPr>
        <w:t>م:</w:t>
      </w:r>
    </w:p>
    <w:p w14:paraId="1E9CB669" w14:textId="77777777" w:rsidR="006333F9" w:rsidRPr="00540A58" w:rsidRDefault="006333F9" w:rsidP="006333F9">
      <w:pPr>
        <w:pStyle w:val="Equation"/>
        <w:bidi/>
        <w:jc w:val="center"/>
      </w:pPr>
      <w:r w:rsidRPr="00540A58">
        <w:rPr>
          <w:position w:val="-34"/>
        </w:rPr>
        <w:object w:dxaOrig="3756" w:dyaOrig="737" w14:anchorId="243CF14E">
          <v:shape id="_x0000_i1097" type="#_x0000_t75" style="width:187.45pt;height:36.7pt" o:ole="" fillcolor="window">
            <v:imagedata r:id="rId147" o:title=""/>
          </v:shape>
          <o:OLEObject Type="Embed" ProgID="Equation.3" ShapeID="_x0000_i1097" DrawAspect="Content" ObjectID="_1649659764" r:id="rId148"/>
        </w:object>
      </w:r>
    </w:p>
    <w:p w14:paraId="7D0E91AA" w14:textId="37889812" w:rsidR="006333F9" w:rsidRPr="00540A58" w:rsidRDefault="006333F9" w:rsidP="006333F9">
      <w:pPr>
        <w:rPr>
          <w:lang w:val="en-GB"/>
        </w:rPr>
      </w:pPr>
      <w:r w:rsidRPr="00540A58">
        <w:tab/>
      </w:r>
      <w:r w:rsidR="00142253">
        <w:rPr>
          <w:rFonts w:hint="cs"/>
          <w:rtl/>
          <w:lang w:val="en-GB"/>
        </w:rPr>
        <w:t>حيث:</w:t>
      </w:r>
    </w:p>
    <w:p w14:paraId="32F71773" w14:textId="22C141AB" w:rsidR="006333F9" w:rsidRPr="00540A58" w:rsidRDefault="006333F9" w:rsidP="003565B9">
      <w:pPr>
        <w:pStyle w:val="Equationlegend"/>
        <w:bidi/>
      </w:pPr>
      <w:r w:rsidRPr="00540A58">
        <w:tab/>
      </w:r>
      <w:bookmarkStart w:id="72" w:name="lt_pId434"/>
      <w:r w:rsidRPr="00540A58">
        <w:rPr>
          <w:i/>
          <w:iCs/>
        </w:rPr>
        <w:t>h</w:t>
      </w:r>
      <w:r w:rsidRPr="00540A58">
        <w:rPr>
          <w:i/>
          <w:iCs/>
          <w:vertAlign w:val="subscript"/>
        </w:rPr>
        <w:t>VLR</w:t>
      </w:r>
      <w:bookmarkEnd w:id="72"/>
      <w:r w:rsidR="00142253">
        <w:rPr>
          <w:rFonts w:hint="cs"/>
          <w:rtl/>
        </w:rPr>
        <w:t>:</w:t>
      </w:r>
      <w:r w:rsidRPr="00540A58">
        <w:tab/>
      </w:r>
      <w:r w:rsidR="00253E48">
        <w:rPr>
          <w:rFonts w:hint="cs"/>
          <w:rtl/>
          <w:lang w:bidi="ar-SY"/>
        </w:rPr>
        <w:t>علو</w:t>
      </w:r>
      <w:r w:rsidR="00253E48" w:rsidRPr="003D1162">
        <w:rPr>
          <w:rtl/>
          <w:lang w:bidi="ar-SY"/>
        </w:rPr>
        <w:t xml:space="preserve"> هوائي مستقبِل الوصلة المتعرِّضة للتداخل (معرّف في حساب</w:t>
      </w:r>
      <w:r w:rsidR="00253E48">
        <w:rPr>
          <w:rFonts w:hint="cs"/>
          <w:rtl/>
          <w:lang w:bidi="ar-SY"/>
        </w:rPr>
        <w:t xml:space="preserve"> </w:t>
      </w:r>
      <w:r w:rsidR="00253E48" w:rsidRPr="00253E48">
        <w:rPr>
          <w:i/>
          <w:iCs/>
          <w:lang w:bidi="ar-SY"/>
        </w:rPr>
        <w:t>dRSS</w:t>
      </w:r>
      <w:r w:rsidR="00253E48">
        <w:rPr>
          <w:rFonts w:hint="cs"/>
          <w:rtl/>
          <w:lang w:bidi="ar-SY"/>
        </w:rPr>
        <w:t>)</w:t>
      </w:r>
    </w:p>
    <w:p w14:paraId="4C4B77CF" w14:textId="1678F820" w:rsidR="006333F9" w:rsidRPr="00540A58" w:rsidRDefault="006333F9" w:rsidP="003565B9">
      <w:pPr>
        <w:pStyle w:val="Equationlegend"/>
        <w:bidi/>
      </w:pPr>
      <w:r w:rsidRPr="00540A58">
        <w:tab/>
      </w:r>
      <w:bookmarkStart w:id="73" w:name="lt_pId436"/>
      <w:r w:rsidRPr="00540A58">
        <w:rPr>
          <w:i/>
          <w:iCs/>
        </w:rPr>
        <w:t>h</w:t>
      </w:r>
      <w:r w:rsidRPr="00540A58">
        <w:rPr>
          <w:i/>
          <w:iCs/>
          <w:vertAlign w:val="subscript"/>
        </w:rPr>
        <w:t>ILT</w:t>
      </w:r>
      <w:bookmarkEnd w:id="73"/>
      <w:r w:rsidR="00142253">
        <w:rPr>
          <w:rFonts w:hint="cs"/>
          <w:rtl/>
        </w:rPr>
        <w:t>:</w:t>
      </w:r>
      <w:r w:rsidRPr="00540A58">
        <w:tab/>
      </w:r>
      <w:r w:rsidR="00253E48">
        <w:rPr>
          <w:rFonts w:hint="cs"/>
          <w:rtl/>
          <w:lang w:bidi="ar-SY"/>
        </w:rPr>
        <w:t>علو</w:t>
      </w:r>
      <w:r w:rsidR="00253E48" w:rsidRPr="003D1162">
        <w:rPr>
          <w:rtl/>
          <w:lang w:bidi="ar-SY"/>
        </w:rPr>
        <w:t xml:space="preserve"> هوائي مرسِل الوصلة المسببة للتداخل (معرّف سابقاً)</w:t>
      </w:r>
    </w:p>
    <w:p w14:paraId="064022A9" w14:textId="0A4EDB00" w:rsidR="006333F9" w:rsidRPr="00540A58" w:rsidRDefault="006333F9" w:rsidP="003565B9">
      <w:pPr>
        <w:pStyle w:val="Equationlegend"/>
        <w:bidi/>
      </w:pPr>
      <w:r w:rsidRPr="00540A58">
        <w:tab/>
      </w:r>
      <w:r w:rsidRPr="00540A58">
        <w:rPr>
          <w:position w:val="-10"/>
        </w:rPr>
        <w:object w:dxaOrig="829" w:dyaOrig="334" w14:anchorId="5101F72E">
          <v:shape id="_x0000_i1098" type="#_x0000_t75" style="width:41.45pt;height:16.3pt" o:ole="" fillcolor="window">
            <v:imagedata r:id="rId149" o:title=""/>
          </v:shape>
          <o:OLEObject Type="Embed" ProgID="Equation.3" ShapeID="_x0000_i1098" DrawAspect="Content" ObjectID="_1649659765" r:id="rId150"/>
        </w:object>
      </w:r>
      <w:r w:rsidRPr="00540A58">
        <w:t>:</w:t>
      </w:r>
      <w:r w:rsidRPr="00540A58">
        <w:tab/>
      </w:r>
      <w:r w:rsidR="00253E48" w:rsidRPr="003D1162">
        <w:rPr>
          <w:rtl/>
          <w:lang w:bidi="ar-SY"/>
        </w:rPr>
        <w:t xml:space="preserve">المسافة بين مستقبِل الوصلة </w:t>
      </w:r>
      <w:r w:rsidR="00253E48">
        <w:rPr>
          <w:rtl/>
          <w:lang w:bidi="ar-SY"/>
        </w:rPr>
        <w:t>المتعرِّضة للتداخل</w:t>
      </w:r>
      <w:r w:rsidR="00253E48" w:rsidRPr="003D1162">
        <w:rPr>
          <w:rtl/>
          <w:lang w:bidi="ar-SY"/>
        </w:rPr>
        <w:t xml:space="preserve"> ومرسِل الوصلة المسببة للتداخل.</w:t>
      </w:r>
    </w:p>
    <w:p w14:paraId="657E546E" w14:textId="2BCD4B6F" w:rsidR="006333F9" w:rsidRPr="00540A58" w:rsidRDefault="006333F9" w:rsidP="006333F9">
      <w:pPr>
        <w:rPr>
          <w:lang w:val="en-GB"/>
        </w:rPr>
      </w:pPr>
      <w:r w:rsidRPr="00540A58">
        <w:rPr>
          <w:lang w:val="en-GB"/>
        </w:rPr>
        <w:tab/>
      </w:r>
      <w:r w:rsidR="007C409A">
        <w:rPr>
          <w:rFonts w:hint="cs"/>
          <w:rtl/>
          <w:lang w:bidi="ar-SY"/>
        </w:rPr>
        <w:t>وتوجد</w:t>
      </w:r>
      <w:r w:rsidR="007C409A" w:rsidRPr="003D1162">
        <w:rPr>
          <w:rtl/>
          <w:lang w:bidi="ar-SY"/>
        </w:rPr>
        <w:t xml:space="preserve"> ثلاث</w:t>
      </w:r>
      <w:r w:rsidR="007C409A">
        <w:rPr>
          <w:rFonts w:hint="cs"/>
          <w:rtl/>
          <w:lang w:bidi="ar-SY"/>
        </w:rPr>
        <w:t>ة</w:t>
      </w:r>
      <w:r w:rsidR="007C409A" w:rsidRPr="003D1162">
        <w:rPr>
          <w:rtl/>
          <w:lang w:bidi="ar-SY"/>
        </w:rPr>
        <w:t xml:space="preserve"> طرق مختلفة لاختيار</w:t>
      </w:r>
      <w:r w:rsidR="007C409A">
        <w:rPr>
          <w:rFonts w:hint="cs"/>
          <w:rtl/>
          <w:lang w:bidi="ar-SY"/>
        </w:rPr>
        <w:t xml:space="preserve"> </w:t>
      </w:r>
      <w:r w:rsidR="00142253" w:rsidRPr="00540A58">
        <w:rPr>
          <w:position w:val="-10"/>
        </w:rPr>
        <w:object w:dxaOrig="876" w:dyaOrig="334" w14:anchorId="5374823E">
          <v:shape id="_x0000_i1099" type="#_x0000_t75" style="width:40.75pt;height:16.3pt" o:ole="" fillcolor="window">
            <v:imagedata r:id="rId151" o:title="" cropright="5059f"/>
          </v:shape>
          <o:OLEObject Type="Embed" ProgID="Equation.3" ShapeID="_x0000_i1099" DrawAspect="Content" ObjectID="_1649659766" r:id="rId152"/>
        </w:object>
      </w:r>
      <w:r w:rsidR="00142253">
        <w:rPr>
          <w:rFonts w:hint="cs"/>
          <w:rtl/>
        </w:rPr>
        <w:t>:</w:t>
      </w:r>
    </w:p>
    <w:p w14:paraId="3A79F227" w14:textId="38868B0A" w:rsidR="006333F9" w:rsidRPr="00540A58" w:rsidRDefault="006333F9" w:rsidP="003565B9">
      <w:pPr>
        <w:pStyle w:val="enumlev2"/>
        <w:rPr>
          <w:lang w:val="en-GB"/>
        </w:rPr>
      </w:pPr>
      <w:r w:rsidRPr="003361DA">
        <w:t>1</w:t>
      </w:r>
      <w:r w:rsidRPr="00540A58">
        <w:rPr>
          <w:lang w:val="en-GB"/>
        </w:rPr>
        <w:tab/>
      </w:r>
      <w:r w:rsidR="007C409A">
        <w:rPr>
          <w:rFonts w:hint="cs"/>
          <w:rtl/>
        </w:rPr>
        <w:t xml:space="preserve">تظهر </w:t>
      </w:r>
      <w:r w:rsidR="007C409A" w:rsidRPr="003D1162">
        <w:rPr>
          <w:rtl/>
        </w:rPr>
        <w:t>الحالة الأكثر شيوعاً عند</w:t>
      </w:r>
      <w:r w:rsidR="007C409A">
        <w:rPr>
          <w:rFonts w:hint="cs"/>
          <w:rtl/>
        </w:rPr>
        <w:t xml:space="preserve"> غياب التلازم</w:t>
      </w:r>
      <w:r w:rsidR="007C409A" w:rsidRPr="003D1162">
        <w:rPr>
          <w:rtl/>
        </w:rPr>
        <w:t xml:space="preserve"> </w:t>
      </w:r>
      <w:r w:rsidR="007C409A">
        <w:rPr>
          <w:rFonts w:hint="cs"/>
          <w:rtl/>
        </w:rPr>
        <w:t>ال</w:t>
      </w:r>
      <w:r w:rsidR="007C409A" w:rsidRPr="003D1162">
        <w:rPr>
          <w:rtl/>
        </w:rPr>
        <w:t xml:space="preserve">مكاني بين عناصر </w:t>
      </w:r>
      <w:r w:rsidR="007C409A">
        <w:rPr>
          <w:rFonts w:hint="cs"/>
          <w:rtl/>
        </w:rPr>
        <w:t>ال</w:t>
      </w:r>
      <w:r w:rsidR="007C409A" w:rsidRPr="003D1162">
        <w:rPr>
          <w:rtl/>
        </w:rPr>
        <w:t xml:space="preserve">نظام المتعرِّض للتداخل وعناصر </w:t>
      </w:r>
      <w:r w:rsidR="007C409A">
        <w:rPr>
          <w:rFonts w:hint="cs"/>
          <w:rtl/>
        </w:rPr>
        <w:t>ال</w:t>
      </w:r>
      <w:r w:rsidR="007C409A" w:rsidRPr="003D1162">
        <w:rPr>
          <w:rtl/>
        </w:rPr>
        <w:t>نظام المسبب للتداخل.</w:t>
      </w:r>
    </w:p>
    <w:p w14:paraId="734B951C" w14:textId="5370ED9B" w:rsidR="006333F9" w:rsidRDefault="006333F9" w:rsidP="006333F9">
      <w:pPr>
        <w:rPr>
          <w:snapToGrid w:val="0"/>
          <w:rtl/>
          <w:lang w:val="en-GB"/>
        </w:rPr>
      </w:pPr>
      <w:r w:rsidRPr="00540A58">
        <w:rPr>
          <w:lang w:val="en-GB"/>
        </w:rPr>
        <w:tab/>
      </w:r>
      <w:r w:rsidR="007C409A">
        <w:rPr>
          <w:rFonts w:hint="cs"/>
          <w:snapToGrid w:val="0"/>
          <w:rtl/>
          <w:lang w:val="en-GB"/>
        </w:rPr>
        <w:t>عندئذ</w:t>
      </w:r>
      <w:r w:rsidR="00142253">
        <w:rPr>
          <w:rFonts w:hint="cs"/>
          <w:snapToGrid w:val="0"/>
          <w:rtl/>
          <w:lang w:val="en-GB"/>
        </w:rPr>
        <w:t xml:space="preserve"> </w:t>
      </w:r>
      <w:r w:rsidR="00142253" w:rsidRPr="00540A58">
        <w:rPr>
          <w:position w:val="-10"/>
        </w:rPr>
        <w:object w:dxaOrig="876" w:dyaOrig="334" w14:anchorId="37B558E5">
          <v:shape id="_x0000_i1100" type="#_x0000_t75" style="width:40.75pt;height:16.3pt" o:ole="" fillcolor="window">
            <v:imagedata r:id="rId153" o:title="" cropright="5059f"/>
          </v:shape>
          <o:OLEObject Type="Embed" ProgID="Equation.3" ShapeID="_x0000_i1100" DrawAspect="Content" ObjectID="_1649659767" r:id="rId154"/>
        </w:object>
      </w:r>
      <w:r w:rsidR="00142253">
        <w:rPr>
          <w:rFonts w:hint="cs"/>
          <w:snapToGrid w:val="0"/>
          <w:rtl/>
          <w:lang w:val="en-GB"/>
        </w:rPr>
        <w:t xml:space="preserve"> </w:t>
      </w:r>
      <w:r w:rsidR="007C409A">
        <w:rPr>
          <w:rFonts w:hint="cs"/>
          <w:rtl/>
          <w:lang w:bidi="ar-SY"/>
        </w:rPr>
        <w:t>هي</w:t>
      </w:r>
      <w:r w:rsidR="007C409A" w:rsidRPr="003D1162">
        <w:rPr>
          <w:rtl/>
          <w:lang w:bidi="ar-SY"/>
        </w:rPr>
        <w:t xml:space="preserve"> نتيجة </w:t>
      </w:r>
      <w:r w:rsidR="007C409A">
        <w:rPr>
          <w:rFonts w:hint="cs"/>
          <w:rtl/>
          <w:lang w:bidi="ar-SY"/>
        </w:rPr>
        <w:t>تجربة</w:t>
      </w:r>
      <w:r w:rsidR="007C409A" w:rsidRPr="003D1162">
        <w:rPr>
          <w:rtl/>
          <w:lang w:bidi="ar-SY"/>
        </w:rPr>
        <w:t>:</w:t>
      </w:r>
    </w:p>
    <w:p w14:paraId="35A4564C" w14:textId="77777777" w:rsidR="006333F9" w:rsidRPr="00540A58" w:rsidRDefault="006333F9" w:rsidP="006333F9">
      <w:pPr>
        <w:pStyle w:val="Equation"/>
        <w:bidi/>
        <w:jc w:val="center"/>
      </w:pPr>
      <w:r w:rsidRPr="00540A58">
        <w:rPr>
          <w:rFonts w:ascii="Times-Roman" w:hAnsi="Times-Roman"/>
          <w:position w:val="-12"/>
        </w:rPr>
        <w:object w:dxaOrig="2557" w:dyaOrig="415" w14:anchorId="432010E6">
          <v:shape id="_x0000_i1101" type="#_x0000_t75" style="width:127.7pt;height:21.05pt" o:ole="" fillcolor="window">
            <v:imagedata r:id="rId155" o:title=""/>
          </v:shape>
          <o:OLEObject Type="Embed" ProgID="Equation.3" ShapeID="_x0000_i1101" DrawAspect="Content" ObjectID="_1649659768" r:id="rId156"/>
        </w:object>
      </w:r>
    </w:p>
    <w:p w14:paraId="7C8F76A6" w14:textId="04DFD7C6" w:rsidR="006333F9" w:rsidRPr="00540A58" w:rsidRDefault="006333F9" w:rsidP="006333F9">
      <w:pPr>
        <w:rPr>
          <w:lang w:val="en-GB"/>
        </w:rPr>
      </w:pPr>
      <w:r w:rsidRPr="00540A58">
        <w:tab/>
      </w:r>
      <w:r w:rsidR="00142253">
        <w:rPr>
          <w:rFonts w:hint="cs"/>
          <w:rtl/>
          <w:lang w:val="en-GB"/>
        </w:rPr>
        <w:t>حيث:</w:t>
      </w:r>
    </w:p>
    <w:p w14:paraId="26C7C4BA" w14:textId="1920563F" w:rsidR="006333F9" w:rsidRPr="00540A58" w:rsidRDefault="006333F9" w:rsidP="003565B9">
      <w:pPr>
        <w:pStyle w:val="Equationlegend"/>
        <w:bidi/>
      </w:pPr>
      <w:r w:rsidRPr="00540A58">
        <w:tab/>
      </w:r>
      <w:bookmarkStart w:id="74" w:name="lt_pId446"/>
      <w:r w:rsidRPr="00540A58">
        <w:rPr>
          <w:i/>
          <w:iCs/>
        </w:rPr>
        <w:t>R</w:t>
      </w:r>
      <w:r w:rsidRPr="00540A58">
        <w:rPr>
          <w:i/>
          <w:iCs/>
          <w:vertAlign w:val="subscript"/>
        </w:rPr>
        <w:t>simu</w:t>
      </w:r>
      <w:bookmarkEnd w:id="74"/>
      <w:r w:rsidR="00142253">
        <w:rPr>
          <w:rFonts w:hint="cs"/>
          <w:rtl/>
        </w:rPr>
        <w:t>:</w:t>
      </w:r>
      <w:r w:rsidRPr="00540A58">
        <w:rPr>
          <w:rFonts w:ascii="Tms Rmn" w:hAnsi="Tms Rmn"/>
          <w:sz w:val="20"/>
        </w:rPr>
        <w:tab/>
      </w:r>
      <w:r w:rsidR="00694D1E" w:rsidRPr="003D1162">
        <w:rPr>
          <w:rtl/>
          <w:lang w:bidi="ar-SY"/>
        </w:rPr>
        <w:t xml:space="preserve">نصف قطر </w:t>
      </w:r>
      <w:r w:rsidR="00694D1E">
        <w:rPr>
          <w:rFonts w:hint="cs"/>
          <w:rtl/>
          <w:lang w:bidi="ar-SY"/>
        </w:rPr>
        <w:t>المساحة</w:t>
      </w:r>
      <w:r w:rsidR="00694D1E" w:rsidRPr="003D1162">
        <w:rPr>
          <w:rtl/>
          <w:lang w:bidi="ar-SY"/>
        </w:rPr>
        <w:t xml:space="preserve"> التي </w:t>
      </w:r>
      <w:r w:rsidR="00694D1E">
        <w:rPr>
          <w:rFonts w:hint="cs"/>
          <w:rtl/>
          <w:lang w:bidi="ar-SY"/>
        </w:rPr>
        <w:t>ت</w:t>
      </w:r>
      <w:r w:rsidR="00694D1E" w:rsidRPr="003D1162">
        <w:rPr>
          <w:rtl/>
          <w:lang w:bidi="ar-SY"/>
        </w:rPr>
        <w:t>نتشر فيها</w:t>
      </w:r>
      <w:r w:rsidR="00694D1E">
        <w:rPr>
          <w:rFonts w:hint="cs"/>
          <w:rtl/>
          <w:lang w:bidi="ar-SY"/>
        </w:rPr>
        <w:t xml:space="preserve"> مسببات</w:t>
      </w:r>
      <w:r w:rsidR="00694D1E" w:rsidRPr="003D1162">
        <w:rPr>
          <w:rtl/>
          <w:lang w:bidi="ar-SY"/>
        </w:rPr>
        <w:t xml:space="preserve"> التداخل</w:t>
      </w:r>
    </w:p>
    <w:p w14:paraId="58D2E850" w14:textId="77777777" w:rsidR="006333F9" w:rsidRPr="00540A58" w:rsidRDefault="006333F9" w:rsidP="006333F9">
      <w:pPr>
        <w:pStyle w:val="Equation"/>
        <w:bidi/>
        <w:jc w:val="center"/>
      </w:pPr>
      <w:r w:rsidRPr="00540A58">
        <w:rPr>
          <w:position w:val="-30"/>
        </w:rPr>
        <w:object w:dxaOrig="1981" w:dyaOrig="737" w14:anchorId="40351AE0">
          <v:shape id="_x0000_i1102" type="#_x0000_t75" style="width:99.15pt;height:36.7pt" o:ole="" fillcolor="window">
            <v:imagedata r:id="rId157" o:title=""/>
          </v:shape>
          <o:OLEObject Type="Embed" ProgID="Equation.3" ShapeID="_x0000_i1102" DrawAspect="Content" ObjectID="_1649659769" r:id="rId158"/>
        </w:object>
      </w:r>
    </w:p>
    <w:p w14:paraId="2E272F9D" w14:textId="091B9684" w:rsidR="006333F9" w:rsidRPr="00540A58" w:rsidRDefault="006333F9" w:rsidP="006333F9">
      <w:pPr>
        <w:rPr>
          <w:lang w:val="en-GB"/>
        </w:rPr>
      </w:pPr>
      <w:r w:rsidRPr="00540A58">
        <w:lastRenderedPageBreak/>
        <w:tab/>
      </w:r>
      <w:r w:rsidR="00142253">
        <w:rPr>
          <w:rFonts w:hint="cs"/>
          <w:rtl/>
          <w:lang w:val="en-GB"/>
        </w:rPr>
        <w:t>حيث:</w:t>
      </w:r>
    </w:p>
    <w:p w14:paraId="305A58C0" w14:textId="75C317BD" w:rsidR="006333F9" w:rsidRPr="00540A58" w:rsidRDefault="006333F9" w:rsidP="003565B9">
      <w:pPr>
        <w:pStyle w:val="Equationlegend"/>
        <w:bidi/>
      </w:pPr>
      <w:r w:rsidRPr="00540A58">
        <w:rPr>
          <w:i/>
        </w:rPr>
        <w:tab/>
      </w:r>
      <w:bookmarkStart w:id="75" w:name="lt_pId449"/>
      <w:r w:rsidRPr="00540A58">
        <w:rPr>
          <w:rFonts w:ascii="Tms Rmn" w:hAnsi="Tms Rmn"/>
          <w:i/>
        </w:rPr>
        <w:t>n</w:t>
      </w:r>
      <w:r w:rsidRPr="00540A58">
        <w:rPr>
          <w:rFonts w:ascii="Tms Rmn" w:hAnsi="Tms Rmn"/>
          <w:i/>
          <w:sz w:val="4"/>
        </w:rPr>
        <w:t xml:space="preserve"> </w:t>
      </w:r>
      <w:r w:rsidRPr="00540A58">
        <w:rPr>
          <w:i/>
          <w:iCs/>
          <w:vertAlign w:val="superscript"/>
        </w:rPr>
        <w:t>active</w:t>
      </w:r>
      <w:bookmarkEnd w:id="75"/>
      <w:r w:rsidR="00142253">
        <w:rPr>
          <w:rFonts w:hint="cs"/>
          <w:rtl/>
        </w:rPr>
        <w:t>:</w:t>
      </w:r>
      <w:r w:rsidRPr="00540A58">
        <w:tab/>
      </w:r>
      <w:r w:rsidR="00694D1E" w:rsidRPr="003D1162">
        <w:rPr>
          <w:rtl/>
          <w:lang w:bidi="ar-SY"/>
        </w:rPr>
        <w:t xml:space="preserve">عدد </w:t>
      </w:r>
      <w:r w:rsidR="00694D1E">
        <w:rPr>
          <w:rFonts w:hint="cs"/>
          <w:rtl/>
          <w:lang w:bidi="ar-SY"/>
        </w:rPr>
        <w:t>مسببات</w:t>
      </w:r>
      <w:r w:rsidR="00694D1E" w:rsidRPr="003D1162">
        <w:rPr>
          <w:rtl/>
          <w:lang w:bidi="ar-SY"/>
        </w:rPr>
        <w:t xml:space="preserve"> التداخل النشطة </w:t>
      </w:r>
      <w:r w:rsidR="00694D1E">
        <w:rPr>
          <w:rFonts w:hint="cs"/>
          <w:rtl/>
          <w:lang w:bidi="ar-SY"/>
        </w:rPr>
        <w:t>قيد النظر</w:t>
      </w:r>
      <w:r w:rsidR="00694D1E" w:rsidRPr="003D1162">
        <w:rPr>
          <w:rtl/>
          <w:lang w:bidi="ar-SY"/>
        </w:rPr>
        <w:t xml:space="preserve"> في المحاكاة</w:t>
      </w:r>
    </w:p>
    <w:p w14:paraId="150B98DE" w14:textId="5C990D3C" w:rsidR="006333F9" w:rsidRPr="00540A58" w:rsidRDefault="006333F9" w:rsidP="003565B9">
      <w:pPr>
        <w:pStyle w:val="Equationlegend"/>
        <w:bidi/>
      </w:pPr>
      <w:r w:rsidRPr="00540A58">
        <w:rPr>
          <w:i/>
        </w:rPr>
        <w:tab/>
      </w:r>
      <w:r w:rsidR="00977E6A" w:rsidRPr="006372DD">
        <w:rPr>
          <w:position w:val="-10"/>
        </w:rPr>
        <w:object w:dxaOrig="859" w:dyaOrig="360" w14:anchorId="67705C7D">
          <v:shape id="_x0000_i1103" type="#_x0000_t75" style="width:42.8pt;height:18.35pt" o:ole="">
            <v:imagedata r:id="rId159" o:title=""/>
          </v:shape>
          <o:OLEObject Type="Embed" ProgID="Equation.3" ShapeID="_x0000_i1103" DrawAspect="Content" ObjectID="_1649659770" r:id="rId160"/>
        </w:object>
      </w:r>
      <w:r w:rsidRPr="00540A58">
        <w:t>:</w:t>
      </w:r>
      <w:r w:rsidRPr="00540A58">
        <w:rPr>
          <w:vertAlign w:val="superscript"/>
        </w:rPr>
        <w:tab/>
      </w:r>
      <w:r w:rsidR="00694D1E" w:rsidRPr="003D1162">
        <w:rPr>
          <w:rtl/>
          <w:lang w:bidi="ar-SY"/>
        </w:rPr>
        <w:t xml:space="preserve">كثافة مرسِلات وصلة التداخل، </w:t>
      </w:r>
      <w:r w:rsidR="00694D1E" w:rsidRPr="003D1162">
        <w:rPr>
          <w:lang w:bidi="ar-SY"/>
        </w:rPr>
        <w:t>ILT</w:t>
      </w:r>
      <w:r w:rsidR="00694D1E">
        <w:rPr>
          <w:rFonts w:hint="cs"/>
          <w:rtl/>
          <w:lang w:bidi="ar-SY"/>
        </w:rPr>
        <w:t>،</w:t>
      </w:r>
      <w:r w:rsidR="00694D1E" w:rsidRPr="003D1162">
        <w:rPr>
          <w:rtl/>
          <w:lang w:bidi="ar-SY"/>
        </w:rPr>
        <w:t xml:space="preserve"> (أي </w:t>
      </w:r>
      <w:r w:rsidR="00A73CD7">
        <w:rPr>
          <w:rFonts w:hint="cs"/>
          <w:rtl/>
          <w:lang w:bidi="ar-SY"/>
        </w:rPr>
        <w:t>مسببات</w:t>
      </w:r>
      <w:r w:rsidR="00A73CD7" w:rsidRPr="003D1162">
        <w:rPr>
          <w:rtl/>
          <w:lang w:bidi="ar-SY"/>
        </w:rPr>
        <w:t xml:space="preserve"> تداخل نشطة</w:t>
      </w:r>
      <w:r w:rsidR="00A73CD7">
        <w:rPr>
          <w:rFonts w:hint="cs"/>
          <w:rtl/>
          <w:lang w:bidi="ar-SY"/>
        </w:rPr>
        <w:t xml:space="preserve"> عددها </w:t>
      </w:r>
      <w:r w:rsidR="00A73CD7" w:rsidRPr="00A672F2">
        <w:rPr>
          <w:i/>
          <w:iCs/>
          <w:lang w:bidi="ar-SY"/>
        </w:rPr>
        <w:t>n</w:t>
      </w:r>
      <w:r w:rsidR="00694D1E" w:rsidRPr="003D1162">
        <w:rPr>
          <w:rtl/>
          <w:lang w:bidi="ar-SY"/>
        </w:rPr>
        <w:t>/</w:t>
      </w:r>
      <w:r w:rsidR="00694D1E" w:rsidRPr="003D1162">
        <w:rPr>
          <w:lang w:bidi="ar-SY"/>
        </w:rPr>
        <w:t>km</w:t>
      </w:r>
      <w:r w:rsidR="00694D1E" w:rsidRPr="003361DA">
        <w:rPr>
          <w:lang w:bidi="ar-SY"/>
        </w:rPr>
        <w:t>2</w:t>
      </w:r>
      <w:r w:rsidR="00694D1E" w:rsidRPr="003D1162">
        <w:rPr>
          <w:rtl/>
          <w:lang w:bidi="ar-SY"/>
        </w:rPr>
        <w:t xml:space="preserve">). وينبغي أن تكون كبيرة بما يكفي </w:t>
      </w:r>
      <w:r w:rsidR="00694D1E">
        <w:rPr>
          <w:rFonts w:hint="cs"/>
          <w:rtl/>
          <w:lang w:bidi="ar-SY"/>
        </w:rPr>
        <w:t>كي تُهمَل</w:t>
      </w:r>
      <w:r w:rsidR="00694D1E" w:rsidRPr="00694D1E">
        <w:rPr>
          <w:rtl/>
          <w:lang w:bidi="ar-SY"/>
        </w:rPr>
        <w:t xml:space="preserve"> </w:t>
      </w:r>
      <w:r w:rsidR="00694D1E" w:rsidRPr="003D1162">
        <w:rPr>
          <w:rtl/>
          <w:lang w:bidi="ar-SY"/>
        </w:rPr>
        <w:t xml:space="preserve">قدرة </w:t>
      </w:r>
      <w:r w:rsidR="00694D1E">
        <w:rPr>
          <w:rFonts w:hint="cs"/>
          <w:rtl/>
          <w:lang w:bidi="ar-SY"/>
        </w:rPr>
        <w:t>ال</w:t>
      </w:r>
      <w:r w:rsidR="00694D1E" w:rsidRPr="003D1162">
        <w:rPr>
          <w:rtl/>
          <w:lang w:bidi="ar-SY"/>
        </w:rPr>
        <w:t xml:space="preserve">تداخل </w:t>
      </w:r>
      <w:r w:rsidR="00694D1E">
        <w:rPr>
          <w:rFonts w:hint="cs"/>
          <w:rtl/>
          <w:lang w:bidi="ar-SY"/>
        </w:rPr>
        <w:t>ال</w:t>
      </w:r>
      <w:r w:rsidR="00694D1E" w:rsidRPr="003D1162">
        <w:rPr>
          <w:rtl/>
          <w:lang w:bidi="ar-SY"/>
        </w:rPr>
        <w:t xml:space="preserve">إضافية </w:t>
      </w:r>
      <w:r w:rsidR="00694D1E">
        <w:rPr>
          <w:rFonts w:hint="cs"/>
          <w:rtl/>
          <w:lang w:bidi="ar-SY"/>
        </w:rPr>
        <w:t xml:space="preserve">التي </w:t>
      </w:r>
      <w:r w:rsidR="00694D1E" w:rsidRPr="003D1162">
        <w:rPr>
          <w:rtl/>
          <w:lang w:bidi="ar-SY"/>
        </w:rPr>
        <w:t>يجلب</w:t>
      </w:r>
      <w:r w:rsidR="00694D1E">
        <w:rPr>
          <w:rFonts w:hint="cs"/>
          <w:rtl/>
          <w:lang w:bidi="ar-SY"/>
        </w:rPr>
        <w:t>ها</w:t>
      </w:r>
      <w:r w:rsidR="00694D1E" w:rsidRPr="003D1162">
        <w:rPr>
          <w:rtl/>
          <w:lang w:bidi="ar-SY"/>
        </w:rPr>
        <w:t xml:space="preserve"> مسبب التداخل</w:t>
      </w:r>
      <w:r w:rsidR="00694D1E">
        <w:rPr>
          <w:rFonts w:hint="cs"/>
          <w:rtl/>
          <w:lang w:bidi="ar-SY"/>
        </w:rPr>
        <w:t xml:space="preserve"> رقم</w:t>
      </w:r>
      <w:r w:rsidR="00694D1E" w:rsidRPr="003D1162">
        <w:rPr>
          <w:rtl/>
          <w:lang w:bidi="ar-SY"/>
        </w:rPr>
        <w:t xml:space="preserve"> </w:t>
      </w:r>
      <w:r w:rsidR="00694D1E" w:rsidRPr="003565B9">
        <w:rPr>
          <w:i/>
          <w:iCs/>
          <w:lang w:bidi="ar-SY"/>
        </w:rPr>
        <w:t>n</w:t>
      </w:r>
      <w:r w:rsidR="00694D1E" w:rsidRPr="003D1162">
        <w:rPr>
          <w:lang w:bidi="ar-SY"/>
        </w:rPr>
        <w:t xml:space="preserve"> </w:t>
      </w:r>
      <w:r w:rsidR="00694D1E">
        <w:rPr>
          <w:rFonts w:hint="cs"/>
          <w:rtl/>
          <w:lang w:bidi="ar-SY"/>
        </w:rPr>
        <w:t>+</w:t>
      </w:r>
      <w:r w:rsidR="00694D1E" w:rsidRPr="003361DA">
        <w:rPr>
          <w:rFonts w:hint="cs"/>
          <w:lang w:bidi="ar-SY"/>
        </w:rPr>
        <w:t>1</w:t>
      </w:r>
      <w:r w:rsidR="00694D1E">
        <w:rPr>
          <w:rFonts w:hint="cs"/>
          <w:rtl/>
          <w:lang w:bidi="ar-SY"/>
        </w:rPr>
        <w:t>.</w:t>
      </w:r>
    </w:p>
    <w:p w14:paraId="78F42B53" w14:textId="77777777" w:rsidR="006333F9" w:rsidRPr="006372DD" w:rsidRDefault="006333F9" w:rsidP="006333F9">
      <w:pPr>
        <w:pStyle w:val="Equation"/>
        <w:bidi/>
        <w:jc w:val="center"/>
      </w:pPr>
      <w:r w:rsidRPr="00540A58">
        <w:rPr>
          <w:position w:val="-10"/>
        </w:rPr>
        <w:object w:dxaOrig="3732" w:dyaOrig="334" w14:anchorId="62A059AF">
          <v:shape id="_x0000_i1104" type="#_x0000_t75" style="width:187.45pt;height:16.3pt" o:ole="" fillcolor="window">
            <v:imagedata r:id="rId161" o:title=""/>
          </v:shape>
          <o:OLEObject Type="Embed" ProgID="Equation.3" ShapeID="_x0000_i1104" DrawAspect="Content" ObjectID="_1649659771" r:id="rId162"/>
        </w:object>
      </w:r>
    </w:p>
    <w:p w14:paraId="4A2F1593" w14:textId="2D059F42" w:rsidR="006333F9" w:rsidRPr="008F3474" w:rsidRDefault="006333F9" w:rsidP="003565B9">
      <w:pPr>
        <w:ind w:left="720" w:hanging="720"/>
        <w:rPr>
          <w:snapToGrid w:val="0"/>
          <w:lang w:val="en-GB"/>
        </w:rPr>
      </w:pPr>
      <w:r w:rsidRPr="006372DD">
        <w:rPr>
          <w:snapToGrid w:val="0"/>
        </w:rPr>
        <w:tab/>
      </w:r>
      <w:bookmarkStart w:id="76" w:name="lt_pId455"/>
      <w:r w:rsidR="00694D1E">
        <w:rPr>
          <w:rFonts w:hint="cs"/>
          <w:rtl/>
          <w:lang w:bidi="ar-SY"/>
        </w:rPr>
        <w:t>و</w:t>
      </w:r>
      <w:r w:rsidR="00694D1E" w:rsidRPr="003D1162">
        <w:rPr>
          <w:rtl/>
          <w:lang w:bidi="ar-SY"/>
        </w:rPr>
        <w:t xml:space="preserve">إذا توفر الحد الأدنى من الحماية، </w:t>
      </w:r>
      <w:r w:rsidRPr="008F3474">
        <w:rPr>
          <w:i/>
          <w:iCs/>
          <w:snapToGrid w:val="0"/>
          <w:lang w:val="en-GB"/>
        </w:rPr>
        <w:t>d</w:t>
      </w:r>
      <w:r w:rsidRPr="008F3474">
        <w:rPr>
          <w:i/>
          <w:iCs/>
          <w:vertAlign w:val="subscript"/>
          <w:lang w:val="en-GB"/>
        </w:rPr>
        <w:t>ILT</w:t>
      </w:r>
      <w:r w:rsidRPr="006372DD">
        <w:rPr>
          <w:rFonts w:ascii="Symbol" w:hAnsi="Symbol"/>
          <w:vertAlign w:val="subscript"/>
        </w:rPr>
        <w:sym w:font="Symbol" w:char="F0AB"/>
      </w:r>
      <w:r w:rsidRPr="008F3474">
        <w:rPr>
          <w:i/>
          <w:iCs/>
          <w:vertAlign w:val="subscript"/>
          <w:lang w:val="en-GB"/>
        </w:rPr>
        <w:t>VLR</w:t>
      </w:r>
      <w:r w:rsidRPr="008F3474">
        <w:rPr>
          <w:snapToGrid w:val="0"/>
          <w:lang w:val="en-GB"/>
        </w:rPr>
        <w:t> </w:t>
      </w:r>
      <w:r w:rsidRPr="006372DD">
        <w:rPr>
          <w:rFonts w:ascii="Symbol" w:hAnsi="Symbol"/>
          <w:snapToGrid w:val="0"/>
        </w:rPr>
        <w:sym w:font="Symbol" w:char="F0B3"/>
      </w:r>
      <w:r w:rsidRPr="008F3474">
        <w:rPr>
          <w:snapToGrid w:val="0"/>
          <w:lang w:val="en-GB"/>
        </w:rPr>
        <w:t> </w:t>
      </w:r>
      <w:r w:rsidRPr="008F3474">
        <w:rPr>
          <w:i/>
          <w:iCs/>
          <w:snapToGrid w:val="0"/>
          <w:lang w:val="en-GB"/>
        </w:rPr>
        <w:t>d</w:t>
      </w:r>
      <w:r w:rsidRPr="003361DA">
        <w:rPr>
          <w:vertAlign w:val="subscript"/>
        </w:rPr>
        <w:t>0</w:t>
      </w:r>
      <w:r w:rsidR="005B681C">
        <w:rPr>
          <w:rFonts w:hint="cs"/>
          <w:vertAlign w:val="subscript"/>
          <w:rtl/>
          <w:lang w:val="en-GB"/>
        </w:rPr>
        <w:t>،</w:t>
      </w:r>
      <w:r w:rsidR="00142253" w:rsidRPr="00142253">
        <w:rPr>
          <w:rFonts w:hint="cs"/>
          <w:rtl/>
        </w:rPr>
        <w:t xml:space="preserve"> </w:t>
      </w:r>
      <w:r w:rsidR="005B681C" w:rsidRPr="003D1162">
        <w:rPr>
          <w:rtl/>
          <w:lang w:bidi="ar-SY"/>
        </w:rPr>
        <w:t>بين مستقبِل</w:t>
      </w:r>
      <w:r w:rsidR="005B681C">
        <w:rPr>
          <w:rtl/>
          <w:lang w:bidi="ar-SY"/>
        </w:rPr>
        <w:t xml:space="preserve"> الوصلة </w:t>
      </w:r>
      <w:r w:rsidR="005B681C" w:rsidRPr="003D1162">
        <w:rPr>
          <w:rtl/>
          <w:lang w:bidi="ar-SY"/>
        </w:rPr>
        <w:t xml:space="preserve">المتعرِّضة للتداخل ومرسِل الوصلة المسببة للتداخل، فإن </w:t>
      </w:r>
      <w:r w:rsidRPr="008F3474">
        <w:rPr>
          <w:i/>
          <w:iCs/>
          <w:snapToGrid w:val="0"/>
          <w:lang w:val="en-GB"/>
        </w:rPr>
        <w:t>R</w:t>
      </w:r>
      <w:r w:rsidRPr="008F3474">
        <w:rPr>
          <w:i/>
          <w:iCs/>
          <w:snapToGrid w:val="0"/>
          <w:vertAlign w:val="subscript"/>
          <w:lang w:val="en-GB"/>
        </w:rPr>
        <w:t>simu</w:t>
      </w:r>
      <w:bookmarkEnd w:id="76"/>
      <w:r w:rsidR="00142253">
        <w:rPr>
          <w:rFonts w:hint="cs"/>
          <w:snapToGrid w:val="0"/>
          <w:rtl/>
          <w:lang w:val="en-GB"/>
        </w:rPr>
        <w:t xml:space="preserve"> </w:t>
      </w:r>
      <w:r w:rsidR="005B681C">
        <w:rPr>
          <w:rFonts w:hint="cs"/>
          <w:rtl/>
          <w:lang w:bidi="ar-SY"/>
        </w:rPr>
        <w:t>يؤدي إلى:</w:t>
      </w:r>
    </w:p>
    <w:p w14:paraId="0B5B7D26" w14:textId="77777777" w:rsidR="006333F9" w:rsidRPr="006372DD" w:rsidRDefault="006333F9" w:rsidP="006333F9">
      <w:pPr>
        <w:jc w:val="center"/>
        <w:rPr>
          <w:snapToGrid w:val="0"/>
        </w:rPr>
      </w:pPr>
      <w:r>
        <w:rPr>
          <w:snapToGrid w:val="0"/>
          <w:position w:val="-30"/>
        </w:rPr>
        <w:object w:dxaOrig="2385" w:dyaOrig="737" w14:anchorId="3C9D88EF">
          <v:shape id="_x0000_i1105" type="#_x0000_t75" style="width:118.85pt;height:36.7pt" o:ole="" fillcolor="window">
            <v:imagedata r:id="rId163" o:title=""/>
          </v:shape>
          <o:OLEObject Type="Embed" ProgID="Equation.3" ShapeID="_x0000_i1105" DrawAspect="Content" ObjectID="_1649659772" r:id="rId164"/>
        </w:object>
      </w:r>
    </w:p>
    <w:p w14:paraId="4FDCDEFD" w14:textId="2AF62CA5" w:rsidR="006333F9" w:rsidRPr="008F3474" w:rsidRDefault="006333F9" w:rsidP="006333F9">
      <w:pPr>
        <w:ind w:left="794" w:hanging="794"/>
        <w:rPr>
          <w:snapToGrid w:val="0"/>
          <w:lang w:val="en-GB"/>
        </w:rPr>
      </w:pPr>
      <w:r w:rsidRPr="006372DD">
        <w:rPr>
          <w:snapToGrid w:val="0"/>
        </w:rPr>
        <w:tab/>
      </w:r>
      <w:bookmarkStart w:id="77" w:name="lt_pId456"/>
      <w:r w:rsidR="005B681C">
        <w:rPr>
          <w:rFonts w:hint="cs"/>
          <w:rtl/>
          <w:lang w:bidi="ar-SY"/>
        </w:rPr>
        <w:t>علماً</w:t>
      </w:r>
      <w:r w:rsidR="005B681C" w:rsidRPr="003D1162">
        <w:rPr>
          <w:rtl/>
          <w:lang w:bidi="ar-SY"/>
        </w:rPr>
        <w:t xml:space="preserve"> </w:t>
      </w:r>
      <w:r w:rsidR="005B681C">
        <w:rPr>
          <w:rFonts w:hint="cs"/>
          <w:rtl/>
          <w:lang w:bidi="ar-SY"/>
        </w:rPr>
        <w:t>ب</w:t>
      </w:r>
      <w:r w:rsidR="005B681C" w:rsidRPr="003D1162">
        <w:rPr>
          <w:rtl/>
          <w:lang w:bidi="ar-SY"/>
        </w:rPr>
        <w:t xml:space="preserve">أن كل تجربة </w:t>
      </w:r>
      <w:r w:rsidR="005B681C">
        <w:rPr>
          <w:rFonts w:hint="cs"/>
          <w:rtl/>
          <w:lang w:bidi="ar-SY"/>
        </w:rPr>
        <w:t xml:space="preserve">تحقق المتراجحة </w:t>
      </w:r>
      <w:r w:rsidRPr="008F3474">
        <w:rPr>
          <w:i/>
          <w:iCs/>
          <w:snapToGrid w:val="0"/>
          <w:lang w:val="en-GB"/>
        </w:rPr>
        <w:t>d</w:t>
      </w:r>
      <w:r w:rsidRPr="008F3474">
        <w:rPr>
          <w:i/>
          <w:iCs/>
          <w:vertAlign w:val="subscript"/>
          <w:lang w:val="en-GB"/>
        </w:rPr>
        <w:t>ILT</w:t>
      </w:r>
      <w:r w:rsidRPr="006372DD">
        <w:rPr>
          <w:rFonts w:ascii="Symbol" w:hAnsi="Symbol"/>
          <w:vertAlign w:val="subscript"/>
        </w:rPr>
        <w:sym w:font="Symbol" w:char="F0AB"/>
      </w:r>
      <w:r w:rsidRPr="008F3474">
        <w:rPr>
          <w:i/>
          <w:iCs/>
          <w:vertAlign w:val="subscript"/>
          <w:lang w:val="en-GB"/>
        </w:rPr>
        <w:t>VLR</w:t>
      </w:r>
      <w:r w:rsidRPr="008F3474">
        <w:rPr>
          <w:snapToGrid w:val="0"/>
          <w:lang w:val="en-GB"/>
        </w:rPr>
        <w:t> </w:t>
      </w:r>
      <w:r w:rsidRPr="006372DD">
        <w:rPr>
          <w:rFonts w:ascii="Symbol" w:hAnsi="Symbol"/>
          <w:snapToGrid w:val="0"/>
        </w:rPr>
        <w:sym w:font="Symbol" w:char="F03C"/>
      </w:r>
      <w:r w:rsidRPr="008F3474">
        <w:rPr>
          <w:snapToGrid w:val="0"/>
          <w:lang w:val="en-GB"/>
        </w:rPr>
        <w:t> </w:t>
      </w:r>
      <w:r w:rsidRPr="008F3474">
        <w:rPr>
          <w:i/>
          <w:iCs/>
          <w:snapToGrid w:val="0"/>
          <w:lang w:val="en-GB"/>
        </w:rPr>
        <w:t>d</w:t>
      </w:r>
      <w:r w:rsidRPr="003361DA">
        <w:rPr>
          <w:vertAlign w:val="subscript"/>
        </w:rPr>
        <w:t>0</w:t>
      </w:r>
      <w:r w:rsidR="00142253">
        <w:rPr>
          <w:rFonts w:hint="cs"/>
          <w:snapToGrid w:val="0"/>
          <w:rtl/>
          <w:lang w:val="en-GB"/>
        </w:rPr>
        <w:t xml:space="preserve"> </w:t>
      </w:r>
      <w:r w:rsidR="005B681C" w:rsidRPr="003D1162">
        <w:rPr>
          <w:rtl/>
          <w:lang w:bidi="ar-SY"/>
        </w:rPr>
        <w:t>يجب رفض</w:t>
      </w:r>
      <w:r w:rsidR="005B681C">
        <w:rPr>
          <w:rFonts w:hint="cs"/>
          <w:rtl/>
          <w:lang w:bidi="ar-SY"/>
        </w:rPr>
        <w:t xml:space="preserve">ها </w:t>
      </w:r>
      <w:r w:rsidR="005B681C" w:rsidRPr="003D1162">
        <w:rPr>
          <w:rtl/>
          <w:lang w:bidi="ar-SY"/>
        </w:rPr>
        <w:t xml:space="preserve">وتكرارها في تجربة أخرى </w:t>
      </w:r>
      <w:r w:rsidR="005B681C">
        <w:rPr>
          <w:rFonts w:hint="cs"/>
          <w:rtl/>
          <w:lang w:bidi="ar-SY"/>
        </w:rPr>
        <w:t xml:space="preserve">تحقق </w:t>
      </w:r>
      <w:r w:rsidR="005B681C" w:rsidRPr="003565B9">
        <w:rPr>
          <w:rFonts w:hint="cs"/>
          <w:rtl/>
        </w:rPr>
        <w:t>المتراجحة</w:t>
      </w:r>
      <w:r w:rsidR="005B681C">
        <w:rPr>
          <w:rFonts w:hint="cs"/>
          <w:rtl/>
          <w:lang w:bidi="ar-SY"/>
        </w:rPr>
        <w:t xml:space="preserve"> </w:t>
      </w:r>
      <w:r w:rsidRPr="008F3474">
        <w:rPr>
          <w:i/>
          <w:iCs/>
          <w:snapToGrid w:val="0"/>
          <w:lang w:val="en-GB"/>
        </w:rPr>
        <w:t>d</w:t>
      </w:r>
      <w:r w:rsidRPr="008F3474">
        <w:rPr>
          <w:i/>
          <w:iCs/>
          <w:vertAlign w:val="subscript"/>
          <w:lang w:val="en-GB"/>
        </w:rPr>
        <w:t>ILT</w:t>
      </w:r>
      <w:r w:rsidRPr="006372DD">
        <w:rPr>
          <w:rFonts w:ascii="Symbol" w:hAnsi="Symbol"/>
          <w:vertAlign w:val="subscript"/>
        </w:rPr>
        <w:sym w:font="Symbol" w:char="F0AB"/>
      </w:r>
      <w:r w:rsidRPr="008F3474">
        <w:rPr>
          <w:i/>
          <w:iCs/>
          <w:vertAlign w:val="subscript"/>
          <w:lang w:val="en-GB"/>
        </w:rPr>
        <w:t>VLR</w:t>
      </w:r>
      <w:r w:rsidRPr="008F3474">
        <w:rPr>
          <w:snapToGrid w:val="0"/>
          <w:lang w:val="en-GB"/>
        </w:rPr>
        <w:t> </w:t>
      </w:r>
      <w:r w:rsidRPr="006372DD">
        <w:rPr>
          <w:rFonts w:ascii="Symbol" w:hAnsi="Symbol"/>
          <w:snapToGrid w:val="0"/>
        </w:rPr>
        <w:sym w:font="Symbol" w:char="F0B3"/>
      </w:r>
      <w:r w:rsidRPr="008F3474">
        <w:rPr>
          <w:snapToGrid w:val="0"/>
          <w:lang w:val="en-GB"/>
        </w:rPr>
        <w:t> </w:t>
      </w:r>
      <w:r w:rsidRPr="008F3474">
        <w:rPr>
          <w:i/>
          <w:iCs/>
          <w:snapToGrid w:val="0"/>
          <w:lang w:val="en-GB"/>
        </w:rPr>
        <w:t>d</w:t>
      </w:r>
      <w:r w:rsidRPr="003361DA">
        <w:rPr>
          <w:vertAlign w:val="subscript"/>
        </w:rPr>
        <w:t>0</w:t>
      </w:r>
      <w:bookmarkEnd w:id="77"/>
      <w:r w:rsidR="00142253">
        <w:rPr>
          <w:rFonts w:hint="cs"/>
          <w:snapToGrid w:val="0"/>
          <w:rtl/>
          <w:lang w:val="en-GB"/>
        </w:rPr>
        <w:t>.</w:t>
      </w:r>
    </w:p>
    <w:p w14:paraId="676374FD" w14:textId="48777249" w:rsidR="006333F9" w:rsidRPr="008F3474" w:rsidRDefault="006333F9" w:rsidP="006333F9">
      <w:pPr>
        <w:ind w:left="794" w:hanging="794"/>
        <w:rPr>
          <w:snapToGrid w:val="0"/>
          <w:lang w:val="en-GB"/>
        </w:rPr>
      </w:pPr>
      <w:r w:rsidRPr="008F3474">
        <w:rPr>
          <w:snapToGrid w:val="0"/>
          <w:lang w:val="en-GB"/>
        </w:rPr>
        <w:tab/>
      </w:r>
      <w:bookmarkStart w:id="78" w:name="lt_pId457"/>
      <w:r w:rsidR="005B681C">
        <w:rPr>
          <w:rFonts w:hint="cs"/>
          <w:snapToGrid w:val="0"/>
          <w:rtl/>
          <w:lang w:val="en-GB"/>
        </w:rPr>
        <w:t>و</w:t>
      </w:r>
      <w:r w:rsidR="005B681C">
        <w:rPr>
          <w:rFonts w:hint="cs"/>
          <w:rtl/>
          <w:lang w:bidi="ar-SY"/>
        </w:rPr>
        <w:t>علماً</w:t>
      </w:r>
      <w:r w:rsidR="005B681C" w:rsidRPr="003D1162">
        <w:rPr>
          <w:rtl/>
          <w:lang w:bidi="ar-SY"/>
        </w:rPr>
        <w:t xml:space="preserve"> </w:t>
      </w:r>
      <w:r w:rsidR="00C321D7">
        <w:rPr>
          <w:rFonts w:hint="cs"/>
          <w:rtl/>
          <w:lang w:bidi="ar-SY"/>
        </w:rPr>
        <w:t>بوجوب</w:t>
      </w:r>
      <w:r w:rsidR="005B681C">
        <w:rPr>
          <w:rFonts w:hint="cs"/>
          <w:rtl/>
          <w:lang w:bidi="ar-SY"/>
        </w:rPr>
        <w:t xml:space="preserve"> </w:t>
      </w:r>
      <w:r w:rsidR="00C321D7" w:rsidRPr="003D1162">
        <w:rPr>
          <w:rtl/>
          <w:lang w:bidi="ar-SY"/>
        </w:rPr>
        <w:t>اختيار توزع منتظم لمرسِل وصلة التداخل</w:t>
      </w:r>
      <w:r w:rsidR="00C321D7" w:rsidRPr="00C321D7">
        <w:rPr>
          <w:rtl/>
          <w:lang w:bidi="ar-SY"/>
        </w:rPr>
        <w:t xml:space="preserve"> </w:t>
      </w:r>
      <w:r w:rsidR="00C321D7" w:rsidRPr="003D1162">
        <w:rPr>
          <w:rtl/>
          <w:lang w:bidi="ar-SY"/>
        </w:rPr>
        <w:t>إذا كانت مسافة الحماية</w:t>
      </w:r>
      <w:r w:rsidR="005B681C" w:rsidRPr="003D1162">
        <w:rPr>
          <w:rtl/>
          <w:lang w:bidi="ar-SY"/>
        </w:rPr>
        <w:t xml:space="preserve"> </w:t>
      </w:r>
      <w:bookmarkEnd w:id="78"/>
      <w:r w:rsidR="00C321D7" w:rsidRPr="003361DA">
        <w:rPr>
          <w:rFonts w:hint="cs"/>
          <w:snapToGrid w:val="0"/>
          <w:sz w:val="20"/>
        </w:rPr>
        <w:t>0</w:t>
      </w:r>
      <w:r w:rsidR="00C555D4">
        <w:rPr>
          <w:lang w:val="en-GB"/>
        </w:rPr>
        <w:t xml:space="preserve"> &lt;</w:t>
      </w:r>
      <w:r w:rsidR="00C555D4" w:rsidRPr="00C555D4">
        <w:t xml:space="preserve"> </w:t>
      </w:r>
      <w:r w:rsidR="00C555D4" w:rsidRPr="008F3474">
        <w:rPr>
          <w:i/>
          <w:iCs/>
          <w:snapToGrid w:val="0"/>
          <w:lang w:val="en-GB"/>
        </w:rPr>
        <w:t>d</w:t>
      </w:r>
      <w:r w:rsidR="00C555D4" w:rsidRPr="003361DA">
        <w:rPr>
          <w:snapToGrid w:val="0"/>
          <w:vertAlign w:val="subscript"/>
        </w:rPr>
        <w:t>0</w:t>
      </w:r>
      <w:r w:rsidR="00C321D7">
        <w:rPr>
          <w:rFonts w:hint="cs"/>
          <w:snapToGrid w:val="0"/>
          <w:rtl/>
          <w:lang w:val="en-GB"/>
        </w:rPr>
        <w:t>.</w:t>
      </w:r>
    </w:p>
    <w:p w14:paraId="6D8BE905" w14:textId="7448D542" w:rsidR="006333F9" w:rsidRPr="008F3474" w:rsidRDefault="006333F9" w:rsidP="003565B9">
      <w:pPr>
        <w:pStyle w:val="enumlev2"/>
        <w:rPr>
          <w:lang w:val="en-GB"/>
        </w:rPr>
      </w:pPr>
      <w:r w:rsidRPr="003361DA">
        <w:t>2</w:t>
      </w:r>
      <w:r w:rsidRPr="008F3474">
        <w:rPr>
          <w:lang w:val="en-GB"/>
        </w:rPr>
        <w:tab/>
      </w:r>
      <w:r w:rsidR="00C321D7" w:rsidRPr="003D1162">
        <w:rPr>
          <w:rtl/>
          <w:lang w:bidi="ar-SY"/>
        </w:rPr>
        <w:t xml:space="preserve">تتناول هذه الحالة </w:t>
      </w:r>
      <w:r w:rsidR="00C321D7">
        <w:rPr>
          <w:rFonts w:hint="cs"/>
          <w:rtl/>
          <w:lang w:bidi="ar-SY"/>
        </w:rPr>
        <w:t>الوضع</w:t>
      </w:r>
      <w:r w:rsidR="00C321D7" w:rsidRPr="003D1162">
        <w:rPr>
          <w:rtl/>
          <w:lang w:bidi="ar-SY"/>
        </w:rPr>
        <w:t xml:space="preserve"> ال</w:t>
      </w:r>
      <w:r w:rsidR="00C321D7">
        <w:rPr>
          <w:rFonts w:hint="cs"/>
          <w:rtl/>
          <w:lang w:bidi="ar-SY"/>
        </w:rPr>
        <w:t>ذ</w:t>
      </w:r>
      <w:r w:rsidR="00C321D7" w:rsidRPr="003D1162">
        <w:rPr>
          <w:rtl/>
          <w:lang w:bidi="ar-SY"/>
        </w:rPr>
        <w:t xml:space="preserve">ي يكون فيه </w:t>
      </w:r>
      <w:r w:rsidR="00C321D7">
        <w:rPr>
          <w:rFonts w:hint="cs"/>
          <w:rtl/>
          <w:lang w:bidi="ar-SY"/>
        </w:rPr>
        <w:t>ال</w:t>
      </w:r>
      <w:r w:rsidR="00C321D7" w:rsidRPr="003D1162">
        <w:rPr>
          <w:rtl/>
          <w:lang w:bidi="ar-SY"/>
        </w:rPr>
        <w:t>نظام المتعرِّض للتداخل و</w:t>
      </w:r>
      <w:r w:rsidR="00C321D7">
        <w:rPr>
          <w:rFonts w:hint="cs"/>
          <w:rtl/>
          <w:lang w:bidi="ar-SY"/>
        </w:rPr>
        <w:t>ال</w:t>
      </w:r>
      <w:r w:rsidR="00C321D7" w:rsidRPr="003D1162">
        <w:rPr>
          <w:rtl/>
          <w:lang w:bidi="ar-SY"/>
        </w:rPr>
        <w:t xml:space="preserve">نظام المسبب للتداخل </w:t>
      </w:r>
      <w:r w:rsidR="00C321D7">
        <w:rPr>
          <w:rFonts w:hint="cs"/>
          <w:rtl/>
          <w:lang w:bidi="ar-SY"/>
        </w:rPr>
        <w:t>متلازمين</w:t>
      </w:r>
      <w:r w:rsidR="00C321D7" w:rsidRPr="003D1162">
        <w:rPr>
          <w:rtl/>
          <w:lang w:bidi="ar-SY"/>
        </w:rPr>
        <w:t xml:space="preserve"> جغرافياً (مثل محطات القاعدة الم</w:t>
      </w:r>
      <w:r w:rsidR="00C321D7">
        <w:rPr>
          <w:rFonts w:hint="cs"/>
          <w:rtl/>
          <w:lang w:bidi="ar-SY"/>
        </w:rPr>
        <w:t>ت</w:t>
      </w:r>
      <w:r w:rsidR="00C321D7" w:rsidRPr="003D1162">
        <w:rPr>
          <w:rtl/>
          <w:lang w:bidi="ar-SY"/>
        </w:rPr>
        <w:t>ش</w:t>
      </w:r>
      <w:r w:rsidR="00C321D7">
        <w:rPr>
          <w:rFonts w:hint="cs"/>
          <w:rtl/>
          <w:lang w:bidi="ar-SY"/>
        </w:rPr>
        <w:t>ا</w:t>
      </w:r>
      <w:r w:rsidR="00C321D7" w:rsidRPr="003D1162">
        <w:rPr>
          <w:rtl/>
          <w:lang w:bidi="ar-SY"/>
        </w:rPr>
        <w:t>ركة في نفس الموقع).</w:t>
      </w:r>
    </w:p>
    <w:p w14:paraId="2B77603A" w14:textId="559288DD" w:rsidR="006333F9" w:rsidRPr="00540A58" w:rsidRDefault="006333F9" w:rsidP="006333F9">
      <w:pPr>
        <w:ind w:left="794" w:hanging="794"/>
        <w:rPr>
          <w:lang w:val="en-GB"/>
        </w:rPr>
      </w:pPr>
      <w:r w:rsidRPr="008F3474">
        <w:rPr>
          <w:lang w:val="en-GB"/>
        </w:rPr>
        <w:tab/>
      </w:r>
      <w:r w:rsidR="00C321D7">
        <w:rPr>
          <w:rFonts w:hint="cs"/>
          <w:rtl/>
          <w:lang w:bidi="ar-SY"/>
        </w:rPr>
        <w:t>و</w:t>
      </w:r>
      <w:r w:rsidR="00C321D7" w:rsidRPr="003D1162">
        <w:rPr>
          <w:rtl/>
          <w:lang w:bidi="ar-SY"/>
        </w:rPr>
        <w:t>ي</w:t>
      </w:r>
      <w:r w:rsidR="00C321D7">
        <w:rPr>
          <w:rFonts w:hint="cs"/>
          <w:rtl/>
          <w:lang w:bidi="ar-SY"/>
        </w:rPr>
        <w:t>ُ</w:t>
      </w:r>
      <w:r w:rsidR="00C321D7" w:rsidRPr="003D1162">
        <w:rPr>
          <w:rtl/>
          <w:lang w:bidi="ar-SY"/>
        </w:rPr>
        <w:t xml:space="preserve">فترض أن </w:t>
      </w:r>
      <w:r w:rsidR="00C321D7">
        <w:rPr>
          <w:rFonts w:hint="cs"/>
          <w:rtl/>
          <w:lang w:bidi="ar-SY"/>
        </w:rPr>
        <w:t>ينحصر</w:t>
      </w:r>
      <w:r w:rsidR="00C321D7" w:rsidRPr="003D1162">
        <w:rPr>
          <w:rtl/>
          <w:lang w:bidi="ar-SY"/>
        </w:rPr>
        <w:t xml:space="preserve"> هذ</w:t>
      </w:r>
      <w:r w:rsidR="00C321D7">
        <w:rPr>
          <w:rFonts w:hint="cs"/>
          <w:rtl/>
          <w:lang w:bidi="ar-SY"/>
        </w:rPr>
        <w:t>ا</w:t>
      </w:r>
      <w:r w:rsidR="00C321D7" w:rsidRPr="003D1162">
        <w:rPr>
          <w:rtl/>
          <w:lang w:bidi="ar-SY"/>
        </w:rPr>
        <w:t xml:space="preserve"> </w:t>
      </w:r>
      <w:r w:rsidR="00C321D7">
        <w:rPr>
          <w:rFonts w:hint="cs"/>
          <w:rtl/>
          <w:lang w:bidi="ar-SY"/>
        </w:rPr>
        <w:t>التلازم</w:t>
      </w:r>
      <w:r w:rsidR="00C321D7" w:rsidRPr="003D1162">
        <w:rPr>
          <w:rtl/>
          <w:lang w:bidi="ar-SY"/>
        </w:rPr>
        <w:t xml:space="preserve"> بين عنصر واحد (</w:t>
      </w:r>
      <w:r w:rsidR="00C321D7" w:rsidRPr="003D1162">
        <w:rPr>
          <w:lang w:bidi="ar-SY"/>
        </w:rPr>
        <w:t>VLT</w:t>
      </w:r>
      <w:r w:rsidR="00C321D7" w:rsidRPr="003D1162">
        <w:rPr>
          <w:rtl/>
          <w:lang w:bidi="ar-SY"/>
        </w:rPr>
        <w:t xml:space="preserve"> أو </w:t>
      </w:r>
      <w:r w:rsidR="00C321D7" w:rsidRPr="003D1162">
        <w:rPr>
          <w:lang w:bidi="ar-SY"/>
        </w:rPr>
        <w:t>VLR</w:t>
      </w:r>
      <w:r w:rsidR="00C321D7" w:rsidRPr="003D1162">
        <w:rPr>
          <w:rtl/>
          <w:lang w:bidi="ar-SY"/>
        </w:rPr>
        <w:t>) من النظام المتعرِّض للتداخل وعنصر واحد (</w:t>
      </w:r>
      <w:r w:rsidR="00C321D7" w:rsidRPr="003D1162">
        <w:rPr>
          <w:lang w:bidi="ar-SY"/>
        </w:rPr>
        <w:t>ILT</w:t>
      </w:r>
      <w:r w:rsidR="00C321D7" w:rsidRPr="003D1162">
        <w:rPr>
          <w:rtl/>
          <w:lang w:bidi="ar-SY"/>
        </w:rPr>
        <w:t xml:space="preserve"> أو </w:t>
      </w:r>
      <w:r w:rsidR="00C321D7" w:rsidRPr="003D1162">
        <w:rPr>
          <w:lang w:bidi="ar-SY"/>
        </w:rPr>
        <w:t>ILR</w:t>
      </w:r>
      <w:r w:rsidR="00C321D7" w:rsidRPr="003D1162">
        <w:rPr>
          <w:rtl/>
          <w:lang w:bidi="ar-SY"/>
        </w:rPr>
        <w:t xml:space="preserve">) من النظام </w:t>
      </w:r>
      <w:r w:rsidR="00C321D7">
        <w:rPr>
          <w:rFonts w:hint="cs"/>
          <w:rtl/>
          <w:lang w:bidi="ar-SY"/>
        </w:rPr>
        <w:t>المسبب للتداخل</w:t>
      </w:r>
      <w:r w:rsidR="00C321D7" w:rsidRPr="003D1162">
        <w:rPr>
          <w:rtl/>
          <w:lang w:bidi="ar-SY"/>
        </w:rPr>
        <w:t>.</w:t>
      </w:r>
    </w:p>
    <w:p w14:paraId="1DB34AD8" w14:textId="02D752E0" w:rsidR="006333F9" w:rsidRPr="003565B9" w:rsidRDefault="006333F9" w:rsidP="003565B9">
      <w:pPr>
        <w:ind w:left="794" w:hanging="794"/>
        <w:rPr>
          <w:spacing w:val="-4"/>
          <w:rtl/>
          <w:lang w:val="en-GB"/>
        </w:rPr>
      </w:pPr>
      <w:r w:rsidRPr="00540A58">
        <w:rPr>
          <w:lang w:val="en-GB"/>
        </w:rPr>
        <w:tab/>
      </w:r>
      <w:r w:rsidR="00F1677D" w:rsidRPr="003565B9">
        <w:rPr>
          <w:rFonts w:hint="cs"/>
          <w:spacing w:val="-4"/>
          <w:rtl/>
          <w:lang w:bidi="ar-SY"/>
        </w:rPr>
        <w:t>و</w:t>
      </w:r>
      <w:r w:rsidR="00F1677D" w:rsidRPr="003565B9">
        <w:rPr>
          <w:spacing w:val="-4"/>
          <w:rtl/>
          <w:lang w:bidi="ar-SY"/>
        </w:rPr>
        <w:t xml:space="preserve">تجرى تجربة (إذا لم تكن المسافة ثابتة) للمسافات والزوايا بين العنصرين </w:t>
      </w:r>
      <w:r w:rsidR="00F1677D" w:rsidRPr="003565B9">
        <w:rPr>
          <w:rFonts w:hint="cs"/>
          <w:spacing w:val="-4"/>
          <w:rtl/>
          <w:lang w:bidi="ar-SY"/>
        </w:rPr>
        <w:t>المتلازمين</w:t>
      </w:r>
      <w:r w:rsidR="00F1677D" w:rsidRPr="003565B9">
        <w:rPr>
          <w:spacing w:val="-4"/>
          <w:rtl/>
          <w:lang w:bidi="ar-SY"/>
        </w:rPr>
        <w:t xml:space="preserve"> </w:t>
      </w:r>
      <w:r w:rsidR="00641C7F">
        <w:rPr>
          <w:rFonts w:hint="cs"/>
          <w:spacing w:val="-4"/>
          <w:rtl/>
          <w:lang w:bidi="ar-SY"/>
        </w:rPr>
        <w:t>(</w:t>
      </w:r>
      <w:r w:rsidRPr="003565B9">
        <w:rPr>
          <w:spacing w:val="-4"/>
          <w:position w:val="-10"/>
        </w:rPr>
        <w:object w:dxaOrig="1705" w:dyaOrig="334" w14:anchorId="029B040E">
          <v:shape id="_x0000_i1106" type="#_x0000_t75" style="width:85.6pt;height:16.3pt" o:ole="" fillcolor="window">
            <v:imagedata r:id="rId165" o:title=""/>
          </v:shape>
          <o:OLEObject Type="Embed" ProgID="Equation.3" ShapeID="_x0000_i1106" DrawAspect="Content" ObjectID="_1649659773" r:id="rId166"/>
        </w:object>
      </w:r>
      <w:r w:rsidR="00F1677D" w:rsidRPr="003565B9">
        <w:rPr>
          <w:rFonts w:hint="cs"/>
          <w:spacing w:val="-4"/>
          <w:rtl/>
        </w:rPr>
        <w:t xml:space="preserve"> </w:t>
      </w:r>
      <w:r w:rsidR="00F1677D" w:rsidRPr="003565B9">
        <w:rPr>
          <w:spacing w:val="-4"/>
          <w:rtl/>
          <w:lang w:bidi="ar-SY"/>
        </w:rPr>
        <w:t>على سبيل المثال)</w:t>
      </w:r>
      <w:r w:rsidR="00142253" w:rsidRPr="003565B9">
        <w:rPr>
          <w:rFonts w:hint="cs"/>
          <w:spacing w:val="-4"/>
          <w:rtl/>
          <w:lang w:val="en-GB"/>
        </w:rPr>
        <w:t>.</w:t>
      </w:r>
      <w:r w:rsidR="00142253" w:rsidRPr="003565B9">
        <w:rPr>
          <w:rFonts w:hint="cs"/>
          <w:snapToGrid w:val="0"/>
          <w:spacing w:val="-4"/>
          <w:rtl/>
          <w:lang w:val="en-GB"/>
        </w:rPr>
        <w:t xml:space="preserve"> </w:t>
      </w:r>
      <w:r w:rsidR="00F1677D" w:rsidRPr="003565B9">
        <w:rPr>
          <w:rFonts w:hint="cs"/>
          <w:spacing w:val="-4"/>
          <w:rtl/>
          <w:lang w:bidi="ar-SY"/>
        </w:rPr>
        <w:t>و</w:t>
      </w:r>
      <w:r w:rsidR="00F1677D" w:rsidRPr="003565B9">
        <w:rPr>
          <w:spacing w:val="-4"/>
          <w:rtl/>
          <w:lang w:bidi="ar-SY"/>
        </w:rPr>
        <w:t>تم</w:t>
      </w:r>
      <w:r w:rsidR="00F1677D" w:rsidRPr="003565B9">
        <w:rPr>
          <w:rFonts w:hint="cs"/>
          <w:spacing w:val="-4"/>
          <w:rtl/>
          <w:lang w:bidi="ar-SY"/>
        </w:rPr>
        <w:t>َ</w:t>
      </w:r>
      <w:r w:rsidR="00F1677D" w:rsidRPr="003565B9">
        <w:rPr>
          <w:spacing w:val="-4"/>
          <w:rtl/>
          <w:lang w:bidi="ar-SY"/>
        </w:rPr>
        <w:t xml:space="preserve">كن معرفة </w:t>
      </w:r>
      <w:r w:rsidRPr="003565B9">
        <w:rPr>
          <w:spacing w:val="-4"/>
          <w:position w:val="-10"/>
        </w:rPr>
        <w:object w:dxaOrig="1705" w:dyaOrig="334" w14:anchorId="1D910DAD">
          <v:shape id="_x0000_i1107" type="#_x0000_t75" style="width:85.6pt;height:16.3pt" o:ole="" fillcolor="window">
            <v:imagedata r:id="rId167" o:title=""/>
          </v:shape>
          <o:OLEObject Type="Embed" ProgID="Equation.3" ShapeID="_x0000_i1107" DrawAspect="Content" ObjectID="_1649659774" r:id="rId168"/>
        </w:object>
      </w:r>
      <w:bookmarkStart w:id="79" w:name="lt_pId464"/>
      <w:r w:rsidR="00641C7F" w:rsidRPr="003565B9">
        <w:rPr>
          <w:spacing w:val="-4"/>
          <w:position w:val="-10"/>
        </w:rPr>
        <w:object w:dxaOrig="1774" w:dyaOrig="334" w14:anchorId="23C2CA4B">
          <v:shape id="_x0000_i1108" type="#_x0000_t75" style="width:88.3pt;height:16.3pt" o:ole="" fillcolor="window">
            <v:imagedata r:id="rId169" o:title=""/>
          </v:shape>
          <o:OLEObject Type="Embed" ProgID="Equation.3" ShapeID="_x0000_i1108" DrawAspect="Content" ObjectID="_1649659775" r:id="rId170"/>
        </w:object>
      </w:r>
      <w:r w:rsidR="00142253" w:rsidRPr="003565B9">
        <w:rPr>
          <w:rFonts w:hint="cs"/>
          <w:snapToGrid w:val="0"/>
          <w:spacing w:val="-4"/>
          <w:rtl/>
          <w:lang w:val="en-GB"/>
        </w:rPr>
        <w:t xml:space="preserve"> </w:t>
      </w:r>
      <w:bookmarkEnd w:id="79"/>
      <w:r w:rsidR="00F1677D" w:rsidRPr="003565B9">
        <w:rPr>
          <w:rFonts w:hint="cs"/>
          <w:snapToGrid w:val="0"/>
          <w:spacing w:val="-4"/>
          <w:rtl/>
          <w:lang w:val="en-GB"/>
        </w:rPr>
        <w:t>من اشتقاق</w:t>
      </w:r>
      <w:r w:rsidR="00F1677D" w:rsidRPr="003565B9">
        <w:rPr>
          <w:spacing w:val="-4"/>
          <w:rtl/>
          <w:lang w:bidi="ar-SY"/>
        </w:rPr>
        <w:t xml:space="preserve"> الإحداثيات المفقودة</w:t>
      </w:r>
      <w:r w:rsidR="00F1677D" w:rsidRPr="003565B9">
        <w:rPr>
          <w:rFonts w:hint="cs"/>
          <w:spacing w:val="-4"/>
          <w:rtl/>
          <w:lang w:bidi="ar-SY"/>
        </w:rPr>
        <w:t>،</w:t>
      </w:r>
      <w:r w:rsidR="00142253" w:rsidRPr="003565B9">
        <w:rPr>
          <w:rFonts w:hint="cs"/>
          <w:snapToGrid w:val="0"/>
          <w:spacing w:val="-4"/>
          <w:rtl/>
          <w:lang w:val="en-GB"/>
        </w:rPr>
        <w:t xml:space="preserve"> </w:t>
      </w:r>
      <w:r w:rsidR="003565B9" w:rsidRPr="003565B9">
        <w:rPr>
          <w:rFonts w:hint="cs"/>
          <w:rtl/>
        </w:rPr>
        <w:t>(</w:t>
      </w:r>
      <w:r w:rsidRPr="003565B9">
        <w:rPr>
          <w:spacing w:val="-4"/>
          <w:position w:val="-10"/>
        </w:rPr>
        <w:object w:dxaOrig="1763" w:dyaOrig="334" w14:anchorId="60C66862">
          <v:shape id="_x0000_i1109" type="#_x0000_t75" style="width:88.3pt;height:16.3pt" o:ole="" fillcolor="window">
            <v:imagedata r:id="rId171" o:title=""/>
          </v:shape>
          <o:OLEObject Type="Embed" ProgID="Equation.3" ShapeID="_x0000_i1109" DrawAspect="Content" ObjectID="_1649659776" r:id="rId172"/>
        </w:object>
      </w:r>
      <w:r w:rsidR="00F1677D" w:rsidRPr="003565B9">
        <w:rPr>
          <w:spacing w:val="-4"/>
          <w:rtl/>
          <w:lang w:bidi="ar-SY"/>
        </w:rPr>
        <w:t xml:space="preserve"> على سبيل المثال).</w:t>
      </w:r>
    </w:p>
    <w:p w14:paraId="1C317D24" w14:textId="77777777" w:rsidR="007C409A" w:rsidRPr="00540A58" w:rsidRDefault="007C409A" w:rsidP="006333F9">
      <w:pPr>
        <w:ind w:left="794" w:hanging="794"/>
        <w:rPr>
          <w:snapToGrid w:val="0"/>
          <w:lang w:val="en-GB"/>
        </w:rPr>
      </w:pPr>
    </w:p>
    <w:p w14:paraId="4202DED5" w14:textId="5608091D" w:rsidR="00235727" w:rsidRDefault="00142253" w:rsidP="00142253">
      <w:pPr>
        <w:pStyle w:val="FigureNo"/>
        <w:rPr>
          <w:rtl/>
        </w:rPr>
      </w:pPr>
      <w:r>
        <w:rPr>
          <w:rFonts w:hint="cs"/>
          <w:rtl/>
          <w:lang w:val="en-GB"/>
        </w:rPr>
        <w:t xml:space="preserve">الشكل </w:t>
      </w:r>
      <w:r w:rsidRPr="003361DA">
        <w:t>7</w:t>
      </w:r>
    </w:p>
    <w:p w14:paraId="0D5280BE" w14:textId="489B1A76" w:rsidR="00142253" w:rsidRDefault="000A493A" w:rsidP="00142253">
      <w:pPr>
        <w:pStyle w:val="Figuretitle"/>
        <w:rPr>
          <w:rtl/>
        </w:rPr>
      </w:pPr>
      <w:r w:rsidRPr="003D1162">
        <w:rPr>
          <w:rtl/>
          <w:lang w:bidi="ar-SY"/>
        </w:rPr>
        <w:t xml:space="preserve">سيناريو التداخل </w:t>
      </w:r>
      <w:r>
        <w:rPr>
          <w:rFonts w:hint="cs"/>
          <w:rtl/>
          <w:lang w:bidi="ar-SY"/>
        </w:rPr>
        <w:t>بالتلازم</w:t>
      </w:r>
      <w:r w:rsidRPr="003D1162">
        <w:rPr>
          <w:rtl/>
          <w:lang w:bidi="ar-SY"/>
        </w:rPr>
        <w:t xml:space="preserve"> الجغرافي بين</w:t>
      </w:r>
      <w:r>
        <w:rPr>
          <w:rFonts w:hint="cs"/>
          <w:rtl/>
          <w:lang w:bidi="ar-SY"/>
        </w:rPr>
        <w:t xml:space="preserve"> ال</w:t>
      </w:r>
      <w:r w:rsidRPr="003D1162">
        <w:rPr>
          <w:rtl/>
          <w:lang w:bidi="ar-SY"/>
        </w:rPr>
        <w:t>أنظمة المتعرِّضة للتداخل و</w:t>
      </w:r>
      <w:r>
        <w:rPr>
          <w:rFonts w:hint="cs"/>
          <w:rtl/>
          <w:lang w:bidi="ar-SY"/>
        </w:rPr>
        <w:t>ال</w:t>
      </w:r>
      <w:r w:rsidRPr="003D1162">
        <w:rPr>
          <w:rtl/>
          <w:lang w:bidi="ar-SY"/>
        </w:rPr>
        <w:t>أنظمة المسببة للتداخل</w:t>
      </w:r>
    </w:p>
    <w:p w14:paraId="2FCCD0AA" w14:textId="58EA5DC7" w:rsidR="00142253" w:rsidRPr="00142253" w:rsidRDefault="00142253" w:rsidP="002F56BE">
      <w:pPr>
        <w:pStyle w:val="Figure"/>
        <w:rPr>
          <w:rtl/>
        </w:rPr>
      </w:pPr>
      <w:r>
        <w:rPr>
          <w:lang w:val="en-GB" w:eastAsia="en-GB"/>
        </w:rPr>
        <mc:AlternateContent>
          <mc:Choice Requires="wpg">
            <w:drawing>
              <wp:inline distT="0" distB="0" distL="0" distR="0" wp14:anchorId="321C8458" wp14:editId="3BCC3556">
                <wp:extent cx="2641600" cy="3146425"/>
                <wp:effectExtent l="0" t="0" r="6350" b="15875"/>
                <wp:docPr id="15" name="Group 58"/>
                <wp:cNvGraphicFramePr/>
                <a:graphic xmlns:a="http://schemas.openxmlformats.org/drawingml/2006/main">
                  <a:graphicData uri="http://schemas.microsoft.com/office/word/2010/wordprocessingGroup">
                    <wpg:wgp>
                      <wpg:cNvGrpSpPr/>
                      <wpg:grpSpPr>
                        <a:xfrm>
                          <a:off x="0" y="0"/>
                          <a:ext cx="2641600" cy="3146425"/>
                          <a:chOff x="0" y="0"/>
                          <a:chExt cx="3694886" cy="4489681"/>
                        </a:xfrm>
                      </wpg:grpSpPr>
                      <wpg:grpSp>
                        <wpg:cNvPr id="16" name="Group 31"/>
                        <wpg:cNvGrpSpPr/>
                        <wpg:grpSpPr>
                          <a:xfrm>
                            <a:off x="2019761" y="3697593"/>
                            <a:ext cx="805339" cy="792088"/>
                            <a:chOff x="2019761" y="3697593"/>
                            <a:chExt cx="805339" cy="792088"/>
                          </a:xfrm>
                        </wpg:grpSpPr>
                        <wps:wsp>
                          <wps:cNvPr id="17" name="Oval 32"/>
                          <wps:cNvSpPr/>
                          <wps:spPr>
                            <a:xfrm>
                              <a:off x="2019761" y="3697593"/>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18" name="TextBox 29"/>
                          <wps:cNvSpPr txBox="1"/>
                          <wps:spPr>
                            <a:xfrm>
                              <a:off x="2136313" y="3908971"/>
                              <a:ext cx="688787" cy="369332"/>
                            </a:xfrm>
                            <a:prstGeom prst="rect">
                              <a:avLst/>
                            </a:prstGeom>
                            <a:noFill/>
                          </wps:spPr>
                          <wps:txbx>
                            <w:txbxContent>
                              <w:p w14:paraId="58BC9036" w14:textId="77777777" w:rsidR="00220CA4" w:rsidRPr="00AE0C9D" w:rsidRDefault="00220CA4" w:rsidP="00142253">
                                <w:pPr>
                                  <w:pStyle w:val="NormalWeb"/>
                                  <w:rPr>
                                    <w:rFonts w:asciiTheme="majorBidi" w:hAnsiTheme="majorBidi" w:cstheme="majorBidi"/>
                                    <w:sz w:val="18"/>
                                    <w:szCs w:val="18"/>
                                  </w:rPr>
                                </w:pPr>
                                <w:bookmarkStart w:id="80" w:name="lt_pId468"/>
                                <w:r w:rsidRPr="00540A58">
                                  <w:rPr>
                                    <w:rFonts w:asciiTheme="majorBidi" w:hAnsiTheme="majorBidi" w:cstheme="majorBidi"/>
                                    <w:color w:val="000000" w:themeColor="text1"/>
                                    <w:kern w:val="24"/>
                                    <w:sz w:val="18"/>
                                    <w:szCs w:val="18"/>
                                    <w:lang w:val="es-ES_tradnl"/>
                                  </w:rPr>
                                  <w:t>ILR</w:t>
                                </w:r>
                                <w:bookmarkEnd w:id="80"/>
                              </w:p>
                            </w:txbxContent>
                          </wps:txbx>
                          <wps:bodyPr wrap="square" rtlCol="0"/>
                        </wps:wsp>
                      </wpg:grpSp>
                      <wpg:grpSp>
                        <wpg:cNvPr id="19" name="Group 34"/>
                        <wpg:cNvGrpSpPr/>
                        <wpg:grpSpPr>
                          <a:xfrm>
                            <a:off x="2889547" y="2015020"/>
                            <a:ext cx="805339" cy="792088"/>
                            <a:chOff x="2889547" y="2015020"/>
                            <a:chExt cx="805339" cy="792088"/>
                          </a:xfrm>
                        </wpg:grpSpPr>
                        <wps:wsp>
                          <wps:cNvPr id="20" name="Oval 35"/>
                          <wps:cNvSpPr/>
                          <wps:spPr>
                            <a:xfrm>
                              <a:off x="2889547" y="2015020"/>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21" name="TextBox 25"/>
                          <wps:cNvSpPr txBox="1"/>
                          <wps:spPr>
                            <a:xfrm>
                              <a:off x="3006099" y="2226398"/>
                              <a:ext cx="688787" cy="369332"/>
                            </a:xfrm>
                            <a:prstGeom prst="rect">
                              <a:avLst/>
                            </a:prstGeom>
                            <a:noFill/>
                          </wps:spPr>
                          <wps:txbx>
                            <w:txbxContent>
                              <w:p w14:paraId="61EDDF61" w14:textId="77777777" w:rsidR="00220CA4" w:rsidRPr="00AE0C9D" w:rsidRDefault="00220CA4" w:rsidP="00142253">
                                <w:pPr>
                                  <w:pStyle w:val="NormalWeb"/>
                                  <w:rPr>
                                    <w:rFonts w:asciiTheme="majorBidi" w:hAnsiTheme="majorBidi" w:cstheme="majorBidi"/>
                                    <w:sz w:val="18"/>
                                    <w:szCs w:val="18"/>
                                  </w:rPr>
                                </w:pPr>
                                <w:bookmarkStart w:id="81" w:name="lt_pId469"/>
                                <w:r w:rsidRPr="00540A58">
                                  <w:rPr>
                                    <w:rFonts w:asciiTheme="majorBidi" w:hAnsiTheme="majorBidi" w:cstheme="majorBidi"/>
                                    <w:color w:val="000000" w:themeColor="text1"/>
                                    <w:kern w:val="24"/>
                                    <w:sz w:val="18"/>
                                    <w:szCs w:val="18"/>
                                    <w:lang w:val="es-ES_tradnl"/>
                                  </w:rPr>
                                  <w:t>VLR</w:t>
                                </w:r>
                                <w:bookmarkEnd w:id="81"/>
                              </w:p>
                            </w:txbxContent>
                          </wps:txbx>
                          <wps:bodyPr wrap="square" rtlCol="0"/>
                        </wps:wsp>
                      </wpg:grpSp>
                      <wpg:grpSp>
                        <wpg:cNvPr id="22" name="Group 37"/>
                        <wpg:cNvGrpSpPr/>
                        <wpg:grpSpPr>
                          <a:xfrm>
                            <a:off x="990309" y="0"/>
                            <a:ext cx="805339" cy="792088"/>
                            <a:chOff x="990309" y="0"/>
                            <a:chExt cx="805339" cy="792088"/>
                          </a:xfrm>
                        </wpg:grpSpPr>
                        <wps:wsp>
                          <wps:cNvPr id="23" name="Oval 38"/>
                          <wps:cNvSpPr/>
                          <wps:spPr>
                            <a:xfrm>
                              <a:off x="990309" y="0"/>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24" name="TextBox 23"/>
                          <wps:cNvSpPr txBox="1"/>
                          <wps:spPr>
                            <a:xfrm>
                              <a:off x="1106861" y="211378"/>
                              <a:ext cx="688787" cy="369332"/>
                            </a:xfrm>
                            <a:prstGeom prst="rect">
                              <a:avLst/>
                            </a:prstGeom>
                            <a:noFill/>
                          </wps:spPr>
                          <wps:txbx>
                            <w:txbxContent>
                              <w:p w14:paraId="68639031" w14:textId="77777777" w:rsidR="00220CA4" w:rsidRPr="00AE0C9D" w:rsidRDefault="00220CA4" w:rsidP="00142253">
                                <w:pPr>
                                  <w:pStyle w:val="NormalWeb"/>
                                  <w:rPr>
                                    <w:rFonts w:asciiTheme="majorBidi" w:hAnsiTheme="majorBidi" w:cstheme="majorBidi"/>
                                    <w:sz w:val="18"/>
                                    <w:szCs w:val="18"/>
                                  </w:rPr>
                                </w:pPr>
                                <w:bookmarkStart w:id="82" w:name="lt_pId470"/>
                                <w:r w:rsidRPr="00540A58">
                                  <w:rPr>
                                    <w:rFonts w:asciiTheme="majorBidi" w:hAnsiTheme="majorBidi" w:cstheme="majorBidi"/>
                                    <w:color w:val="000000" w:themeColor="text1"/>
                                    <w:kern w:val="24"/>
                                    <w:sz w:val="18"/>
                                    <w:szCs w:val="18"/>
                                    <w:lang w:val="es-ES_tradnl"/>
                                  </w:rPr>
                                  <w:t>VLT</w:t>
                                </w:r>
                                <w:bookmarkEnd w:id="82"/>
                              </w:p>
                            </w:txbxContent>
                          </wps:txbx>
                          <wps:bodyPr wrap="square" rtlCol="0"/>
                        </wps:wsp>
                      </wpg:grpSp>
                      <wpg:grpSp>
                        <wpg:cNvPr id="25" name="Group 41"/>
                        <wpg:cNvGrpSpPr/>
                        <wpg:grpSpPr>
                          <a:xfrm>
                            <a:off x="0" y="2036016"/>
                            <a:ext cx="805339" cy="792088"/>
                            <a:chOff x="0" y="2036016"/>
                            <a:chExt cx="805339" cy="792088"/>
                          </a:xfrm>
                        </wpg:grpSpPr>
                        <wps:wsp>
                          <wps:cNvPr id="26" name="Oval 42"/>
                          <wps:cNvSpPr/>
                          <wps:spPr>
                            <a:xfrm>
                              <a:off x="0" y="2036016"/>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27" name="TextBox 19"/>
                          <wps:cNvSpPr txBox="1"/>
                          <wps:spPr>
                            <a:xfrm>
                              <a:off x="116552" y="2247394"/>
                              <a:ext cx="688787" cy="369332"/>
                            </a:xfrm>
                            <a:prstGeom prst="rect">
                              <a:avLst/>
                            </a:prstGeom>
                            <a:noFill/>
                          </wps:spPr>
                          <wps:txbx>
                            <w:txbxContent>
                              <w:p w14:paraId="5C81911B" w14:textId="77777777" w:rsidR="00220CA4" w:rsidRPr="00AE0C9D" w:rsidRDefault="00220CA4" w:rsidP="00142253">
                                <w:pPr>
                                  <w:pStyle w:val="NormalWeb"/>
                                  <w:rPr>
                                    <w:rFonts w:asciiTheme="majorBidi" w:hAnsiTheme="majorBidi" w:cstheme="majorBidi"/>
                                    <w:sz w:val="18"/>
                                    <w:szCs w:val="18"/>
                                  </w:rPr>
                                </w:pPr>
                                <w:bookmarkStart w:id="83" w:name="lt_pId471"/>
                                <w:r w:rsidRPr="00540A58">
                                  <w:rPr>
                                    <w:rFonts w:asciiTheme="majorBidi" w:hAnsiTheme="majorBidi" w:cstheme="majorBidi"/>
                                    <w:color w:val="000000" w:themeColor="text1"/>
                                    <w:kern w:val="24"/>
                                    <w:sz w:val="18"/>
                                    <w:szCs w:val="18"/>
                                    <w:lang w:val="es-ES_tradnl"/>
                                  </w:rPr>
                                  <w:t>ILT</w:t>
                                </w:r>
                                <w:bookmarkEnd w:id="83"/>
                              </w:p>
                            </w:txbxContent>
                          </wps:txbx>
                          <wps:bodyPr wrap="square" rtlCol="0"/>
                        </wps:wsp>
                      </wpg:grpSp>
                      <wps:wsp>
                        <wps:cNvPr id="28" name="Straight Arrow Connector 44"/>
                        <wps:cNvCnPr/>
                        <wps:spPr>
                          <a:xfrm flipV="1">
                            <a:off x="805339" y="2411064"/>
                            <a:ext cx="2084208" cy="20996"/>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45"/>
                        <wps:cNvCnPr/>
                        <wps:spPr>
                          <a:xfrm>
                            <a:off x="1386353" y="792088"/>
                            <a:ext cx="1503194" cy="161897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46"/>
                        <wps:cNvCnPr/>
                        <wps:spPr>
                          <a:xfrm>
                            <a:off x="792088" y="2432060"/>
                            <a:ext cx="1343672" cy="1381532"/>
                          </a:xfrm>
                          <a:prstGeom prst="straightConnector1">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31" name="TextBox 54"/>
                        <wps:cNvSpPr txBox="1"/>
                        <wps:spPr>
                          <a:xfrm rot="2803487">
                            <a:off x="1541003" y="1202509"/>
                            <a:ext cx="1491536" cy="474774"/>
                          </a:xfrm>
                          <a:prstGeom prst="rect">
                            <a:avLst/>
                          </a:prstGeom>
                          <a:noFill/>
                        </wps:spPr>
                        <wps:txbx>
                          <w:txbxContent>
                            <w:p w14:paraId="6C05F0DA" w14:textId="77777777" w:rsidR="00220CA4" w:rsidRPr="00AE0C9D" w:rsidRDefault="00220CA4" w:rsidP="00142253">
                              <w:pPr>
                                <w:pStyle w:val="NormalWeb"/>
                                <w:rPr>
                                  <w:rFonts w:asciiTheme="majorBidi" w:hAnsiTheme="majorBidi" w:cstheme="majorBidi"/>
                                  <w:sz w:val="18"/>
                                  <w:szCs w:val="18"/>
                                </w:rPr>
                              </w:pPr>
                              <w:bookmarkStart w:id="84" w:name="lt_pId472"/>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VLT,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VLT, VLR</w:t>
                              </w:r>
                              <w:bookmarkEnd w:id="84"/>
                            </w:p>
                          </w:txbxContent>
                        </wps:txbx>
                        <wps:bodyPr wrap="square" rtlCol="0"/>
                      </wps:wsp>
                      <wps:wsp>
                        <wps:cNvPr id="32" name="TextBox 56"/>
                        <wps:cNvSpPr txBox="1"/>
                        <wps:spPr>
                          <a:xfrm rot="2676006">
                            <a:off x="961982" y="2858238"/>
                            <a:ext cx="1484477" cy="475856"/>
                          </a:xfrm>
                          <a:prstGeom prst="rect">
                            <a:avLst/>
                          </a:prstGeom>
                          <a:noFill/>
                        </wps:spPr>
                        <wps:txbx>
                          <w:txbxContent>
                            <w:p w14:paraId="037EBA5C" w14:textId="77777777" w:rsidR="00220CA4" w:rsidRPr="00AE0C9D" w:rsidRDefault="00220CA4" w:rsidP="00142253">
                              <w:pPr>
                                <w:pStyle w:val="NormalWeb"/>
                                <w:rPr>
                                  <w:rFonts w:asciiTheme="majorBidi" w:hAnsiTheme="majorBidi" w:cstheme="majorBidi"/>
                                  <w:sz w:val="18"/>
                                  <w:szCs w:val="18"/>
                                </w:rPr>
                              </w:pPr>
                              <w:bookmarkStart w:id="85" w:name="lt_pId473"/>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ILR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ILR</w:t>
                              </w:r>
                              <w:bookmarkEnd w:id="85"/>
                            </w:p>
                          </w:txbxContent>
                        </wps:txbx>
                        <wps:bodyPr wrap="square" rtlCol="0"/>
                      </wps:wsp>
                      <wps:wsp>
                        <wps:cNvPr id="39" name="TextBox 57"/>
                        <wps:cNvSpPr txBox="1"/>
                        <wps:spPr>
                          <a:xfrm>
                            <a:off x="936779" y="1920512"/>
                            <a:ext cx="1491534" cy="450729"/>
                          </a:xfrm>
                          <a:prstGeom prst="rect">
                            <a:avLst/>
                          </a:prstGeom>
                          <a:noFill/>
                        </wps:spPr>
                        <wps:txbx>
                          <w:txbxContent>
                            <w:p w14:paraId="75928487" w14:textId="77777777" w:rsidR="00220CA4" w:rsidRPr="00AE0C9D" w:rsidRDefault="00220CA4" w:rsidP="00142253">
                              <w:pPr>
                                <w:pStyle w:val="NormalWeb"/>
                                <w:rPr>
                                  <w:rFonts w:asciiTheme="majorBidi" w:hAnsiTheme="majorBidi" w:cstheme="majorBidi"/>
                                  <w:sz w:val="18"/>
                                  <w:szCs w:val="18"/>
                                </w:rPr>
                              </w:pPr>
                              <w:bookmarkStart w:id="86" w:name="lt_pId474"/>
                              <w:r w:rsidRPr="00AE0C9D">
                                <w:rPr>
                                  <w:rFonts w:asciiTheme="majorBidi" w:hAnsiTheme="majorBidi" w:cstheme="majorBidi"/>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VLR</w:t>
                              </w:r>
                              <w:bookmarkEnd w:id="86"/>
                            </w:p>
                          </w:txbxContent>
                        </wps:txbx>
                        <wps:bodyPr wrap="square" rtlCol="0"/>
                      </wps:wsp>
                    </wpg:wgp>
                  </a:graphicData>
                </a:graphic>
              </wp:inline>
            </w:drawing>
          </mc:Choice>
          <mc:Fallback>
            <w:pict>
              <v:group w14:anchorId="321C8458" id="Group 58" o:spid="_x0000_s1064" style="width:208pt;height:247.75pt;mso-position-horizontal-relative:char;mso-position-vertical-relative:line" coordsize="36948,4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">
                <v:group id="Group 31" o:spid="_x0000_s1065" style="position:absolute;left:20197;top:36975;width:8054;height:7921" coordorigin="20197,36975"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32" o:spid="_x0000_s1066" style="position:absolute;left:20197;top:36975;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" filled="f" strokecolor="black [3213]" strokeweight="1pt">
                    <v:stroke joinstyle="miter"/>
                  </v:oval>
                  <v:shape id="TextBox 29" o:spid="_x0000_s1067" type="#_x0000_t202" style="position:absolute;left:21363;top:39089;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8BC9036" w14:textId="77777777" w:rsidR="00220CA4" w:rsidRPr="00AE0C9D" w:rsidRDefault="00220CA4" w:rsidP="00142253">
                          <w:pPr>
                            <w:pStyle w:val="NormalWeb"/>
                            <w:rPr>
                              <w:rFonts w:asciiTheme="majorBidi" w:hAnsiTheme="majorBidi" w:cstheme="majorBidi"/>
                              <w:sz w:val="18"/>
                              <w:szCs w:val="18"/>
                            </w:rPr>
                          </w:pPr>
                          <w:bookmarkStart w:id="87" w:name="lt_pId468"/>
                          <w:r w:rsidRPr="00540A58">
                            <w:rPr>
                              <w:rFonts w:asciiTheme="majorBidi" w:hAnsiTheme="majorBidi" w:cstheme="majorBidi"/>
                              <w:color w:val="000000" w:themeColor="text1"/>
                              <w:kern w:val="24"/>
                              <w:sz w:val="18"/>
                              <w:szCs w:val="18"/>
                              <w:lang w:val="es-ES_tradnl"/>
                            </w:rPr>
                            <w:t>ILR</w:t>
                          </w:r>
                          <w:bookmarkEnd w:id="87"/>
                        </w:p>
                      </w:txbxContent>
                    </v:textbox>
                  </v:shape>
                </v:group>
                <v:group id="Group 34" o:spid="_x0000_s1068" style="position:absolute;left:28895;top:20150;width:8053;height:7921" coordorigin="28895,2015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35" o:spid="_x0000_s1069" style="position:absolute;left:28895;top:20150;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" filled="f" strokecolor="black [3213]" strokeweight="1pt">
                    <v:stroke joinstyle="miter"/>
                  </v:oval>
                  <v:shape id="TextBox 25" o:spid="_x0000_s1070" type="#_x0000_t202" style="position:absolute;left:30060;top:2226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1EDDF61" w14:textId="77777777" w:rsidR="00220CA4" w:rsidRPr="00AE0C9D" w:rsidRDefault="00220CA4" w:rsidP="00142253">
                          <w:pPr>
                            <w:pStyle w:val="NormalWeb"/>
                            <w:rPr>
                              <w:rFonts w:asciiTheme="majorBidi" w:hAnsiTheme="majorBidi" w:cstheme="majorBidi"/>
                              <w:sz w:val="18"/>
                              <w:szCs w:val="18"/>
                            </w:rPr>
                          </w:pPr>
                          <w:bookmarkStart w:id="88" w:name="lt_pId469"/>
                          <w:r w:rsidRPr="00540A58">
                            <w:rPr>
                              <w:rFonts w:asciiTheme="majorBidi" w:hAnsiTheme="majorBidi" w:cstheme="majorBidi"/>
                              <w:color w:val="000000" w:themeColor="text1"/>
                              <w:kern w:val="24"/>
                              <w:sz w:val="18"/>
                              <w:szCs w:val="18"/>
                              <w:lang w:val="es-ES_tradnl"/>
                            </w:rPr>
                            <w:t>VLR</w:t>
                          </w:r>
                          <w:bookmarkEnd w:id="88"/>
                        </w:p>
                      </w:txbxContent>
                    </v:textbox>
                  </v:shape>
                </v:group>
                <v:group id="Group 37" o:spid="_x0000_s1071" style="position:absolute;left:9903;width:8053;height:7920" coordorigin="9903"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38" o:spid="_x0000_s1072" style="position:absolute;left:9903;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" filled="f" strokecolor="black [3213]" strokeweight="1pt">
                    <v:stroke joinstyle="miter"/>
                  </v:oval>
                  <v:shape id="TextBox 23" o:spid="_x0000_s1073" type="#_x0000_t202" style="position:absolute;left:11068;top:211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8639031" w14:textId="77777777" w:rsidR="00220CA4" w:rsidRPr="00AE0C9D" w:rsidRDefault="00220CA4" w:rsidP="00142253">
                          <w:pPr>
                            <w:pStyle w:val="NormalWeb"/>
                            <w:rPr>
                              <w:rFonts w:asciiTheme="majorBidi" w:hAnsiTheme="majorBidi" w:cstheme="majorBidi"/>
                              <w:sz w:val="18"/>
                              <w:szCs w:val="18"/>
                            </w:rPr>
                          </w:pPr>
                          <w:bookmarkStart w:id="89" w:name="lt_pId470"/>
                          <w:r w:rsidRPr="00540A58">
                            <w:rPr>
                              <w:rFonts w:asciiTheme="majorBidi" w:hAnsiTheme="majorBidi" w:cstheme="majorBidi"/>
                              <w:color w:val="000000" w:themeColor="text1"/>
                              <w:kern w:val="24"/>
                              <w:sz w:val="18"/>
                              <w:szCs w:val="18"/>
                              <w:lang w:val="es-ES_tradnl"/>
                            </w:rPr>
                            <w:t>VLT</w:t>
                          </w:r>
                          <w:bookmarkEnd w:id="89"/>
                        </w:p>
                      </w:txbxContent>
                    </v:textbox>
                  </v:shape>
                </v:group>
                <v:group id="Group 41" o:spid="_x0000_s1074" style="position:absolute;top:20360;width:8053;height:7921" coordorigin=",2036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42" o:spid="_x0000_s1075" style="position:absolute;top:20360;width:7920;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" filled="f" strokecolor="black [3213]" strokeweight="1pt">
                    <v:stroke joinstyle="miter"/>
                  </v:oval>
                  <v:shape id="TextBox 19" o:spid="_x0000_s1076" type="#_x0000_t202" style="position:absolute;left:1165;top:2247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C81911B" w14:textId="77777777" w:rsidR="00220CA4" w:rsidRPr="00AE0C9D" w:rsidRDefault="00220CA4" w:rsidP="00142253">
                          <w:pPr>
                            <w:pStyle w:val="NormalWeb"/>
                            <w:rPr>
                              <w:rFonts w:asciiTheme="majorBidi" w:hAnsiTheme="majorBidi" w:cstheme="majorBidi"/>
                              <w:sz w:val="18"/>
                              <w:szCs w:val="18"/>
                            </w:rPr>
                          </w:pPr>
                          <w:bookmarkStart w:id="90" w:name="lt_pId471"/>
                          <w:r w:rsidRPr="00540A58">
                            <w:rPr>
                              <w:rFonts w:asciiTheme="majorBidi" w:hAnsiTheme="majorBidi" w:cstheme="majorBidi"/>
                              <w:color w:val="000000" w:themeColor="text1"/>
                              <w:kern w:val="24"/>
                              <w:sz w:val="18"/>
                              <w:szCs w:val="18"/>
                              <w:lang w:val="es-ES_tradnl"/>
                            </w:rPr>
                            <w:t>ILT</w:t>
                          </w:r>
                          <w:bookmarkEnd w:id="90"/>
                        </w:p>
                      </w:txbxContent>
                    </v:textbox>
                  </v:shape>
                </v:group>
                <v:shapetype id="_x0000_t32" coordsize="21600,21600" o:spt="32" o:oned="t" path="m,l21600,21600e" filled="f">
                  <v:path arrowok="t" fillok="f" o:connecttype="none"/>
                  <o:lock v:ext="edit" shapetype="t"/>
                </v:shapetype>
                <v:shape id="Straight Arrow Connector 44" o:spid="_x0000_s1077" type="#_x0000_t32" style="position:absolute;left:8053;top:24110;width:20842;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" strokecolor="black [3213]" strokeweight="1.5pt">
                  <v:stroke dashstyle="dash" endarrow="open" joinstyle="miter"/>
                </v:shape>
                <v:shape id="Straight Arrow Connector 45" o:spid="_x0000_s1078" type="#_x0000_t32" style="position:absolute;left:13863;top:7920;width:15032;height:16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" strokecolor="black [3213]" strokeweight="1.5pt">
                  <v:stroke endarrow="open" joinstyle="miter"/>
                </v:shape>
                <v:shape id="Straight Arrow Connector 46" o:spid="_x0000_s1079" type="#_x0000_t32" style="position:absolute;left:7920;top:24320;width:13437;height:1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" strokecolor="black [3213]" strokeweight="1.5pt">
                  <v:stroke dashstyle="1 1" endarrow="open" joinstyle="miter"/>
                </v:shape>
                <v:shape id="TextBox 54" o:spid="_x0000_s1080" type="#_x0000_t202" style="position:absolute;left:15409;top:12025;width:14915;height:4748;rotation:30621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" filled="f" stroked="f">
                  <v:textbox>
                    <w:txbxContent>
                      <w:p w14:paraId="6C05F0DA" w14:textId="77777777" w:rsidR="00220CA4" w:rsidRPr="00AE0C9D" w:rsidRDefault="00220CA4" w:rsidP="00142253">
                        <w:pPr>
                          <w:pStyle w:val="NormalWeb"/>
                          <w:rPr>
                            <w:rFonts w:asciiTheme="majorBidi" w:hAnsiTheme="majorBidi" w:cstheme="majorBidi"/>
                            <w:sz w:val="18"/>
                            <w:szCs w:val="18"/>
                          </w:rPr>
                        </w:pPr>
                        <w:bookmarkStart w:id="91" w:name="lt_pId472"/>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VLT,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VLT, VLR</w:t>
                        </w:r>
                        <w:bookmarkEnd w:id="91"/>
                      </w:p>
                    </w:txbxContent>
                  </v:textbox>
                </v:shape>
                <v:shape id="TextBox 56" o:spid="_x0000_s1081" type="#_x0000_t202" style="position:absolute;left:9619;top:28582;width:14845;height:4758;rotation:29229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" filled="f" stroked="f">
                  <v:textbox>
                    <w:txbxContent>
                      <w:p w14:paraId="037EBA5C" w14:textId="77777777" w:rsidR="00220CA4" w:rsidRPr="00AE0C9D" w:rsidRDefault="00220CA4" w:rsidP="00142253">
                        <w:pPr>
                          <w:pStyle w:val="NormalWeb"/>
                          <w:rPr>
                            <w:rFonts w:asciiTheme="majorBidi" w:hAnsiTheme="majorBidi" w:cstheme="majorBidi"/>
                            <w:sz w:val="18"/>
                            <w:szCs w:val="18"/>
                          </w:rPr>
                        </w:pPr>
                        <w:bookmarkStart w:id="92" w:name="lt_pId473"/>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ILR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ILR</w:t>
                        </w:r>
                        <w:bookmarkEnd w:id="92"/>
                      </w:p>
                    </w:txbxContent>
                  </v:textbox>
                </v:shape>
                <v:shape id="TextBox 57" o:spid="_x0000_s1082" type="#_x0000_t202" style="position:absolute;left:9367;top:19205;width:14916;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5928487" w14:textId="77777777" w:rsidR="00220CA4" w:rsidRPr="00AE0C9D" w:rsidRDefault="00220CA4" w:rsidP="00142253">
                        <w:pPr>
                          <w:pStyle w:val="NormalWeb"/>
                          <w:rPr>
                            <w:rFonts w:asciiTheme="majorBidi" w:hAnsiTheme="majorBidi" w:cstheme="majorBidi"/>
                            <w:sz w:val="18"/>
                            <w:szCs w:val="18"/>
                          </w:rPr>
                        </w:pPr>
                        <w:bookmarkStart w:id="93" w:name="lt_pId474"/>
                        <w:r w:rsidRPr="00AE0C9D">
                          <w:rPr>
                            <w:rFonts w:asciiTheme="majorBidi" w:hAnsiTheme="majorBidi" w:cstheme="majorBidi"/>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VLR</w:t>
                        </w:r>
                        <w:bookmarkEnd w:id="93"/>
                      </w:p>
                    </w:txbxContent>
                  </v:textbox>
                </v:shape>
                <w10:anchorlock/>
              </v:group>
            </w:pict>
          </mc:Fallback>
        </mc:AlternateContent>
      </w:r>
    </w:p>
    <w:p w14:paraId="5959B149" w14:textId="40E84914" w:rsidR="00142253" w:rsidRPr="008F3474" w:rsidRDefault="00142253" w:rsidP="003565B9">
      <w:pPr>
        <w:pStyle w:val="enumlev2"/>
        <w:rPr>
          <w:snapToGrid w:val="0"/>
          <w:lang w:val="en-GB"/>
        </w:rPr>
      </w:pPr>
      <w:r w:rsidRPr="003361DA">
        <w:rPr>
          <w:snapToGrid w:val="0"/>
        </w:rPr>
        <w:lastRenderedPageBreak/>
        <w:t>3</w:t>
      </w:r>
      <w:r w:rsidRPr="008F3474">
        <w:rPr>
          <w:snapToGrid w:val="0"/>
          <w:lang w:val="en-GB"/>
        </w:rPr>
        <w:tab/>
      </w:r>
      <w:r w:rsidR="000A493A" w:rsidRPr="003D1162">
        <w:rPr>
          <w:rtl/>
          <w:lang w:bidi="ar-SY"/>
        </w:rPr>
        <w:t>أقرب مسبب للتداخل</w:t>
      </w:r>
    </w:p>
    <w:p w14:paraId="60F324C5" w14:textId="7B155A8D" w:rsidR="00142253" w:rsidRPr="008F3474" w:rsidRDefault="00142253" w:rsidP="00E406C5">
      <w:pPr>
        <w:pStyle w:val="enumlev1"/>
        <w:rPr>
          <w:b/>
          <w:lang w:val="en-GB"/>
        </w:rPr>
      </w:pPr>
      <w:r w:rsidRPr="008F3474">
        <w:rPr>
          <w:snapToGrid w:val="0"/>
          <w:lang w:val="en-GB"/>
        </w:rPr>
        <w:tab/>
      </w:r>
      <w:r w:rsidR="007E1E81" w:rsidRPr="003D1162">
        <w:rPr>
          <w:rtl/>
        </w:rPr>
        <w:t xml:space="preserve">يمكن تقدير تأثير أقرب مسبب للتداخل من خلال وجود مسافة </w:t>
      </w:r>
      <w:r w:rsidR="007E1E81" w:rsidRPr="000A493A">
        <w:rPr>
          <w:i/>
          <w:iCs/>
          <w:lang w:val="en-GB"/>
        </w:rPr>
        <w:t>d</w:t>
      </w:r>
      <w:r w:rsidR="007E1E81" w:rsidRPr="000A493A">
        <w:rPr>
          <w:i/>
          <w:iCs/>
          <w:vertAlign w:val="subscript"/>
          <w:lang w:val="en-GB"/>
        </w:rPr>
        <w:t>ILT</w:t>
      </w:r>
      <w:r w:rsidR="007E1E81" w:rsidRPr="000A493A">
        <w:rPr>
          <w:vertAlign w:val="subscript"/>
          <w:lang w:val="fr-FR"/>
        </w:rPr>
        <w:sym w:font="Symbol" w:char="F0AB"/>
      </w:r>
      <w:r w:rsidR="007E1E81" w:rsidRPr="000A493A">
        <w:rPr>
          <w:i/>
          <w:iCs/>
          <w:vertAlign w:val="subscript"/>
          <w:lang w:val="en-GB"/>
        </w:rPr>
        <w:t>VLR</w:t>
      </w:r>
      <w:r w:rsidR="007E1E81">
        <w:rPr>
          <w:rFonts w:hint="cs"/>
          <w:rtl/>
          <w:lang w:val="en-GB"/>
        </w:rPr>
        <w:t xml:space="preserve"> </w:t>
      </w:r>
      <w:r w:rsidR="007E1E81">
        <w:rPr>
          <w:rFonts w:hint="cs"/>
          <w:rtl/>
        </w:rPr>
        <w:t>باتباع</w:t>
      </w:r>
      <w:r w:rsidR="007E1E81" w:rsidRPr="003D1162">
        <w:rPr>
          <w:rtl/>
        </w:rPr>
        <w:t xml:space="preserve"> توزع رايلي</w:t>
      </w:r>
      <w:r w:rsidR="003565B9">
        <w:rPr>
          <w:rFonts w:hint="cs"/>
          <w:rtl/>
        </w:rPr>
        <w:t xml:space="preserve"> </w:t>
      </w:r>
      <w:r w:rsidR="007E1E81" w:rsidRPr="000A493A">
        <w:rPr>
          <w:i/>
          <w:iCs/>
          <w:lang w:val="en-GB"/>
        </w:rPr>
        <w:t>R</w:t>
      </w:r>
      <w:r w:rsidR="007E1E81" w:rsidRPr="000A493A">
        <w:rPr>
          <w:lang w:val="en-GB"/>
        </w:rPr>
        <w:t>(</w:t>
      </w:r>
      <w:r w:rsidR="007E1E81" w:rsidRPr="000A493A">
        <w:rPr>
          <w:lang w:val="fr-FR"/>
        </w:rPr>
        <w:sym w:font="Symbol" w:char="F073"/>
      </w:r>
      <w:r w:rsidR="007E1E81" w:rsidRPr="000A493A">
        <w:rPr>
          <w:lang w:val="en-GB"/>
        </w:rPr>
        <w:t>)</w:t>
      </w:r>
      <w:r w:rsidR="007E1E81" w:rsidRPr="003D1162">
        <w:rPr>
          <w:rtl/>
        </w:rPr>
        <w:t xml:space="preserve"> </w:t>
      </w:r>
      <w:r w:rsidR="007E1E81">
        <w:rPr>
          <w:rFonts w:hint="cs"/>
          <w:rtl/>
        </w:rPr>
        <w:t>المعرَّف</w:t>
      </w:r>
      <w:r w:rsidR="007E1E81" w:rsidRPr="003D1162">
        <w:rPr>
          <w:rtl/>
        </w:rPr>
        <w:t xml:space="preserve"> في المرفق </w:t>
      </w:r>
      <w:r w:rsidR="007E1E81" w:rsidRPr="003361DA">
        <w:t>3</w:t>
      </w:r>
      <w:r w:rsidR="007E1E81" w:rsidRPr="003D1162">
        <w:rPr>
          <w:rtl/>
        </w:rPr>
        <w:t xml:space="preserve"> بالملحق </w:t>
      </w:r>
      <w:r w:rsidR="007E1E81" w:rsidRPr="003361DA">
        <w:t>2</w:t>
      </w:r>
      <w:r w:rsidR="007E1E81" w:rsidRPr="003D1162">
        <w:rPr>
          <w:rtl/>
        </w:rPr>
        <w:t xml:space="preserve"> وحيث ترتبط المعلمة </w:t>
      </w:r>
      <w:r w:rsidR="007E1E81" w:rsidRPr="000A493A">
        <w:rPr>
          <w:lang w:val="fr-FR"/>
        </w:rPr>
        <w:sym w:font="Symbol" w:char="F073"/>
      </w:r>
      <w:r w:rsidR="007E1E81" w:rsidRPr="003D1162">
        <w:rPr>
          <w:rtl/>
        </w:rPr>
        <w:t xml:space="preserve"> بكثافة المرسِلات.</w:t>
      </w:r>
      <w:r w:rsidR="007E1E81" w:rsidRPr="007E1E81">
        <w:rPr>
          <w:rFonts w:hint="cs"/>
          <w:rtl/>
        </w:rPr>
        <w:t xml:space="preserve"> </w:t>
      </w:r>
      <w:r w:rsidR="007E1E81">
        <w:rPr>
          <w:rFonts w:hint="cs"/>
          <w:rtl/>
        </w:rPr>
        <w:t>و</w:t>
      </w:r>
      <w:r w:rsidR="007E1E81" w:rsidRPr="003D1162">
        <w:rPr>
          <w:rtl/>
        </w:rPr>
        <w:t>هذ</w:t>
      </w:r>
      <w:r w:rsidR="007E1E81">
        <w:rPr>
          <w:rFonts w:hint="cs"/>
          <w:rtl/>
        </w:rPr>
        <w:t>ا</w:t>
      </w:r>
      <w:r w:rsidR="007E1E81" w:rsidRPr="003D1162">
        <w:rPr>
          <w:rtl/>
        </w:rPr>
        <w:t xml:space="preserve"> أسلوب بديل لحساب الموقع النسبي لمرسِل </w:t>
      </w:r>
      <w:r w:rsidR="007E1E81">
        <w:rPr>
          <w:rFonts w:hint="cs"/>
          <w:rtl/>
        </w:rPr>
        <w:t>ال</w:t>
      </w:r>
      <w:r w:rsidR="007E1E81" w:rsidRPr="003D1162">
        <w:rPr>
          <w:rtl/>
        </w:rPr>
        <w:t xml:space="preserve">وصلة المسببة للتداخل </w:t>
      </w:r>
      <w:r w:rsidR="00B03ADA" w:rsidRPr="00B03ADA">
        <w:t>(ILT)</w:t>
      </w:r>
      <w:r w:rsidR="007E1E81" w:rsidRPr="003D1162">
        <w:rPr>
          <w:rtl/>
        </w:rPr>
        <w:t xml:space="preserve"> فيما يتعلق بمستقبِل الوصلة المتعرِّضة للتداخل </w:t>
      </w:r>
      <w:r w:rsidR="00B03ADA" w:rsidRPr="00B03ADA">
        <w:t>(VLR)</w:t>
      </w:r>
      <w:r w:rsidR="007E1E81" w:rsidRPr="003D1162">
        <w:rPr>
          <w:rtl/>
        </w:rPr>
        <w:t xml:space="preserve"> في ال</w:t>
      </w:r>
      <w:r w:rsidR="007E1E81">
        <w:rPr>
          <w:rtl/>
        </w:rPr>
        <w:t>أسلوب</w:t>
      </w:r>
      <w:r w:rsidR="007E1E81" w:rsidRPr="003D1162">
        <w:rPr>
          <w:rtl/>
        </w:rPr>
        <w:t xml:space="preserve"> غير </w:t>
      </w:r>
      <w:r w:rsidR="007E1E81">
        <w:rPr>
          <w:rFonts w:hint="cs"/>
          <w:rtl/>
        </w:rPr>
        <w:t>المتلازم،</w:t>
      </w:r>
      <w:r w:rsidR="007E1E81" w:rsidRPr="003D1162">
        <w:rPr>
          <w:rtl/>
        </w:rPr>
        <w:t xml:space="preserve"> </w:t>
      </w:r>
      <w:r w:rsidR="007E1E81">
        <w:rPr>
          <w:rFonts w:hint="cs"/>
          <w:rtl/>
        </w:rPr>
        <w:t>وينبغي</w:t>
      </w:r>
      <w:r w:rsidR="007E1E81" w:rsidRPr="003D1162">
        <w:rPr>
          <w:rtl/>
        </w:rPr>
        <w:t xml:space="preserve"> أن يتجنب إجراء تجارب متعددة على عدد المسببات للتداخل.</w:t>
      </w:r>
    </w:p>
    <w:p w14:paraId="6AD67EF1" w14:textId="298A713C" w:rsidR="00142253" w:rsidRPr="008F3474" w:rsidRDefault="00142253" w:rsidP="00E406C5">
      <w:pPr>
        <w:pStyle w:val="enumlev1"/>
        <w:rPr>
          <w:lang w:val="en-GB"/>
        </w:rPr>
      </w:pPr>
      <w:r w:rsidRPr="008F3474">
        <w:rPr>
          <w:lang w:val="en-GB"/>
        </w:rPr>
        <w:tab/>
      </w:r>
      <w:r w:rsidR="007E1E81">
        <w:rPr>
          <w:rFonts w:hint="cs"/>
          <w:rtl/>
        </w:rPr>
        <w:t>و</w:t>
      </w:r>
      <w:r w:rsidR="007E1E81" w:rsidRPr="003D1162">
        <w:rPr>
          <w:rtl/>
        </w:rPr>
        <w:t xml:space="preserve">في هذه الحالة يكون توزع المسافة بين </w:t>
      </w:r>
      <w:r w:rsidR="007E1E81" w:rsidRPr="00641C7F">
        <w:rPr>
          <w:i/>
          <w:iCs/>
        </w:rPr>
        <w:t>ILT</w:t>
      </w:r>
      <w:r w:rsidR="007E1E81" w:rsidRPr="003D1162">
        <w:rPr>
          <w:rtl/>
        </w:rPr>
        <w:t xml:space="preserve"> و</w:t>
      </w:r>
      <w:r w:rsidR="007E1E81" w:rsidRPr="00641C7F">
        <w:rPr>
          <w:i/>
          <w:iCs/>
        </w:rPr>
        <w:t>VLR</w:t>
      </w:r>
      <w:r w:rsidR="007E1E81" w:rsidRPr="003D1162">
        <w:rPr>
          <w:rtl/>
        </w:rPr>
        <w:t xml:space="preserve"> في منطقة المحاكاة دائماً هو توزع رايلي:</w:t>
      </w:r>
    </w:p>
    <w:p w14:paraId="41D0DA8A" w14:textId="77777777" w:rsidR="00142253" w:rsidRPr="006372DD" w:rsidRDefault="00142253" w:rsidP="00142253">
      <w:pPr>
        <w:pStyle w:val="Equation"/>
        <w:bidi/>
      </w:pPr>
      <w:r w:rsidRPr="008F3474">
        <w:rPr>
          <w:lang w:val="en-GB"/>
        </w:rPr>
        <w:tab/>
      </w:r>
      <w:r w:rsidRPr="008F3474">
        <w:rPr>
          <w:lang w:val="en-GB"/>
        </w:rPr>
        <w:tab/>
      </w:r>
      <w:r>
        <w:rPr>
          <w:position w:val="-10"/>
          <w:lang w:val="en-US"/>
        </w:rPr>
        <w:object w:dxaOrig="2143" w:dyaOrig="334" w14:anchorId="018C9CE4">
          <v:shape id="_x0000_i1110" type="#_x0000_t75" style="width:107.3pt;height:16.3pt" o:ole="" fillcolor="window">
            <v:imagedata r:id="rId173" o:title=""/>
          </v:shape>
          <o:OLEObject Type="Embed" ProgID="Equation.3" ShapeID="_x0000_i1110" DrawAspect="Content" ObjectID="_1649659777" r:id="rId174"/>
        </w:object>
      </w:r>
    </w:p>
    <w:p w14:paraId="045CA4B2" w14:textId="12564F2A" w:rsidR="00142253" w:rsidRPr="008F3474" w:rsidRDefault="00142253" w:rsidP="003565B9">
      <w:pPr>
        <w:pStyle w:val="enumlev1"/>
        <w:rPr>
          <w:lang w:val="en-GB"/>
        </w:rPr>
      </w:pPr>
      <w:r w:rsidRPr="006372DD">
        <w:tab/>
      </w:r>
      <w:r w:rsidR="007E1E81" w:rsidRPr="003D1162">
        <w:rPr>
          <w:rtl/>
        </w:rPr>
        <w:t xml:space="preserve">حيث يرتبط الانحراف المعياري </w:t>
      </w:r>
      <w:r w:rsidR="007E1E81" w:rsidRPr="000A493A">
        <w:rPr>
          <w:lang w:val="fr-FR"/>
        </w:rPr>
        <w:sym w:font="Symbol" w:char="F073"/>
      </w:r>
      <w:r w:rsidR="007E1E81">
        <w:rPr>
          <w:rFonts w:hint="cs"/>
          <w:rtl/>
          <w:lang w:val="fr-FR"/>
        </w:rPr>
        <w:t xml:space="preserve"> </w:t>
      </w:r>
      <w:r w:rsidR="007E1E81" w:rsidRPr="003D1162">
        <w:rPr>
          <w:rtl/>
        </w:rPr>
        <w:t>بكثافة المرسِلات النشطة:</w:t>
      </w:r>
    </w:p>
    <w:p w14:paraId="7126FBDB" w14:textId="77777777" w:rsidR="00142253" w:rsidRPr="006372DD" w:rsidRDefault="00142253" w:rsidP="00142253">
      <w:pPr>
        <w:pStyle w:val="Equation"/>
        <w:bidi/>
      </w:pPr>
      <w:r w:rsidRPr="008F3474">
        <w:rPr>
          <w:lang w:val="en-GB"/>
        </w:rPr>
        <w:tab/>
      </w:r>
      <w:r w:rsidRPr="008F3474">
        <w:rPr>
          <w:lang w:val="en-GB"/>
        </w:rPr>
        <w:tab/>
      </w:r>
      <w:r>
        <w:rPr>
          <w:position w:val="-38"/>
        </w:rPr>
        <w:object w:dxaOrig="1705" w:dyaOrig="726" w14:anchorId="0A6B7554">
          <v:shape id="_x0000_i1111" type="#_x0000_t75" style="width:85.6pt;height:36pt" o:ole="" fillcolor="window">
            <v:imagedata r:id="rId175" o:title=""/>
          </v:shape>
          <o:OLEObject Type="Embed" ProgID="Equation.3" ShapeID="_x0000_i1111" DrawAspect="Content" ObjectID="_1649659778" r:id="rId176"/>
        </w:object>
      </w:r>
    </w:p>
    <w:p w14:paraId="7F98ED6D" w14:textId="09FB61E0" w:rsidR="00142253" w:rsidRPr="008F3474" w:rsidRDefault="00142253" w:rsidP="00E406C5">
      <w:pPr>
        <w:pStyle w:val="enumlev1"/>
        <w:rPr>
          <w:lang w:val="en-GB"/>
        </w:rPr>
      </w:pPr>
      <w:r w:rsidRPr="006372DD">
        <w:tab/>
      </w:r>
      <w:r w:rsidR="007E1E81">
        <w:rPr>
          <w:rFonts w:hint="cs"/>
          <w:rtl/>
        </w:rPr>
        <w:t>علماً</w:t>
      </w:r>
      <w:r w:rsidR="007E1E81" w:rsidRPr="003D1162">
        <w:rPr>
          <w:rtl/>
        </w:rPr>
        <w:t xml:space="preserve"> </w:t>
      </w:r>
      <w:r w:rsidR="007E1E81">
        <w:rPr>
          <w:rFonts w:hint="cs"/>
          <w:rtl/>
        </w:rPr>
        <w:t>ب</w:t>
      </w:r>
      <w:r w:rsidR="007E1E81" w:rsidRPr="003D1162">
        <w:rPr>
          <w:rtl/>
        </w:rPr>
        <w:t>أن نصف قطر المحاكاة عديم الجدوى ولكن المَعلمات المرتبطة به (الكثافة والنشاط والاحتمال</w:t>
      </w:r>
      <w:r w:rsidR="007E1E81">
        <w:rPr>
          <w:rFonts w:hint="cs"/>
          <w:rtl/>
        </w:rPr>
        <w:t>ات</w:t>
      </w:r>
      <w:r w:rsidR="007E1E81" w:rsidRPr="003D1162">
        <w:rPr>
          <w:rtl/>
        </w:rPr>
        <w:t>) لا تزال مطلوبة لحساب كثافة المرسِلات النشطة.</w:t>
      </w:r>
    </w:p>
    <w:p w14:paraId="28D96BF4" w14:textId="77777777" w:rsidR="00142253" w:rsidRPr="006372DD" w:rsidRDefault="00142253" w:rsidP="00142253">
      <w:pPr>
        <w:pStyle w:val="Equation"/>
        <w:bidi/>
      </w:pPr>
      <w:r w:rsidRPr="008F3474">
        <w:rPr>
          <w:lang w:val="en-GB"/>
        </w:rPr>
        <w:tab/>
      </w:r>
      <w:r w:rsidRPr="008F3474">
        <w:rPr>
          <w:lang w:val="en-GB"/>
        </w:rPr>
        <w:tab/>
      </w:r>
      <w:r>
        <w:rPr>
          <w:position w:val="-10"/>
        </w:rPr>
        <w:object w:dxaOrig="3145" w:dyaOrig="334" w14:anchorId="5780C838">
          <v:shape id="_x0000_i1112" type="#_x0000_t75" style="width:157.6pt;height:16.3pt" o:ole="" fillcolor="window">
            <v:imagedata r:id="rId177" o:title=""/>
          </v:shape>
          <o:OLEObject Type="Embed" ProgID="Equation.3" ShapeID="_x0000_i1112" DrawAspect="Content" ObjectID="_1649659779" r:id="rId178"/>
        </w:object>
      </w:r>
    </w:p>
    <w:p w14:paraId="380F4522" w14:textId="2F1A0660" w:rsidR="00142253" w:rsidRPr="00540A58" w:rsidRDefault="00142253" w:rsidP="003565B9">
      <w:pPr>
        <w:pStyle w:val="Equationlegend"/>
        <w:bidi/>
      </w:pPr>
      <w:r w:rsidRPr="006372DD">
        <w:rPr>
          <w:i/>
        </w:rPr>
        <w:tab/>
      </w:r>
      <w:r>
        <w:rPr>
          <w:i/>
          <w:position w:val="-10"/>
        </w:rPr>
        <w:object w:dxaOrig="1440" w:dyaOrig="334" w14:anchorId="028DF43C">
          <v:shape id="_x0000_i1113" type="#_x0000_t75" style="width:65.9pt;height:16.3pt" o:ole="" fillcolor="window">
            <v:imagedata r:id="rId179" o:title="" cropright="5052f"/>
          </v:shape>
          <o:OLEObject Type="Embed" ProgID="Equation.3" ShapeID="_x0000_i1113" DrawAspect="Content" ObjectID="_1649659780" r:id="rId180"/>
        </w:object>
      </w:r>
      <w:r w:rsidR="00641C7F">
        <w:rPr>
          <w:rFonts w:hint="cs"/>
          <w:rtl/>
        </w:rPr>
        <w:t>:</w:t>
      </w:r>
      <w:r w:rsidRPr="006372DD">
        <w:tab/>
      </w:r>
      <w:r w:rsidR="008F2CC7" w:rsidRPr="003D1162">
        <w:rPr>
          <w:rtl/>
          <w:lang w:bidi="ar-SY"/>
        </w:rPr>
        <w:t xml:space="preserve">كسب هوائي مرسِل الوصلة </w:t>
      </w:r>
      <w:r w:rsidR="008F2CC7">
        <w:rPr>
          <w:rFonts w:hint="cs"/>
          <w:rtl/>
          <w:lang w:bidi="ar-SY"/>
        </w:rPr>
        <w:t xml:space="preserve">المسببة للتداخل </w:t>
      </w:r>
      <w:r w:rsidR="008F2CC7" w:rsidRPr="003D1162">
        <w:rPr>
          <w:rtl/>
          <w:lang w:bidi="ar-SY"/>
        </w:rPr>
        <w:t xml:space="preserve">في اتجاه مستقبِل الوصلة </w:t>
      </w:r>
      <w:r w:rsidR="008F2CC7">
        <w:rPr>
          <w:rtl/>
          <w:lang w:bidi="ar-SY"/>
        </w:rPr>
        <w:t>المتعرِّضة للتداخل</w:t>
      </w:r>
    </w:p>
    <w:p w14:paraId="3CDC0CDB" w14:textId="77777777" w:rsidR="00142253" w:rsidRPr="00540A58" w:rsidRDefault="00142253" w:rsidP="00142253">
      <w:pPr>
        <w:pStyle w:val="Equation"/>
        <w:bidi/>
      </w:pPr>
      <w:r w:rsidRPr="00540A58">
        <w:rPr>
          <w:lang w:val="en-GB"/>
        </w:rPr>
        <w:tab/>
      </w:r>
      <w:r w:rsidRPr="00540A58">
        <w:rPr>
          <w:lang w:val="en-GB"/>
        </w:rPr>
        <w:tab/>
      </w:r>
      <w:r w:rsidRPr="00540A58">
        <w:rPr>
          <w:position w:val="-10"/>
        </w:rPr>
        <w:object w:dxaOrig="6713" w:dyaOrig="334" w14:anchorId="1ADF628A">
          <v:shape id="_x0000_i1114" type="#_x0000_t75" style="width:336.25pt;height:16.3pt" o:ole="" fillcolor="window">
            <v:imagedata r:id="rId181" o:title=""/>
          </v:shape>
          <o:OLEObject Type="Embed" ProgID="Equation.3" ShapeID="_x0000_i1114" DrawAspect="Content" ObjectID="_1649659781" r:id="rId182"/>
        </w:object>
      </w:r>
    </w:p>
    <w:p w14:paraId="60E60FCA" w14:textId="1FA76703" w:rsidR="00142253" w:rsidRPr="00540A58" w:rsidRDefault="00142253" w:rsidP="00142253">
      <w:pPr>
        <w:tabs>
          <w:tab w:val="left" w:pos="1559"/>
        </w:tabs>
        <w:ind w:left="1440"/>
        <w:rPr>
          <w:lang w:val="en-GB"/>
        </w:rPr>
      </w:pPr>
      <w:r>
        <w:rPr>
          <w:rFonts w:hint="cs"/>
          <w:snapToGrid w:val="0"/>
          <w:rtl/>
          <w:lang w:val="en-GB"/>
        </w:rPr>
        <w:t>حيث:</w:t>
      </w:r>
    </w:p>
    <w:p w14:paraId="74F8973D" w14:textId="3E5C86A3" w:rsidR="00142253" w:rsidRPr="00540A58" w:rsidRDefault="00142253" w:rsidP="003565B9">
      <w:pPr>
        <w:pStyle w:val="Equationlegend"/>
        <w:bidi/>
        <w:rPr>
          <w:rtl/>
        </w:rPr>
      </w:pPr>
      <w:r w:rsidRPr="00540A58">
        <w:tab/>
      </w:r>
      <w:r w:rsidRPr="00540A58">
        <w:rPr>
          <w:position w:val="-10"/>
        </w:rPr>
        <w:object w:dxaOrig="1901" w:dyaOrig="334" w14:anchorId="06D3F938">
          <v:shape id="_x0000_i1115" type="#_x0000_t75" style="width:92.4pt;height:16.3pt" o:ole="" fillcolor="window">
            <v:imagedata r:id="rId183" o:title="" cropright="2301f"/>
          </v:shape>
          <o:OLEObject Type="Embed" ProgID="Equation.3" ShapeID="_x0000_i1115" DrawAspect="Content" ObjectID="_1649659782" r:id="rId184"/>
        </w:object>
      </w:r>
      <w:r w:rsidR="002E00EF">
        <w:rPr>
          <w:rFonts w:hint="cs"/>
          <w:rtl/>
        </w:rPr>
        <w:t>:</w:t>
      </w:r>
      <w:r w:rsidR="002E00EF">
        <w:rPr>
          <w:rtl/>
        </w:rPr>
        <w:tab/>
      </w:r>
      <w:r w:rsidR="008F2CC7" w:rsidRPr="003D1162">
        <w:rPr>
          <w:rtl/>
          <w:lang w:bidi="ar-SY"/>
        </w:rPr>
        <w:t>زاوي</w:t>
      </w:r>
      <w:r w:rsidR="008F2CC7">
        <w:rPr>
          <w:rFonts w:hint="cs"/>
          <w:rtl/>
          <w:lang w:bidi="ar-SY"/>
        </w:rPr>
        <w:t xml:space="preserve">تا </w:t>
      </w:r>
      <w:r w:rsidR="008F2CC7" w:rsidRPr="003D1162">
        <w:rPr>
          <w:rtl/>
          <w:lang w:bidi="ar-SY"/>
        </w:rPr>
        <w:t xml:space="preserve">السمت والارتفاع بين </w:t>
      </w:r>
      <w:r w:rsidR="008F2CC7">
        <w:rPr>
          <w:rtl/>
          <w:lang w:bidi="ar-SY"/>
        </w:rPr>
        <w:t>قمة</w:t>
      </w:r>
      <w:r w:rsidR="008F2CC7" w:rsidRPr="008F2CC7">
        <w:rPr>
          <w:rtl/>
          <w:lang w:bidi="ar-SY"/>
        </w:rPr>
        <w:t xml:space="preserve"> </w:t>
      </w:r>
      <w:r w:rsidR="008F2CC7" w:rsidRPr="003D1162">
        <w:rPr>
          <w:rtl/>
          <w:lang w:bidi="ar-SY"/>
        </w:rPr>
        <w:t xml:space="preserve">أقرب هوائي </w:t>
      </w:r>
      <w:r w:rsidR="008F2CC7">
        <w:rPr>
          <w:rFonts w:hint="cs"/>
          <w:rtl/>
          <w:lang w:bidi="ar-SY"/>
        </w:rPr>
        <w:t>ل</w:t>
      </w:r>
      <w:r w:rsidR="008F2CC7" w:rsidRPr="003D1162">
        <w:rPr>
          <w:rtl/>
          <w:lang w:bidi="ar-SY"/>
        </w:rPr>
        <w:t xml:space="preserve">مرسِل </w:t>
      </w:r>
      <w:r w:rsidR="008F2CC7">
        <w:rPr>
          <w:rFonts w:hint="cs"/>
          <w:rtl/>
          <w:lang w:bidi="ar-SY"/>
        </w:rPr>
        <w:t>ال</w:t>
      </w:r>
      <w:r w:rsidR="008F2CC7" w:rsidRPr="003D1162">
        <w:rPr>
          <w:rtl/>
          <w:lang w:bidi="ar-SY"/>
        </w:rPr>
        <w:t xml:space="preserve">وصلة المتعرِّضة للتداخل </w:t>
      </w:r>
      <w:r w:rsidR="008F2CC7">
        <w:rPr>
          <w:rFonts w:hint="cs"/>
          <w:rtl/>
          <w:lang w:bidi="ar-SY"/>
        </w:rPr>
        <w:t>وقمة</w:t>
      </w:r>
      <w:r w:rsidR="008F2CC7" w:rsidRPr="003D1162">
        <w:rPr>
          <w:rtl/>
          <w:lang w:bidi="ar-SY"/>
        </w:rPr>
        <w:t xml:space="preserve"> هوائي مستقبِل </w:t>
      </w:r>
      <w:r w:rsidR="008F2CC7">
        <w:rPr>
          <w:rtl/>
          <w:lang w:bidi="ar-SY"/>
        </w:rPr>
        <w:t xml:space="preserve">الوصلة </w:t>
      </w:r>
      <w:r w:rsidR="008F2CC7" w:rsidRPr="003D1162">
        <w:rPr>
          <w:rtl/>
          <w:lang w:bidi="ar-SY"/>
        </w:rPr>
        <w:t>المتعرِّضة للتداخل</w:t>
      </w:r>
    </w:p>
    <w:p w14:paraId="7FCEFDB6" w14:textId="655C64D6" w:rsidR="00142253" w:rsidRPr="00540A58" w:rsidRDefault="00142253" w:rsidP="00142253">
      <w:pPr>
        <w:pStyle w:val="Equation"/>
        <w:bidi/>
      </w:pPr>
      <w:r w:rsidRPr="00142253">
        <w:rPr>
          <w:lang w:val="en-GB"/>
        </w:rPr>
        <w:tab/>
      </w:r>
      <w:r w:rsidRPr="00142253">
        <w:rPr>
          <w:lang w:val="en-GB"/>
        </w:rPr>
        <w:tab/>
      </w:r>
      <w:r w:rsidRPr="00142253">
        <w:rPr>
          <w:rFonts w:hint="cs"/>
          <w:rtl/>
        </w:rPr>
        <w:t xml:space="preserve">مثال: </w:t>
      </w:r>
      <w:r w:rsidRPr="00540A58">
        <w:rPr>
          <w:position w:val="-12"/>
        </w:rPr>
        <w:object w:dxaOrig="3756" w:dyaOrig="334" w14:anchorId="0D0C7C7D">
          <v:shape id="_x0000_i1116" type="#_x0000_t75" style="width:187.45pt;height:16.3pt" o:ole="" fillcolor="window">
            <v:imagedata r:id="rId185" o:title=""/>
          </v:shape>
          <o:OLEObject Type="Embed" ProgID="Equation.3" ShapeID="_x0000_i1116" DrawAspect="Content" ObjectID="_1649659783" r:id="rId186"/>
        </w:object>
      </w:r>
    </w:p>
    <w:p w14:paraId="42E82761" w14:textId="77777777" w:rsidR="00142253" w:rsidRPr="00540A58" w:rsidRDefault="00142253" w:rsidP="00142253">
      <w:pPr>
        <w:pStyle w:val="Equation"/>
        <w:bidi/>
      </w:pPr>
      <w:r w:rsidRPr="00540A58">
        <w:tab/>
      </w:r>
      <w:r w:rsidRPr="00540A58">
        <w:tab/>
      </w:r>
      <w:r w:rsidRPr="00540A58">
        <w:rPr>
          <w:position w:val="-28"/>
        </w:rPr>
        <w:object w:dxaOrig="4274" w:dyaOrig="703" w14:anchorId="33108228">
          <v:shape id="_x0000_i1117" type="#_x0000_t75" style="width:213.95pt;height:35.3pt" o:ole="" fillcolor="window">
            <v:imagedata r:id="rId187" o:title=""/>
          </v:shape>
          <o:OLEObject Type="Embed" ProgID="Equation.3" ShapeID="_x0000_i1117" DrawAspect="Content" ObjectID="_1649659784" r:id="rId188"/>
        </w:object>
      </w:r>
    </w:p>
    <w:p w14:paraId="5F3B7C3E" w14:textId="572502B3" w:rsidR="00142253" w:rsidRPr="00540A58" w:rsidRDefault="00142253" w:rsidP="002E00EF">
      <w:pPr>
        <w:pStyle w:val="Equationlegend"/>
        <w:bidi/>
      </w:pPr>
      <w:r w:rsidRPr="00540A58">
        <w:rPr>
          <w:i/>
        </w:rPr>
        <w:tab/>
      </w:r>
      <w:bookmarkStart w:id="94" w:name="lt_pId486"/>
      <w:r w:rsidRPr="00540A58">
        <w:rPr>
          <w:i/>
        </w:rPr>
        <w:t>a</w:t>
      </w:r>
      <w:r w:rsidRPr="00540A58">
        <w:rPr>
          <w:i/>
          <w:iCs/>
          <w:vertAlign w:val="subscript"/>
        </w:rPr>
        <w:t>VLR</w:t>
      </w:r>
      <w:r w:rsidRPr="00540A58">
        <w:rPr>
          <w:rFonts w:ascii="Tms Rmn" w:hAnsi="Tms Rmn"/>
          <w:i/>
          <w:sz w:val="12"/>
          <w:vertAlign w:val="subscript"/>
        </w:rPr>
        <w:t> </w:t>
      </w:r>
      <w:r w:rsidRPr="00540A58">
        <w:t>(</w:t>
      </w:r>
      <w:r w:rsidRPr="00540A58">
        <w:rPr>
          <w:i/>
          <w:sz w:val="20"/>
        </w:rPr>
        <w:t xml:space="preserve"> </w:t>
      </w:r>
      <w:r w:rsidRPr="00540A58">
        <w:rPr>
          <w:i/>
        </w:rPr>
        <w:t>f</w:t>
      </w:r>
      <w:r w:rsidRPr="00540A58">
        <w:rPr>
          <w:i/>
          <w:iCs/>
          <w:vertAlign w:val="subscript"/>
        </w:rPr>
        <w:t>ILT</w:t>
      </w:r>
      <w:r w:rsidRPr="00540A58">
        <w:t>,</w:t>
      </w:r>
      <w:r w:rsidRPr="00540A58">
        <w:rPr>
          <w:rFonts w:ascii="Tms Rmn" w:hAnsi="Tms Rmn"/>
          <w:sz w:val="12"/>
        </w:rPr>
        <w:t> </w:t>
      </w:r>
      <w:r w:rsidRPr="00540A58">
        <w:rPr>
          <w:i/>
        </w:rPr>
        <w:t xml:space="preserve"> f</w:t>
      </w:r>
      <w:r w:rsidRPr="00540A58">
        <w:rPr>
          <w:i/>
          <w:iCs/>
          <w:vertAlign w:val="subscript"/>
        </w:rPr>
        <w:t>VLR</w:t>
      </w:r>
      <w:r w:rsidRPr="00540A58">
        <w:t>)</w:t>
      </w:r>
      <w:bookmarkEnd w:id="94"/>
      <w:r>
        <w:rPr>
          <w:rFonts w:hint="cs"/>
          <w:rtl/>
          <w:lang w:bidi="ar-EG"/>
        </w:rPr>
        <w:t>:</w:t>
      </w:r>
      <w:r w:rsidRPr="00540A58">
        <w:rPr>
          <w:rFonts w:ascii="Tms Rmn" w:hAnsi="Tms Rmn"/>
          <w:sz w:val="20"/>
        </w:rPr>
        <w:tab/>
      </w:r>
      <w:r w:rsidR="008F2CC7" w:rsidRPr="003D1162">
        <w:rPr>
          <w:rtl/>
          <w:lang w:bidi="ar-SY"/>
        </w:rPr>
        <w:t xml:space="preserve">توهين مستقبِل </w:t>
      </w:r>
      <w:r w:rsidR="008F2CC7">
        <w:rPr>
          <w:rFonts w:hint="cs"/>
          <w:rtl/>
          <w:lang w:bidi="ar-SY"/>
        </w:rPr>
        <w:t>ال</w:t>
      </w:r>
      <w:r w:rsidR="008F2CC7" w:rsidRPr="003D1162">
        <w:rPr>
          <w:rtl/>
          <w:lang w:bidi="ar-SY"/>
        </w:rPr>
        <w:t>وصلة المتعرِّضة للتداخل.</w:t>
      </w:r>
    </w:p>
    <w:p w14:paraId="081A45B9" w14:textId="31C2194E" w:rsidR="00142253" w:rsidRDefault="00142253" w:rsidP="00142253">
      <w:pPr>
        <w:rPr>
          <w:snapToGrid w:val="0"/>
          <w:rtl/>
          <w:lang w:val="en-GB"/>
        </w:rPr>
      </w:pPr>
      <w:r w:rsidRPr="00540A58">
        <w:rPr>
          <w:lang w:val="en-GB"/>
        </w:rPr>
        <w:tab/>
      </w:r>
      <w:r w:rsidR="008F2CC7">
        <w:rPr>
          <w:rFonts w:hint="cs"/>
          <w:rtl/>
          <w:lang w:bidi="ar-SY"/>
        </w:rPr>
        <w:t>و</w:t>
      </w:r>
      <w:r w:rsidR="008F2CC7">
        <w:rPr>
          <w:rtl/>
          <w:lang w:bidi="ar-SY"/>
        </w:rPr>
        <w:t>يُنظر</w:t>
      </w:r>
      <w:r w:rsidR="008F2CC7" w:rsidRPr="003D1162">
        <w:rPr>
          <w:rtl/>
          <w:lang w:bidi="ar-SY"/>
        </w:rPr>
        <w:t xml:space="preserve"> في ثلاث طرق ممكنة لحساب هذا التوهين:</w:t>
      </w:r>
    </w:p>
    <w:p w14:paraId="72F16C99" w14:textId="1B911769" w:rsidR="00142253" w:rsidRPr="00540A58" w:rsidRDefault="00142253" w:rsidP="002E00EF">
      <w:pPr>
        <w:pStyle w:val="enumlev2"/>
        <w:rPr>
          <w:lang w:val="en-GB"/>
        </w:rPr>
      </w:pPr>
      <w:r w:rsidRPr="003361DA">
        <w:t>1</w:t>
      </w:r>
      <w:r w:rsidRPr="00540A58">
        <w:rPr>
          <w:lang w:val="en-GB"/>
        </w:rPr>
        <w:tab/>
      </w:r>
      <w:r w:rsidR="008F2CC7" w:rsidRPr="003D1162">
        <w:rPr>
          <w:rtl/>
          <w:lang w:bidi="ar-SY"/>
        </w:rPr>
        <w:t xml:space="preserve">يعطى </w:t>
      </w:r>
      <w:r w:rsidR="008F2CC7" w:rsidRPr="008F2CC7">
        <w:rPr>
          <w:rFonts w:cs="Times New Roman"/>
          <w:i/>
          <w:iCs/>
          <w:sz w:val="24"/>
          <w:szCs w:val="20"/>
          <w:lang w:val="en-GB" w:eastAsia="en-US"/>
        </w:rPr>
        <w:t>a</w:t>
      </w:r>
      <w:r w:rsidR="008F2CC7" w:rsidRPr="008F2CC7">
        <w:rPr>
          <w:rFonts w:cs="Times New Roman"/>
          <w:i/>
          <w:iCs/>
          <w:sz w:val="24"/>
          <w:szCs w:val="20"/>
          <w:vertAlign w:val="subscript"/>
          <w:lang w:val="en-GB" w:eastAsia="en-US"/>
        </w:rPr>
        <w:t>VLR</w:t>
      </w:r>
      <w:r w:rsidR="008F2CC7">
        <w:rPr>
          <w:rFonts w:cs="Times New Roman" w:hint="cs"/>
          <w:sz w:val="24"/>
          <w:szCs w:val="20"/>
          <w:rtl/>
          <w:lang w:val="en-GB" w:eastAsia="en-US"/>
        </w:rPr>
        <w:t xml:space="preserve"> </w:t>
      </w:r>
      <w:r w:rsidR="008F2CC7" w:rsidRPr="003D1162">
        <w:rPr>
          <w:rtl/>
          <w:lang w:bidi="ar-SY"/>
        </w:rPr>
        <w:t>من المستخدم.</w:t>
      </w:r>
    </w:p>
    <w:p w14:paraId="32E011BC" w14:textId="19E73B48" w:rsidR="00142253" w:rsidRPr="008F3474" w:rsidRDefault="00142253" w:rsidP="002E00EF">
      <w:pPr>
        <w:pStyle w:val="enumlev2"/>
        <w:rPr>
          <w:lang w:val="en-GB"/>
        </w:rPr>
      </w:pPr>
      <w:r w:rsidRPr="003361DA">
        <w:t>2</w:t>
      </w:r>
      <w:r w:rsidRPr="00540A58">
        <w:rPr>
          <w:lang w:val="en-GB"/>
        </w:rPr>
        <w:tab/>
      </w:r>
      <w:r w:rsidR="00433C8D" w:rsidRPr="003D1162">
        <w:rPr>
          <w:rtl/>
          <w:lang w:bidi="ar-SY"/>
        </w:rPr>
        <w:t>يُعطى ال</w:t>
      </w:r>
      <w:r w:rsidR="00433C8D">
        <w:rPr>
          <w:rtl/>
          <w:lang w:bidi="ar-SY"/>
        </w:rPr>
        <w:t>حجب</w:t>
      </w:r>
      <w:r w:rsidR="00433C8D" w:rsidRPr="003D1162">
        <w:rPr>
          <w:rtl/>
          <w:lang w:bidi="ar-SY"/>
        </w:rPr>
        <w:t xml:space="preserve"> </w:t>
      </w:r>
      <w:r w:rsidR="00433C8D">
        <w:rPr>
          <w:rFonts w:hint="cs"/>
          <w:rtl/>
          <w:lang w:bidi="ar-SY"/>
        </w:rPr>
        <w:t>بدلالة</w:t>
      </w:r>
      <w:r w:rsidR="00433C8D" w:rsidRPr="008F2CC7">
        <w:rPr>
          <w:rtl/>
          <w:lang w:bidi="ar-SY"/>
        </w:rPr>
        <w:t xml:space="preserve"> </w:t>
      </w:r>
      <w:r w:rsidR="00433C8D" w:rsidRPr="003D1162">
        <w:rPr>
          <w:rtl/>
          <w:lang w:bidi="ar-SY"/>
        </w:rPr>
        <w:t xml:space="preserve">توهين </w:t>
      </w:r>
      <w:r w:rsidR="00433C8D">
        <w:rPr>
          <w:rFonts w:hint="cs"/>
          <w:rtl/>
          <w:lang w:bidi="ar-SY"/>
        </w:rPr>
        <w:t>ال</w:t>
      </w:r>
      <w:r w:rsidR="00433C8D" w:rsidRPr="003D1162">
        <w:rPr>
          <w:rtl/>
          <w:lang w:bidi="ar-SY"/>
        </w:rPr>
        <w:t>حجب أو نسبة الحماية.</w:t>
      </w:r>
      <w:r w:rsidR="00433C8D" w:rsidRPr="00433C8D">
        <w:rPr>
          <w:rFonts w:hint="cs"/>
          <w:rtl/>
          <w:lang w:bidi="ar-SY"/>
        </w:rPr>
        <w:t xml:space="preserve"> </w:t>
      </w:r>
      <w:r w:rsidR="00433C8D">
        <w:rPr>
          <w:rFonts w:hint="cs"/>
          <w:rtl/>
          <w:lang w:bidi="ar-SY"/>
        </w:rPr>
        <w:t>و</w:t>
      </w:r>
      <w:r w:rsidR="00433C8D" w:rsidRPr="003D1162">
        <w:rPr>
          <w:rtl/>
          <w:lang w:bidi="ar-SY"/>
        </w:rPr>
        <w:t>للإشارة المطلوبة</w:t>
      </w:r>
      <w:r w:rsidR="00433C8D" w:rsidRPr="00433C8D">
        <w:rPr>
          <w:rtl/>
          <w:lang w:bidi="ar-SY"/>
        </w:rPr>
        <w:t xml:space="preserve"> </w:t>
      </w:r>
      <w:r w:rsidR="00433C8D" w:rsidRPr="003D1162">
        <w:rPr>
          <w:rtl/>
          <w:lang w:bidi="ar-SY"/>
        </w:rPr>
        <w:t xml:space="preserve">بنسبة </w:t>
      </w:r>
      <w:r w:rsidR="00433C8D" w:rsidRPr="003D1162">
        <w:rPr>
          <w:lang w:bidi="ar-SY"/>
        </w:rPr>
        <w:t xml:space="preserve">dB </w:t>
      </w:r>
      <w:r w:rsidR="00433C8D" w:rsidRPr="003361DA">
        <w:rPr>
          <w:lang w:bidi="ar-SY"/>
        </w:rPr>
        <w:t>3</w:t>
      </w:r>
      <w:r w:rsidR="00433C8D" w:rsidRPr="003D1162">
        <w:rPr>
          <w:rtl/>
          <w:lang w:bidi="ar-SY"/>
        </w:rPr>
        <w:t xml:space="preserve"> فوق الحساسية، يمكن اشتقاق التوهين </w:t>
      </w:r>
      <w:r w:rsidR="00433C8D" w:rsidRPr="008F2CC7">
        <w:rPr>
          <w:rFonts w:cs="Times New Roman"/>
          <w:i/>
          <w:iCs/>
          <w:sz w:val="24"/>
          <w:szCs w:val="20"/>
          <w:lang w:val="en-GB" w:eastAsia="en-US"/>
        </w:rPr>
        <w:t>a</w:t>
      </w:r>
      <w:r w:rsidR="00433C8D" w:rsidRPr="008F2CC7">
        <w:rPr>
          <w:rFonts w:cs="Times New Roman"/>
          <w:i/>
          <w:iCs/>
          <w:sz w:val="24"/>
          <w:szCs w:val="20"/>
          <w:vertAlign w:val="subscript"/>
          <w:lang w:val="en-GB" w:eastAsia="en-US"/>
        </w:rPr>
        <w:t>VLR</w:t>
      </w:r>
      <w:r w:rsidR="00433C8D" w:rsidRPr="00C555D4">
        <w:rPr>
          <w:rFonts w:hint="cs"/>
          <w:rtl/>
        </w:rPr>
        <w:t xml:space="preserve"> </w:t>
      </w:r>
      <w:r w:rsidR="00433C8D" w:rsidRPr="003D1162">
        <w:rPr>
          <w:rtl/>
          <w:lang w:bidi="ar-SY"/>
        </w:rPr>
        <w:t xml:space="preserve">من المعادلة التالية (انظر المرفق </w:t>
      </w:r>
      <w:r w:rsidR="00433C8D" w:rsidRPr="003361DA">
        <w:rPr>
          <w:lang w:bidi="ar-SY"/>
        </w:rPr>
        <w:t>7</w:t>
      </w:r>
      <w:r w:rsidR="00433C8D" w:rsidRPr="003D1162">
        <w:rPr>
          <w:rtl/>
          <w:lang w:bidi="ar-SY"/>
        </w:rPr>
        <w:t>):</w:t>
      </w:r>
    </w:p>
    <w:p w14:paraId="59151F5B" w14:textId="77777777" w:rsidR="00142253" w:rsidRPr="00540A58" w:rsidRDefault="00142253" w:rsidP="00142253">
      <w:pPr>
        <w:pStyle w:val="Equation"/>
        <w:bidi/>
      </w:pPr>
      <w:r w:rsidRPr="008F3474">
        <w:rPr>
          <w:lang w:val="en-GB"/>
        </w:rPr>
        <w:tab/>
      </w:r>
      <w:r w:rsidRPr="008F3474">
        <w:rPr>
          <w:lang w:val="en-GB"/>
        </w:rPr>
        <w:tab/>
      </w:r>
      <w:r w:rsidRPr="00540A58">
        <w:rPr>
          <w:position w:val="-30"/>
        </w:rPr>
        <w:object w:dxaOrig="5313" w:dyaOrig="703" w14:anchorId="1B5DFB98">
          <v:shape id="_x0000_i1118" type="#_x0000_t75" style="width:265.6pt;height:35.3pt" o:ole="" fillcolor="window">
            <v:imagedata r:id="rId189" o:title=""/>
          </v:shape>
          <o:OLEObject Type="Embed" ProgID="Equation.3" ShapeID="_x0000_i1118" DrawAspect="Content" ObjectID="_1649659785" r:id="rId190"/>
        </w:object>
      </w:r>
    </w:p>
    <w:p w14:paraId="1A60B988" w14:textId="30998C34" w:rsidR="00142253" w:rsidRPr="00540A58" w:rsidRDefault="00142253" w:rsidP="002E00EF">
      <w:pPr>
        <w:pStyle w:val="enumlev2"/>
        <w:rPr>
          <w:lang w:val="en-GB"/>
        </w:rPr>
      </w:pPr>
      <w:r w:rsidRPr="003361DA">
        <w:t>3</w:t>
      </w:r>
      <w:r w:rsidRPr="00540A58">
        <w:rPr>
          <w:lang w:val="en-GB"/>
        </w:rPr>
        <w:tab/>
      </w:r>
      <w:r w:rsidR="00433C8D">
        <w:rPr>
          <w:rtl/>
          <w:lang w:bidi="ar-SY"/>
        </w:rPr>
        <w:t>يُعطى</w:t>
      </w:r>
      <w:r w:rsidR="00433C8D" w:rsidRPr="003D1162">
        <w:rPr>
          <w:rtl/>
          <w:lang w:bidi="ar-SY"/>
        </w:rPr>
        <w:t xml:space="preserve"> ال</w:t>
      </w:r>
      <w:r w:rsidR="00433C8D">
        <w:rPr>
          <w:rtl/>
          <w:lang w:bidi="ar-SY"/>
        </w:rPr>
        <w:t>حجب</w:t>
      </w:r>
      <w:r w:rsidR="00433C8D" w:rsidRPr="003D1162">
        <w:rPr>
          <w:rtl/>
          <w:lang w:bidi="ar-SY"/>
        </w:rPr>
        <w:t xml:space="preserve"> </w:t>
      </w:r>
      <w:r w:rsidR="00433C8D">
        <w:rPr>
          <w:rtl/>
          <w:lang w:bidi="ar-SY"/>
        </w:rPr>
        <w:t>بدلالة</w:t>
      </w:r>
      <w:r w:rsidR="00433C8D" w:rsidRPr="003D1162">
        <w:rPr>
          <w:rtl/>
          <w:lang w:bidi="ar-SY"/>
        </w:rPr>
        <w:t xml:space="preserve"> المستوى المطلق لل</w:t>
      </w:r>
      <w:r w:rsidR="00433C8D">
        <w:rPr>
          <w:rtl/>
          <w:lang w:bidi="ar-SY"/>
        </w:rPr>
        <w:t>حجب</w:t>
      </w:r>
      <w:r w:rsidR="00433C8D" w:rsidRPr="003D1162">
        <w:rPr>
          <w:rtl/>
          <w:lang w:bidi="ar-SY"/>
        </w:rPr>
        <w:t>:</w:t>
      </w:r>
    </w:p>
    <w:p w14:paraId="0BBA5739" w14:textId="77777777" w:rsidR="00142253" w:rsidRPr="00540A58" w:rsidRDefault="00142253" w:rsidP="00142253">
      <w:pPr>
        <w:pStyle w:val="Equation"/>
        <w:bidi/>
      </w:pPr>
      <w:r w:rsidRPr="00540A58">
        <w:rPr>
          <w:lang w:val="en-GB"/>
        </w:rPr>
        <w:tab/>
      </w:r>
      <w:r w:rsidRPr="00540A58">
        <w:rPr>
          <w:lang w:val="en-GB"/>
        </w:rPr>
        <w:tab/>
      </w:r>
      <w:r w:rsidRPr="00540A58">
        <w:rPr>
          <w:position w:val="-30"/>
        </w:rPr>
        <w:object w:dxaOrig="5918" w:dyaOrig="703" w14:anchorId="7F89BF7F">
          <v:shape id="_x0000_i1119" type="#_x0000_t75" style="width:296.85pt;height:35.3pt" o:ole="" fillcolor="window">
            <v:imagedata r:id="rId191" o:title=""/>
          </v:shape>
          <o:OLEObject Type="Embed" ProgID="Equation.3" ShapeID="_x0000_i1119" DrawAspect="Content" ObjectID="_1649659786" r:id="rId192"/>
        </w:object>
      </w:r>
    </w:p>
    <w:p w14:paraId="06B0DDC2" w14:textId="09FAF901" w:rsidR="00142253" w:rsidRPr="00540A58" w:rsidRDefault="00142253" w:rsidP="002F56BE">
      <w:pPr>
        <w:keepNext/>
        <w:rPr>
          <w:lang w:val="en-GB"/>
        </w:rPr>
      </w:pPr>
      <w:r w:rsidRPr="00540A58">
        <w:lastRenderedPageBreak/>
        <w:tab/>
      </w:r>
      <w:r w:rsidR="00433C8D" w:rsidRPr="003D1162">
        <w:rPr>
          <w:rtl/>
          <w:lang w:bidi="ar-SY"/>
        </w:rPr>
        <w:t>و</w:t>
      </w:r>
      <w:r w:rsidR="00433C8D">
        <w:rPr>
          <w:rFonts w:hint="cs"/>
          <w:rtl/>
          <w:lang w:bidi="ar-SY"/>
        </w:rPr>
        <w:t>تُ</w:t>
      </w:r>
      <w:r w:rsidR="00433C8D" w:rsidRPr="003D1162">
        <w:rPr>
          <w:rtl/>
          <w:lang w:bidi="ar-SY"/>
        </w:rPr>
        <w:t>توخى حالتان:</w:t>
      </w:r>
    </w:p>
    <w:p w14:paraId="4A3809DB" w14:textId="79507602" w:rsidR="00142253" w:rsidRPr="00540A58" w:rsidRDefault="00433C8D" w:rsidP="002E00EF">
      <w:pPr>
        <w:pStyle w:val="enumlev2"/>
        <w:rPr>
          <w:lang w:val="en-GB"/>
        </w:rPr>
      </w:pPr>
      <w:r w:rsidRPr="002E00EF">
        <w:rPr>
          <w:i/>
          <w:iCs/>
          <w:rtl/>
          <w:lang w:bidi="ar-SY"/>
        </w:rPr>
        <w:t xml:space="preserve">الحالة </w:t>
      </w:r>
      <w:r w:rsidRPr="002E00EF">
        <w:rPr>
          <w:i/>
          <w:iCs/>
          <w:lang w:bidi="ar-SY"/>
        </w:rPr>
        <w:t>1</w:t>
      </w:r>
      <w:r w:rsidRPr="002E00EF">
        <w:rPr>
          <w:rtl/>
        </w:rPr>
        <w:t>:</w:t>
      </w:r>
      <w:r w:rsidR="00142253" w:rsidRPr="002E00EF">
        <w:tab/>
      </w:r>
      <w:r w:rsidRPr="002E00EF">
        <w:rPr>
          <w:i/>
          <w:iCs/>
          <w:rtl/>
          <w:lang w:bidi="ar-SY"/>
        </w:rPr>
        <w:t>الحجب</w:t>
      </w:r>
      <w:r w:rsidRPr="003D1162">
        <w:rPr>
          <w:rtl/>
          <w:lang w:bidi="ar-SY"/>
        </w:rPr>
        <w:t xml:space="preserve"> ه</w:t>
      </w:r>
      <w:r>
        <w:rPr>
          <w:rFonts w:hint="cs"/>
          <w:rtl/>
          <w:lang w:bidi="ar-SY"/>
        </w:rPr>
        <w:t>و</w:t>
      </w:r>
      <w:r w:rsidRPr="003D1162">
        <w:rPr>
          <w:rtl/>
          <w:lang w:bidi="ar-SY"/>
        </w:rPr>
        <w:t xml:space="preserve"> </w:t>
      </w:r>
      <w:r>
        <w:rPr>
          <w:rFonts w:hint="cs"/>
          <w:rtl/>
          <w:lang w:bidi="ar-SY"/>
        </w:rPr>
        <w:t>قناع</w:t>
      </w:r>
      <w:r w:rsidRPr="003D1162">
        <w:rPr>
          <w:rtl/>
          <w:lang w:bidi="ar-SY"/>
        </w:rPr>
        <w:t xml:space="preserve"> </w:t>
      </w:r>
      <w:r>
        <w:rPr>
          <w:rFonts w:hint="cs"/>
          <w:rtl/>
          <w:lang w:bidi="ar-SY"/>
        </w:rPr>
        <w:t>يشكل</w:t>
      </w:r>
      <w:r w:rsidRPr="003D1162">
        <w:rPr>
          <w:rtl/>
          <w:lang w:bidi="ar-SY"/>
        </w:rPr>
        <w:t xml:space="preserve"> </w:t>
      </w:r>
      <w:r>
        <w:rPr>
          <w:rtl/>
          <w:lang w:bidi="ar-SY"/>
        </w:rPr>
        <w:t>دالة</w:t>
      </w:r>
      <w:r w:rsidRPr="003D1162">
        <w:rPr>
          <w:rtl/>
          <w:lang w:bidi="ar-SY"/>
        </w:rPr>
        <w:t xml:space="preserve"> </w:t>
      </w:r>
      <w:r w:rsidR="00142253" w:rsidRPr="00540A58">
        <w:rPr>
          <w:position w:val="-10"/>
        </w:rPr>
        <w:object w:dxaOrig="1705" w:dyaOrig="334" w14:anchorId="62845DB3">
          <v:shape id="_x0000_i1120" type="#_x0000_t75" style="width:85.6pt;height:16.3pt" o:ole="" fillcolor="window">
            <v:imagedata r:id="rId193" o:title=""/>
          </v:shape>
          <o:OLEObject Type="Embed" ProgID="Equation.3" ShapeID="_x0000_i1120" DrawAspect="Content" ObjectID="_1649659787" r:id="rId194"/>
        </w:object>
      </w:r>
      <w:r w:rsidR="00142253">
        <w:rPr>
          <w:rFonts w:hint="cs"/>
          <w:rtl/>
          <w:lang w:val="en-GB"/>
        </w:rPr>
        <w:t xml:space="preserve"> </w:t>
      </w:r>
      <w:r w:rsidR="00C92F71">
        <w:rPr>
          <w:rFonts w:hint="cs"/>
          <w:rtl/>
          <w:lang w:bidi="ar-SY"/>
        </w:rPr>
        <w:t>تطبَّق</w:t>
      </w:r>
      <w:r w:rsidR="00C92F71" w:rsidRPr="003D1162">
        <w:rPr>
          <w:rtl/>
          <w:lang w:bidi="ar-SY"/>
        </w:rPr>
        <w:t xml:space="preserve"> لتمكين حسابات التداخل بين الأنظمة في النطاقات المجاورة؛</w:t>
      </w:r>
    </w:p>
    <w:p w14:paraId="62DF011B" w14:textId="1D2DD1E5" w:rsidR="00142253" w:rsidRPr="008F3474" w:rsidRDefault="00C92F71" w:rsidP="002E00EF">
      <w:pPr>
        <w:pStyle w:val="enumlev2"/>
        <w:rPr>
          <w:lang w:val="en-GB"/>
        </w:rPr>
      </w:pPr>
      <w:r w:rsidRPr="002E00EF">
        <w:rPr>
          <w:i/>
          <w:iCs/>
          <w:rtl/>
          <w:lang w:bidi="ar-SY"/>
        </w:rPr>
        <w:t xml:space="preserve">الحالة </w:t>
      </w:r>
      <w:r w:rsidRPr="002E00EF">
        <w:rPr>
          <w:i/>
          <w:iCs/>
          <w:lang w:bidi="ar-SY"/>
        </w:rPr>
        <w:t>2</w:t>
      </w:r>
      <w:r w:rsidRPr="003D1162">
        <w:rPr>
          <w:rtl/>
          <w:lang w:bidi="ar-SY"/>
        </w:rPr>
        <w:t>:</w:t>
      </w:r>
      <w:r w:rsidR="00142253" w:rsidRPr="008F3474">
        <w:rPr>
          <w:lang w:val="en-GB"/>
        </w:rPr>
        <w:tab/>
      </w:r>
      <w:r w:rsidRPr="002E00EF">
        <w:rPr>
          <w:i/>
          <w:iCs/>
          <w:rtl/>
          <w:lang w:bidi="ar-SY"/>
        </w:rPr>
        <w:t>الحجب</w:t>
      </w:r>
      <w:r w:rsidRPr="003D1162">
        <w:rPr>
          <w:rtl/>
          <w:lang w:bidi="ar-SY"/>
        </w:rPr>
        <w:t xml:space="preserve"> ه</w:t>
      </w:r>
      <w:r>
        <w:rPr>
          <w:rFonts w:hint="cs"/>
          <w:rtl/>
          <w:lang w:bidi="ar-SY"/>
        </w:rPr>
        <w:t>و</w:t>
      </w:r>
      <w:r w:rsidRPr="003D1162">
        <w:rPr>
          <w:rtl/>
          <w:lang w:bidi="ar-SY"/>
        </w:rPr>
        <w:t xml:space="preserve"> قيمة ثابتة (</w:t>
      </w:r>
      <w:r w:rsidRPr="003361DA">
        <w:rPr>
          <w:lang w:bidi="ar-SY"/>
        </w:rPr>
        <w:t>80</w:t>
      </w:r>
      <w:r w:rsidRPr="003D1162">
        <w:rPr>
          <w:rtl/>
          <w:lang w:bidi="ar-SY"/>
        </w:rPr>
        <w:t xml:space="preserve"> </w:t>
      </w:r>
      <w:r w:rsidRPr="008F3474">
        <w:rPr>
          <w:lang w:val="en-GB"/>
        </w:rPr>
        <w:t>dBm</w:t>
      </w:r>
      <w:r w:rsidRPr="003D1162">
        <w:rPr>
          <w:rtl/>
          <w:lang w:bidi="ar-SY"/>
        </w:rPr>
        <w:t xml:space="preserve"> على سبيل المثال). </w:t>
      </w:r>
      <w:r>
        <w:rPr>
          <w:rFonts w:hint="cs"/>
          <w:rtl/>
          <w:lang w:bidi="ar-SY"/>
        </w:rPr>
        <w:t>و</w:t>
      </w:r>
      <w:r w:rsidRPr="003D1162">
        <w:rPr>
          <w:rtl/>
          <w:lang w:bidi="ar-SY"/>
        </w:rPr>
        <w:t>يستُخدم لاشتقاق حدود عامة.</w:t>
      </w:r>
    </w:p>
    <w:p w14:paraId="203A4DE4" w14:textId="0D4F78CC" w:rsidR="00142253" w:rsidRPr="006372DD" w:rsidRDefault="00142253" w:rsidP="002E00EF">
      <w:pPr>
        <w:pStyle w:val="Equationlegend"/>
        <w:bidi/>
      </w:pPr>
      <w:r w:rsidRPr="006372DD">
        <w:rPr>
          <w:i/>
        </w:rPr>
        <w:tab/>
      </w:r>
      <w:r>
        <w:rPr>
          <w:i/>
          <w:position w:val="-10"/>
        </w:rPr>
        <w:object w:dxaOrig="1405" w:dyaOrig="334" w14:anchorId="0B0B91E5">
          <v:shape id="_x0000_i1121" type="#_x0000_t75" style="width:71.3pt;height:16.3pt" o:ole="" fillcolor="window">
            <v:imagedata r:id="rId195" o:title=""/>
          </v:shape>
          <o:OLEObject Type="Embed" ProgID="Equation.3" ShapeID="_x0000_i1121" DrawAspect="Content" ObjectID="_1649659788" r:id="rId196"/>
        </w:object>
      </w:r>
      <w:r w:rsidRPr="006372DD">
        <w:t>:</w:t>
      </w:r>
      <w:r w:rsidRPr="006372DD">
        <w:tab/>
      </w:r>
      <w:r w:rsidR="00C92F71" w:rsidRPr="003D1162">
        <w:rPr>
          <w:rtl/>
          <w:lang w:bidi="ar-SY"/>
        </w:rPr>
        <w:t xml:space="preserve">كسب هوائي مستقبِل </w:t>
      </w:r>
      <w:r w:rsidR="00C92F71">
        <w:rPr>
          <w:rFonts w:hint="cs"/>
          <w:rtl/>
          <w:lang w:bidi="ar-SY"/>
        </w:rPr>
        <w:t>ال</w:t>
      </w:r>
      <w:r w:rsidR="00C92F71" w:rsidRPr="003D1162">
        <w:rPr>
          <w:rtl/>
          <w:lang w:bidi="ar-SY"/>
        </w:rPr>
        <w:t xml:space="preserve">وصلة المتعرِّضة للتداخل في اتجاه مرسِل الوصلة </w:t>
      </w:r>
      <w:r w:rsidR="00C92F71">
        <w:rPr>
          <w:rtl/>
          <w:lang w:bidi="ar-SY"/>
        </w:rPr>
        <w:t>المتعرِّضة للتداخل</w:t>
      </w:r>
    </w:p>
    <w:p w14:paraId="77CAD893" w14:textId="77777777" w:rsidR="00142253" w:rsidRPr="006372DD" w:rsidRDefault="00142253" w:rsidP="00142253">
      <w:pPr>
        <w:pStyle w:val="Equation"/>
        <w:bidi/>
      </w:pPr>
      <w:r w:rsidRPr="008F3474">
        <w:rPr>
          <w:lang w:val="en-GB"/>
        </w:rPr>
        <w:tab/>
      </w:r>
      <w:r w:rsidRPr="008F3474">
        <w:rPr>
          <w:lang w:val="en-GB"/>
        </w:rPr>
        <w:tab/>
      </w:r>
      <w:r>
        <w:rPr>
          <w:position w:val="-12"/>
        </w:rPr>
        <w:object w:dxaOrig="6840" w:dyaOrig="334" w14:anchorId="55E8A6F4">
          <v:shape id="_x0000_i1122" type="#_x0000_t75" style="width:342.35pt;height:16.3pt" o:ole="" fillcolor="window">
            <v:imagedata r:id="rId197" o:title=""/>
          </v:shape>
          <o:OLEObject Type="Embed" ProgID="Equation.3" ShapeID="_x0000_i1122" DrawAspect="Content" ObjectID="_1649659789" r:id="rId198"/>
        </w:object>
      </w:r>
    </w:p>
    <w:p w14:paraId="30B4F7EF" w14:textId="71896C41" w:rsidR="00235727" w:rsidRDefault="00A66033" w:rsidP="00A66033">
      <w:pPr>
        <w:pStyle w:val="Headingb"/>
        <w:rPr>
          <w:rtl/>
          <w:lang w:val="en-GB"/>
        </w:rPr>
      </w:pPr>
      <w:r>
        <w:rPr>
          <w:rFonts w:hint="cs"/>
          <w:rtl/>
          <w:lang w:val="en-GB"/>
        </w:rPr>
        <w:t>ج)</w:t>
      </w:r>
      <w:r>
        <w:rPr>
          <w:rtl/>
          <w:lang w:val="en-GB"/>
        </w:rPr>
        <w:tab/>
      </w:r>
      <w:r w:rsidR="00C92F71">
        <w:rPr>
          <w:rFonts w:hint="cs"/>
          <w:rtl/>
          <w:lang w:val="en-GB"/>
        </w:rPr>
        <w:t>حساب</w:t>
      </w:r>
      <w:r>
        <w:rPr>
          <w:rFonts w:hint="cs"/>
          <w:rtl/>
          <w:lang w:val="en-GB"/>
        </w:rPr>
        <w:t xml:space="preserve"> </w:t>
      </w:r>
      <w:r w:rsidRPr="00A66033">
        <w:rPr>
          <w:i/>
          <w:lang w:val="en-GB"/>
        </w:rPr>
        <w:t>iRSS</w:t>
      </w:r>
      <w:r w:rsidRPr="00A66033">
        <w:rPr>
          <w:i/>
          <w:vertAlign w:val="subscript"/>
          <w:lang w:val="en-GB"/>
        </w:rPr>
        <w:t>spur</w:t>
      </w:r>
    </w:p>
    <w:p w14:paraId="00BFBCFA" w14:textId="77777777" w:rsidR="00A66033" w:rsidRPr="006372DD" w:rsidRDefault="00A66033" w:rsidP="00A66033">
      <w:pPr>
        <w:pStyle w:val="Equation"/>
      </w:pPr>
      <w:r w:rsidRPr="006372DD">
        <w:tab/>
      </w:r>
      <w:r w:rsidRPr="006372DD">
        <w:tab/>
      </w:r>
      <w:r>
        <w:rPr>
          <w:position w:val="-32"/>
        </w:rPr>
        <w:object w:dxaOrig="7014" w:dyaOrig="772" w14:anchorId="22B524ED">
          <v:shape id="_x0000_i1123" type="#_x0000_t75" style="width:351.15pt;height:38.05pt" o:ole="">
            <v:imagedata r:id="rId199" o:title=""/>
          </v:shape>
          <o:OLEObject Type="Embed" ProgID="Equation.3" ShapeID="_x0000_i1123" DrawAspect="Content" ObjectID="_1649659790" r:id="rId200"/>
        </w:object>
      </w:r>
    </w:p>
    <w:p w14:paraId="07AC0670" w14:textId="083B5F73" w:rsidR="00C92F71" w:rsidRPr="00540A58" w:rsidRDefault="00C92F71" w:rsidP="00C92F71">
      <w:pPr>
        <w:keepNext/>
        <w:rPr>
          <w:snapToGrid w:val="0"/>
          <w:lang w:val="en-GB"/>
        </w:rPr>
      </w:pPr>
      <w:r w:rsidRPr="003D1162">
        <w:rPr>
          <w:rtl/>
          <w:lang w:bidi="ar-SY"/>
        </w:rPr>
        <w:t xml:space="preserve">حيث تُعرّف إشارة مسبب التداخل </w:t>
      </w:r>
      <w:r>
        <w:rPr>
          <w:rFonts w:hint="cs"/>
          <w:rtl/>
          <w:lang w:bidi="ar-SY"/>
        </w:rPr>
        <w:t>رقم</w:t>
      </w:r>
      <w:r w:rsidRPr="003D1162">
        <w:rPr>
          <w:rtl/>
          <w:lang w:bidi="ar-SY"/>
        </w:rPr>
        <w:t xml:space="preserve"> </w:t>
      </w:r>
      <w:r w:rsidRPr="002E00EF">
        <w:rPr>
          <w:i/>
          <w:iCs/>
          <w:lang w:bidi="ar-SY"/>
        </w:rPr>
        <w:t>j</w:t>
      </w:r>
      <w:r>
        <w:rPr>
          <w:rFonts w:hint="cs"/>
          <w:rtl/>
          <w:lang w:bidi="ar-SY"/>
        </w:rPr>
        <w:t xml:space="preserve"> </w:t>
      </w:r>
      <w:r w:rsidRPr="003D1162">
        <w:rPr>
          <w:rtl/>
          <w:lang w:bidi="ar-SY"/>
        </w:rPr>
        <w:t>على النحو التالي:</w:t>
      </w:r>
    </w:p>
    <w:p w14:paraId="567593F3" w14:textId="7AEE8E8B" w:rsidR="00235727" w:rsidRDefault="00A66033" w:rsidP="00A66033">
      <w:pPr>
        <w:rPr>
          <w:rtl/>
        </w:rPr>
      </w:pPr>
      <w:r w:rsidRPr="008F3474">
        <w:rPr>
          <w:lang w:val="en-GB"/>
        </w:rPr>
        <w:tab/>
      </w:r>
      <w:r w:rsidRPr="008F3474">
        <w:rPr>
          <w:lang w:val="en-GB"/>
        </w:rPr>
        <w:tab/>
      </w:r>
      <w:r>
        <w:rPr>
          <w:position w:val="-16"/>
        </w:rPr>
        <w:object w:dxaOrig="7652" w:dyaOrig="415" w14:anchorId="1A566DD1">
          <v:shape id="_x0000_i1124" type="#_x0000_t75" style="width:382.4pt;height:21.05pt" o:ole="" fillcolor="window">
            <v:imagedata r:id="rId201" o:title=""/>
          </v:shape>
          <o:OLEObject Type="Embed" ProgID="Equation.3" ShapeID="_x0000_i1124" DrawAspect="Content" ObjectID="_1649659791" r:id="rId202"/>
        </w:object>
      </w:r>
    </w:p>
    <w:p w14:paraId="2CDF635B" w14:textId="437148F9" w:rsidR="007720E4" w:rsidRDefault="007720E4" w:rsidP="00A66033">
      <w:pPr>
        <w:rPr>
          <w:rtl/>
          <w:lang w:val="en-GB" w:bidi="ar-EG"/>
        </w:rPr>
      </w:pPr>
      <w:r>
        <w:rPr>
          <w:rFonts w:hint="cs"/>
          <w:rtl/>
          <w:lang w:bidi="ar-SY"/>
        </w:rPr>
        <w:t>سبق تعريف</w:t>
      </w:r>
      <w:r w:rsidRPr="003D1162">
        <w:rPr>
          <w:rtl/>
          <w:lang w:bidi="ar-SY"/>
        </w:rPr>
        <w:t xml:space="preserve"> معظم المعلمة إما في أ) أو ب).</w:t>
      </w:r>
    </w:p>
    <w:p w14:paraId="38A39EA5" w14:textId="03C070B5" w:rsidR="00A66033" w:rsidRPr="006372DD" w:rsidRDefault="00A66033" w:rsidP="002E00EF">
      <w:pPr>
        <w:pStyle w:val="Equationlegend"/>
        <w:bidi/>
        <w:ind w:left="2160" w:hanging="2160"/>
        <w:rPr>
          <w:snapToGrid w:val="0"/>
        </w:rPr>
      </w:pPr>
      <w:r w:rsidRPr="006372DD">
        <w:rPr>
          <w:snapToGrid w:val="0"/>
        </w:rPr>
        <w:tab/>
      </w:r>
      <w:bookmarkStart w:id="95" w:name="lt_pId509"/>
      <w:r w:rsidRPr="006372DD">
        <w:rPr>
          <w:i/>
          <w:iCs/>
          <w:snapToGrid w:val="0"/>
        </w:rPr>
        <w:t>emission</w:t>
      </w:r>
      <w:r w:rsidRPr="006372DD">
        <w:rPr>
          <w:i/>
          <w:iCs/>
          <w:vertAlign w:val="subscript"/>
        </w:rPr>
        <w:t>ILT</w:t>
      </w:r>
      <w:r w:rsidRPr="006372DD">
        <w:rPr>
          <w:rFonts w:ascii="Tms Rmn" w:hAnsi="Tms Rmn"/>
          <w:i/>
          <w:iCs/>
          <w:snapToGrid w:val="0"/>
          <w:sz w:val="12"/>
          <w:vertAlign w:val="subscript"/>
        </w:rPr>
        <w:t> </w:t>
      </w:r>
      <w:r w:rsidRPr="006372DD">
        <w:rPr>
          <w:snapToGrid w:val="0"/>
        </w:rPr>
        <w:t>(</w:t>
      </w:r>
      <w:r w:rsidRPr="006372DD">
        <w:rPr>
          <w:snapToGrid w:val="0"/>
          <w:sz w:val="20"/>
        </w:rPr>
        <w:t xml:space="preserve"> </w:t>
      </w:r>
      <w:r w:rsidRPr="006372DD">
        <w:rPr>
          <w:i/>
          <w:iCs/>
          <w:snapToGrid w:val="0"/>
        </w:rPr>
        <w:t>f</w:t>
      </w:r>
      <w:r w:rsidRPr="006372DD">
        <w:rPr>
          <w:i/>
          <w:iCs/>
          <w:vertAlign w:val="subscript"/>
        </w:rPr>
        <w:t>ILT</w:t>
      </w:r>
      <w:r w:rsidRPr="006372DD">
        <w:rPr>
          <w:snapToGrid w:val="0"/>
        </w:rPr>
        <w:t xml:space="preserve">, </w:t>
      </w:r>
      <w:r w:rsidRPr="006372DD">
        <w:rPr>
          <w:i/>
          <w:iCs/>
          <w:snapToGrid w:val="0"/>
        </w:rPr>
        <w:t>f</w:t>
      </w:r>
      <w:r w:rsidRPr="006372DD">
        <w:rPr>
          <w:i/>
          <w:iCs/>
          <w:vertAlign w:val="subscript"/>
        </w:rPr>
        <w:t>VLR</w:t>
      </w:r>
      <w:r w:rsidRPr="006372DD">
        <w:rPr>
          <w:snapToGrid w:val="0"/>
        </w:rPr>
        <w:t>)</w:t>
      </w:r>
      <w:bookmarkEnd w:id="95"/>
      <w:r w:rsidR="002E00EF">
        <w:rPr>
          <w:rFonts w:ascii="Tms Rmn" w:hAnsi="Tms Rmn" w:hint="cs"/>
          <w:snapToGrid w:val="0"/>
          <w:sz w:val="20"/>
          <w:rtl/>
        </w:rPr>
        <w:t>:</w:t>
      </w:r>
      <w:r w:rsidR="002E00EF">
        <w:rPr>
          <w:rFonts w:ascii="Tms Rmn" w:hAnsi="Tms Rmn"/>
          <w:snapToGrid w:val="0"/>
          <w:sz w:val="20"/>
          <w:rtl/>
        </w:rPr>
        <w:tab/>
      </w:r>
      <w:r w:rsidR="002E00EF">
        <w:rPr>
          <w:rtl/>
        </w:rPr>
        <w:tab/>
      </w:r>
      <w:r w:rsidR="007720E4" w:rsidRPr="003D1162">
        <w:rPr>
          <w:rtl/>
          <w:lang w:bidi="ar-SY"/>
        </w:rPr>
        <w:t xml:space="preserve">قناع </w:t>
      </w:r>
      <w:r w:rsidR="007720E4">
        <w:rPr>
          <w:rFonts w:hint="cs"/>
          <w:rtl/>
          <w:lang w:bidi="ar-SY"/>
        </w:rPr>
        <w:t>البث</w:t>
      </w:r>
      <w:r w:rsidR="007720E4" w:rsidRPr="003D1162">
        <w:rPr>
          <w:rtl/>
          <w:lang w:bidi="ar-SY"/>
        </w:rPr>
        <w:t xml:space="preserve"> </w:t>
      </w:r>
      <w:r w:rsidR="007720E4">
        <w:rPr>
          <w:rFonts w:hint="cs"/>
          <w:rtl/>
          <w:lang w:bidi="ar-SY"/>
        </w:rPr>
        <w:t>من</w:t>
      </w:r>
      <w:r w:rsidR="007720E4" w:rsidRPr="003D1162">
        <w:rPr>
          <w:rtl/>
          <w:lang w:bidi="ar-SY"/>
        </w:rPr>
        <w:t xml:space="preserve"> مرسِل الوصلة المسببة للتداخل الذي يعتمد بشكل عام على قناع </w:t>
      </w:r>
      <w:r w:rsidR="007720E4">
        <w:rPr>
          <w:rFonts w:hint="cs"/>
          <w:rtl/>
          <w:lang w:bidi="ar-SY"/>
        </w:rPr>
        <w:t>البث</w:t>
      </w:r>
      <w:r w:rsidR="007720E4" w:rsidRPr="003D1162">
        <w:rPr>
          <w:rtl/>
          <w:lang w:bidi="ar-SY"/>
        </w:rPr>
        <w:t xml:space="preserve"> النسبي، </w:t>
      </w:r>
      <w:r w:rsidR="007720E4">
        <w:rPr>
          <w:rFonts w:hint="cs"/>
          <w:rtl/>
          <w:lang w:bidi="ar-SY"/>
        </w:rPr>
        <w:t>وقدرة</w:t>
      </w:r>
      <w:r w:rsidR="007720E4" w:rsidRPr="003D1162">
        <w:rPr>
          <w:rtl/>
          <w:lang w:bidi="ar-SY"/>
        </w:rPr>
        <w:t xml:space="preserve"> التداخل، والتحكم في قدرة الكسب وعرض نطاق البث الناتج عن أرضية البث المطلق</w:t>
      </w:r>
      <w:r w:rsidR="007720E4">
        <w:rPr>
          <w:rFonts w:hint="cs"/>
          <w:rtl/>
          <w:lang w:bidi="ar-SY"/>
        </w:rPr>
        <w:t>ة</w:t>
      </w:r>
      <w:r w:rsidR="007720E4" w:rsidRPr="003D1162">
        <w:rPr>
          <w:rtl/>
          <w:lang w:bidi="ar-SY"/>
        </w:rPr>
        <w:t>.</w:t>
      </w:r>
      <w:r w:rsidR="00DE2D3A" w:rsidRPr="00DE2D3A">
        <w:rPr>
          <w:rFonts w:hint="cs"/>
          <w:rtl/>
          <w:lang w:bidi="ar-SY"/>
        </w:rPr>
        <w:t xml:space="preserve"> </w:t>
      </w:r>
      <w:r w:rsidR="00DE2D3A">
        <w:rPr>
          <w:rFonts w:hint="cs"/>
          <w:rtl/>
          <w:lang w:bidi="ar-SY"/>
        </w:rPr>
        <w:t>وللاطلاع على ا</w:t>
      </w:r>
      <w:r w:rsidR="00DE2D3A" w:rsidRPr="003D1162">
        <w:rPr>
          <w:rtl/>
          <w:lang w:bidi="ar-SY"/>
        </w:rPr>
        <w:t xml:space="preserve">لمزيد من التفاصيل وتأثير عروض النطاق المختلفة للأنظمة الراديوية المطلوبة </w:t>
      </w:r>
      <w:r w:rsidR="00DE2D3A">
        <w:rPr>
          <w:rFonts w:hint="cs"/>
          <w:rtl/>
          <w:lang w:bidi="ar-SY"/>
        </w:rPr>
        <w:t>والمسببة للتداخل</w:t>
      </w:r>
      <w:r w:rsidR="00DE2D3A" w:rsidRPr="003D1162">
        <w:rPr>
          <w:rtl/>
          <w:lang w:bidi="ar-SY"/>
        </w:rPr>
        <w:t xml:space="preserve">، انظر المرفق </w:t>
      </w:r>
      <w:r w:rsidR="00DE2D3A" w:rsidRPr="003361DA">
        <w:rPr>
          <w:lang w:bidi="ar-SY"/>
        </w:rPr>
        <w:t>10</w:t>
      </w:r>
      <w:r w:rsidR="00DE2D3A" w:rsidRPr="003D1162">
        <w:rPr>
          <w:rtl/>
          <w:lang w:bidi="ar-SY"/>
        </w:rPr>
        <w:t xml:space="preserve"> بالملحق </w:t>
      </w:r>
      <w:r w:rsidR="00DE2D3A" w:rsidRPr="003361DA">
        <w:rPr>
          <w:lang w:bidi="ar-SY"/>
        </w:rPr>
        <w:t>2</w:t>
      </w:r>
      <w:r w:rsidR="00DE2D3A" w:rsidRPr="003D1162">
        <w:rPr>
          <w:rtl/>
          <w:lang w:bidi="ar-SY"/>
        </w:rPr>
        <w:t>.</w:t>
      </w:r>
    </w:p>
    <w:p w14:paraId="7809E4F3" w14:textId="77777777" w:rsidR="00A66033" w:rsidRPr="006372DD" w:rsidRDefault="00A66033" w:rsidP="00A66033">
      <w:pPr>
        <w:pStyle w:val="Equation"/>
        <w:bidi/>
        <w:jc w:val="center"/>
        <w:rPr>
          <w:snapToGrid w:val="0"/>
        </w:rPr>
      </w:pPr>
      <w:r>
        <w:rPr>
          <w:snapToGrid w:val="0"/>
          <w:position w:val="-22"/>
        </w:rPr>
        <w:object w:dxaOrig="9590" w:dyaOrig="564" w14:anchorId="4626397F">
          <v:shape id="_x0000_i1125" type="#_x0000_t75" style="width:478.85pt;height:28.55pt" o:ole="" fillcolor="window">
            <v:imagedata r:id="rId203" o:title=""/>
          </v:shape>
          <o:OLEObject Type="Embed" ProgID="Equation.3" ShapeID="_x0000_i1125" DrawAspect="Content" ObjectID="_1649659792" r:id="rId204"/>
        </w:object>
      </w:r>
    </w:p>
    <w:p w14:paraId="2EA12348" w14:textId="3DBC46F2" w:rsidR="00A66033" w:rsidRPr="00540A58" w:rsidRDefault="00A66033" w:rsidP="00A0416E">
      <w:pPr>
        <w:pStyle w:val="Equationlegend"/>
        <w:bidi/>
        <w:ind w:left="2160" w:hanging="2160"/>
        <w:rPr>
          <w:snapToGrid w:val="0"/>
        </w:rPr>
      </w:pPr>
      <w:r w:rsidRPr="006372DD">
        <w:rPr>
          <w:snapToGrid w:val="0"/>
        </w:rPr>
        <w:tab/>
      </w:r>
      <w:bookmarkStart w:id="96" w:name="lt_pId512"/>
      <w:r w:rsidRPr="00540A58">
        <w:rPr>
          <w:i/>
          <w:iCs/>
          <w:snapToGrid w:val="0"/>
        </w:rPr>
        <w:t>emission</w:t>
      </w:r>
      <w:r w:rsidRPr="00540A58">
        <w:rPr>
          <w:snapToGrid w:val="0"/>
        </w:rPr>
        <w:t>_</w:t>
      </w:r>
      <w:r w:rsidRPr="00540A58">
        <w:rPr>
          <w:i/>
          <w:iCs/>
          <w:snapToGrid w:val="0"/>
        </w:rPr>
        <w:t>rel</w:t>
      </w:r>
      <w:r w:rsidRPr="00540A58">
        <w:rPr>
          <w:i/>
          <w:iCs/>
          <w:vertAlign w:val="subscript"/>
        </w:rPr>
        <w:t>ILT</w:t>
      </w:r>
      <w:r w:rsidRPr="00540A58">
        <w:rPr>
          <w:rFonts w:ascii="Tms Rmn" w:hAnsi="Tms Rmn"/>
          <w:snapToGrid w:val="0"/>
          <w:sz w:val="12"/>
        </w:rPr>
        <w:t> </w:t>
      </w:r>
      <w:bookmarkStart w:id="97" w:name="lt_pId513"/>
      <w:bookmarkEnd w:id="96"/>
      <w:r w:rsidR="00A0416E">
        <w:rPr>
          <w:rFonts w:hint="cs"/>
          <w:rtl/>
        </w:rPr>
        <w:t>:</w:t>
      </w:r>
      <w:r w:rsidR="00A0416E">
        <w:rPr>
          <w:rtl/>
        </w:rPr>
        <w:tab/>
      </w:r>
      <w:r w:rsidR="00A0416E">
        <w:rPr>
          <w:rtl/>
        </w:rPr>
        <w:tab/>
      </w:r>
      <w:r w:rsidR="00DE2D3A" w:rsidRPr="003D1162">
        <w:rPr>
          <w:rtl/>
          <w:lang w:bidi="ar-SY"/>
        </w:rPr>
        <w:t xml:space="preserve">قناع </w:t>
      </w:r>
      <w:r w:rsidR="00DE2D3A">
        <w:rPr>
          <w:rtl/>
          <w:lang w:bidi="ar-SY"/>
        </w:rPr>
        <w:t>بث</w:t>
      </w:r>
      <w:r w:rsidR="00DE2D3A" w:rsidRPr="003D1162">
        <w:rPr>
          <w:rtl/>
          <w:lang w:bidi="ar-SY"/>
        </w:rPr>
        <w:t xml:space="preserve"> نسبي </w:t>
      </w:r>
      <w:r w:rsidR="00DE2D3A">
        <w:rPr>
          <w:rFonts w:hint="cs"/>
          <w:rtl/>
          <w:lang w:bidi="ar-SY"/>
        </w:rPr>
        <w:t>يشكل</w:t>
      </w:r>
      <w:r w:rsidR="00DE2D3A" w:rsidRPr="003D1162">
        <w:rPr>
          <w:rtl/>
          <w:lang w:bidi="ar-SY"/>
        </w:rPr>
        <w:t xml:space="preserve"> دالة </w:t>
      </w:r>
      <w:r w:rsidRPr="00540A58">
        <w:rPr>
          <w:rFonts w:ascii="Symbol" w:hAnsi="Symbol"/>
          <w:snapToGrid w:val="0"/>
        </w:rPr>
        <w:sym w:font="Symbol" w:char="F044"/>
      </w:r>
      <w:r w:rsidRPr="00540A58">
        <w:rPr>
          <w:rFonts w:ascii="Tms Rmn" w:hAnsi="Tms Rmn"/>
          <w:snapToGrid w:val="0"/>
          <w:sz w:val="12"/>
        </w:rPr>
        <w:t> </w:t>
      </w:r>
      <w:r w:rsidRPr="00540A58">
        <w:rPr>
          <w:i/>
          <w:iCs/>
          <w:snapToGrid w:val="0"/>
        </w:rPr>
        <w:t>f</w:t>
      </w:r>
      <w:r w:rsidRPr="00540A58">
        <w:rPr>
          <w:snapToGrid w:val="0"/>
        </w:rPr>
        <w:t> </w:t>
      </w:r>
      <w:r w:rsidRPr="00540A58">
        <w:rPr>
          <w:rFonts w:ascii="Symbol" w:hAnsi="Symbol"/>
          <w:snapToGrid w:val="0"/>
        </w:rPr>
        <w:sym w:font="Symbol" w:char="F03D"/>
      </w:r>
      <w:bookmarkEnd w:id="97"/>
      <w:r w:rsidRPr="00540A58">
        <w:rPr>
          <w:snapToGrid w:val="0"/>
        </w:rPr>
        <w:t> </w:t>
      </w:r>
      <w:bookmarkStart w:id="98" w:name="lt_pId514"/>
      <w:r w:rsidRPr="00540A58">
        <w:rPr>
          <w:snapToGrid w:val="0"/>
        </w:rPr>
        <w:t>(</w:t>
      </w:r>
      <w:r w:rsidRPr="00540A58">
        <w:rPr>
          <w:rFonts w:ascii="Tms Rmn" w:hAnsi="Tms Rmn"/>
          <w:snapToGrid w:val="0"/>
          <w:sz w:val="20"/>
        </w:rPr>
        <w:t> </w:t>
      </w:r>
      <w:r w:rsidRPr="00540A58">
        <w:rPr>
          <w:i/>
          <w:iCs/>
          <w:snapToGrid w:val="0"/>
        </w:rPr>
        <w:t>f</w:t>
      </w:r>
      <w:r w:rsidRPr="00540A58">
        <w:rPr>
          <w:i/>
          <w:iCs/>
          <w:vertAlign w:val="subscript"/>
        </w:rPr>
        <w:t>ILT</w:t>
      </w:r>
      <w:r w:rsidRPr="00540A58">
        <w:rPr>
          <w:snapToGrid w:val="0"/>
        </w:rPr>
        <w:t xml:space="preserve">, </w:t>
      </w:r>
      <w:r w:rsidRPr="00540A58">
        <w:rPr>
          <w:i/>
          <w:iCs/>
          <w:snapToGrid w:val="0"/>
        </w:rPr>
        <w:t>f</w:t>
      </w:r>
      <w:r w:rsidRPr="00540A58">
        <w:rPr>
          <w:i/>
          <w:iCs/>
          <w:vertAlign w:val="subscript"/>
        </w:rPr>
        <w:t>VLR</w:t>
      </w:r>
      <w:r w:rsidRPr="00540A58">
        <w:rPr>
          <w:snapToGrid w:val="0"/>
        </w:rPr>
        <w:t>)</w:t>
      </w:r>
      <w:bookmarkStart w:id="99" w:name="lt_pId516"/>
      <w:bookmarkEnd w:id="98"/>
      <w:r>
        <w:rPr>
          <w:rFonts w:hint="cs"/>
          <w:snapToGrid w:val="0"/>
          <w:rtl/>
        </w:rPr>
        <w:t xml:space="preserve"> </w:t>
      </w:r>
      <w:r w:rsidR="00DE2D3A">
        <w:rPr>
          <w:rFonts w:hint="cs"/>
          <w:rtl/>
          <w:lang w:bidi="ar-SY"/>
        </w:rPr>
        <w:t>تطبَّق</w:t>
      </w:r>
      <w:r w:rsidR="00DE2D3A" w:rsidRPr="003D1162">
        <w:rPr>
          <w:rtl/>
          <w:lang w:bidi="ar-SY"/>
        </w:rPr>
        <w:t xml:space="preserve"> لتمكين حسابات التداخل بين الأنظمة في النطاقات</w:t>
      </w:r>
      <w:r w:rsidR="000F3D19" w:rsidRPr="000F3D19">
        <w:rPr>
          <w:rtl/>
          <w:lang w:bidi="ar-SY"/>
        </w:rPr>
        <w:t xml:space="preserve"> </w:t>
      </w:r>
      <w:r w:rsidR="000F3D19" w:rsidRPr="003D1162">
        <w:rPr>
          <w:rtl/>
          <w:lang w:bidi="ar-SY"/>
        </w:rPr>
        <w:t>نفس</w:t>
      </w:r>
      <w:r w:rsidR="000F3D19">
        <w:rPr>
          <w:rFonts w:hint="cs"/>
          <w:rtl/>
          <w:lang w:bidi="ar-SY"/>
        </w:rPr>
        <w:t>ها أو</w:t>
      </w:r>
      <w:r w:rsidR="00DE2D3A" w:rsidRPr="003D1162">
        <w:rPr>
          <w:rtl/>
          <w:lang w:bidi="ar-SY"/>
        </w:rPr>
        <w:t xml:space="preserve"> المجاورة</w:t>
      </w:r>
      <w:r w:rsidR="000F3D19">
        <w:rPr>
          <w:rFonts w:hint="cs"/>
          <w:rtl/>
          <w:lang w:bidi="ar-SY"/>
        </w:rPr>
        <w:t>.</w:t>
      </w:r>
      <w:r w:rsidR="000F3D19" w:rsidRPr="000F3D19">
        <w:rPr>
          <w:rFonts w:hint="cs"/>
          <w:rtl/>
          <w:lang w:bidi="ar-SY"/>
        </w:rPr>
        <w:t xml:space="preserve"> </w:t>
      </w:r>
      <w:r w:rsidR="000F3D19">
        <w:rPr>
          <w:rFonts w:hint="cs"/>
          <w:rtl/>
          <w:lang w:bidi="ar-SY"/>
        </w:rPr>
        <w:t>و</w:t>
      </w:r>
      <w:r w:rsidR="000F3D19" w:rsidRPr="003D1162">
        <w:rPr>
          <w:rtl/>
          <w:lang w:bidi="ar-SY"/>
        </w:rPr>
        <w:t>دائماً ما يكون ال</w:t>
      </w:r>
      <w:r w:rsidR="000F3D19">
        <w:rPr>
          <w:rtl/>
          <w:lang w:bidi="ar-SY"/>
        </w:rPr>
        <w:t>بث</w:t>
      </w:r>
      <w:r w:rsidR="000F3D19" w:rsidRPr="003D1162">
        <w:rPr>
          <w:rtl/>
          <w:lang w:bidi="ar-SY"/>
        </w:rPr>
        <w:t xml:space="preserve"> الحقيقي أكبر من أو يساوي</w:t>
      </w:r>
      <w:r w:rsidR="000F3D19">
        <w:rPr>
          <w:rFonts w:hint="cs"/>
          <w:rtl/>
          <w:lang w:bidi="ar-SY"/>
        </w:rPr>
        <w:t xml:space="preserve"> أرضية</w:t>
      </w:r>
      <w:r w:rsidR="000F3D19" w:rsidRPr="003D1162">
        <w:rPr>
          <w:rtl/>
          <w:lang w:bidi="ar-SY"/>
        </w:rPr>
        <w:t xml:space="preserve"> ال</w:t>
      </w:r>
      <w:r w:rsidR="000F3D19">
        <w:rPr>
          <w:rtl/>
          <w:lang w:bidi="ar-SY"/>
        </w:rPr>
        <w:t>بث</w:t>
      </w:r>
      <w:r w:rsidR="000F3D19" w:rsidRPr="003D1162">
        <w:rPr>
          <w:rtl/>
          <w:lang w:bidi="ar-SY"/>
        </w:rPr>
        <w:t xml:space="preserve"> المطلق</w:t>
      </w:r>
      <w:r w:rsidR="000F3D19">
        <w:rPr>
          <w:rFonts w:hint="cs"/>
          <w:rtl/>
          <w:lang w:bidi="ar-SY"/>
        </w:rPr>
        <w:t>ة</w:t>
      </w:r>
      <w:r w:rsidR="00C555D4">
        <w:rPr>
          <w:rFonts w:hint="cs"/>
          <w:rtl/>
        </w:rPr>
        <w:t xml:space="preserve"> </w:t>
      </w:r>
      <w:r w:rsidRPr="00540A58">
        <w:rPr>
          <w:i/>
          <w:iCs/>
          <w:snapToGrid w:val="0"/>
        </w:rPr>
        <w:t>floor</w:t>
      </w:r>
      <w:r w:rsidRPr="00540A58">
        <w:rPr>
          <w:i/>
          <w:iCs/>
          <w:vertAlign w:val="subscript"/>
        </w:rPr>
        <w:t>ILT</w:t>
      </w:r>
      <w:r w:rsidRPr="00540A58">
        <w:rPr>
          <w:rFonts w:ascii="Tms Rmn" w:hAnsi="Tms Rmn"/>
          <w:i/>
          <w:iCs/>
          <w:snapToGrid w:val="0"/>
          <w:sz w:val="12"/>
          <w:vertAlign w:val="subscript"/>
        </w:rPr>
        <w:t> </w:t>
      </w:r>
      <w:r w:rsidRPr="00540A58">
        <w:rPr>
          <w:snapToGrid w:val="0"/>
        </w:rPr>
        <w:t>(</w:t>
      </w:r>
      <w:r w:rsidRPr="00540A58">
        <w:rPr>
          <w:snapToGrid w:val="0"/>
          <w:sz w:val="20"/>
        </w:rPr>
        <w:t> </w:t>
      </w:r>
      <w:r w:rsidRPr="00540A58">
        <w:rPr>
          <w:i/>
          <w:iCs/>
          <w:snapToGrid w:val="0"/>
        </w:rPr>
        <w:t>f</w:t>
      </w:r>
      <w:r w:rsidRPr="00540A58">
        <w:rPr>
          <w:i/>
          <w:iCs/>
          <w:vertAlign w:val="subscript"/>
        </w:rPr>
        <w:t>ILT</w:t>
      </w:r>
      <w:r w:rsidRPr="00540A58">
        <w:rPr>
          <w:snapToGrid w:val="0"/>
        </w:rPr>
        <w:t>, </w:t>
      </w:r>
      <w:r w:rsidRPr="00540A58">
        <w:rPr>
          <w:i/>
          <w:iCs/>
          <w:snapToGrid w:val="0"/>
        </w:rPr>
        <w:t>f</w:t>
      </w:r>
      <w:r w:rsidRPr="00540A58">
        <w:rPr>
          <w:i/>
          <w:iCs/>
          <w:vertAlign w:val="subscript"/>
        </w:rPr>
        <w:t>VLR</w:t>
      </w:r>
      <w:r w:rsidRPr="00540A58">
        <w:rPr>
          <w:snapToGrid w:val="0"/>
        </w:rPr>
        <w:t>)</w:t>
      </w:r>
      <w:bookmarkEnd w:id="99"/>
    </w:p>
    <w:p w14:paraId="76D3554C" w14:textId="3C068CFB" w:rsidR="00A66033" w:rsidRPr="00540A58" w:rsidRDefault="00A66033" w:rsidP="00A0416E">
      <w:pPr>
        <w:pStyle w:val="Equationlegend"/>
        <w:bidi/>
        <w:ind w:left="2160" w:hanging="2160"/>
      </w:pPr>
      <w:r w:rsidRPr="00540A58">
        <w:tab/>
      </w:r>
      <w:r w:rsidRPr="00540A58">
        <w:rPr>
          <w:position w:val="-10"/>
        </w:rPr>
        <w:object w:dxaOrig="472" w:dyaOrig="334" w14:anchorId="43788CA3">
          <v:shape id="_x0000_i1126" type="#_x0000_t75" style="width:19pt;height:16.3pt" o:ole="" fillcolor="window">
            <v:imagedata r:id="rId205" o:title="" cropright="13583f"/>
          </v:shape>
          <o:OLEObject Type="Embed" ProgID="Equation.3" ShapeID="_x0000_i1126" DrawAspect="Content" ObjectID="_1649659793" r:id="rId206"/>
        </w:object>
      </w:r>
      <w:r w:rsidR="00641C7F">
        <w:rPr>
          <w:rFonts w:hint="cs"/>
          <w:rtl/>
        </w:rPr>
        <w:t>:</w:t>
      </w:r>
      <w:r w:rsidR="00641C7F">
        <w:rPr>
          <w:rtl/>
        </w:rPr>
        <w:tab/>
      </w:r>
      <w:r w:rsidR="00641C7F">
        <w:rPr>
          <w:rtl/>
          <w:lang w:bidi="ar-SY"/>
        </w:rPr>
        <w:tab/>
      </w:r>
      <w:r w:rsidR="000F3D19" w:rsidRPr="003D1162">
        <w:rPr>
          <w:rtl/>
          <w:lang w:bidi="ar-SY"/>
        </w:rPr>
        <w:t>كسب التحكم في القدرة لمرسِل الوصلة المسببة للتداخل (معرّف في ب))</w:t>
      </w:r>
    </w:p>
    <w:p w14:paraId="247C4424" w14:textId="2459873B" w:rsidR="00A66033" w:rsidRPr="00540A58" w:rsidRDefault="00A66033" w:rsidP="00A0416E">
      <w:pPr>
        <w:pStyle w:val="Equationlegend"/>
        <w:bidi/>
        <w:ind w:left="2160" w:hanging="2160"/>
      </w:pPr>
      <w:r w:rsidRPr="00540A58">
        <w:tab/>
      </w:r>
      <w:r w:rsidRPr="00540A58">
        <w:rPr>
          <w:i/>
          <w:position w:val="-10"/>
        </w:rPr>
        <w:object w:dxaOrig="876" w:dyaOrig="334" w14:anchorId="02B81858">
          <v:shape id="_x0000_i1127" type="#_x0000_t75" style="width:43.45pt;height:16.3pt" o:ole="" fillcolor="window">
            <v:imagedata r:id="rId207" o:title=""/>
          </v:shape>
          <o:OLEObject Type="Embed" ProgID="Equation.3" ShapeID="_x0000_i1127" DrawAspect="Content" ObjectID="_1649659794" r:id="rId208"/>
        </w:object>
      </w:r>
      <w:r w:rsidRPr="00540A58">
        <w:t>:</w:t>
      </w:r>
      <w:r w:rsidRPr="00540A58">
        <w:tab/>
      </w:r>
      <w:r w:rsidR="00A0416E">
        <w:tab/>
      </w:r>
      <w:r w:rsidR="000F3D19" w:rsidRPr="003D1162">
        <w:rPr>
          <w:rtl/>
          <w:lang w:bidi="ar-SY"/>
        </w:rPr>
        <w:t xml:space="preserve">خسارة المسير بين مرسِل الوصلة المسببة للتداخل ومستقبِل الوصلة </w:t>
      </w:r>
      <w:r w:rsidR="000F3D19">
        <w:rPr>
          <w:rtl/>
          <w:lang w:bidi="ar-SY"/>
        </w:rPr>
        <w:t xml:space="preserve">المتعرِّضة </w:t>
      </w:r>
      <w:r w:rsidR="000F3D19" w:rsidRPr="003D1162">
        <w:rPr>
          <w:rtl/>
          <w:lang w:bidi="ar-SY"/>
        </w:rPr>
        <w:t>للتداخل (</w:t>
      </w:r>
      <w:r w:rsidR="000F3D19">
        <w:rPr>
          <w:rFonts w:hint="cs"/>
          <w:rtl/>
          <w:lang w:bidi="ar-SY"/>
        </w:rPr>
        <w:t>ت</w:t>
      </w:r>
      <w:r w:rsidR="000F3D19" w:rsidRPr="003D1162">
        <w:rPr>
          <w:rtl/>
          <w:lang w:bidi="ar-SY"/>
        </w:rPr>
        <w:t>ؤخذ في الحسبان</w:t>
      </w:r>
      <w:r w:rsidR="000F3D19">
        <w:rPr>
          <w:rFonts w:hint="cs"/>
          <w:rtl/>
          <w:lang w:bidi="ar-SY"/>
        </w:rPr>
        <w:t xml:space="preserve"> </w:t>
      </w:r>
      <w:r w:rsidR="000F3D19" w:rsidRPr="003D1162">
        <w:rPr>
          <w:rtl/>
          <w:lang w:bidi="ar-SY"/>
        </w:rPr>
        <w:t>خسارة الانتشار، و</w:t>
      </w:r>
      <w:r w:rsidR="000F3D19">
        <w:rPr>
          <w:rFonts w:hint="cs"/>
          <w:rtl/>
          <w:lang w:bidi="ar-SY"/>
        </w:rPr>
        <w:t xml:space="preserve">خسارتا </w:t>
      </w:r>
      <w:r w:rsidR="000F3D19" w:rsidRPr="003D1162">
        <w:rPr>
          <w:rtl/>
          <w:lang w:bidi="ar-SY"/>
        </w:rPr>
        <w:t xml:space="preserve">الخبو البطيء </w:t>
      </w:r>
      <w:r w:rsidR="000F3D19">
        <w:rPr>
          <w:rFonts w:hint="cs"/>
          <w:rtl/>
          <w:lang w:bidi="ar-SY"/>
        </w:rPr>
        <w:t>والجلبة</w:t>
      </w:r>
      <w:r w:rsidR="000F3D19" w:rsidRPr="003D1162">
        <w:rPr>
          <w:rtl/>
          <w:lang w:bidi="ar-SY"/>
        </w:rPr>
        <w:t>).</w:t>
      </w:r>
    </w:p>
    <w:p w14:paraId="4E4ED28C" w14:textId="77777777" w:rsidR="00A66033" w:rsidRPr="00540A58" w:rsidRDefault="00A66033" w:rsidP="00A66033">
      <w:pPr>
        <w:pStyle w:val="Equation"/>
        <w:bidi/>
      </w:pPr>
      <w:r w:rsidRPr="00540A58">
        <w:rPr>
          <w:lang w:val="en-GB"/>
        </w:rPr>
        <w:tab/>
      </w:r>
      <w:r w:rsidRPr="00540A58">
        <w:rPr>
          <w:lang w:val="en-GB"/>
        </w:rPr>
        <w:tab/>
      </w:r>
      <w:r w:rsidRPr="00540A58">
        <w:rPr>
          <w:position w:val="-14"/>
        </w:rPr>
        <w:object w:dxaOrig="5553" w:dyaOrig="357" w14:anchorId="6B8A9440">
          <v:shape id="_x0000_i1128" type="#_x0000_t75" style="width:277.15pt;height:19pt" o:ole="" fillcolor="window">
            <v:imagedata r:id="rId209" o:title=""/>
          </v:shape>
          <o:OLEObject Type="Embed" ProgID="Equation.3" ShapeID="_x0000_i1128" DrawAspect="Content" ObjectID="_1649659795" r:id="rId210"/>
        </w:object>
      </w:r>
    </w:p>
    <w:p w14:paraId="40F02AE9" w14:textId="7A41E922" w:rsidR="00A66033" w:rsidRPr="00540A58" w:rsidRDefault="00A66033" w:rsidP="00A66033">
      <w:pPr>
        <w:keepNext/>
        <w:keepLines/>
        <w:rPr>
          <w:lang w:val="en-GB"/>
        </w:rPr>
      </w:pPr>
      <w:r w:rsidRPr="00540A58">
        <w:tab/>
      </w:r>
      <w:r>
        <w:rPr>
          <w:rFonts w:hint="cs"/>
          <w:rtl/>
          <w:lang w:val="en-GB"/>
        </w:rPr>
        <w:t>حيث:</w:t>
      </w:r>
    </w:p>
    <w:p w14:paraId="58AB159E" w14:textId="19A5B528" w:rsidR="00A66033" w:rsidRPr="00540A58" w:rsidRDefault="00A66033" w:rsidP="00A0416E">
      <w:pPr>
        <w:pStyle w:val="Equationlegend"/>
        <w:bidi/>
        <w:ind w:left="2160" w:hanging="2160"/>
      </w:pPr>
      <w:r w:rsidRPr="00540A58">
        <w:rPr>
          <w:i/>
        </w:rPr>
        <w:tab/>
      </w:r>
      <w:r w:rsidRPr="00540A58">
        <w:rPr>
          <w:i/>
          <w:position w:val="-12"/>
        </w:rPr>
        <w:object w:dxaOrig="426" w:dyaOrig="357" w14:anchorId="3E664281">
          <v:shape id="_x0000_i1129" type="#_x0000_t75" style="width:21.05pt;height:19pt" o:ole="" fillcolor="window">
            <v:imagedata r:id="rId211" o:title=""/>
          </v:shape>
          <o:OLEObject Type="Embed" ProgID="Equation.3" ShapeID="_x0000_i1129" DrawAspect="Content" ObjectID="_1649659796" r:id="rId212"/>
        </w:object>
      </w:r>
      <w:r w:rsidRPr="00540A58">
        <w:t>:</w:t>
      </w:r>
      <w:r w:rsidRPr="00540A58">
        <w:tab/>
      </w:r>
      <w:r w:rsidR="00A0416E">
        <w:tab/>
      </w:r>
      <w:r w:rsidR="000F3D19">
        <w:rPr>
          <w:rFonts w:hint="cs"/>
          <w:rtl/>
          <w:lang w:bidi="ar-SY"/>
        </w:rPr>
        <w:t>علو</w:t>
      </w:r>
      <w:r w:rsidR="000F3D19" w:rsidRPr="003D1162">
        <w:rPr>
          <w:rtl/>
          <w:lang w:bidi="ar-SY"/>
        </w:rPr>
        <w:t xml:space="preserve"> هوائي مستقبِل الوصلة المتعرِّضة للتداخل (معرّف في حساب</w:t>
      </w:r>
      <w:r w:rsidR="000F3D19">
        <w:rPr>
          <w:rFonts w:hint="cs"/>
          <w:rtl/>
          <w:lang w:bidi="ar-SY"/>
        </w:rPr>
        <w:t xml:space="preserve"> </w:t>
      </w:r>
      <w:r w:rsidR="000F3D19" w:rsidRPr="00540A58">
        <w:rPr>
          <w:snapToGrid w:val="0"/>
          <w:position w:val="-6"/>
        </w:rPr>
        <w:object w:dxaOrig="611" w:dyaOrig="276" w14:anchorId="43852553">
          <v:shape id="_x0000_i1130" type="#_x0000_t75" style="width:30.55pt;height:13.6pt" o:ole="" fillcolor="window">
            <v:imagedata r:id="rId213" o:title=""/>
          </v:shape>
          <o:OLEObject Type="Embed" ProgID="Equation.3" ShapeID="_x0000_i1130" DrawAspect="Content" ObjectID="_1649659797" r:id="rId214"/>
        </w:object>
      </w:r>
      <w:r w:rsidR="000F3D19" w:rsidRPr="003D1162">
        <w:rPr>
          <w:rtl/>
          <w:lang w:bidi="ar-SY"/>
        </w:rPr>
        <w:t>)</w:t>
      </w:r>
    </w:p>
    <w:p w14:paraId="36693A99" w14:textId="05238764" w:rsidR="00A66033" w:rsidRPr="006372DD" w:rsidRDefault="00A66033" w:rsidP="00A0416E">
      <w:pPr>
        <w:pStyle w:val="Equationlegend"/>
        <w:bidi/>
        <w:ind w:left="2160" w:hanging="2160"/>
      </w:pPr>
      <w:r w:rsidRPr="00540A58">
        <w:rPr>
          <w:i/>
        </w:rPr>
        <w:tab/>
      </w:r>
      <w:r w:rsidRPr="00540A58">
        <w:rPr>
          <w:i/>
          <w:position w:val="-10"/>
        </w:rPr>
        <w:object w:dxaOrig="426" w:dyaOrig="334" w14:anchorId="77209987">
          <v:shape id="_x0000_i1131" type="#_x0000_t75" style="width:21.05pt;height:16.3pt" o:ole="" fillcolor="window">
            <v:imagedata r:id="rId215" o:title=""/>
          </v:shape>
          <o:OLEObject Type="Embed" ProgID="Equation.3" ShapeID="_x0000_i1131" DrawAspect="Content" ObjectID="_1649659798" r:id="rId216"/>
        </w:object>
      </w:r>
      <w:r w:rsidRPr="00540A58">
        <w:t>:</w:t>
      </w:r>
      <w:r w:rsidRPr="00540A58">
        <w:tab/>
      </w:r>
      <w:r w:rsidR="00A0416E">
        <w:tab/>
      </w:r>
      <w:r w:rsidR="000F3D19">
        <w:rPr>
          <w:rFonts w:hint="cs"/>
          <w:rtl/>
          <w:lang w:bidi="ar-SY"/>
        </w:rPr>
        <w:t>علو</w:t>
      </w:r>
      <w:r w:rsidR="000F3D19" w:rsidRPr="003D1162">
        <w:rPr>
          <w:rtl/>
          <w:lang w:bidi="ar-SY"/>
        </w:rPr>
        <w:t xml:space="preserve"> هوائي مرسِل الوصلة المسببة للتداخل (معرّف في ب))</w:t>
      </w:r>
    </w:p>
    <w:p w14:paraId="7DF9BE25" w14:textId="3F0DC239" w:rsidR="00A66033" w:rsidRPr="006372DD" w:rsidRDefault="00A66033" w:rsidP="00A0416E">
      <w:pPr>
        <w:pStyle w:val="Equationlegend"/>
        <w:bidi/>
        <w:ind w:left="2160" w:hanging="2160"/>
      </w:pPr>
      <w:r w:rsidRPr="006372DD">
        <w:rPr>
          <w:i/>
        </w:rPr>
        <w:tab/>
      </w:r>
      <w:r>
        <w:rPr>
          <w:i/>
          <w:position w:val="-10"/>
        </w:rPr>
        <w:object w:dxaOrig="829" w:dyaOrig="334" w14:anchorId="38AEB7AB">
          <v:shape id="_x0000_i1132" type="#_x0000_t75" style="width:41.45pt;height:16.3pt" o:ole="" fillcolor="window">
            <v:imagedata r:id="rId217" o:title=""/>
          </v:shape>
          <o:OLEObject Type="Embed" ProgID="Equation.3" ShapeID="_x0000_i1132" DrawAspect="Content" ObjectID="_1649659799" r:id="rId218"/>
        </w:object>
      </w:r>
      <w:r w:rsidRPr="006372DD">
        <w:t>:</w:t>
      </w:r>
      <w:r w:rsidRPr="006372DD">
        <w:tab/>
      </w:r>
      <w:r w:rsidR="00A0416E">
        <w:tab/>
      </w:r>
      <w:r w:rsidR="000F3D19" w:rsidRPr="003D1162">
        <w:rPr>
          <w:rtl/>
          <w:lang w:bidi="ar-SY"/>
        </w:rPr>
        <w:t xml:space="preserve">المسافة بين مستقبِل الوصلة </w:t>
      </w:r>
      <w:r w:rsidR="000F3D19">
        <w:rPr>
          <w:rtl/>
          <w:lang w:bidi="ar-SY"/>
        </w:rPr>
        <w:t>المتعرِّضة للتداخل</w:t>
      </w:r>
      <w:r w:rsidR="000F3D19" w:rsidRPr="003D1162">
        <w:rPr>
          <w:rtl/>
          <w:lang w:bidi="ar-SY"/>
        </w:rPr>
        <w:t xml:space="preserve"> ومرسِل الوصلة المسببة للتداخل (المعرفة في ب))</w:t>
      </w:r>
    </w:p>
    <w:p w14:paraId="710084FA" w14:textId="0DE0D5B5" w:rsidR="00A66033" w:rsidRPr="006372DD" w:rsidRDefault="00A66033" w:rsidP="00A0416E">
      <w:pPr>
        <w:pStyle w:val="Equationlegend"/>
        <w:bidi/>
        <w:ind w:left="2160" w:hanging="2160"/>
      </w:pPr>
      <w:r w:rsidRPr="006372DD">
        <w:rPr>
          <w:i/>
        </w:rPr>
        <w:tab/>
      </w:r>
      <w:r>
        <w:rPr>
          <w:i/>
          <w:position w:val="-10"/>
        </w:rPr>
        <w:object w:dxaOrig="1405" w:dyaOrig="334" w14:anchorId="21C8FD0E">
          <v:shape id="_x0000_i1133" type="#_x0000_t75" style="width:71.3pt;height:16.3pt" o:ole="" fillcolor="window">
            <v:imagedata r:id="rId219" o:title=""/>
          </v:shape>
          <o:OLEObject Type="Embed" ProgID="Equation.3" ShapeID="_x0000_i1133" DrawAspect="Content" ObjectID="_1649659800" r:id="rId220"/>
        </w:object>
      </w:r>
      <w:r w:rsidRPr="006372DD">
        <w:rPr>
          <w:iCs/>
        </w:rPr>
        <w:t>:</w:t>
      </w:r>
      <w:r w:rsidRPr="006372DD">
        <w:rPr>
          <w:iCs/>
        </w:rPr>
        <w:tab/>
      </w:r>
      <w:r w:rsidR="00A0416E">
        <w:rPr>
          <w:iCs/>
        </w:rPr>
        <w:tab/>
      </w:r>
      <w:r w:rsidR="000F3D19" w:rsidRPr="003D1162">
        <w:rPr>
          <w:rtl/>
          <w:lang w:bidi="ar-SY"/>
        </w:rPr>
        <w:t xml:space="preserve">كسب هوائي مرسِل الوصلة المسببة للتداخل في اتجاه مستقبِل الوصلة </w:t>
      </w:r>
      <w:r w:rsidR="000F3D19">
        <w:rPr>
          <w:rtl/>
          <w:lang w:bidi="ar-SY"/>
        </w:rPr>
        <w:t>المتعرِّضة للتداخل</w:t>
      </w:r>
    </w:p>
    <w:p w14:paraId="3BFA6E9F" w14:textId="77777777" w:rsidR="00A66033" w:rsidRPr="006372DD" w:rsidRDefault="00A66033" w:rsidP="00A66033">
      <w:pPr>
        <w:pStyle w:val="Equation"/>
        <w:bidi/>
      </w:pPr>
      <w:r w:rsidRPr="008F3474">
        <w:rPr>
          <w:lang w:val="en-GB"/>
        </w:rPr>
        <w:tab/>
      </w:r>
      <w:r w:rsidRPr="008F3474">
        <w:rPr>
          <w:lang w:val="en-GB"/>
        </w:rPr>
        <w:tab/>
      </w:r>
      <w:r>
        <w:rPr>
          <w:position w:val="-10"/>
        </w:rPr>
        <w:object w:dxaOrig="7085" w:dyaOrig="334" w14:anchorId="36A0C513">
          <v:shape id="_x0000_i1134" type="#_x0000_t75" style="width:353.2pt;height:16.3pt" o:ole="" fillcolor="window">
            <v:imagedata r:id="rId221" o:title=""/>
          </v:shape>
          <o:OLEObject Type="Embed" ProgID="Equation.3" ShapeID="_x0000_i1134" DrawAspect="Content" ObjectID="_1649659801" r:id="rId222"/>
        </w:object>
      </w:r>
    </w:p>
    <w:p w14:paraId="117290B9" w14:textId="76373004" w:rsidR="00A66033" w:rsidRPr="008F3474" w:rsidRDefault="00A66033" w:rsidP="002F56BE">
      <w:pPr>
        <w:keepNext/>
        <w:rPr>
          <w:lang w:val="en-GB"/>
        </w:rPr>
      </w:pPr>
      <w:r w:rsidRPr="006372DD">
        <w:lastRenderedPageBreak/>
        <w:tab/>
      </w:r>
      <w:r>
        <w:rPr>
          <w:rFonts w:hint="cs"/>
          <w:rtl/>
          <w:lang w:val="en-GB"/>
        </w:rPr>
        <w:t>حيث:</w:t>
      </w:r>
    </w:p>
    <w:p w14:paraId="7326BD34" w14:textId="1EFDB9FA" w:rsidR="00A66033" w:rsidRPr="006372DD" w:rsidRDefault="00890013" w:rsidP="00A0416E">
      <w:pPr>
        <w:pStyle w:val="Equationlegend"/>
        <w:bidi/>
        <w:ind w:left="2160" w:hanging="2160"/>
      </w:pPr>
      <w:r>
        <w:rPr>
          <w:rtl/>
        </w:rPr>
        <w:tab/>
      </w:r>
      <w:r w:rsidR="00A66033">
        <w:rPr>
          <w:position w:val="-10"/>
        </w:rPr>
        <w:object w:dxaOrig="1901" w:dyaOrig="334" w14:anchorId="50B52C37">
          <v:shape id="_x0000_i1135" type="#_x0000_t75" style="width:95.1pt;height:16.3pt" o:ole="" fillcolor="window">
            <v:imagedata r:id="rId223" o:title=""/>
          </v:shape>
          <o:OLEObject Type="Embed" ProgID="Equation.3" ShapeID="_x0000_i1135" DrawAspect="Content" ObjectID="_1649659802" r:id="rId224"/>
        </w:object>
      </w:r>
      <w:r w:rsidR="00A66033" w:rsidRPr="006372DD">
        <w:t>:</w:t>
      </w:r>
      <w:r w:rsidR="00A66033" w:rsidRPr="006372DD">
        <w:tab/>
      </w:r>
      <w:r>
        <w:tab/>
      </w:r>
      <w:r w:rsidR="00964F48" w:rsidRPr="003D1162">
        <w:rPr>
          <w:rtl/>
          <w:lang w:bidi="ar-SY"/>
        </w:rPr>
        <w:t>زاوي</w:t>
      </w:r>
      <w:r w:rsidR="00964F48">
        <w:rPr>
          <w:rFonts w:hint="cs"/>
          <w:rtl/>
          <w:lang w:bidi="ar-SY"/>
        </w:rPr>
        <w:t xml:space="preserve">تا </w:t>
      </w:r>
      <w:r w:rsidR="00964F48" w:rsidRPr="003D1162">
        <w:rPr>
          <w:rtl/>
          <w:lang w:bidi="ar-SY"/>
        </w:rPr>
        <w:t xml:space="preserve">السمت والارتفاع بين </w:t>
      </w:r>
      <w:r w:rsidR="00964F48">
        <w:rPr>
          <w:rtl/>
          <w:lang w:bidi="ar-SY"/>
        </w:rPr>
        <w:t>قمة</w:t>
      </w:r>
      <w:r w:rsidR="00964F48" w:rsidRPr="008F2CC7">
        <w:rPr>
          <w:rtl/>
          <w:lang w:bidi="ar-SY"/>
        </w:rPr>
        <w:t xml:space="preserve"> </w:t>
      </w:r>
      <w:r w:rsidR="00964F48" w:rsidRPr="003D1162">
        <w:rPr>
          <w:rtl/>
          <w:lang w:bidi="ar-SY"/>
        </w:rPr>
        <w:t xml:space="preserve">أقرب هوائي </w:t>
      </w:r>
      <w:r w:rsidR="00964F48">
        <w:rPr>
          <w:rFonts w:hint="cs"/>
          <w:rtl/>
          <w:lang w:bidi="ar-SY"/>
        </w:rPr>
        <w:t>ل</w:t>
      </w:r>
      <w:r w:rsidR="00964F48" w:rsidRPr="003D1162">
        <w:rPr>
          <w:rtl/>
          <w:lang w:bidi="ar-SY"/>
        </w:rPr>
        <w:t xml:space="preserve">مرسِل </w:t>
      </w:r>
      <w:r w:rsidR="00964F48">
        <w:rPr>
          <w:rFonts w:hint="cs"/>
          <w:rtl/>
          <w:lang w:bidi="ar-SY"/>
        </w:rPr>
        <w:t>ال</w:t>
      </w:r>
      <w:r w:rsidR="00964F48" w:rsidRPr="003D1162">
        <w:rPr>
          <w:rtl/>
          <w:lang w:bidi="ar-SY"/>
        </w:rPr>
        <w:t xml:space="preserve">وصلة المسببة للتداخل </w:t>
      </w:r>
      <w:r w:rsidR="00964F48">
        <w:rPr>
          <w:rFonts w:hint="cs"/>
          <w:rtl/>
          <w:lang w:bidi="ar-SY"/>
        </w:rPr>
        <w:t>وقمة</w:t>
      </w:r>
      <w:r w:rsidR="00964F48" w:rsidRPr="003D1162">
        <w:rPr>
          <w:rtl/>
          <w:lang w:bidi="ar-SY"/>
        </w:rPr>
        <w:t xml:space="preserve"> هوائي مستقبِل </w:t>
      </w:r>
      <w:r w:rsidR="00964F48">
        <w:rPr>
          <w:rtl/>
          <w:lang w:bidi="ar-SY"/>
        </w:rPr>
        <w:t xml:space="preserve">الوصلة </w:t>
      </w:r>
      <w:r w:rsidR="00964F48" w:rsidRPr="003D1162">
        <w:rPr>
          <w:rtl/>
          <w:lang w:bidi="ar-SY"/>
        </w:rPr>
        <w:t>المتعرِّضة للتداخل</w:t>
      </w:r>
      <w:r w:rsidR="00964F48">
        <w:rPr>
          <w:rFonts w:hint="cs"/>
          <w:rtl/>
          <w:lang w:bidi="ar-SY"/>
        </w:rPr>
        <w:t xml:space="preserve"> </w:t>
      </w:r>
      <w:r w:rsidR="00964F48" w:rsidRPr="003D1162">
        <w:rPr>
          <w:rtl/>
          <w:lang w:bidi="ar-SY"/>
        </w:rPr>
        <w:t>(المعرفة في ب))</w:t>
      </w:r>
    </w:p>
    <w:p w14:paraId="30357658" w14:textId="02DD75AC" w:rsidR="00A66033" w:rsidRDefault="00641C7F" w:rsidP="00A0416E">
      <w:pPr>
        <w:pStyle w:val="Equationlegend"/>
        <w:bidi/>
        <w:ind w:left="2160" w:hanging="2160"/>
        <w:rPr>
          <w:rtl/>
          <w:lang w:val="en-GB" w:bidi="ar-EG"/>
        </w:rPr>
      </w:pPr>
      <w:r>
        <w:rPr>
          <w:i/>
        </w:rPr>
        <w:tab/>
      </w:r>
      <w:r w:rsidR="00A66033">
        <w:rPr>
          <w:i/>
          <w:position w:val="-10"/>
        </w:rPr>
        <w:object w:dxaOrig="1405" w:dyaOrig="334" w14:anchorId="516E0A4E">
          <v:shape id="_x0000_i1136" type="#_x0000_t75" style="width:71.3pt;height:16.3pt" o:ole="" fillcolor="window">
            <v:imagedata r:id="rId225" o:title=""/>
          </v:shape>
          <o:OLEObject Type="Embed" ProgID="Equation.3" ShapeID="_x0000_i1136" DrawAspect="Content" ObjectID="_1649659803" r:id="rId226"/>
        </w:object>
      </w:r>
      <w:r w:rsidR="00A66033" w:rsidRPr="006372DD">
        <w:rPr>
          <w:iCs/>
        </w:rPr>
        <w:t>:</w:t>
      </w:r>
      <w:r>
        <w:rPr>
          <w:iCs/>
        </w:rPr>
        <w:tab/>
      </w:r>
      <w:r w:rsidR="00A0416E">
        <w:rPr>
          <w:rtl/>
          <w:lang w:bidi="ar-SY"/>
        </w:rPr>
        <w:tab/>
      </w:r>
      <w:r w:rsidR="00964F48" w:rsidRPr="003D1162">
        <w:rPr>
          <w:rtl/>
          <w:lang w:bidi="ar-SY"/>
        </w:rPr>
        <w:t xml:space="preserve">كسب هوائي مستقبِل </w:t>
      </w:r>
      <w:r w:rsidR="00964F48">
        <w:rPr>
          <w:rFonts w:hint="cs"/>
          <w:rtl/>
          <w:lang w:bidi="ar-SY"/>
        </w:rPr>
        <w:t>ال</w:t>
      </w:r>
      <w:r w:rsidR="00964F48" w:rsidRPr="003D1162">
        <w:rPr>
          <w:rtl/>
          <w:lang w:bidi="ar-SY"/>
        </w:rPr>
        <w:t xml:space="preserve">وصلة المتعرِّضة للتداخل في اتجاه مرسِل الوصلة المسببة </w:t>
      </w:r>
      <w:r w:rsidR="00964F48">
        <w:rPr>
          <w:rtl/>
          <w:lang w:bidi="ar-SY"/>
        </w:rPr>
        <w:t>للتداخل</w:t>
      </w:r>
    </w:p>
    <w:p w14:paraId="0E09CA97" w14:textId="77777777" w:rsidR="00A66033" w:rsidRPr="00540A58" w:rsidRDefault="00A66033" w:rsidP="00A66033">
      <w:pPr>
        <w:pStyle w:val="Equation"/>
        <w:bidi/>
      </w:pPr>
      <w:r w:rsidRPr="008F3474">
        <w:rPr>
          <w:lang w:val="en-GB"/>
        </w:rPr>
        <w:tab/>
      </w:r>
      <w:r w:rsidRPr="008F3474">
        <w:rPr>
          <w:lang w:val="en-GB"/>
        </w:rPr>
        <w:tab/>
      </w:r>
      <w:r w:rsidRPr="00540A58">
        <w:rPr>
          <w:position w:val="-10"/>
        </w:rPr>
        <w:object w:dxaOrig="7661" w:dyaOrig="334" w14:anchorId="058E2164">
          <v:shape id="_x0000_i1137" type="#_x0000_t75" style="width:383.1pt;height:16.3pt" o:ole="" fillcolor="window">
            <v:imagedata r:id="rId227" o:title=""/>
          </v:shape>
          <o:OLEObject Type="Embed" ProgID="Equation.3" ShapeID="_x0000_i1137" DrawAspect="Content" ObjectID="_1649659804" r:id="rId228"/>
        </w:object>
      </w:r>
    </w:p>
    <w:p w14:paraId="7B2D54A5" w14:textId="0DA3C927" w:rsidR="00A66033" w:rsidRDefault="00A66033" w:rsidP="00A66033">
      <w:pPr>
        <w:pStyle w:val="Headingb"/>
        <w:rPr>
          <w:rtl/>
          <w:lang w:val="en-GB" w:bidi="ar-SA"/>
        </w:rPr>
      </w:pPr>
      <w:r>
        <w:rPr>
          <w:rFonts w:hint="cs"/>
          <w:rtl/>
          <w:lang w:val="en-GB"/>
        </w:rPr>
        <w:t>د )</w:t>
      </w:r>
      <w:r>
        <w:rPr>
          <w:rtl/>
          <w:lang w:val="en-GB"/>
        </w:rPr>
        <w:tab/>
      </w:r>
      <w:r w:rsidR="00AE3379">
        <w:rPr>
          <w:rFonts w:hint="cs"/>
          <w:rtl/>
          <w:lang w:val="en-GB"/>
        </w:rPr>
        <w:t>حساب</w:t>
      </w:r>
      <w:r w:rsidR="00A0416E">
        <w:rPr>
          <w:rFonts w:hint="cs"/>
          <w:i/>
          <w:snapToGrid w:val="0"/>
          <w:rtl/>
          <w:lang w:val="en-GB"/>
        </w:rPr>
        <w:t xml:space="preserve"> </w:t>
      </w:r>
      <w:r w:rsidR="00A0416E" w:rsidRPr="006372DD">
        <w:rPr>
          <w:i/>
          <w:snapToGrid w:val="0"/>
          <w:lang w:val="en-GB"/>
        </w:rPr>
        <w:t>iRSS</w:t>
      </w:r>
      <w:r w:rsidR="00A0416E" w:rsidRPr="006372DD">
        <w:rPr>
          <w:i/>
          <w:iCs/>
          <w:vertAlign w:val="subscript"/>
          <w:lang w:val="en-GB"/>
        </w:rPr>
        <w:t>intermod</w:t>
      </w:r>
    </w:p>
    <w:p w14:paraId="23AE9DDD" w14:textId="77777777" w:rsidR="00A66033" w:rsidRPr="00540A58" w:rsidRDefault="00A66033" w:rsidP="00A0416E">
      <w:pPr>
        <w:pStyle w:val="Equation"/>
        <w:jc w:val="center"/>
      </w:pPr>
      <w:r w:rsidRPr="00540A58">
        <w:rPr>
          <w:position w:val="-14"/>
        </w:rPr>
        <w:object w:dxaOrig="8909" w:dyaOrig="426" w14:anchorId="633AA4EA">
          <v:shape id="_x0000_i1138" type="#_x0000_t75" style="width:445.6pt;height:21.05pt" o:ole="">
            <v:imagedata r:id="rId229" o:title=""/>
          </v:shape>
          <o:OLEObject Type="Embed" ProgID="Equation.3" ShapeID="_x0000_i1138" DrawAspect="Content" ObjectID="_1649659805" r:id="rId230"/>
        </w:object>
      </w:r>
    </w:p>
    <w:p w14:paraId="7CEAFF9F" w14:textId="77777777" w:rsidR="00A66033" w:rsidRPr="00540A58" w:rsidRDefault="00A66033" w:rsidP="00A0416E">
      <w:pPr>
        <w:pStyle w:val="Equation"/>
        <w:tabs>
          <w:tab w:val="clear" w:pos="4820"/>
          <w:tab w:val="clear" w:pos="9639"/>
          <w:tab w:val="left" w:pos="1332"/>
        </w:tabs>
        <w:rPr>
          <w:rtl/>
        </w:rPr>
      </w:pPr>
      <w:r w:rsidRPr="00540A58">
        <w:tab/>
      </w:r>
      <w:r w:rsidRPr="00540A58">
        <w:rPr>
          <w:position w:val="-38"/>
        </w:rPr>
        <w:object w:dxaOrig="4009" w:dyaOrig="852" w14:anchorId="5BD57E3F">
          <v:shape id="_x0000_i1139" type="#_x0000_t75" style="width:200.4pt;height:42.8pt" o:ole="">
            <v:imagedata r:id="rId231" o:title=""/>
          </v:shape>
          <o:OLEObject Type="Embed" ProgID="Equation.3" ShapeID="_x0000_i1139" DrawAspect="Content" ObjectID="_1649659806" r:id="rId232"/>
        </w:object>
      </w:r>
    </w:p>
    <w:p w14:paraId="5E5D7CE2" w14:textId="039F445A" w:rsidR="00A66033" w:rsidRPr="00540A58" w:rsidRDefault="00A66033" w:rsidP="00A66033">
      <w:pPr>
        <w:keepNext/>
        <w:spacing w:before="0"/>
        <w:rPr>
          <w:lang w:val="en-GB"/>
        </w:rPr>
      </w:pPr>
      <w:r>
        <w:rPr>
          <w:rFonts w:hint="cs"/>
          <w:rtl/>
          <w:lang w:val="en-GB"/>
        </w:rPr>
        <w:t>حيث:</w:t>
      </w:r>
    </w:p>
    <w:p w14:paraId="438CC956" w14:textId="414D75FE" w:rsidR="00A66033" w:rsidRPr="00540A58" w:rsidRDefault="00A66033" w:rsidP="00A0416E">
      <w:pPr>
        <w:pStyle w:val="Equationlegend"/>
        <w:bidi/>
        <w:ind w:left="2160" w:hanging="2160"/>
        <w:rPr>
          <w:vertAlign w:val="subscript"/>
        </w:rPr>
      </w:pPr>
      <w:r w:rsidRPr="00540A58">
        <w:tab/>
      </w:r>
      <m:oMath>
        <m:sSub>
          <m:sSubPr>
            <m:ctrlPr>
              <w:rPr>
                <w:rFonts w:ascii="Cambria Math" w:hAnsi="Cambria Math"/>
                <w:i/>
              </w:rPr>
            </m:ctrlPr>
          </m:sSubPr>
          <m:e>
            <m:r>
              <w:rPr>
                <w:rFonts w:ascii="Cambria Math"/>
              </w:rPr>
              <m:t>i</m:t>
            </m:r>
          </m:e>
          <m:sub>
            <m:r>
              <w:rPr>
                <w:rFonts w:ascii="Cambria Math"/>
              </w:rPr>
              <m:t>i,j</m:t>
            </m:r>
          </m:sub>
        </m:sSub>
        <m:r>
          <w:rPr>
            <w:rFonts w:ascii="Cambria Math"/>
          </w:rPr>
          <m:t>RS</m:t>
        </m:r>
        <m:sSub>
          <m:sSubPr>
            <m:ctrlPr>
              <w:rPr>
                <w:rFonts w:ascii="Cambria Math" w:hAnsi="Cambria Math"/>
                <w:i/>
              </w:rPr>
            </m:ctrlPr>
          </m:sSubPr>
          <m:e>
            <m:r>
              <w:rPr>
                <w:rFonts w:ascii="Cambria Math"/>
              </w:rPr>
              <m:t>S</m:t>
            </m:r>
          </m:e>
          <m:sub>
            <m:r>
              <w:rPr>
                <w:rFonts w:ascii="Cambria Math"/>
              </w:rPr>
              <m:t>intermod</m:t>
            </m:r>
          </m:sub>
        </m:sSub>
      </m:oMath>
      <w:r w:rsidR="00A0416E">
        <w:rPr>
          <w:rFonts w:hint="cs"/>
          <w:iCs/>
          <w:rtl/>
        </w:rPr>
        <w:t>:</w:t>
      </w:r>
      <w:r w:rsidRPr="00540A58">
        <w:rPr>
          <w:iCs/>
        </w:rPr>
        <w:tab/>
      </w:r>
      <w:bookmarkStart w:id="100" w:name="lt_pId538"/>
      <w:r w:rsidR="00A0416E">
        <w:rPr>
          <w:iCs/>
        </w:rPr>
        <w:tab/>
      </w:r>
      <w:r w:rsidR="009E1ED3">
        <w:rPr>
          <w:rFonts w:hint="cs"/>
          <w:rtl/>
          <w:lang w:bidi="ar-SY"/>
        </w:rPr>
        <w:t>حصيلة</w:t>
      </w:r>
      <w:r w:rsidR="00AE3379" w:rsidRPr="003D1162">
        <w:rPr>
          <w:rtl/>
          <w:lang w:bidi="ar-SY"/>
        </w:rPr>
        <w:t xml:space="preserve"> التشكيل البيني من الدرجة الثالثة عند التردد </w:t>
      </w:r>
      <w:r w:rsidRPr="00540A58">
        <w:rPr>
          <w:i/>
          <w:iCs/>
        </w:rPr>
        <w:t>f</w:t>
      </w:r>
      <w:r w:rsidRPr="003361DA">
        <w:rPr>
          <w:vertAlign w:val="subscript"/>
        </w:rPr>
        <w:t>0</w:t>
      </w:r>
      <w:bookmarkEnd w:id="100"/>
      <w:r w:rsidRPr="00890013">
        <w:rPr>
          <w:rFonts w:hint="cs"/>
          <w:rtl/>
        </w:rPr>
        <w:t>:</w:t>
      </w:r>
    </w:p>
    <w:p w14:paraId="0B14BCEA" w14:textId="77777777" w:rsidR="00A66033" w:rsidRPr="006372DD" w:rsidRDefault="00A66033" w:rsidP="00A66033">
      <w:pPr>
        <w:pStyle w:val="Equation"/>
        <w:bidi/>
        <w:jc w:val="center"/>
      </w:pPr>
      <w:r w:rsidRPr="00540A58">
        <w:rPr>
          <w:position w:val="-14"/>
        </w:rPr>
        <w:object w:dxaOrig="6324" w:dyaOrig="357" w14:anchorId="7DCF0B20">
          <v:shape id="_x0000_i1140" type="#_x0000_t75" style="width:317.2pt;height:19pt" o:ole="" fillcolor="window">
            <v:imagedata r:id="rId233" o:title=""/>
          </v:shape>
          <o:OLEObject Type="Embed" ProgID="Equation.3" ShapeID="_x0000_i1140" DrawAspect="Content" ObjectID="_1649659807" r:id="rId234"/>
        </w:object>
      </w:r>
    </w:p>
    <w:p w14:paraId="35A01A3A" w14:textId="4B9D24AF" w:rsidR="00A66033" w:rsidRPr="00540A58" w:rsidRDefault="00A66033" w:rsidP="007D4708">
      <w:pPr>
        <w:ind w:left="720" w:hanging="720"/>
        <w:rPr>
          <w:iCs/>
          <w:lang w:val="en-GB" w:bidi="ar-SY"/>
        </w:rPr>
      </w:pPr>
      <w:r w:rsidRPr="008F3474">
        <w:rPr>
          <w:snapToGrid w:val="0"/>
          <w:lang w:val="en-GB"/>
        </w:rPr>
        <w:tab/>
      </w:r>
      <w:bookmarkStart w:id="101" w:name="lt_pId539"/>
      <w:r w:rsidR="00AE3379" w:rsidRPr="007D4708">
        <w:rPr>
          <w:rFonts w:hint="cs"/>
          <w:rtl/>
          <w:lang w:bidi="ar-SY"/>
        </w:rPr>
        <w:t>يرسل المرسل</w:t>
      </w:r>
      <w:r w:rsidR="00AE3379" w:rsidRPr="007D4708">
        <w:rPr>
          <w:rtl/>
          <w:lang w:bidi="ar-SY"/>
        </w:rPr>
        <w:t xml:space="preserve"> المسبب للتداخل</w:t>
      </w:r>
      <w:r w:rsidR="00AE3379" w:rsidRPr="007D4708">
        <w:rPr>
          <w:rFonts w:hint="cs"/>
          <w:rtl/>
          <w:lang w:bidi="ar-SY"/>
        </w:rPr>
        <w:t xml:space="preserve"> رقم</w:t>
      </w:r>
      <w:r w:rsidR="00AE3379" w:rsidRPr="007D4708">
        <w:rPr>
          <w:rtl/>
          <w:lang w:bidi="ar-SY"/>
        </w:rPr>
        <w:t xml:space="preserve"> </w:t>
      </w:r>
      <w:r w:rsidRPr="007D4708">
        <w:rPr>
          <w:i/>
          <w:snapToGrid w:val="0"/>
          <w:lang w:val="en-GB"/>
        </w:rPr>
        <w:t>i</w:t>
      </w:r>
      <w:bookmarkEnd w:id="101"/>
      <w:r w:rsidRPr="007D4708">
        <w:rPr>
          <w:rFonts w:hint="cs"/>
          <w:snapToGrid w:val="0"/>
          <w:rtl/>
          <w:lang w:val="en-GB"/>
        </w:rPr>
        <w:t xml:space="preserve"> </w:t>
      </w:r>
      <w:r w:rsidR="00AE3379" w:rsidRPr="007D4708">
        <w:rPr>
          <w:rFonts w:hint="cs"/>
          <w:rtl/>
          <w:lang w:bidi="ar-SY"/>
        </w:rPr>
        <w:t>على</w:t>
      </w:r>
      <w:r w:rsidR="00AE3379" w:rsidRPr="007D4708">
        <w:rPr>
          <w:rtl/>
          <w:lang w:bidi="ar-SY"/>
        </w:rPr>
        <w:t xml:space="preserve"> التردد </w:t>
      </w:r>
      <w:bookmarkStart w:id="102" w:name="lt_pId540"/>
      <w:r w:rsidR="00AE3379" w:rsidRPr="007D4708">
        <w:rPr>
          <w:rtl/>
          <w:lang w:bidi="ar-SY"/>
        </w:rPr>
        <w:t>و</w:t>
      </w:r>
      <w:r w:rsidR="00AE3379" w:rsidRPr="007D4708">
        <w:rPr>
          <w:rFonts w:hint="cs"/>
          <w:rtl/>
          <w:lang w:bidi="ar-SY"/>
        </w:rPr>
        <w:t>المرسل</w:t>
      </w:r>
      <w:r w:rsidR="00AE3379" w:rsidRPr="007D4708">
        <w:rPr>
          <w:rtl/>
          <w:lang w:bidi="ar-SY"/>
        </w:rPr>
        <w:t xml:space="preserve"> المسبب للتداخل</w:t>
      </w:r>
      <w:r w:rsidR="00AE3379" w:rsidRPr="007D4708">
        <w:rPr>
          <w:rFonts w:hint="cs"/>
          <w:rtl/>
          <w:lang w:bidi="ar-SY"/>
        </w:rPr>
        <w:t xml:space="preserve"> رقم</w:t>
      </w:r>
      <w:r w:rsidR="00AE3379" w:rsidRPr="007D4708">
        <w:rPr>
          <w:rtl/>
          <w:lang w:bidi="ar-SY"/>
        </w:rPr>
        <w:t xml:space="preserve"> </w:t>
      </w:r>
      <w:r w:rsidRPr="007D4708">
        <w:rPr>
          <w:i/>
          <w:snapToGrid w:val="0"/>
          <w:lang w:val="en-GB"/>
        </w:rPr>
        <w:t>j</w:t>
      </w:r>
      <w:bookmarkEnd w:id="102"/>
      <w:r w:rsidRPr="007D4708">
        <w:rPr>
          <w:rFonts w:hint="cs"/>
          <w:snapToGrid w:val="0"/>
          <w:rtl/>
          <w:lang w:val="en-GB"/>
        </w:rPr>
        <w:t xml:space="preserve"> </w:t>
      </w:r>
      <w:r w:rsidR="00AE3379" w:rsidRPr="007D4708">
        <w:rPr>
          <w:rFonts w:hint="cs"/>
          <w:rtl/>
          <w:lang w:bidi="ar-SY"/>
        </w:rPr>
        <w:t>على</w:t>
      </w:r>
      <w:r w:rsidR="00AE3379" w:rsidRPr="007D4708">
        <w:rPr>
          <w:rtl/>
          <w:lang w:bidi="ar-SY"/>
        </w:rPr>
        <w:t xml:space="preserve"> التردد</w:t>
      </w:r>
      <w:r w:rsidR="007D4708" w:rsidRPr="007D4708">
        <w:rPr>
          <w:rFonts w:hint="cs"/>
          <w:rtl/>
          <w:lang w:bidi="ar-EG"/>
        </w:rPr>
        <w:t xml:space="preserve"> </w:t>
      </w:r>
      <w:r w:rsidR="007D4708" w:rsidRPr="007D4708">
        <w:rPr>
          <w:lang w:val="en-GB"/>
        </w:rPr>
        <w:t>b)</w:t>
      </w:r>
      <w:r w:rsidR="007D4708" w:rsidRPr="007D4708">
        <w:rPr>
          <w:rFonts w:hint="cs"/>
          <w:sz w:val="2"/>
          <w:szCs w:val="2"/>
          <w:rtl/>
          <w:lang w:val="en-GB"/>
        </w:rPr>
        <w:t> </w:t>
      </w:r>
      <w:r w:rsidRPr="007D4708">
        <w:rPr>
          <w:position w:val="-16"/>
        </w:rPr>
        <w:object w:dxaOrig="472" w:dyaOrig="426" w14:anchorId="6A4371E7">
          <v:shape id="_x0000_i1141" type="#_x0000_t75" style="width:23.1pt;height:21.05pt" o:ole="" fillcolor="window">
            <v:imagedata r:id="rId235" o:title=""/>
          </v:shape>
          <o:OLEObject Type="Embed" ProgID="Equation.3" ShapeID="_x0000_i1141" DrawAspect="Content" ObjectID="_1649659808" r:id="rId236"/>
        </w:object>
      </w:r>
      <w:r w:rsidRPr="007D4708">
        <w:rPr>
          <w:position w:val="-14"/>
        </w:rPr>
        <w:object w:dxaOrig="564" w:dyaOrig="357" w14:anchorId="3875A8A6">
          <v:shape id="_x0000_i1142" type="#_x0000_t75" style="width:28.55pt;height:19pt" o:ole="" fillcolor="window">
            <v:imagedata r:id="rId237" o:title=""/>
          </v:shape>
          <o:OLEObject Type="Embed" ProgID="Equation.3" ShapeID="_x0000_i1142" DrawAspect="Content" ObjectID="_1649659809" r:id="rId238"/>
        </w:object>
      </w:r>
      <w:r w:rsidR="007D4708" w:rsidRPr="007D4708">
        <w:rPr>
          <w:rFonts w:hint="cs"/>
          <w:rtl/>
        </w:rPr>
        <w:t>،</w:t>
      </w:r>
      <w:r w:rsidR="00136B67" w:rsidRPr="007D4708">
        <w:rPr>
          <w:rFonts w:hint="cs"/>
          <w:rtl/>
          <w:lang w:val="en-GB"/>
        </w:rPr>
        <w:t xml:space="preserve"> </w:t>
      </w:r>
      <w:r w:rsidR="00136B67" w:rsidRPr="007D4708">
        <w:rPr>
          <w:rtl/>
          <w:lang w:bidi="ar-SY"/>
        </w:rPr>
        <w:t xml:space="preserve">الذي </w:t>
      </w:r>
      <w:r w:rsidR="00136B67" w:rsidRPr="007D4708">
        <w:rPr>
          <w:rFonts w:hint="cs"/>
          <w:rtl/>
          <w:lang w:bidi="ar-SY"/>
        </w:rPr>
        <w:t>يعرِّف</w:t>
      </w:r>
      <w:r w:rsidR="00136B67" w:rsidRPr="007D4708">
        <w:rPr>
          <w:rtl/>
          <w:lang w:bidi="ar-SY"/>
        </w:rPr>
        <w:t xml:space="preserve"> </w:t>
      </w:r>
      <w:r w:rsidRPr="007D4708">
        <w:rPr>
          <w:position w:val="-14"/>
        </w:rPr>
        <w:object w:dxaOrig="1601" w:dyaOrig="357" w14:anchorId="14D3BA34">
          <v:shape id="_x0000_i1143" type="#_x0000_t75" style="width:80.15pt;height:19pt" o:ole="" fillcolor="window">
            <v:imagedata r:id="rId239" o:title=""/>
          </v:shape>
          <o:OLEObject Type="Embed" ProgID="Equation.3" ShapeID="_x0000_i1143" DrawAspect="Content" ObjectID="_1649659810" r:id="rId240"/>
        </w:object>
      </w:r>
      <w:r w:rsidRPr="007D4708">
        <w:rPr>
          <w:rFonts w:hint="cs"/>
          <w:snapToGrid w:val="0"/>
          <w:rtl/>
          <w:lang w:val="en-GB"/>
        </w:rPr>
        <w:t xml:space="preserve"> </w:t>
      </w:r>
      <w:r w:rsidR="00136B67" w:rsidRPr="007D4708">
        <w:rPr>
          <w:rtl/>
          <w:lang w:bidi="ar-SY"/>
        </w:rPr>
        <w:t>وينتج</w:t>
      </w:r>
      <w:r w:rsidR="00A0416E" w:rsidRPr="007D4708">
        <w:rPr>
          <w:rFonts w:hint="cs"/>
          <w:rtl/>
          <w:lang w:bidi="ar-SY"/>
        </w:rPr>
        <w:t xml:space="preserve"> </w:t>
      </w:r>
      <w:r w:rsidRPr="007D4708">
        <w:rPr>
          <w:position w:val="-14"/>
        </w:rPr>
        <w:object w:dxaOrig="2696" w:dyaOrig="357" w14:anchorId="199B24D3">
          <v:shape id="_x0000_i1144" type="#_x0000_t75" style="width:135.15pt;height:19pt" o:ole="" fillcolor="window">
            <v:imagedata r:id="rId241" o:title=""/>
          </v:shape>
          <o:OLEObject Type="Embed" ProgID="Equation.3" ShapeID="_x0000_i1144" DrawAspect="Content" ObjectID="_1649659811" r:id="rId242"/>
        </w:object>
      </w:r>
      <w:r w:rsidRPr="007D4708">
        <w:rPr>
          <w:rFonts w:hint="cs"/>
          <w:rtl/>
          <w:lang w:val="en-GB"/>
        </w:rPr>
        <w:t xml:space="preserve">. </w:t>
      </w:r>
      <w:r w:rsidR="009E1ED3" w:rsidRPr="007D4708">
        <w:rPr>
          <w:rFonts w:hint="cs"/>
          <w:rtl/>
          <w:lang w:val="en-GB"/>
        </w:rPr>
        <w:t>و</w:t>
      </w:r>
      <w:r w:rsidR="009E1ED3" w:rsidRPr="007D4708">
        <w:rPr>
          <w:rtl/>
          <w:lang w:bidi="ar-SY"/>
        </w:rPr>
        <w:t>بافتراض مرش</w:t>
      </w:r>
      <w:r w:rsidR="009E1ED3" w:rsidRPr="007D4708">
        <w:rPr>
          <w:rFonts w:hint="cs"/>
          <w:rtl/>
          <w:lang w:bidi="ar-SY"/>
        </w:rPr>
        <w:t>ا</w:t>
      </w:r>
      <w:r w:rsidR="009E1ED3" w:rsidRPr="007D4708">
        <w:rPr>
          <w:rtl/>
          <w:lang w:bidi="ar-SY"/>
        </w:rPr>
        <w:t xml:space="preserve">ح مثالي (عامل </w:t>
      </w:r>
      <w:r w:rsidR="009E1ED3" w:rsidRPr="007D4708">
        <w:rPr>
          <w:rFonts w:hint="cs"/>
          <w:rtl/>
          <w:lang w:bidi="ar-SY"/>
        </w:rPr>
        <w:t>تناقص</w:t>
      </w:r>
      <w:r w:rsidR="009E1ED3" w:rsidRPr="007D4708">
        <w:rPr>
          <w:rtl/>
          <w:lang w:bidi="ar-SY"/>
        </w:rPr>
        <w:t xml:space="preserve"> </w:t>
      </w:r>
      <w:r w:rsidR="009E1ED3" w:rsidRPr="007D4708">
        <w:rPr>
          <w:lang w:bidi="ar-SY"/>
        </w:rPr>
        <w:t>0</w:t>
      </w:r>
      <w:r w:rsidR="009E1ED3" w:rsidRPr="007D4708">
        <w:rPr>
          <w:rtl/>
          <w:lang w:bidi="ar-SY"/>
        </w:rPr>
        <w:t xml:space="preserve">)، </w:t>
      </w:r>
      <w:r w:rsidR="009E1ED3" w:rsidRPr="007D4708">
        <w:rPr>
          <w:rFonts w:hint="cs"/>
          <w:rtl/>
          <w:lang w:bidi="ar-SY"/>
        </w:rPr>
        <w:t>لا ي</w:t>
      </w:r>
      <w:r w:rsidR="009E1ED3" w:rsidRPr="007D4708">
        <w:rPr>
          <w:rtl/>
          <w:lang w:bidi="ar-SY"/>
        </w:rPr>
        <w:t xml:space="preserve">جب </w:t>
      </w:r>
      <w:r w:rsidR="009E1ED3" w:rsidRPr="007D4708">
        <w:rPr>
          <w:rFonts w:hint="cs"/>
          <w:rtl/>
          <w:lang w:bidi="ar-SY"/>
        </w:rPr>
        <w:t>النظر في</w:t>
      </w:r>
      <w:r w:rsidR="009E1ED3" w:rsidRPr="007D4708">
        <w:rPr>
          <w:rtl/>
          <w:lang w:bidi="ar-SY"/>
        </w:rPr>
        <w:t xml:space="preserve"> </w:t>
      </w:r>
      <w:r w:rsidR="009E1ED3" w:rsidRPr="007D4708">
        <w:rPr>
          <w:rFonts w:hint="cs"/>
          <w:rtl/>
          <w:lang w:bidi="ar-SY"/>
        </w:rPr>
        <w:t>حصيلة</w:t>
      </w:r>
      <w:r w:rsidR="009E1ED3" w:rsidRPr="007D4708">
        <w:rPr>
          <w:rtl/>
          <w:lang w:bidi="ar-SY"/>
        </w:rPr>
        <w:t xml:space="preserve"> التشكيل البيني </w:t>
      </w:r>
      <w:r w:rsidR="009E1ED3" w:rsidRPr="007D4708">
        <w:rPr>
          <w:rFonts w:hint="cs"/>
          <w:rtl/>
          <w:lang w:bidi="ar-SY"/>
        </w:rPr>
        <w:t>إلا</w:t>
      </w:r>
      <w:r w:rsidR="009E1ED3" w:rsidRPr="007D4708">
        <w:rPr>
          <w:rtl/>
          <w:lang w:bidi="ar-SY"/>
        </w:rPr>
        <w:t xml:space="preserve"> </w:t>
      </w:r>
      <w:r w:rsidR="00A520C9" w:rsidRPr="007D4708">
        <w:rPr>
          <w:rFonts w:hint="cs"/>
          <w:rtl/>
          <w:lang w:bidi="ar-SY"/>
        </w:rPr>
        <w:t xml:space="preserve">في </w:t>
      </w:r>
      <w:r w:rsidR="009E1ED3" w:rsidRPr="007D4708">
        <w:rPr>
          <w:rtl/>
          <w:lang w:bidi="ar-SY"/>
        </w:rPr>
        <w:t>عرض النطاق</w:t>
      </w:r>
      <w:r w:rsidR="009E1ED3" w:rsidRPr="007D4708">
        <w:rPr>
          <w:rFonts w:hint="cs"/>
          <w:rtl/>
          <w:lang w:bidi="ar-SY"/>
        </w:rPr>
        <w:t xml:space="preserve"> </w:t>
      </w:r>
      <w:r w:rsidR="009E1ED3" w:rsidRPr="007D4708">
        <w:rPr>
          <w:i/>
          <w:iCs/>
          <w:lang w:bidi="ar-SY"/>
        </w:rPr>
        <w:t>b</w:t>
      </w:r>
      <w:r w:rsidR="009E1ED3" w:rsidRPr="007D4708">
        <w:rPr>
          <w:rFonts w:hint="cs"/>
          <w:rtl/>
          <w:lang w:bidi="ar-SY"/>
        </w:rPr>
        <w:t>.</w:t>
      </w:r>
    </w:p>
    <w:p w14:paraId="5A1AE5E8" w14:textId="77777777" w:rsidR="00A66033" w:rsidRPr="00540A58" w:rsidRDefault="00A66033" w:rsidP="00A66033">
      <w:pPr>
        <w:pStyle w:val="Equation"/>
        <w:bidi/>
        <w:jc w:val="center"/>
      </w:pPr>
      <w:r w:rsidRPr="00540A58">
        <w:rPr>
          <w:position w:val="-10"/>
        </w:rPr>
        <w:object w:dxaOrig="2604" w:dyaOrig="334" w14:anchorId="6FE07483">
          <v:shape id="_x0000_i1145" type="#_x0000_t75" style="width:130.4pt;height:16.3pt" o:ole="" fillcolor="window">
            <v:imagedata r:id="rId243" o:title=""/>
          </v:shape>
          <o:OLEObject Type="Embed" ProgID="Equation.3" ShapeID="_x0000_i1145" DrawAspect="Content" ObjectID="_1649659812" r:id="rId244"/>
        </w:object>
      </w:r>
    </w:p>
    <w:p w14:paraId="54F2D005" w14:textId="2827975B" w:rsidR="00A66033" w:rsidRPr="00540A58" w:rsidRDefault="00A66033" w:rsidP="00A66033">
      <w:pPr>
        <w:rPr>
          <w:lang w:val="en-GB"/>
        </w:rPr>
      </w:pPr>
      <w:r w:rsidRPr="00540A58">
        <w:tab/>
      </w:r>
      <w:r w:rsidR="009E1ED3">
        <w:rPr>
          <w:rFonts w:hint="cs"/>
          <w:rtl/>
          <w:lang w:bidi="ar-SY"/>
        </w:rPr>
        <w:t>و</w:t>
      </w:r>
      <w:r w:rsidR="009E1ED3" w:rsidRPr="003D1162">
        <w:rPr>
          <w:rtl/>
          <w:lang w:bidi="ar-SY"/>
        </w:rPr>
        <w:t xml:space="preserve">في جميع الحالات الأخرى، يمكن تجاهل </w:t>
      </w:r>
      <w:r w:rsidR="009E1ED3">
        <w:rPr>
          <w:rFonts w:hint="cs"/>
          <w:rtl/>
          <w:lang w:bidi="ar-SY"/>
        </w:rPr>
        <w:t>حصيلة</w:t>
      </w:r>
      <w:r w:rsidR="009E1ED3" w:rsidRPr="003D1162">
        <w:rPr>
          <w:rtl/>
          <w:lang w:bidi="ar-SY"/>
        </w:rPr>
        <w:t xml:space="preserve"> التشكيل البيني.</w:t>
      </w:r>
    </w:p>
    <w:p w14:paraId="02232863" w14:textId="55887063" w:rsidR="00A66033" w:rsidRPr="00540A58" w:rsidRDefault="00A0416E" w:rsidP="00A0416E">
      <w:pPr>
        <w:pStyle w:val="Equationlegend"/>
        <w:bidi/>
        <w:ind w:left="2160" w:hanging="2160"/>
      </w:pPr>
      <w:r>
        <w:rPr>
          <w:rtl/>
        </w:rPr>
        <w:tab/>
      </w:r>
      <m:oMath>
        <m:sSub>
          <m:sSubPr>
            <m:ctrlPr>
              <w:rPr>
                <w:rFonts w:ascii="Cambria Math" w:hAnsi="Cambria Math"/>
                <w:i/>
              </w:rPr>
            </m:ctrlPr>
          </m:sSubPr>
          <m:e>
            <m:r>
              <w:rPr>
                <w:rFonts w:ascii="Cambria Math"/>
              </w:rPr>
              <m:t>i</m:t>
            </m:r>
          </m:e>
          <m:sub>
            <m:r>
              <w:rPr>
                <w:rFonts w:ascii="Cambria Math"/>
              </w:rPr>
              <m:t>k</m:t>
            </m:r>
          </m:sub>
        </m:sSub>
        <m:r>
          <w:rPr>
            <w:rFonts w:ascii="Cambria Math"/>
          </w:rPr>
          <m:t>RS</m:t>
        </m:r>
        <m:sSub>
          <m:sSubPr>
            <m:ctrlPr>
              <w:rPr>
                <w:rFonts w:ascii="Cambria Math" w:hAnsi="Cambria Math"/>
                <w:i/>
              </w:rPr>
            </m:ctrlPr>
          </m:sSubPr>
          <m:e>
            <m:r>
              <w:rPr>
                <w:rFonts w:ascii="Cambria Math"/>
              </w:rPr>
              <m:t>S</m:t>
            </m:r>
          </m:e>
          <m:sub>
            <m:r>
              <w:rPr>
                <w:rFonts w:ascii="Cambria Math"/>
              </w:rPr>
              <m:t>int</m:t>
            </m:r>
          </m:sub>
        </m:sSub>
      </m:oMath>
      <w:bookmarkStart w:id="103" w:name="lt_pId546"/>
      <w:r w:rsidR="00DA61BC" w:rsidRPr="00A0416E">
        <w:rPr>
          <w:rFonts w:hint="cs"/>
          <w:rtl/>
        </w:rPr>
        <w:t>:</w:t>
      </w:r>
      <w:r w:rsidR="00DA61BC" w:rsidRPr="00DA61BC">
        <w:rPr>
          <w:rtl/>
          <w:lang w:bidi="ar-SY"/>
        </w:rPr>
        <w:t xml:space="preserve"> </w:t>
      </w:r>
      <w:r>
        <w:rPr>
          <w:rtl/>
          <w:lang w:bidi="ar-SY"/>
        </w:rPr>
        <w:tab/>
      </w:r>
      <w:r w:rsidR="00C875E0">
        <w:rPr>
          <w:rtl/>
          <w:lang w:bidi="ar-SY"/>
        </w:rPr>
        <w:tab/>
      </w:r>
      <w:r w:rsidR="00DA61BC" w:rsidRPr="003D1162">
        <w:rPr>
          <w:rtl/>
          <w:lang w:bidi="ar-SY"/>
        </w:rPr>
        <w:t xml:space="preserve">القدرة المستقبِلة في مستقبِل </w:t>
      </w:r>
      <w:r w:rsidR="00DA61BC">
        <w:rPr>
          <w:rFonts w:hint="cs"/>
          <w:rtl/>
          <w:lang w:bidi="ar-SY"/>
        </w:rPr>
        <w:t>ال</w:t>
      </w:r>
      <w:r w:rsidR="00DA61BC" w:rsidRPr="003D1162">
        <w:rPr>
          <w:rtl/>
          <w:lang w:bidi="ar-SY"/>
        </w:rPr>
        <w:t xml:space="preserve">وصلة المتعرِّضة للتداخل بسبب مسبب </w:t>
      </w:r>
      <w:r w:rsidR="00DA61BC">
        <w:rPr>
          <w:rFonts w:hint="cs"/>
          <w:rtl/>
          <w:lang w:bidi="ar-SY"/>
        </w:rPr>
        <w:t>ا</w:t>
      </w:r>
      <w:r w:rsidR="00DA61BC" w:rsidRPr="003D1162">
        <w:rPr>
          <w:rtl/>
          <w:lang w:bidi="ar-SY"/>
        </w:rPr>
        <w:t>لتداخل</w:t>
      </w:r>
      <w:r w:rsidR="00A66033">
        <w:rPr>
          <w:rFonts w:hint="cs"/>
          <w:iCs/>
          <w:rtl/>
        </w:rPr>
        <w:t xml:space="preserve"> </w:t>
      </w:r>
      <w:r w:rsidR="00A66033" w:rsidRPr="00540A58">
        <w:rPr>
          <w:i/>
          <w:iCs/>
        </w:rPr>
        <w:t>k</w:t>
      </w:r>
      <w:r w:rsidR="00A66033" w:rsidRPr="00540A58">
        <w:t> </w:t>
      </w:r>
      <w:r w:rsidR="00A66033" w:rsidRPr="00540A58">
        <w:rPr>
          <w:rFonts w:ascii="Symbol" w:hAnsi="Symbol"/>
        </w:rPr>
        <w:sym w:font="Symbol" w:char="F03D"/>
      </w:r>
      <w:r w:rsidR="00A66033" w:rsidRPr="00540A58">
        <w:t> </w:t>
      </w:r>
      <w:r w:rsidR="00A66033" w:rsidRPr="00540A58">
        <w:rPr>
          <w:i/>
          <w:iCs/>
        </w:rPr>
        <w:t>i</w:t>
      </w:r>
      <w:r w:rsidR="00A66033">
        <w:rPr>
          <w:rFonts w:hint="cs"/>
          <w:snapToGrid w:val="0"/>
          <w:rtl/>
        </w:rPr>
        <w:t xml:space="preserve"> </w:t>
      </w:r>
      <w:r w:rsidR="00DA61BC">
        <w:rPr>
          <w:rFonts w:hint="cs"/>
          <w:snapToGrid w:val="0"/>
          <w:rtl/>
        </w:rPr>
        <w:t xml:space="preserve">على التردد </w:t>
      </w:r>
      <w:r w:rsidR="00A66033" w:rsidRPr="00540A58">
        <w:rPr>
          <w:i/>
          <w:iCs/>
        </w:rPr>
        <w:t>f</w:t>
      </w:r>
      <w:r w:rsidR="00A66033" w:rsidRPr="00540A58">
        <w:rPr>
          <w:i/>
          <w:iCs/>
          <w:vertAlign w:val="subscript"/>
        </w:rPr>
        <w:t>ILT</w:t>
      </w:r>
      <w:r w:rsidR="00A66033">
        <w:rPr>
          <w:rFonts w:hint="cs"/>
          <w:snapToGrid w:val="0"/>
          <w:rtl/>
        </w:rPr>
        <w:t xml:space="preserve"> </w:t>
      </w:r>
      <w:r w:rsidR="00DA61BC" w:rsidRPr="00DA61BC">
        <w:rPr>
          <w:rFonts w:hint="cs"/>
          <w:i/>
          <w:rtl/>
        </w:rPr>
        <w:t>أو</w:t>
      </w:r>
      <w:r w:rsidR="00DA61BC" w:rsidRPr="00DA61BC">
        <w:rPr>
          <w:rtl/>
          <w:lang w:bidi="ar-SY"/>
        </w:rPr>
        <w:t xml:space="preserve"> </w:t>
      </w:r>
      <w:r w:rsidR="00DA61BC" w:rsidRPr="003D1162">
        <w:rPr>
          <w:rtl/>
          <w:lang w:bidi="ar-SY"/>
        </w:rPr>
        <w:t xml:space="preserve">مسبب </w:t>
      </w:r>
      <w:r w:rsidR="00DA61BC">
        <w:rPr>
          <w:rFonts w:hint="cs"/>
          <w:rtl/>
          <w:lang w:bidi="ar-SY"/>
        </w:rPr>
        <w:t>ا</w:t>
      </w:r>
      <w:r w:rsidR="00DA61BC" w:rsidRPr="003D1162">
        <w:rPr>
          <w:rtl/>
          <w:lang w:bidi="ar-SY"/>
        </w:rPr>
        <w:t>لتداخل</w:t>
      </w:r>
      <w:r w:rsidR="00DA61BC">
        <w:rPr>
          <w:rFonts w:hint="cs"/>
          <w:iCs/>
          <w:rtl/>
        </w:rPr>
        <w:t xml:space="preserve"> </w:t>
      </w:r>
      <w:r w:rsidR="00A66033" w:rsidRPr="00540A58">
        <w:rPr>
          <w:i/>
          <w:iCs/>
        </w:rPr>
        <w:t>k</w:t>
      </w:r>
      <w:r w:rsidR="00A66033" w:rsidRPr="00540A58">
        <w:t> </w:t>
      </w:r>
      <w:r w:rsidR="00A66033" w:rsidRPr="00540A58">
        <w:rPr>
          <w:rFonts w:ascii="Symbol" w:hAnsi="Symbol"/>
        </w:rPr>
        <w:sym w:font="Symbol" w:char="F03D"/>
      </w:r>
      <w:r w:rsidR="00A66033" w:rsidRPr="00540A58">
        <w:t> </w:t>
      </w:r>
      <w:r w:rsidR="00A66033" w:rsidRPr="00540A58">
        <w:rPr>
          <w:i/>
          <w:iCs/>
        </w:rPr>
        <w:t>j</w:t>
      </w:r>
      <w:r w:rsidR="00A66033" w:rsidRPr="00540A58">
        <w:t xml:space="preserve"> at </w:t>
      </w:r>
      <w:r w:rsidR="00A66033" w:rsidRPr="00540A58">
        <w:rPr>
          <w:i/>
          <w:iCs/>
        </w:rPr>
        <w:t>f</w:t>
      </w:r>
      <w:r w:rsidR="00A66033" w:rsidRPr="00540A58">
        <w:rPr>
          <w:i/>
          <w:iCs/>
          <w:vertAlign w:val="subscript"/>
        </w:rPr>
        <w:t>ILT,</w:t>
      </w:r>
      <w:r w:rsidR="00A66033" w:rsidRPr="00540A58">
        <w:rPr>
          <w:i/>
          <w:iCs/>
          <w:position w:val="-4"/>
          <w:sz w:val="12"/>
        </w:rPr>
        <w:t xml:space="preserve"> </w:t>
      </w:r>
      <w:r w:rsidR="00A66033" w:rsidRPr="00540A58">
        <w:rPr>
          <w:i/>
          <w:iCs/>
          <w:vertAlign w:val="subscript"/>
        </w:rPr>
        <w:t>j</w:t>
      </w:r>
      <w:bookmarkEnd w:id="103"/>
    </w:p>
    <w:p w14:paraId="19D105E7" w14:textId="77777777" w:rsidR="00A66033" w:rsidRPr="00540A58" w:rsidRDefault="00A66033" w:rsidP="00A66033">
      <w:pPr>
        <w:pStyle w:val="Equation"/>
        <w:bidi/>
        <w:jc w:val="center"/>
      </w:pPr>
      <w:r w:rsidRPr="00540A58">
        <w:rPr>
          <w:position w:val="-14"/>
        </w:rPr>
        <w:object w:dxaOrig="5818" w:dyaOrig="426" w14:anchorId="64D984F0">
          <v:shape id="_x0000_i1146" type="#_x0000_t75" style="width:292.1pt;height:21.05pt" o:ole="" fillcolor="window">
            <v:imagedata r:id="rId245" o:title=""/>
          </v:shape>
          <o:OLEObject Type="Embed" ProgID="Equation.3" ShapeID="_x0000_i1146" DrawAspect="Content" ObjectID="_1649659813" r:id="rId246"/>
        </w:object>
      </w:r>
    </w:p>
    <w:p w14:paraId="02DC41A5" w14:textId="05659818" w:rsidR="00A66033" w:rsidRPr="00540A58" w:rsidRDefault="00A66033" w:rsidP="00A66033">
      <w:pPr>
        <w:ind w:left="794" w:hanging="794"/>
        <w:rPr>
          <w:lang w:val="en-GB"/>
        </w:rPr>
      </w:pPr>
      <w:r w:rsidRPr="00540A58">
        <w:tab/>
      </w:r>
      <w:r w:rsidR="00DA61BC">
        <w:rPr>
          <w:rFonts w:hint="cs"/>
          <w:rtl/>
          <w:lang w:bidi="ar-SY"/>
        </w:rPr>
        <w:t>وتعرَّف</w:t>
      </w:r>
      <w:r w:rsidR="00DA61BC" w:rsidRPr="003D1162">
        <w:rPr>
          <w:rtl/>
          <w:lang w:bidi="ar-SY"/>
        </w:rPr>
        <w:t xml:space="preserve"> المَعلمات المختلفة في </w:t>
      </w:r>
      <w:r w:rsidR="00DA61BC">
        <w:rPr>
          <w:rFonts w:hint="cs"/>
          <w:rtl/>
          <w:lang w:bidi="ar-SY"/>
        </w:rPr>
        <w:t xml:space="preserve">الفقرات من </w:t>
      </w:r>
      <w:r w:rsidR="00DA61BC" w:rsidRPr="003D1162">
        <w:rPr>
          <w:rtl/>
          <w:lang w:bidi="ar-SY"/>
        </w:rPr>
        <w:t>أ) إلى ج)</w:t>
      </w:r>
      <w:r w:rsidR="00DA61BC">
        <w:rPr>
          <w:rFonts w:hint="cs"/>
          <w:rtl/>
          <w:lang w:bidi="ar-SY"/>
        </w:rPr>
        <w:t xml:space="preserve"> </w:t>
      </w:r>
      <w:r w:rsidR="00DA61BC" w:rsidRPr="003D1162">
        <w:rPr>
          <w:rtl/>
          <w:lang w:bidi="ar-SY"/>
        </w:rPr>
        <w:t>السابق</w:t>
      </w:r>
      <w:r w:rsidR="00DA61BC">
        <w:rPr>
          <w:rFonts w:hint="cs"/>
          <w:rtl/>
          <w:lang w:bidi="ar-SY"/>
        </w:rPr>
        <w:t>ة</w:t>
      </w:r>
      <w:r w:rsidR="00DA61BC" w:rsidRPr="003D1162">
        <w:rPr>
          <w:rtl/>
          <w:lang w:bidi="ar-SY"/>
        </w:rPr>
        <w:t xml:space="preserve">. </w:t>
      </w:r>
      <w:r w:rsidR="00DA61BC">
        <w:rPr>
          <w:rFonts w:hint="cs"/>
          <w:rtl/>
          <w:lang w:bidi="ar-SY"/>
        </w:rPr>
        <w:t>و</w:t>
      </w:r>
      <w:r w:rsidR="00DA61BC" w:rsidRPr="003D1162">
        <w:rPr>
          <w:rtl/>
          <w:lang w:bidi="ar-SY"/>
        </w:rPr>
        <w:t>لحساب</w:t>
      </w:r>
      <w:r w:rsidR="00C875E0">
        <w:rPr>
          <w:rFonts w:hint="cs"/>
          <w:rtl/>
          <w:lang w:bidi="ar-SY"/>
        </w:rPr>
        <w:t xml:space="preserve"> </w:t>
      </w:r>
      <w:r w:rsidRPr="00540A58">
        <w:rPr>
          <w:position w:val="-12"/>
        </w:rPr>
        <w:object w:dxaOrig="818" w:dyaOrig="334" w14:anchorId="016D5146">
          <v:shape id="_x0000_i1147" type="#_x0000_t75" style="width:41.45pt;height:16.3pt" o:ole="" fillcolor="window">
            <v:imagedata r:id="rId247" o:title=""/>
          </v:shape>
          <o:OLEObject Type="Embed" ProgID="Equation.3" ShapeID="_x0000_i1147" DrawAspect="Content" ObjectID="_1649659814" r:id="rId248"/>
        </w:object>
      </w:r>
      <w:r>
        <w:rPr>
          <w:rFonts w:hint="cs"/>
          <w:snapToGrid w:val="0"/>
          <w:rtl/>
          <w:lang w:val="en-GB"/>
        </w:rPr>
        <w:t xml:space="preserve"> </w:t>
      </w:r>
      <w:r w:rsidR="00DA61BC" w:rsidRPr="003D1162">
        <w:rPr>
          <w:rtl/>
          <w:lang w:bidi="ar-SY"/>
        </w:rPr>
        <w:t xml:space="preserve">يمكن استخدام نفس الخوارزميات </w:t>
      </w:r>
      <w:r w:rsidR="00DA61BC">
        <w:rPr>
          <w:rtl/>
          <w:lang w:bidi="ar-SY"/>
        </w:rPr>
        <w:t>على النحو ال</w:t>
      </w:r>
      <w:r w:rsidR="00DA61BC" w:rsidRPr="003D1162">
        <w:rPr>
          <w:rtl/>
          <w:lang w:bidi="ar-SY"/>
        </w:rPr>
        <w:t xml:space="preserve">موضح في المرفق </w:t>
      </w:r>
      <w:r w:rsidR="00DA61BC" w:rsidRPr="003361DA">
        <w:rPr>
          <w:lang w:bidi="ar-SY"/>
        </w:rPr>
        <w:t>6</w:t>
      </w:r>
      <w:r w:rsidR="00DA61BC" w:rsidRPr="003D1162">
        <w:rPr>
          <w:rtl/>
          <w:lang w:bidi="ar-SY"/>
        </w:rPr>
        <w:t xml:space="preserve"> لأن </w:t>
      </w:r>
      <w:r w:rsidR="00DA61BC" w:rsidRPr="00540A58">
        <w:rPr>
          <w:position w:val="-12"/>
        </w:rPr>
        <w:object w:dxaOrig="818" w:dyaOrig="334" w14:anchorId="613AAB0D">
          <v:shape id="_x0000_i1148" type="#_x0000_t75" style="width:41.45pt;height:16.3pt" o:ole="" fillcolor="window">
            <v:imagedata r:id="rId247" o:title=""/>
          </v:shape>
          <o:OLEObject Type="Embed" ProgID="Equation.3" ShapeID="_x0000_i1148" DrawAspect="Content" ObjectID="_1649659815" r:id="rId249"/>
        </w:object>
      </w:r>
      <w:r w:rsidR="00DA61BC">
        <w:rPr>
          <w:rFonts w:hint="cs"/>
          <w:rtl/>
          <w:lang w:bidi="ar-SY"/>
        </w:rPr>
        <w:t xml:space="preserve"> تقابل </w:t>
      </w:r>
      <w:r w:rsidRPr="00540A58">
        <w:rPr>
          <w:position w:val="-10"/>
        </w:rPr>
        <w:object w:dxaOrig="2465" w:dyaOrig="334" w14:anchorId="59D38BFF">
          <v:shape id="_x0000_i1149" type="#_x0000_t75" style="width:122.95pt;height:16.3pt" o:ole="" fillcolor="window">
            <v:imagedata r:id="rId250" o:title=""/>
          </v:shape>
          <o:OLEObject Type="Embed" ProgID="Equation.3" ShapeID="_x0000_i1149" DrawAspect="Content" ObjectID="_1649659816" r:id="rId251"/>
        </w:object>
      </w:r>
      <w:r w:rsidRPr="00540A58">
        <w:rPr>
          <w:lang w:val="en-GB"/>
        </w:rPr>
        <w:t>.</w:t>
      </w:r>
    </w:p>
    <w:p w14:paraId="56CF0F70" w14:textId="313F5CA1" w:rsidR="00A66033" w:rsidRPr="00540A58" w:rsidRDefault="00A66033" w:rsidP="00A0416E">
      <w:pPr>
        <w:pStyle w:val="Equationlegend"/>
        <w:bidi/>
        <w:ind w:left="2160" w:hanging="2160"/>
      </w:pPr>
      <w:r w:rsidRPr="00540A58">
        <w:rPr>
          <w:i/>
        </w:rPr>
        <w:tab/>
      </w:r>
      <w:bookmarkStart w:id="104" w:name="lt_pId552"/>
      <w:r w:rsidRPr="00540A58">
        <w:rPr>
          <w:i/>
        </w:rPr>
        <w:t>intermod</w:t>
      </w:r>
      <w:bookmarkEnd w:id="104"/>
      <w:r>
        <w:rPr>
          <w:rFonts w:hint="cs"/>
          <w:rtl/>
        </w:rPr>
        <w:t>:</w:t>
      </w:r>
      <w:r w:rsidRPr="00540A58">
        <w:rPr>
          <w:rFonts w:ascii="Tms Rmn" w:hAnsi="Tms Rmn"/>
          <w:iCs/>
          <w:sz w:val="20"/>
        </w:rPr>
        <w:tab/>
      </w:r>
      <w:r w:rsidR="00294D06" w:rsidRPr="003D1162">
        <w:rPr>
          <w:rtl/>
          <w:lang w:bidi="ar-SY"/>
        </w:rPr>
        <w:t xml:space="preserve">استجابة التشكيل البيني </w:t>
      </w:r>
      <w:r w:rsidR="00294D06">
        <w:rPr>
          <w:rFonts w:hint="cs"/>
          <w:rtl/>
          <w:lang w:bidi="ar-SY"/>
        </w:rPr>
        <w:t>ل</w:t>
      </w:r>
      <w:r w:rsidR="00294D06" w:rsidRPr="003D1162">
        <w:rPr>
          <w:rtl/>
          <w:lang w:bidi="ar-SY"/>
        </w:rPr>
        <w:t>لمستقبِل لإشارة مطلوبة</w:t>
      </w:r>
      <w:r w:rsidR="00294D06">
        <w:rPr>
          <w:rFonts w:hint="cs"/>
          <w:rtl/>
          <w:lang w:bidi="ar-SY"/>
        </w:rPr>
        <w:t xml:space="preserve"> نسبتها</w:t>
      </w:r>
      <w:r w:rsidR="00294D06" w:rsidRPr="003D1162">
        <w:rPr>
          <w:rtl/>
          <w:lang w:bidi="ar-SY"/>
        </w:rPr>
        <w:t xml:space="preserve"> </w:t>
      </w:r>
      <w:r w:rsidR="00294D06" w:rsidRPr="003D1162">
        <w:rPr>
          <w:lang w:bidi="ar-SY"/>
        </w:rPr>
        <w:t xml:space="preserve">dB </w:t>
      </w:r>
      <w:r w:rsidR="00294D06" w:rsidRPr="003361DA">
        <w:rPr>
          <w:lang w:bidi="ar-SY"/>
        </w:rPr>
        <w:t>3</w:t>
      </w:r>
      <w:r w:rsidR="00294D06" w:rsidRPr="003D1162">
        <w:rPr>
          <w:rtl/>
          <w:lang w:bidi="ar-SY"/>
        </w:rPr>
        <w:t xml:space="preserve"> فوق الحساسية.</w:t>
      </w:r>
    </w:p>
    <w:p w14:paraId="609013E1" w14:textId="437DBD02" w:rsidR="00A66033" w:rsidRPr="00540A58" w:rsidRDefault="00A66033" w:rsidP="00A66033">
      <w:pPr>
        <w:rPr>
          <w:lang w:val="en-GB"/>
        </w:rPr>
      </w:pPr>
      <w:r w:rsidRPr="00540A58">
        <w:rPr>
          <w:lang w:val="en-GB"/>
        </w:rPr>
        <w:tab/>
      </w:r>
      <w:r w:rsidR="00294D06" w:rsidRPr="003D1162">
        <w:rPr>
          <w:rtl/>
          <w:lang w:bidi="ar-SY"/>
        </w:rPr>
        <w:t>و</w:t>
      </w:r>
      <w:r w:rsidR="00294D06">
        <w:rPr>
          <w:rFonts w:hint="cs"/>
          <w:rtl/>
          <w:lang w:bidi="ar-SY"/>
        </w:rPr>
        <w:t>تُ</w:t>
      </w:r>
      <w:r w:rsidR="00294D06" w:rsidRPr="003D1162">
        <w:rPr>
          <w:rtl/>
          <w:lang w:bidi="ar-SY"/>
        </w:rPr>
        <w:t>توخى حالتان:</w:t>
      </w:r>
    </w:p>
    <w:p w14:paraId="12578791" w14:textId="2BB7382B" w:rsidR="00A66033" w:rsidRDefault="00294D06" w:rsidP="00C875E0">
      <w:pPr>
        <w:pStyle w:val="enumlev2"/>
        <w:rPr>
          <w:rtl/>
        </w:rPr>
      </w:pPr>
      <w:r w:rsidRPr="00C875E0">
        <w:rPr>
          <w:i/>
          <w:iCs/>
          <w:rtl/>
          <w:lang w:bidi="ar-SY"/>
        </w:rPr>
        <w:t xml:space="preserve">الحالة </w:t>
      </w:r>
      <w:r w:rsidRPr="00C875E0">
        <w:rPr>
          <w:i/>
          <w:iCs/>
          <w:lang w:bidi="ar-SY"/>
        </w:rPr>
        <w:t>1</w:t>
      </w:r>
      <w:r w:rsidRPr="003D1162">
        <w:rPr>
          <w:rtl/>
          <w:lang w:bidi="ar-SY"/>
        </w:rPr>
        <w:t>:</w:t>
      </w:r>
      <w:r w:rsidR="00C875E0">
        <w:rPr>
          <w:rtl/>
        </w:rPr>
        <w:tab/>
      </w:r>
      <w:r w:rsidR="001D119C">
        <w:rPr>
          <w:rFonts w:hint="cs"/>
          <w:rtl/>
          <w:lang w:bidi="ar-SY"/>
        </w:rPr>
        <w:t>ت</w:t>
      </w:r>
      <w:r w:rsidR="001D119C" w:rsidRPr="003D1162">
        <w:rPr>
          <w:rtl/>
          <w:lang w:bidi="ar-SY"/>
        </w:rPr>
        <w:t xml:space="preserve">عطى </w:t>
      </w:r>
      <w:r w:rsidR="001D119C" w:rsidRPr="00C875E0">
        <w:rPr>
          <w:i/>
          <w:iCs/>
        </w:rPr>
        <w:t>intermod</w:t>
      </w:r>
      <w:r w:rsidR="001D119C">
        <w:rPr>
          <w:rFonts w:hint="cs"/>
          <w:rtl/>
          <w:lang w:bidi="ar-SY"/>
        </w:rPr>
        <w:t xml:space="preserve"> من</w:t>
      </w:r>
      <w:r w:rsidR="001D119C" w:rsidRPr="001D119C">
        <w:rPr>
          <w:rtl/>
          <w:lang w:bidi="ar-SY"/>
        </w:rPr>
        <w:t xml:space="preserve"> </w:t>
      </w:r>
      <w:r w:rsidR="001D119C" w:rsidRPr="003D1162">
        <w:rPr>
          <w:rtl/>
          <w:lang w:bidi="ar-SY"/>
        </w:rPr>
        <w:t>المستخدم</w:t>
      </w:r>
      <w:r w:rsidR="001D119C">
        <w:rPr>
          <w:rFonts w:hint="cs"/>
          <w:rtl/>
          <w:lang w:bidi="ar-SY"/>
        </w:rPr>
        <w:t>،</w:t>
      </w:r>
      <w:r w:rsidR="001D119C" w:rsidRPr="003D1162">
        <w:rPr>
          <w:rtl/>
          <w:lang w:bidi="ar-SY"/>
        </w:rPr>
        <w:t xml:space="preserve"> </w:t>
      </w:r>
      <w:r w:rsidR="001D119C">
        <w:rPr>
          <w:rFonts w:hint="cs"/>
          <w:rtl/>
          <w:lang w:bidi="ar-SY"/>
        </w:rPr>
        <w:t>ف</w:t>
      </w:r>
      <w:r w:rsidR="001D119C" w:rsidRPr="003D1162">
        <w:rPr>
          <w:rtl/>
          <w:lang w:bidi="ar-SY"/>
        </w:rPr>
        <w:t xml:space="preserve">على سبيل المثال القيم </w:t>
      </w:r>
      <w:r w:rsidR="001D119C">
        <w:rPr>
          <w:rFonts w:hint="cs"/>
          <w:rtl/>
          <w:lang w:bidi="ar-SY"/>
        </w:rPr>
        <w:t>النمطية</w:t>
      </w:r>
      <w:r w:rsidR="001D119C" w:rsidRPr="003D1162">
        <w:rPr>
          <w:rtl/>
          <w:lang w:bidi="ar-SY"/>
        </w:rPr>
        <w:t xml:space="preserve"> هي </w:t>
      </w:r>
      <w:r w:rsidR="001D119C" w:rsidRPr="003361DA">
        <w:rPr>
          <w:lang w:bidi="ar-SY"/>
        </w:rPr>
        <w:t>70</w:t>
      </w:r>
      <w:r w:rsidR="001D119C" w:rsidRPr="003D1162">
        <w:rPr>
          <w:rtl/>
          <w:lang w:bidi="ar-SY"/>
        </w:rPr>
        <w:t xml:space="preserve"> </w:t>
      </w:r>
      <w:r w:rsidR="001D119C">
        <w:rPr>
          <w:lang w:bidi="ar-SY"/>
        </w:rPr>
        <w:t>dB</w:t>
      </w:r>
      <w:r w:rsidR="001D119C" w:rsidRPr="003D1162">
        <w:rPr>
          <w:rtl/>
          <w:lang w:bidi="ar-SY"/>
        </w:rPr>
        <w:t xml:space="preserve"> لمعدات محطة </w:t>
      </w:r>
      <w:r w:rsidR="001D119C">
        <w:rPr>
          <w:rFonts w:hint="cs"/>
          <w:rtl/>
          <w:lang w:bidi="ar-SY"/>
        </w:rPr>
        <w:t>القاعدة</w:t>
      </w:r>
      <w:r w:rsidR="001D119C" w:rsidRPr="003D1162">
        <w:rPr>
          <w:rtl/>
          <w:lang w:bidi="ar-SY"/>
        </w:rPr>
        <w:t xml:space="preserve"> و</w:t>
      </w:r>
      <w:r w:rsidR="001D119C" w:rsidRPr="003361DA">
        <w:rPr>
          <w:lang w:bidi="ar-SY"/>
        </w:rPr>
        <w:t>65</w:t>
      </w:r>
      <w:r w:rsidR="001D119C" w:rsidRPr="003D1162">
        <w:rPr>
          <w:rtl/>
          <w:lang w:bidi="ar-SY"/>
        </w:rPr>
        <w:t xml:space="preserve"> </w:t>
      </w:r>
      <w:r w:rsidR="001D119C">
        <w:rPr>
          <w:lang w:bidi="ar-SY"/>
        </w:rPr>
        <w:t>dB</w:t>
      </w:r>
      <w:r w:rsidR="001D119C" w:rsidRPr="003D1162">
        <w:rPr>
          <w:rtl/>
          <w:lang w:bidi="ar-SY"/>
        </w:rPr>
        <w:t xml:space="preserve"> للمعدات </w:t>
      </w:r>
      <w:r w:rsidR="001D119C">
        <w:rPr>
          <w:rFonts w:hint="cs"/>
          <w:rtl/>
          <w:lang w:bidi="ar-SY"/>
        </w:rPr>
        <w:t>المتنقلة</w:t>
      </w:r>
      <w:r w:rsidR="001D119C" w:rsidRPr="003D1162">
        <w:rPr>
          <w:rtl/>
          <w:lang w:bidi="ar-SY"/>
        </w:rPr>
        <w:t xml:space="preserve"> والمحمولة. </w:t>
      </w:r>
      <w:r w:rsidR="001D119C">
        <w:rPr>
          <w:rFonts w:hint="cs"/>
          <w:rtl/>
          <w:lang w:bidi="ar-SY"/>
        </w:rPr>
        <w:t>وت</w:t>
      </w:r>
      <w:r w:rsidR="001D119C" w:rsidRPr="003D1162">
        <w:rPr>
          <w:rtl/>
          <w:lang w:bidi="ar-SY"/>
        </w:rPr>
        <w:t>ستُخدم لاشتقاق حدود عامة.</w:t>
      </w:r>
    </w:p>
    <w:p w14:paraId="301655D8" w14:textId="786301B2" w:rsidR="00A66033" w:rsidRPr="00540A58" w:rsidRDefault="00294D06" w:rsidP="00C875E0">
      <w:pPr>
        <w:pStyle w:val="enumlev2"/>
        <w:rPr>
          <w:lang w:val="en-GB"/>
        </w:rPr>
      </w:pPr>
      <w:r w:rsidRPr="00C875E0">
        <w:rPr>
          <w:i/>
          <w:iCs/>
          <w:rtl/>
          <w:lang w:bidi="ar-SY"/>
        </w:rPr>
        <w:t xml:space="preserve">الحالة </w:t>
      </w:r>
      <w:r w:rsidRPr="00C875E0">
        <w:rPr>
          <w:rFonts w:hint="cs"/>
          <w:i/>
          <w:iCs/>
          <w:lang w:bidi="ar-SY"/>
        </w:rPr>
        <w:t>2</w:t>
      </w:r>
      <w:r w:rsidRPr="00C875E0">
        <w:rPr>
          <w:rtl/>
        </w:rPr>
        <w:t>:</w:t>
      </w:r>
      <w:r w:rsidR="00C875E0">
        <w:rPr>
          <w:rtl/>
        </w:rPr>
        <w:tab/>
      </w:r>
      <w:r w:rsidR="001D119C">
        <w:rPr>
          <w:rFonts w:hint="cs"/>
          <w:rtl/>
          <w:lang w:bidi="ar-SY"/>
        </w:rPr>
        <w:t>ت</w:t>
      </w:r>
      <w:r w:rsidR="001D119C" w:rsidRPr="003D1162">
        <w:rPr>
          <w:rtl/>
          <w:lang w:bidi="ar-SY"/>
        </w:rPr>
        <w:t xml:space="preserve">ُقاس </w:t>
      </w:r>
      <w:r w:rsidR="00A66033" w:rsidRPr="00540A58">
        <w:rPr>
          <w:i/>
          <w:iCs/>
          <w:lang w:val="en-GB"/>
        </w:rPr>
        <w:t>intermod</w:t>
      </w:r>
      <w:r w:rsidR="00A66033" w:rsidRPr="00540A58">
        <w:rPr>
          <w:lang w:val="en-GB"/>
        </w:rPr>
        <w:t>(</w:t>
      </w:r>
      <w:r w:rsidR="00A66033" w:rsidRPr="00540A58">
        <w:rPr>
          <w:rFonts w:ascii="Symbol" w:hAnsi="Symbol"/>
        </w:rPr>
        <w:sym w:font="Symbol" w:char="F044"/>
      </w:r>
      <w:r w:rsidR="00A66033" w:rsidRPr="00540A58">
        <w:rPr>
          <w:rFonts w:ascii="Tms Rmn" w:hAnsi="Tms Rmn"/>
          <w:sz w:val="12"/>
          <w:lang w:val="en-GB"/>
        </w:rPr>
        <w:t> </w:t>
      </w:r>
      <w:r w:rsidR="00A66033" w:rsidRPr="00540A58">
        <w:rPr>
          <w:i/>
          <w:iCs/>
          <w:lang w:val="en-GB"/>
        </w:rPr>
        <w:t>f</w:t>
      </w:r>
      <w:r w:rsidR="00A66033" w:rsidRPr="00540A58">
        <w:rPr>
          <w:rFonts w:ascii="Tms Rmn" w:hAnsi="Tms Rmn"/>
          <w:sz w:val="20"/>
          <w:lang w:val="en-GB"/>
        </w:rPr>
        <w:t> </w:t>
      </w:r>
      <w:r w:rsidR="00A66033" w:rsidRPr="00540A58">
        <w:rPr>
          <w:lang w:val="en-GB"/>
        </w:rPr>
        <w:t>)</w:t>
      </w:r>
      <w:r w:rsidR="00A66033">
        <w:rPr>
          <w:rFonts w:hint="cs"/>
          <w:rtl/>
          <w:lang w:val="en-GB"/>
        </w:rPr>
        <w:t xml:space="preserve"> </w:t>
      </w:r>
      <w:r w:rsidR="00C775DE" w:rsidRPr="003D1162">
        <w:rPr>
          <w:rtl/>
          <w:lang w:bidi="ar-SY"/>
        </w:rPr>
        <w:t>كدالة</w:t>
      </w:r>
      <w:r w:rsidR="00C775DE">
        <w:rPr>
          <w:rFonts w:hint="cs"/>
          <w:rtl/>
          <w:lang w:bidi="ar-SY"/>
        </w:rPr>
        <w:t xml:space="preserve"> </w:t>
      </w:r>
      <w:r w:rsidR="00C775DE" w:rsidRPr="00540A58">
        <w:rPr>
          <w:rFonts w:ascii="Symbol" w:hAnsi="Symbol"/>
        </w:rPr>
        <w:sym w:font="Symbol" w:char="F044"/>
      </w:r>
      <w:r w:rsidR="00C775DE" w:rsidRPr="00540A58">
        <w:rPr>
          <w:rFonts w:ascii="Tms Rmn" w:hAnsi="Tms Rmn"/>
          <w:sz w:val="12"/>
          <w:lang w:val="en-GB"/>
        </w:rPr>
        <w:t> </w:t>
      </w:r>
      <w:r w:rsidR="00C775DE" w:rsidRPr="00540A58">
        <w:rPr>
          <w:i/>
          <w:iCs/>
          <w:lang w:val="en-GB"/>
        </w:rPr>
        <w:t>f</w:t>
      </w:r>
      <w:r w:rsidR="00C775DE" w:rsidRPr="00C555D4">
        <w:rPr>
          <w:rFonts w:hint="cs"/>
          <w:rtl/>
        </w:rPr>
        <w:t xml:space="preserve"> </w:t>
      </w:r>
      <w:r w:rsidR="00C775DE">
        <w:rPr>
          <w:rFonts w:hint="cs"/>
          <w:rtl/>
          <w:lang w:bidi="ar-SY"/>
        </w:rPr>
        <w:t xml:space="preserve">المحالة إلى </w:t>
      </w:r>
      <w:r w:rsidR="00C775DE" w:rsidRPr="00540A58">
        <w:rPr>
          <w:i/>
          <w:iCs/>
          <w:lang w:val="en-GB"/>
        </w:rPr>
        <w:t>f</w:t>
      </w:r>
      <w:r w:rsidR="00C775DE" w:rsidRPr="00540A58">
        <w:rPr>
          <w:i/>
          <w:iCs/>
          <w:vertAlign w:val="subscript"/>
          <w:lang w:val="en-GB"/>
        </w:rPr>
        <w:t>VLR</w:t>
      </w:r>
      <w:r w:rsidR="00C775DE">
        <w:rPr>
          <w:rFonts w:hint="cs"/>
          <w:i/>
          <w:iCs/>
          <w:vertAlign w:val="subscript"/>
          <w:rtl/>
          <w:lang w:val="en-GB"/>
        </w:rPr>
        <w:t xml:space="preserve"> </w:t>
      </w:r>
      <w:r w:rsidR="00C775DE" w:rsidRPr="003D1162">
        <w:rPr>
          <w:rtl/>
          <w:lang w:bidi="ar-SY"/>
        </w:rPr>
        <w:t xml:space="preserve">(انظر المرفق </w:t>
      </w:r>
      <w:r w:rsidR="00C775DE" w:rsidRPr="003361DA">
        <w:rPr>
          <w:lang w:bidi="ar-SY"/>
        </w:rPr>
        <w:t>9</w:t>
      </w:r>
      <w:r w:rsidR="00C775DE" w:rsidRPr="003D1162">
        <w:rPr>
          <w:rtl/>
          <w:lang w:bidi="ar-SY"/>
        </w:rPr>
        <w:t xml:space="preserve"> بالملحق </w:t>
      </w:r>
      <w:r w:rsidR="00C775DE" w:rsidRPr="003361DA">
        <w:rPr>
          <w:lang w:bidi="ar-SY"/>
        </w:rPr>
        <w:t>2</w:t>
      </w:r>
      <w:r w:rsidR="00C775DE" w:rsidRPr="003D1162">
        <w:rPr>
          <w:rtl/>
          <w:lang w:bidi="ar-SY"/>
        </w:rPr>
        <w:t>)</w:t>
      </w:r>
      <w:r w:rsidR="00C775DE">
        <w:rPr>
          <w:rFonts w:hint="cs"/>
          <w:rtl/>
          <w:lang w:bidi="ar-SY"/>
        </w:rPr>
        <w:t>.</w:t>
      </w:r>
    </w:p>
    <w:p w14:paraId="51F63735" w14:textId="66D162F4" w:rsidR="00A66033" w:rsidRPr="00540A58" w:rsidRDefault="00A66033" w:rsidP="00A0416E">
      <w:pPr>
        <w:pStyle w:val="Equationlegend"/>
        <w:bidi/>
        <w:ind w:left="2160" w:hanging="2160"/>
      </w:pPr>
      <w:r w:rsidRPr="00540A58">
        <w:rPr>
          <w:i/>
        </w:rPr>
        <w:tab/>
      </w:r>
      <w:bookmarkStart w:id="105" w:name="lt_pId560"/>
      <w:r w:rsidRPr="00540A58">
        <w:rPr>
          <w:i/>
        </w:rPr>
        <w:t>sens</w:t>
      </w:r>
      <w:r w:rsidRPr="00540A58">
        <w:rPr>
          <w:i/>
          <w:iCs/>
          <w:vertAlign w:val="subscript"/>
        </w:rPr>
        <w:t>VLR</w:t>
      </w:r>
      <w:bookmarkEnd w:id="105"/>
      <w:r>
        <w:rPr>
          <w:rFonts w:hint="cs"/>
          <w:rtl/>
        </w:rPr>
        <w:t>:</w:t>
      </w:r>
      <w:r w:rsidRPr="00540A58">
        <w:tab/>
      </w:r>
      <w:r w:rsidR="00C775DE">
        <w:rPr>
          <w:rFonts w:hint="cs"/>
          <w:rtl/>
          <w:lang w:bidi="ar-SY"/>
        </w:rPr>
        <w:t>حساسية</w:t>
      </w:r>
      <w:r w:rsidR="00C775DE" w:rsidRPr="003D1162">
        <w:rPr>
          <w:rtl/>
          <w:lang w:bidi="ar-SY"/>
        </w:rPr>
        <w:t xml:space="preserve"> مستقبِل </w:t>
      </w:r>
      <w:r w:rsidR="00C775DE">
        <w:rPr>
          <w:rFonts w:hint="cs"/>
          <w:rtl/>
          <w:lang w:bidi="ar-SY"/>
        </w:rPr>
        <w:t>ال</w:t>
      </w:r>
      <w:r w:rsidR="00C775DE" w:rsidRPr="003D1162">
        <w:rPr>
          <w:rtl/>
          <w:lang w:bidi="ar-SY"/>
        </w:rPr>
        <w:t>وصلة المتعرِّضة للتداخل.</w:t>
      </w:r>
    </w:p>
    <w:p w14:paraId="56F14959" w14:textId="77777777" w:rsidR="00C875E0" w:rsidRDefault="00C875E0" w:rsidP="00621545">
      <w:pPr>
        <w:rPr>
          <w:sz w:val="28"/>
          <w:szCs w:val="40"/>
          <w:rtl/>
          <w:lang w:val="en-GB"/>
        </w:rPr>
      </w:pPr>
      <w:bookmarkStart w:id="106" w:name="_Toc38474271"/>
      <w:r>
        <w:rPr>
          <w:rtl/>
          <w:lang w:val="en-GB"/>
        </w:rPr>
        <w:br w:type="page"/>
      </w:r>
    </w:p>
    <w:p w14:paraId="5EF305EA" w14:textId="02D5963D" w:rsidR="00235727" w:rsidRPr="00A66033" w:rsidRDefault="00A66033" w:rsidP="00F22033">
      <w:pPr>
        <w:pStyle w:val="AnnexNoTitle"/>
        <w:rPr>
          <w:rtl/>
        </w:rPr>
      </w:pPr>
      <w:r>
        <w:rPr>
          <w:rFonts w:hint="cs"/>
          <w:rtl/>
          <w:lang w:val="en-GB"/>
        </w:rPr>
        <w:lastRenderedPageBreak/>
        <w:t xml:space="preserve">المرفق </w:t>
      </w:r>
      <w:r w:rsidRPr="003361DA">
        <w:t>1</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C775DE" w:rsidRPr="003D1162">
        <w:rPr>
          <w:rtl/>
        </w:rPr>
        <w:t>نموذج الانتشار</w:t>
      </w:r>
      <w:bookmarkEnd w:id="106"/>
    </w:p>
    <w:p w14:paraId="4AC00648" w14:textId="128A49E0" w:rsidR="00235727" w:rsidRDefault="00C775DE" w:rsidP="006333F9">
      <w:pPr>
        <w:rPr>
          <w:rtl/>
        </w:rPr>
      </w:pPr>
      <w:r>
        <w:rPr>
          <w:rtl/>
          <w:lang w:bidi="ar-SY"/>
        </w:rPr>
        <w:t>يقدَّم</w:t>
      </w:r>
      <w:r w:rsidRPr="003D1162">
        <w:rPr>
          <w:rtl/>
          <w:lang w:bidi="ar-SY"/>
        </w:rPr>
        <w:t xml:space="preserve"> عدد من نماذج الانتشار في الأداة. </w:t>
      </w:r>
      <w:r>
        <w:rPr>
          <w:rFonts w:hint="cs"/>
          <w:rtl/>
          <w:lang w:bidi="ar-SY"/>
        </w:rPr>
        <w:t>وهي</w:t>
      </w:r>
      <w:r w:rsidRPr="003D1162">
        <w:rPr>
          <w:rtl/>
          <w:lang w:bidi="ar-SY"/>
        </w:rPr>
        <w:t xml:space="preserve"> </w:t>
      </w:r>
      <w:r>
        <w:rPr>
          <w:rFonts w:hint="cs"/>
          <w:rtl/>
          <w:lang w:bidi="ar-SY"/>
        </w:rPr>
        <w:t>ت</w:t>
      </w:r>
      <w:r w:rsidRPr="003D1162">
        <w:rPr>
          <w:rtl/>
          <w:lang w:bidi="ar-SY"/>
        </w:rPr>
        <w:t>عتمد على البيئة المختارة للسيناريوهات:</w:t>
      </w:r>
    </w:p>
    <w:p w14:paraId="61813CCF" w14:textId="4147C0DD" w:rsidR="00A66033" w:rsidRDefault="00A66033" w:rsidP="00A66033">
      <w:pPr>
        <w:pStyle w:val="enumlev1"/>
        <w:rPr>
          <w:rtl/>
        </w:rPr>
      </w:pPr>
      <w:r>
        <w:rPr>
          <w:rFonts w:hint="cs"/>
          <w:rtl/>
        </w:rPr>
        <w:t>-</w:t>
      </w:r>
      <w:r>
        <w:rPr>
          <w:rtl/>
        </w:rPr>
        <w:tab/>
      </w:r>
      <w:r w:rsidR="00C775DE" w:rsidRPr="003D1162">
        <w:rPr>
          <w:rtl/>
        </w:rPr>
        <w:t>البيئة العامة: منطقة مفتوحة</w:t>
      </w:r>
      <w:r w:rsidR="00C775DE" w:rsidRPr="00C775DE">
        <w:rPr>
          <w:rtl/>
        </w:rPr>
        <w:t xml:space="preserve"> </w:t>
      </w:r>
      <w:r w:rsidR="00C775DE" w:rsidRPr="003D1162">
        <w:rPr>
          <w:rtl/>
        </w:rPr>
        <w:t>أو منطقة ضواحي أو منطقة حضرية؛</w:t>
      </w:r>
    </w:p>
    <w:p w14:paraId="5DDB24BA" w14:textId="53B6EFAA" w:rsidR="00A66033" w:rsidRDefault="00A66033" w:rsidP="00A66033">
      <w:pPr>
        <w:pStyle w:val="enumlev1"/>
        <w:rPr>
          <w:rtl/>
        </w:rPr>
      </w:pPr>
      <w:r>
        <w:rPr>
          <w:rFonts w:hint="cs"/>
          <w:rtl/>
        </w:rPr>
        <w:t>-</w:t>
      </w:r>
      <w:r>
        <w:rPr>
          <w:rtl/>
        </w:rPr>
        <w:tab/>
      </w:r>
      <w:r w:rsidR="00A36F50" w:rsidRPr="003D1162">
        <w:rPr>
          <w:rtl/>
        </w:rPr>
        <w:t xml:space="preserve">بيئة مسببات </w:t>
      </w:r>
      <w:r w:rsidR="00A36F50">
        <w:rPr>
          <w:rFonts w:hint="cs"/>
          <w:rtl/>
        </w:rPr>
        <w:t>ا</w:t>
      </w:r>
      <w:r w:rsidR="00A36F50" w:rsidRPr="003D1162">
        <w:rPr>
          <w:rtl/>
        </w:rPr>
        <w:t>لتداخل: داخل</w:t>
      </w:r>
      <w:r w:rsidR="00A36F50">
        <w:rPr>
          <w:rFonts w:hint="cs"/>
          <w:rtl/>
        </w:rPr>
        <w:t xml:space="preserve"> المباني</w:t>
      </w:r>
      <w:r w:rsidR="00A36F50" w:rsidRPr="003D1162">
        <w:rPr>
          <w:rtl/>
        </w:rPr>
        <w:t xml:space="preserve"> أو </w:t>
      </w:r>
      <w:r w:rsidR="00A36F50">
        <w:rPr>
          <w:rFonts w:hint="cs"/>
          <w:rtl/>
        </w:rPr>
        <w:t>في الخلاء</w:t>
      </w:r>
      <w:r w:rsidR="00A36F50" w:rsidRPr="003D1162">
        <w:rPr>
          <w:rtl/>
        </w:rPr>
        <w:t>؛</w:t>
      </w:r>
    </w:p>
    <w:p w14:paraId="20DE6C3F" w14:textId="165E1464" w:rsidR="00A66033" w:rsidRDefault="00A66033" w:rsidP="00A66033">
      <w:pPr>
        <w:pStyle w:val="enumlev1"/>
        <w:rPr>
          <w:rtl/>
        </w:rPr>
      </w:pPr>
      <w:r>
        <w:rPr>
          <w:rFonts w:hint="cs"/>
          <w:rtl/>
        </w:rPr>
        <w:t>-</w:t>
      </w:r>
      <w:r>
        <w:rPr>
          <w:rtl/>
        </w:rPr>
        <w:tab/>
      </w:r>
      <w:r w:rsidR="00A36F50" w:rsidRPr="003D1162">
        <w:rPr>
          <w:rtl/>
        </w:rPr>
        <w:t>بيئة مستقبِل</w:t>
      </w:r>
      <w:r w:rsidR="00A36F50">
        <w:rPr>
          <w:rtl/>
        </w:rPr>
        <w:t xml:space="preserve"> الوصلة </w:t>
      </w:r>
      <w:r w:rsidR="00A36F50" w:rsidRPr="003D1162">
        <w:rPr>
          <w:rtl/>
        </w:rPr>
        <w:t>المتعرِّضة للتداخل:</w:t>
      </w:r>
      <w:r w:rsidR="00A36F50" w:rsidRPr="00A36F50">
        <w:rPr>
          <w:rtl/>
        </w:rPr>
        <w:t xml:space="preserve"> </w:t>
      </w:r>
      <w:r w:rsidR="00A36F50" w:rsidRPr="003D1162">
        <w:rPr>
          <w:rtl/>
        </w:rPr>
        <w:t>داخل</w:t>
      </w:r>
      <w:r w:rsidR="00A36F50">
        <w:rPr>
          <w:rFonts w:hint="cs"/>
          <w:rtl/>
        </w:rPr>
        <w:t xml:space="preserve"> المباني</w:t>
      </w:r>
      <w:r w:rsidR="00A36F50" w:rsidRPr="003D1162">
        <w:rPr>
          <w:rtl/>
        </w:rPr>
        <w:t xml:space="preserve"> أو </w:t>
      </w:r>
      <w:r w:rsidR="00A36F50">
        <w:rPr>
          <w:rFonts w:hint="cs"/>
          <w:rtl/>
        </w:rPr>
        <w:t>في الخلاء.</w:t>
      </w:r>
    </w:p>
    <w:p w14:paraId="36111D62" w14:textId="77777777" w:rsidR="00A36F50" w:rsidRDefault="00A36F50" w:rsidP="00C775DE">
      <w:pPr>
        <w:rPr>
          <w:rtl/>
          <w:lang w:bidi="ar-SY"/>
        </w:rPr>
      </w:pPr>
      <w:r>
        <w:rPr>
          <w:rFonts w:hint="cs"/>
          <w:rtl/>
          <w:lang w:bidi="ar-SY"/>
        </w:rPr>
        <w:t>وتقدم</w:t>
      </w:r>
      <w:r w:rsidR="00C775DE" w:rsidRPr="003D1162">
        <w:rPr>
          <w:rtl/>
          <w:lang w:bidi="ar-SY"/>
        </w:rPr>
        <w:t xml:space="preserve"> الأداة نماذج انتشار مدمجة </w:t>
      </w:r>
      <w:r>
        <w:rPr>
          <w:rFonts w:hint="cs"/>
          <w:rtl/>
          <w:lang w:bidi="ar-SY"/>
        </w:rPr>
        <w:t xml:space="preserve">فيها </w:t>
      </w:r>
      <w:r w:rsidR="00C775DE" w:rsidRPr="003D1162">
        <w:rPr>
          <w:rtl/>
          <w:lang w:bidi="ar-SY"/>
        </w:rPr>
        <w:t xml:space="preserve">ولكنها </w:t>
      </w:r>
      <w:r>
        <w:rPr>
          <w:rFonts w:hint="cs"/>
          <w:rtl/>
          <w:lang w:bidi="ar-SY"/>
        </w:rPr>
        <w:t xml:space="preserve">تقدم </w:t>
      </w:r>
      <w:r w:rsidR="00C775DE" w:rsidRPr="003D1162">
        <w:rPr>
          <w:rtl/>
          <w:lang w:bidi="ar-SY"/>
        </w:rPr>
        <w:t>أيضاً وسائل برمجة نماذج الانتشار المعر</w:t>
      </w:r>
      <w:r>
        <w:rPr>
          <w:rFonts w:hint="cs"/>
          <w:rtl/>
          <w:lang w:bidi="ar-SY"/>
        </w:rPr>
        <w:t>َّ</w:t>
      </w:r>
      <w:r w:rsidR="00C775DE" w:rsidRPr="003D1162">
        <w:rPr>
          <w:rtl/>
          <w:lang w:bidi="ar-SY"/>
        </w:rPr>
        <w:t>فة بواسطة المستخدم (الإضاف</w:t>
      </w:r>
      <w:r>
        <w:rPr>
          <w:rFonts w:hint="cs"/>
          <w:rtl/>
          <w:lang w:bidi="ar-SY"/>
        </w:rPr>
        <w:t>ة المساعدة</w:t>
      </w:r>
      <w:r w:rsidR="00C775DE" w:rsidRPr="003D1162">
        <w:rPr>
          <w:rtl/>
          <w:lang w:bidi="ar-SY"/>
        </w:rPr>
        <w:t>).</w:t>
      </w:r>
    </w:p>
    <w:p w14:paraId="5F687965" w14:textId="7B05282D" w:rsidR="00A36F50" w:rsidRDefault="00A36F50" w:rsidP="00C775DE">
      <w:pPr>
        <w:rPr>
          <w:rtl/>
          <w:lang w:bidi="ar-SY"/>
        </w:rPr>
      </w:pPr>
      <w:r>
        <w:rPr>
          <w:rFonts w:hint="cs"/>
          <w:rtl/>
          <w:lang w:bidi="ar-SY"/>
        </w:rPr>
        <w:t>و</w:t>
      </w:r>
      <w:r w:rsidR="00C775DE" w:rsidRPr="003D1162">
        <w:rPr>
          <w:rtl/>
          <w:lang w:bidi="ar-SY"/>
        </w:rPr>
        <w:t>ي</w:t>
      </w:r>
      <w:r>
        <w:rPr>
          <w:rFonts w:hint="cs"/>
          <w:rtl/>
          <w:lang w:bidi="ar-SY"/>
        </w:rPr>
        <w:t xml:space="preserve">رد </w:t>
      </w:r>
      <w:r w:rsidR="00C775DE" w:rsidRPr="003D1162">
        <w:rPr>
          <w:rtl/>
          <w:lang w:bidi="ar-SY"/>
        </w:rPr>
        <w:t xml:space="preserve">وصف </w:t>
      </w:r>
      <w:r>
        <w:rPr>
          <w:rFonts w:hint="cs"/>
          <w:rtl/>
          <w:lang w:bidi="ar-SY"/>
        </w:rPr>
        <w:t>ميدان</w:t>
      </w:r>
      <w:r w:rsidR="00C775DE" w:rsidRPr="003D1162">
        <w:rPr>
          <w:rtl/>
          <w:lang w:bidi="ar-SY"/>
        </w:rPr>
        <w:t xml:space="preserve"> صلاحية النماذج في الجدول </w:t>
      </w:r>
      <w:r w:rsidR="00C775DE" w:rsidRPr="003361DA">
        <w:rPr>
          <w:lang w:bidi="ar-SY"/>
        </w:rPr>
        <w:t>1</w:t>
      </w:r>
      <w:r w:rsidR="00C775DE" w:rsidRPr="003D1162">
        <w:rPr>
          <w:rtl/>
          <w:lang w:bidi="ar-SY"/>
        </w:rPr>
        <w:t>.</w:t>
      </w:r>
    </w:p>
    <w:p w14:paraId="0FE33219" w14:textId="657EDE2B" w:rsidR="00854BAA" w:rsidRDefault="00854BAA" w:rsidP="00890013">
      <w:pPr>
        <w:pStyle w:val="TableNo"/>
        <w:rPr>
          <w:rtl/>
        </w:rPr>
      </w:pPr>
      <w:r w:rsidRPr="003D1162">
        <w:rPr>
          <w:rtl/>
        </w:rPr>
        <w:t xml:space="preserve">الجدول </w:t>
      </w:r>
      <w:r w:rsidRPr="003361DA">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43"/>
        <w:gridCol w:w="2195"/>
        <w:gridCol w:w="1805"/>
        <w:gridCol w:w="3686"/>
      </w:tblGrid>
      <w:tr w:rsidR="00A66033" w:rsidRPr="00890013" w14:paraId="58F642F0" w14:textId="77777777" w:rsidTr="00A66033">
        <w:trPr>
          <w:cantSplit/>
          <w:tblHeader/>
          <w:jc w:val="center"/>
        </w:trPr>
        <w:tc>
          <w:tcPr>
            <w:tcW w:w="1943" w:type="dxa"/>
          </w:tcPr>
          <w:p w14:paraId="5617A6D8" w14:textId="229B5B38" w:rsidR="00A66033" w:rsidRPr="00890013" w:rsidRDefault="00854BAA" w:rsidP="00DD1A2A">
            <w:pPr>
              <w:pStyle w:val="TableHead"/>
              <w:rPr>
                <w:position w:val="2"/>
              </w:rPr>
            </w:pPr>
            <w:r w:rsidRPr="00890013">
              <w:rPr>
                <w:position w:val="2"/>
                <w:rtl/>
              </w:rPr>
              <w:t>النموذج</w:t>
            </w:r>
          </w:p>
        </w:tc>
        <w:tc>
          <w:tcPr>
            <w:tcW w:w="2195" w:type="dxa"/>
          </w:tcPr>
          <w:p w14:paraId="6468863B" w14:textId="3CDCBB2B" w:rsidR="00A66033" w:rsidRPr="00890013" w:rsidRDefault="00854BAA" w:rsidP="00DD1A2A">
            <w:pPr>
              <w:pStyle w:val="TableHead"/>
              <w:rPr>
                <w:position w:val="2"/>
              </w:rPr>
            </w:pPr>
            <w:r w:rsidRPr="00890013">
              <w:rPr>
                <w:rFonts w:hint="cs"/>
                <w:position w:val="2"/>
                <w:rtl/>
              </w:rPr>
              <w:t>ال</w:t>
            </w:r>
            <w:r w:rsidR="00A66033" w:rsidRPr="00890013">
              <w:rPr>
                <w:rFonts w:hint="cs"/>
                <w:position w:val="2"/>
                <w:rtl/>
              </w:rPr>
              <w:t>مدى التردد</w:t>
            </w:r>
            <w:r w:rsidRPr="00890013">
              <w:rPr>
                <w:rFonts w:hint="cs"/>
                <w:position w:val="2"/>
                <w:rtl/>
              </w:rPr>
              <w:t>ي</w:t>
            </w:r>
          </w:p>
        </w:tc>
        <w:tc>
          <w:tcPr>
            <w:tcW w:w="1805" w:type="dxa"/>
          </w:tcPr>
          <w:p w14:paraId="18F27681" w14:textId="1BA87A70" w:rsidR="00A66033" w:rsidRPr="00890013" w:rsidRDefault="00854BAA" w:rsidP="00DD1A2A">
            <w:pPr>
              <w:pStyle w:val="TableHead"/>
              <w:rPr>
                <w:position w:val="2"/>
              </w:rPr>
            </w:pPr>
            <w:r w:rsidRPr="00890013">
              <w:rPr>
                <w:rFonts w:hint="cs"/>
                <w:position w:val="2"/>
                <w:rtl/>
              </w:rPr>
              <w:t>مدى</w:t>
            </w:r>
            <w:r w:rsidRPr="00890013">
              <w:rPr>
                <w:position w:val="2"/>
                <w:rtl/>
              </w:rPr>
              <w:t xml:space="preserve"> المسافة</w:t>
            </w:r>
          </w:p>
        </w:tc>
        <w:tc>
          <w:tcPr>
            <w:tcW w:w="3686" w:type="dxa"/>
          </w:tcPr>
          <w:p w14:paraId="28B8EA03" w14:textId="6985B47E" w:rsidR="00A66033" w:rsidRPr="00890013" w:rsidRDefault="00854BAA" w:rsidP="00DD1A2A">
            <w:pPr>
              <w:pStyle w:val="TableHead"/>
              <w:rPr>
                <w:position w:val="2"/>
              </w:rPr>
            </w:pPr>
            <w:r w:rsidRPr="00890013">
              <w:rPr>
                <w:position w:val="2"/>
                <w:rtl/>
              </w:rPr>
              <w:t>تطبيق</w:t>
            </w:r>
            <w:r w:rsidRPr="00890013">
              <w:rPr>
                <w:rFonts w:hint="cs"/>
                <w:position w:val="2"/>
                <w:rtl/>
              </w:rPr>
              <w:t xml:space="preserve"> نمطي</w:t>
            </w:r>
          </w:p>
        </w:tc>
      </w:tr>
      <w:tr w:rsidR="00A66033" w:rsidRPr="00890013" w14:paraId="5D7A6833" w14:textId="77777777" w:rsidTr="00A66033">
        <w:trPr>
          <w:cantSplit/>
          <w:jc w:val="center"/>
        </w:trPr>
        <w:tc>
          <w:tcPr>
            <w:tcW w:w="1943" w:type="dxa"/>
          </w:tcPr>
          <w:p w14:paraId="7A72E6D2" w14:textId="1CA6C894" w:rsidR="00A66033" w:rsidRPr="00890013" w:rsidRDefault="00A66033" w:rsidP="00DD1A2A">
            <w:pPr>
              <w:pStyle w:val="Tabletext"/>
              <w:rPr>
                <w:position w:val="2"/>
              </w:rPr>
            </w:pPr>
            <w:bookmarkStart w:id="107" w:name="lt_pId580"/>
            <w:r w:rsidRPr="00890013">
              <w:rPr>
                <w:position w:val="2"/>
                <w:rtl/>
              </w:rPr>
              <w:t>التوصية</w:t>
            </w:r>
            <w:r w:rsidRPr="00890013">
              <w:rPr>
                <w:position w:val="2"/>
                <w:rtl/>
              </w:rPr>
              <w:br/>
            </w:r>
            <w:r w:rsidRPr="00890013">
              <w:rPr>
                <w:position w:val="2"/>
              </w:rPr>
              <w:t>ITU-R P.452</w:t>
            </w:r>
            <w:bookmarkEnd w:id="107"/>
          </w:p>
        </w:tc>
        <w:tc>
          <w:tcPr>
            <w:tcW w:w="2195" w:type="dxa"/>
          </w:tcPr>
          <w:p w14:paraId="250E0D3D" w14:textId="5C3F71BE" w:rsidR="00A66033" w:rsidRPr="00890013" w:rsidRDefault="00A66033" w:rsidP="00DD1A2A">
            <w:pPr>
              <w:pStyle w:val="Tabletext"/>
              <w:rPr>
                <w:position w:val="2"/>
                <w:rtl/>
                <w:lang w:bidi="ar-EG"/>
              </w:rPr>
            </w:pPr>
            <w:r w:rsidRPr="00890013">
              <w:rPr>
                <w:position w:val="2"/>
              </w:rPr>
              <w:t>GHz 50 - MHz 100</w:t>
            </w:r>
          </w:p>
        </w:tc>
        <w:tc>
          <w:tcPr>
            <w:tcW w:w="1805" w:type="dxa"/>
          </w:tcPr>
          <w:p w14:paraId="271E95E2" w14:textId="35D5A905" w:rsidR="00A66033" w:rsidRPr="00890013" w:rsidRDefault="00A66033" w:rsidP="00DD1A2A">
            <w:pPr>
              <w:pStyle w:val="Tabletext"/>
              <w:rPr>
                <w:position w:val="2"/>
                <w:rtl/>
                <w:lang w:bidi="ar-EG"/>
              </w:rPr>
            </w:pPr>
            <w:r w:rsidRPr="00890013">
              <w:rPr>
                <w:rFonts w:hint="cs"/>
                <w:position w:val="2"/>
                <w:rtl/>
              </w:rPr>
              <w:t xml:space="preserve">حتى </w:t>
            </w:r>
            <w:r w:rsidRPr="00890013">
              <w:rPr>
                <w:position w:val="2"/>
              </w:rPr>
              <w:t>km 10 000</w:t>
            </w:r>
          </w:p>
        </w:tc>
        <w:tc>
          <w:tcPr>
            <w:tcW w:w="3686" w:type="dxa"/>
          </w:tcPr>
          <w:p w14:paraId="5B68C5D5" w14:textId="236C18B4" w:rsidR="00A66033" w:rsidRPr="00890013" w:rsidRDefault="00A81DE0" w:rsidP="00DD1A2A">
            <w:pPr>
              <w:pStyle w:val="Tabletext"/>
              <w:rPr>
                <w:position w:val="2"/>
                <w:lang w:val="en-GB"/>
              </w:rPr>
            </w:pPr>
            <w:r w:rsidRPr="00890013">
              <w:rPr>
                <w:rFonts w:hint="cs"/>
                <w:position w:val="2"/>
                <w:rtl/>
              </w:rPr>
              <w:t xml:space="preserve">عدم </w:t>
            </w:r>
            <w:r w:rsidRPr="00890013">
              <w:rPr>
                <w:position w:val="2"/>
                <w:rtl/>
              </w:rPr>
              <w:t xml:space="preserve">تجاوز التنبؤ بالتداخل من نقطة إلى نقطة بين المحطات على سطح الأرض </w:t>
            </w:r>
            <w:r w:rsidRPr="00890013">
              <w:rPr>
                <w:rFonts w:hint="cs"/>
                <w:position w:val="2"/>
                <w:rtl/>
              </w:rPr>
              <w:t>خلال ن</w:t>
            </w:r>
            <w:r w:rsidRPr="00890013">
              <w:rPr>
                <w:position w:val="2"/>
                <w:rtl/>
              </w:rPr>
              <w:t xml:space="preserve">سب مئوية </w:t>
            </w:r>
            <w:r w:rsidRPr="00890013">
              <w:rPr>
                <w:rFonts w:hint="cs"/>
                <w:position w:val="2"/>
                <w:rtl/>
              </w:rPr>
              <w:t>من الوقت</w:t>
            </w:r>
            <w:r w:rsidRPr="00890013">
              <w:rPr>
                <w:position w:val="2"/>
                <w:rtl/>
              </w:rPr>
              <w:t xml:space="preserve"> </w:t>
            </w:r>
            <w:r w:rsidRPr="00890013">
              <w:rPr>
                <w:rFonts w:hint="cs"/>
                <w:position w:val="2"/>
                <w:rtl/>
              </w:rPr>
              <w:t>تتراوح بين</w:t>
            </w:r>
            <w:r w:rsidRPr="00890013">
              <w:rPr>
                <w:position w:val="2"/>
                <w:rtl/>
              </w:rPr>
              <w:t xml:space="preserve"> </w:t>
            </w:r>
            <w:r w:rsidR="00890013" w:rsidRPr="00890013">
              <w:rPr>
                <w:position w:val="2"/>
              </w:rPr>
              <w:t>%</w:t>
            </w:r>
            <w:r w:rsidRPr="00890013">
              <w:rPr>
                <w:position w:val="2"/>
              </w:rPr>
              <w:t>0</w:t>
            </w:r>
            <w:r w:rsidR="00890013">
              <w:rPr>
                <w:position w:val="2"/>
              </w:rPr>
              <w:t>,</w:t>
            </w:r>
            <w:r w:rsidRPr="00890013">
              <w:rPr>
                <w:position w:val="2"/>
              </w:rPr>
              <w:t>001</w:t>
            </w:r>
            <w:r w:rsidRPr="00890013">
              <w:rPr>
                <w:position w:val="2"/>
                <w:rtl/>
              </w:rPr>
              <w:t xml:space="preserve"> </w:t>
            </w:r>
            <w:r w:rsidRPr="00890013">
              <w:rPr>
                <w:rFonts w:hint="cs"/>
                <w:position w:val="2"/>
                <w:rtl/>
              </w:rPr>
              <w:t>و</w:t>
            </w:r>
            <w:r w:rsidR="00890013" w:rsidRPr="00890013">
              <w:rPr>
                <w:position w:val="2"/>
              </w:rPr>
              <w:t>%</w:t>
            </w:r>
            <w:r w:rsidRPr="00890013">
              <w:rPr>
                <w:position w:val="2"/>
              </w:rPr>
              <w:t>50</w:t>
            </w:r>
            <w:r w:rsidRPr="00890013">
              <w:rPr>
                <w:position w:val="2"/>
                <w:rtl/>
              </w:rPr>
              <w:t>، وهو ما يمثل آليات تداخل في الهواء</w:t>
            </w:r>
            <w:r w:rsidRPr="00890013">
              <w:rPr>
                <w:rFonts w:hint="cs"/>
                <w:position w:val="2"/>
                <w:rtl/>
              </w:rPr>
              <w:t xml:space="preserve"> الطلق</w:t>
            </w:r>
            <w:r w:rsidRPr="00890013">
              <w:rPr>
                <w:position w:val="2"/>
                <w:rtl/>
              </w:rPr>
              <w:t xml:space="preserve"> (الانعراج </w:t>
            </w:r>
            <w:r w:rsidRPr="00890013">
              <w:rPr>
                <w:rFonts w:hint="cs"/>
                <w:position w:val="2"/>
                <w:rtl/>
              </w:rPr>
              <w:t>والانتشار عبر المجاري</w:t>
            </w:r>
            <w:r w:rsidRPr="00890013">
              <w:rPr>
                <w:position w:val="2"/>
                <w:rtl/>
              </w:rPr>
              <w:t>/الانعكاس الطبقي والانتثار التروبوسفيري).</w:t>
            </w:r>
          </w:p>
        </w:tc>
      </w:tr>
      <w:tr w:rsidR="00A66033" w:rsidRPr="00890013" w14:paraId="015F18CA" w14:textId="77777777" w:rsidTr="00A66033">
        <w:trPr>
          <w:cantSplit/>
          <w:jc w:val="center"/>
        </w:trPr>
        <w:tc>
          <w:tcPr>
            <w:tcW w:w="1943" w:type="dxa"/>
          </w:tcPr>
          <w:p w14:paraId="3BFC54FA" w14:textId="4AF94024" w:rsidR="00A66033" w:rsidRPr="00890013" w:rsidRDefault="00A66033" w:rsidP="00DD1A2A">
            <w:pPr>
              <w:pStyle w:val="Tabletext"/>
              <w:rPr>
                <w:position w:val="2"/>
              </w:rPr>
            </w:pPr>
            <w:bookmarkStart w:id="108" w:name="lt_pId584"/>
            <w:r w:rsidRPr="00890013">
              <w:rPr>
                <w:position w:val="2"/>
                <w:rtl/>
              </w:rPr>
              <w:t>التوصية</w:t>
            </w:r>
            <w:r w:rsidRPr="00890013">
              <w:rPr>
                <w:position w:val="2"/>
                <w:rtl/>
              </w:rPr>
              <w:br/>
            </w:r>
            <w:r w:rsidRPr="00890013">
              <w:rPr>
                <w:position w:val="2"/>
              </w:rPr>
              <w:t>ITU-R P.525</w:t>
            </w:r>
            <w:bookmarkEnd w:id="108"/>
          </w:p>
          <w:p w14:paraId="5A54DC9A" w14:textId="0A336C88" w:rsidR="00A66033" w:rsidRPr="00890013" w:rsidRDefault="00A81DE0" w:rsidP="00DD1A2A">
            <w:pPr>
              <w:pStyle w:val="Tabletext"/>
              <w:rPr>
                <w:position w:val="2"/>
              </w:rPr>
            </w:pPr>
            <w:r w:rsidRPr="00890013">
              <w:rPr>
                <w:position w:val="2"/>
                <w:rtl/>
              </w:rPr>
              <w:t xml:space="preserve">التوهين في الفضاء </w:t>
            </w:r>
            <w:r w:rsidRPr="00890013">
              <w:rPr>
                <w:rFonts w:hint="cs"/>
                <w:position w:val="2"/>
                <w:rtl/>
              </w:rPr>
              <w:t>الطلق</w:t>
            </w:r>
          </w:p>
        </w:tc>
        <w:tc>
          <w:tcPr>
            <w:tcW w:w="2195" w:type="dxa"/>
          </w:tcPr>
          <w:p w14:paraId="049FDB5D" w14:textId="77777777" w:rsidR="00A66033" w:rsidRPr="00890013" w:rsidRDefault="00A66033" w:rsidP="00DD1A2A">
            <w:pPr>
              <w:pStyle w:val="Tabletext"/>
              <w:rPr>
                <w:position w:val="2"/>
              </w:rPr>
            </w:pPr>
          </w:p>
        </w:tc>
        <w:tc>
          <w:tcPr>
            <w:tcW w:w="1805" w:type="dxa"/>
          </w:tcPr>
          <w:p w14:paraId="03AF22FB" w14:textId="6330CC62" w:rsidR="00A66033" w:rsidRPr="00890013" w:rsidRDefault="00A81DE0" w:rsidP="00DD1A2A">
            <w:pPr>
              <w:pStyle w:val="Tabletext"/>
              <w:rPr>
                <w:position w:val="2"/>
              </w:rPr>
            </w:pPr>
            <w:r w:rsidRPr="00890013">
              <w:rPr>
                <w:rFonts w:hint="cs"/>
                <w:position w:val="2"/>
                <w:rtl/>
              </w:rPr>
              <w:t>محدود بخط البصر</w:t>
            </w:r>
          </w:p>
        </w:tc>
        <w:tc>
          <w:tcPr>
            <w:tcW w:w="3686" w:type="dxa"/>
          </w:tcPr>
          <w:p w14:paraId="70DDA064" w14:textId="7194DD46" w:rsidR="00A66033" w:rsidRPr="00890013" w:rsidRDefault="00A81DE0" w:rsidP="00DD1A2A">
            <w:pPr>
              <w:pStyle w:val="Tabletext"/>
              <w:rPr>
                <w:position w:val="2"/>
                <w:lang w:val="en-GB"/>
              </w:rPr>
            </w:pPr>
            <w:r w:rsidRPr="00890013">
              <w:rPr>
                <w:rFonts w:hint="cs"/>
                <w:position w:val="2"/>
                <w:rtl/>
              </w:rPr>
              <w:t>الوصلات</w:t>
            </w:r>
            <w:r w:rsidRPr="00890013">
              <w:rPr>
                <w:position w:val="2"/>
                <w:rtl/>
              </w:rPr>
              <w:t xml:space="preserve"> الثابتة والأنظمة/المسيرات الأخرى حيث يمكن افتراض </w:t>
            </w:r>
            <w:r w:rsidRPr="00890013">
              <w:rPr>
                <w:rFonts w:hint="cs"/>
                <w:position w:val="2"/>
                <w:rtl/>
              </w:rPr>
              <w:t>خط البصر</w:t>
            </w:r>
            <w:r w:rsidRPr="00890013">
              <w:rPr>
                <w:position w:val="2"/>
                <w:rtl/>
              </w:rPr>
              <w:t xml:space="preserve"> المباشر.</w:t>
            </w:r>
          </w:p>
        </w:tc>
      </w:tr>
      <w:tr w:rsidR="00A66033" w:rsidRPr="00890013" w14:paraId="328A4E3B" w14:textId="77777777" w:rsidTr="00A66033">
        <w:trPr>
          <w:cantSplit/>
          <w:jc w:val="center"/>
        </w:trPr>
        <w:tc>
          <w:tcPr>
            <w:tcW w:w="1943" w:type="dxa"/>
          </w:tcPr>
          <w:p w14:paraId="3846A59F" w14:textId="4825CCF9" w:rsidR="00A66033" w:rsidRPr="00890013" w:rsidRDefault="00A66033" w:rsidP="00DD1A2A">
            <w:pPr>
              <w:pStyle w:val="Tabletext"/>
              <w:rPr>
                <w:position w:val="2"/>
              </w:rPr>
            </w:pPr>
            <w:bookmarkStart w:id="109" w:name="lt_pId588"/>
            <w:r w:rsidRPr="00890013">
              <w:rPr>
                <w:position w:val="2"/>
                <w:rtl/>
              </w:rPr>
              <w:t>التوصية</w:t>
            </w:r>
            <w:r w:rsidRPr="00890013">
              <w:rPr>
                <w:position w:val="2"/>
                <w:rtl/>
              </w:rPr>
              <w:br/>
            </w:r>
            <w:r w:rsidRPr="00890013">
              <w:rPr>
                <w:position w:val="2"/>
              </w:rPr>
              <w:t>ITU-R P.528</w:t>
            </w:r>
            <w:bookmarkEnd w:id="109"/>
          </w:p>
        </w:tc>
        <w:tc>
          <w:tcPr>
            <w:tcW w:w="2195" w:type="dxa"/>
          </w:tcPr>
          <w:p w14:paraId="094C8CFF" w14:textId="44A93896" w:rsidR="00A66033" w:rsidRPr="00890013" w:rsidRDefault="00A66033" w:rsidP="00DD1A2A">
            <w:pPr>
              <w:pStyle w:val="Tabletext"/>
              <w:rPr>
                <w:position w:val="2"/>
              </w:rPr>
            </w:pPr>
            <w:r w:rsidRPr="00890013">
              <w:rPr>
                <w:position w:val="2"/>
              </w:rPr>
              <w:t>GHz 15,5 - MHz 125</w:t>
            </w:r>
          </w:p>
        </w:tc>
        <w:tc>
          <w:tcPr>
            <w:tcW w:w="1805" w:type="dxa"/>
          </w:tcPr>
          <w:p w14:paraId="58C9D579" w14:textId="70D7C141" w:rsidR="00A66033" w:rsidRPr="00890013" w:rsidRDefault="00A66033" w:rsidP="00DD1A2A">
            <w:pPr>
              <w:pStyle w:val="Tabletext"/>
              <w:rPr>
                <w:position w:val="2"/>
                <w:rtl/>
                <w:lang w:bidi="ar-EG"/>
              </w:rPr>
            </w:pPr>
            <w:r w:rsidRPr="00890013">
              <w:rPr>
                <w:rFonts w:hint="cs"/>
                <w:position w:val="2"/>
                <w:rtl/>
              </w:rPr>
              <w:t xml:space="preserve">حتى </w:t>
            </w:r>
            <w:r w:rsidRPr="00890013">
              <w:rPr>
                <w:position w:val="2"/>
              </w:rPr>
              <w:t>km 1 800</w:t>
            </w:r>
          </w:p>
        </w:tc>
        <w:tc>
          <w:tcPr>
            <w:tcW w:w="3686" w:type="dxa"/>
          </w:tcPr>
          <w:p w14:paraId="520F5DB2" w14:textId="7BA3CA50" w:rsidR="00A66033" w:rsidRPr="005718DF" w:rsidRDefault="006B6B0A" w:rsidP="00DD1A2A">
            <w:pPr>
              <w:pStyle w:val="Tabletext"/>
              <w:rPr>
                <w:position w:val="2"/>
                <w:rtl/>
                <w:lang w:bidi="ar-SA"/>
              </w:rPr>
            </w:pPr>
            <w:r w:rsidRPr="00890013">
              <w:rPr>
                <w:position w:val="2"/>
                <w:rtl/>
              </w:rPr>
              <w:t xml:space="preserve">خدمات الطيران والخدمات الساتلية: وصلات جو-أرض، </w:t>
            </w:r>
            <w:r w:rsidRPr="00890013">
              <w:rPr>
                <w:rFonts w:hint="cs"/>
                <w:position w:val="2"/>
                <w:rtl/>
              </w:rPr>
              <w:t>و</w:t>
            </w:r>
            <w:r w:rsidRPr="00890013">
              <w:rPr>
                <w:position w:val="2"/>
                <w:rtl/>
              </w:rPr>
              <w:t xml:space="preserve">أرض-ساتل، </w:t>
            </w:r>
            <w:r w:rsidRPr="00890013">
              <w:rPr>
                <w:rFonts w:hint="cs"/>
                <w:position w:val="2"/>
                <w:rtl/>
              </w:rPr>
              <w:t>و</w:t>
            </w:r>
            <w:r w:rsidRPr="00890013">
              <w:rPr>
                <w:position w:val="2"/>
                <w:rtl/>
              </w:rPr>
              <w:t xml:space="preserve">جو-جو، </w:t>
            </w:r>
            <w:r w:rsidRPr="00890013">
              <w:rPr>
                <w:rFonts w:hint="cs"/>
                <w:position w:val="2"/>
                <w:rtl/>
              </w:rPr>
              <w:t>و</w:t>
            </w:r>
            <w:r w:rsidRPr="00890013">
              <w:rPr>
                <w:position w:val="2"/>
                <w:rtl/>
              </w:rPr>
              <w:t>ساتل</w:t>
            </w:r>
            <w:r w:rsidRPr="00890013">
              <w:rPr>
                <w:rFonts w:hint="cs"/>
                <w:position w:val="2"/>
                <w:rtl/>
              </w:rPr>
              <w:t>-</w:t>
            </w:r>
            <w:r w:rsidRPr="00890013">
              <w:rPr>
                <w:position w:val="2"/>
                <w:rtl/>
              </w:rPr>
              <w:t xml:space="preserve">ساتل. </w:t>
            </w:r>
            <w:r w:rsidRPr="00890013">
              <w:rPr>
                <w:rFonts w:hint="cs"/>
                <w:position w:val="2"/>
                <w:rtl/>
              </w:rPr>
              <w:t>ويتراوح علو</w:t>
            </w:r>
            <w:r w:rsidRPr="00890013">
              <w:rPr>
                <w:position w:val="2"/>
                <w:rtl/>
              </w:rPr>
              <w:t xml:space="preserve"> هوائي الأرض بين </w:t>
            </w:r>
            <w:r w:rsidRPr="00890013">
              <w:rPr>
                <w:position w:val="2"/>
                <w:lang w:val="en-GB"/>
              </w:rPr>
              <w:t>m</w:t>
            </w:r>
            <w:r w:rsidR="005718DF">
              <w:rPr>
                <w:position w:val="2"/>
              </w:rPr>
              <w:t xml:space="preserve"> </w:t>
            </w:r>
            <w:r w:rsidR="005718DF" w:rsidRPr="00890013">
              <w:rPr>
                <w:position w:val="2"/>
              </w:rPr>
              <w:t>1,5</w:t>
            </w:r>
            <w:r w:rsidRPr="00890013">
              <w:rPr>
                <w:position w:val="2"/>
                <w:rtl/>
              </w:rPr>
              <w:t xml:space="preserve"> و</w:t>
            </w:r>
            <w:r w:rsidRPr="00890013">
              <w:rPr>
                <w:position w:val="2"/>
                <w:lang w:val="en-GB"/>
              </w:rPr>
              <w:t>m</w:t>
            </w:r>
            <w:r w:rsidR="005718DF">
              <w:rPr>
                <w:position w:val="2"/>
              </w:rPr>
              <w:t> </w:t>
            </w:r>
            <w:r w:rsidR="005718DF" w:rsidRPr="00890013">
              <w:rPr>
                <w:position w:val="2"/>
              </w:rPr>
              <w:t>1</w:t>
            </w:r>
            <w:r w:rsidR="005718DF">
              <w:rPr>
                <w:position w:val="2"/>
              </w:rPr>
              <w:t> </w:t>
            </w:r>
            <w:r w:rsidR="005718DF" w:rsidRPr="00890013">
              <w:rPr>
                <w:position w:val="2"/>
              </w:rPr>
              <w:t>000</w:t>
            </w:r>
            <w:r w:rsidRPr="00890013">
              <w:rPr>
                <w:position w:val="2"/>
                <w:rtl/>
              </w:rPr>
              <w:t xml:space="preserve">، </w:t>
            </w:r>
            <w:r w:rsidRPr="00890013">
              <w:rPr>
                <w:rFonts w:hint="cs"/>
                <w:position w:val="2"/>
                <w:rtl/>
              </w:rPr>
              <w:t>وعلو</w:t>
            </w:r>
            <w:r w:rsidRPr="00890013">
              <w:rPr>
                <w:position w:val="2"/>
                <w:rtl/>
              </w:rPr>
              <w:t xml:space="preserve"> هوائي </w:t>
            </w:r>
            <w:r w:rsidRPr="00890013">
              <w:rPr>
                <w:rFonts w:hint="cs"/>
                <w:position w:val="2"/>
                <w:rtl/>
              </w:rPr>
              <w:t>الطيران</w:t>
            </w:r>
            <w:r w:rsidRPr="00890013">
              <w:rPr>
                <w:position w:val="2"/>
                <w:rtl/>
              </w:rPr>
              <w:t xml:space="preserve"> بين</w:t>
            </w:r>
            <w:r w:rsidR="00C555D4" w:rsidRPr="00890013">
              <w:rPr>
                <w:rFonts w:hint="cs"/>
                <w:position w:val="2"/>
                <w:rtl/>
              </w:rPr>
              <w:t xml:space="preserve"> </w:t>
            </w:r>
            <w:r w:rsidRPr="00890013">
              <w:rPr>
                <w:position w:val="2"/>
                <w:lang w:val="en-GB"/>
              </w:rPr>
              <w:t>m</w:t>
            </w:r>
            <w:r w:rsidR="005718DF">
              <w:rPr>
                <w:position w:val="2"/>
              </w:rPr>
              <w:t> </w:t>
            </w:r>
            <w:r w:rsidR="00C555D4" w:rsidRPr="00890013">
              <w:rPr>
                <w:position w:val="2"/>
              </w:rPr>
              <w:t>1</w:t>
            </w:r>
            <w:r w:rsidR="005718DF">
              <w:rPr>
                <w:position w:val="2"/>
              </w:rPr>
              <w:t> </w:t>
            </w:r>
            <w:r w:rsidR="00C555D4" w:rsidRPr="00890013">
              <w:rPr>
                <w:position w:val="2"/>
              </w:rPr>
              <w:t>000</w:t>
            </w:r>
            <w:r w:rsidR="00C555D4" w:rsidRPr="00890013">
              <w:rPr>
                <w:rFonts w:hint="cs"/>
                <w:position w:val="2"/>
                <w:rtl/>
              </w:rPr>
              <w:t xml:space="preserve"> </w:t>
            </w:r>
            <w:r w:rsidRPr="00890013">
              <w:rPr>
                <w:position w:val="2"/>
                <w:rtl/>
              </w:rPr>
              <w:t>و</w:t>
            </w:r>
            <w:r w:rsidRPr="00890013">
              <w:rPr>
                <w:position w:val="2"/>
                <w:lang w:val="en-GB"/>
              </w:rPr>
              <w:t>m</w:t>
            </w:r>
            <w:r w:rsidR="005718DF">
              <w:rPr>
                <w:position w:val="2"/>
              </w:rPr>
              <w:t> </w:t>
            </w:r>
            <w:r w:rsidR="00C555D4" w:rsidRPr="00890013">
              <w:rPr>
                <w:position w:val="2"/>
              </w:rPr>
              <w:t>20</w:t>
            </w:r>
            <w:r w:rsidR="005718DF">
              <w:rPr>
                <w:position w:val="2"/>
              </w:rPr>
              <w:t> </w:t>
            </w:r>
            <w:r w:rsidR="00C555D4" w:rsidRPr="00890013">
              <w:rPr>
                <w:position w:val="2"/>
              </w:rPr>
              <w:t>000</w:t>
            </w:r>
            <w:r w:rsidRPr="00890013">
              <w:rPr>
                <w:position w:val="2"/>
                <w:rtl/>
              </w:rPr>
              <w:t xml:space="preserve">، </w:t>
            </w:r>
            <w:r w:rsidRPr="00890013">
              <w:rPr>
                <w:rFonts w:hint="cs"/>
                <w:position w:val="2"/>
                <w:rtl/>
              </w:rPr>
              <w:t>و</w:t>
            </w:r>
            <w:r w:rsidRPr="00890013">
              <w:rPr>
                <w:position w:val="2"/>
                <w:rtl/>
              </w:rPr>
              <w:t xml:space="preserve">النسبة المئوية للوقت بين </w:t>
            </w:r>
            <w:r w:rsidR="005718DF" w:rsidRPr="00890013">
              <w:rPr>
                <w:position w:val="2"/>
              </w:rPr>
              <w:t>%</w:t>
            </w:r>
            <w:r w:rsidRPr="00890013">
              <w:rPr>
                <w:position w:val="2"/>
              </w:rPr>
              <w:t>1</w:t>
            </w:r>
            <w:r w:rsidRPr="00890013">
              <w:rPr>
                <w:position w:val="2"/>
                <w:rtl/>
              </w:rPr>
              <w:t xml:space="preserve"> و</w:t>
            </w:r>
            <w:r w:rsidR="005718DF" w:rsidRPr="00890013">
              <w:rPr>
                <w:position w:val="2"/>
              </w:rPr>
              <w:t>%</w:t>
            </w:r>
            <w:r w:rsidRPr="00890013">
              <w:rPr>
                <w:position w:val="2"/>
              </w:rPr>
              <w:t>95</w:t>
            </w:r>
          </w:p>
        </w:tc>
      </w:tr>
      <w:tr w:rsidR="00A66033" w:rsidRPr="00890013" w14:paraId="35ADDA06" w14:textId="77777777" w:rsidTr="00A66033">
        <w:trPr>
          <w:cantSplit/>
          <w:jc w:val="center"/>
        </w:trPr>
        <w:tc>
          <w:tcPr>
            <w:tcW w:w="1943" w:type="dxa"/>
          </w:tcPr>
          <w:p w14:paraId="629F3FD8" w14:textId="12612653" w:rsidR="00890013" w:rsidRDefault="00A66033" w:rsidP="00890013">
            <w:pPr>
              <w:pStyle w:val="Tabletext"/>
              <w:jc w:val="left"/>
              <w:rPr>
                <w:position w:val="2"/>
                <w:lang w:bidi="ar-SA"/>
              </w:rPr>
            </w:pPr>
            <w:bookmarkStart w:id="110" w:name="lt_pId593"/>
            <w:r w:rsidRPr="00890013">
              <w:rPr>
                <w:position w:val="2"/>
                <w:rtl/>
              </w:rPr>
              <w:t>التوصية</w:t>
            </w:r>
            <w:r w:rsidRPr="00890013">
              <w:rPr>
                <w:position w:val="2"/>
                <w:rtl/>
              </w:rPr>
              <w:br/>
            </w:r>
            <w:r w:rsidRPr="00890013">
              <w:rPr>
                <w:position w:val="2"/>
              </w:rPr>
              <w:t>ITU-R P.1411</w:t>
            </w:r>
            <w:bookmarkEnd w:id="110"/>
          </w:p>
          <w:p w14:paraId="7EE7FBBB" w14:textId="04FC6AF1" w:rsidR="00A66033" w:rsidRPr="00890013" w:rsidRDefault="00A66033" w:rsidP="00890013">
            <w:pPr>
              <w:pStyle w:val="Tabletext"/>
              <w:spacing w:before="0"/>
              <w:jc w:val="left"/>
              <w:rPr>
                <w:position w:val="2"/>
                <w:rtl/>
                <w:lang w:bidi="ar-EG"/>
              </w:rPr>
            </w:pPr>
            <w:r w:rsidRPr="00890013">
              <w:rPr>
                <w:rFonts w:hint="cs"/>
                <w:position w:val="2"/>
                <w:rtl/>
              </w:rPr>
              <w:t xml:space="preserve">(الفقرة </w:t>
            </w:r>
            <w:r w:rsidRPr="00890013">
              <w:rPr>
                <w:position w:val="2"/>
              </w:rPr>
              <w:t>3.4</w:t>
            </w:r>
            <w:r w:rsidRPr="00890013">
              <w:rPr>
                <w:rFonts w:hint="cs"/>
                <w:position w:val="2"/>
                <w:rtl/>
                <w:lang w:bidi="ar-EG"/>
              </w:rPr>
              <w:t>)</w:t>
            </w:r>
          </w:p>
        </w:tc>
        <w:tc>
          <w:tcPr>
            <w:tcW w:w="2195" w:type="dxa"/>
          </w:tcPr>
          <w:p w14:paraId="24B12E05" w14:textId="485119D0" w:rsidR="00A66033" w:rsidRPr="00890013" w:rsidRDefault="00A66033" w:rsidP="00DD1A2A">
            <w:pPr>
              <w:pStyle w:val="Tabletext"/>
              <w:rPr>
                <w:position w:val="2"/>
              </w:rPr>
            </w:pPr>
            <w:r w:rsidRPr="00890013">
              <w:rPr>
                <w:position w:val="2"/>
              </w:rPr>
              <w:t>GHz 3 - MHz 300</w:t>
            </w:r>
          </w:p>
        </w:tc>
        <w:tc>
          <w:tcPr>
            <w:tcW w:w="1805" w:type="dxa"/>
          </w:tcPr>
          <w:p w14:paraId="3C3F3DAC" w14:textId="3D7C5D53" w:rsidR="00A66033" w:rsidRPr="00890013" w:rsidRDefault="00A66033" w:rsidP="00DD1A2A">
            <w:pPr>
              <w:pStyle w:val="Tabletext"/>
              <w:rPr>
                <w:position w:val="2"/>
                <w:rtl/>
                <w:lang w:bidi="ar-EG"/>
              </w:rPr>
            </w:pPr>
            <w:r w:rsidRPr="00890013">
              <w:rPr>
                <w:rFonts w:hint="cs"/>
                <w:position w:val="2"/>
                <w:rtl/>
              </w:rPr>
              <w:t xml:space="preserve">حتى </w:t>
            </w:r>
            <w:r w:rsidRPr="00890013">
              <w:rPr>
                <w:position w:val="2"/>
              </w:rPr>
              <w:t>km 3</w:t>
            </w:r>
          </w:p>
        </w:tc>
        <w:tc>
          <w:tcPr>
            <w:tcW w:w="3686" w:type="dxa"/>
          </w:tcPr>
          <w:p w14:paraId="612DD0BD" w14:textId="28E74C57" w:rsidR="00A66033" w:rsidRPr="00890013" w:rsidRDefault="00226175" w:rsidP="00DD1A2A">
            <w:pPr>
              <w:pStyle w:val="Tabletext"/>
              <w:rPr>
                <w:position w:val="2"/>
                <w:lang w:val="en-GB"/>
              </w:rPr>
            </w:pPr>
            <w:r w:rsidRPr="00890013">
              <w:rPr>
                <w:position w:val="2"/>
                <w:rtl/>
              </w:rPr>
              <w:t xml:space="preserve">انتشار بين المطاريف الواقعة </w:t>
            </w:r>
            <w:r w:rsidRPr="00890013">
              <w:rPr>
                <w:rFonts w:hint="cs"/>
                <w:position w:val="2"/>
                <w:rtl/>
              </w:rPr>
              <w:t>بين</w:t>
            </w:r>
            <w:r w:rsidRPr="00890013">
              <w:rPr>
                <w:position w:val="2"/>
                <w:rtl/>
              </w:rPr>
              <w:t xml:space="preserve"> </w:t>
            </w:r>
            <w:r w:rsidRPr="00890013">
              <w:rPr>
                <w:rFonts w:hint="cs"/>
                <w:position w:val="2"/>
                <w:rtl/>
              </w:rPr>
              <w:t>علو</w:t>
            </w:r>
            <w:r w:rsidRPr="00890013">
              <w:rPr>
                <w:position w:val="2"/>
                <w:rtl/>
              </w:rPr>
              <w:t xml:space="preserve"> </w:t>
            </w:r>
            <w:r w:rsidRPr="00890013">
              <w:rPr>
                <w:rFonts w:hint="cs"/>
                <w:position w:val="2"/>
                <w:rtl/>
              </w:rPr>
              <w:t>أسفل</w:t>
            </w:r>
            <w:r w:rsidRPr="00890013">
              <w:rPr>
                <w:position w:val="2"/>
                <w:rtl/>
              </w:rPr>
              <w:t xml:space="preserve"> السقف </w:t>
            </w:r>
            <w:r w:rsidRPr="00890013">
              <w:rPr>
                <w:rFonts w:hint="cs"/>
                <w:position w:val="2"/>
                <w:rtl/>
              </w:rPr>
              <w:t>و</w:t>
            </w:r>
            <w:r w:rsidRPr="00890013">
              <w:rPr>
                <w:position w:val="2"/>
                <w:rtl/>
              </w:rPr>
              <w:t>مستوى الشارع القريب (</w:t>
            </w:r>
            <w:r w:rsidRPr="00890013">
              <w:rPr>
                <w:rFonts w:hint="cs"/>
                <w:position w:val="2"/>
                <w:rtl/>
              </w:rPr>
              <w:t>يتراوح علو</w:t>
            </w:r>
            <w:r w:rsidRPr="00890013">
              <w:rPr>
                <w:position w:val="2"/>
                <w:rtl/>
              </w:rPr>
              <w:t xml:space="preserve"> الهوائي </w:t>
            </w:r>
            <w:r w:rsidRPr="00890013">
              <w:rPr>
                <w:rFonts w:hint="cs"/>
                <w:position w:val="2"/>
                <w:rtl/>
              </w:rPr>
              <w:t>بين</w:t>
            </w:r>
            <w:r w:rsidRPr="00890013">
              <w:rPr>
                <w:position w:val="2"/>
                <w:rtl/>
              </w:rPr>
              <w:t xml:space="preserve"> </w:t>
            </w:r>
            <w:r w:rsidR="00890013">
              <w:rPr>
                <w:position w:val="2"/>
              </w:rPr>
              <w:t>m </w:t>
            </w:r>
            <w:r w:rsidRPr="00890013">
              <w:rPr>
                <w:position w:val="2"/>
              </w:rPr>
              <w:t>1</w:t>
            </w:r>
            <w:r w:rsidR="00C555D4" w:rsidRPr="00890013">
              <w:rPr>
                <w:position w:val="2"/>
              </w:rPr>
              <w:t>,</w:t>
            </w:r>
            <w:r w:rsidRPr="00890013">
              <w:rPr>
                <w:position w:val="2"/>
              </w:rPr>
              <w:t>9</w:t>
            </w:r>
            <w:r w:rsidRPr="00890013">
              <w:rPr>
                <w:position w:val="2"/>
                <w:rtl/>
              </w:rPr>
              <w:t xml:space="preserve"> إلى </w:t>
            </w:r>
            <w:r w:rsidRPr="00890013">
              <w:rPr>
                <w:position w:val="2"/>
              </w:rPr>
              <w:t>m</w:t>
            </w:r>
            <w:r w:rsidR="00890013">
              <w:rPr>
                <w:position w:val="2"/>
              </w:rPr>
              <w:t xml:space="preserve"> 3</w:t>
            </w:r>
            <w:r w:rsidRPr="00890013">
              <w:rPr>
                <w:position w:val="2"/>
                <w:rtl/>
              </w:rPr>
              <w:t>) و</w:t>
            </w:r>
            <w:r w:rsidRPr="00890013">
              <w:rPr>
                <w:rFonts w:hint="cs"/>
                <w:position w:val="2"/>
                <w:rtl/>
              </w:rPr>
              <w:t xml:space="preserve">يتراوح </w:t>
            </w:r>
            <w:r w:rsidRPr="00890013">
              <w:rPr>
                <w:position w:val="2"/>
                <w:rtl/>
              </w:rPr>
              <w:t xml:space="preserve">احتمال الموقع بين </w:t>
            </w:r>
            <w:r w:rsidR="00C555D4" w:rsidRPr="00890013">
              <w:rPr>
                <w:position w:val="2"/>
              </w:rPr>
              <w:t>%</w:t>
            </w:r>
            <w:r w:rsidRPr="00890013">
              <w:rPr>
                <w:position w:val="2"/>
              </w:rPr>
              <w:t>1</w:t>
            </w:r>
            <w:r w:rsidRPr="00890013">
              <w:rPr>
                <w:position w:val="2"/>
                <w:rtl/>
              </w:rPr>
              <w:t xml:space="preserve"> و</w:t>
            </w:r>
            <w:r w:rsidR="00C555D4" w:rsidRPr="00890013">
              <w:rPr>
                <w:position w:val="2"/>
              </w:rPr>
              <w:t>%</w:t>
            </w:r>
            <w:r w:rsidRPr="00890013">
              <w:rPr>
                <w:position w:val="2"/>
              </w:rPr>
              <w:t>99</w:t>
            </w:r>
            <w:r w:rsidRPr="00890013">
              <w:rPr>
                <w:position w:val="2"/>
                <w:rtl/>
              </w:rPr>
              <w:t>.</w:t>
            </w:r>
          </w:p>
        </w:tc>
      </w:tr>
      <w:tr w:rsidR="00A66033" w:rsidRPr="00890013" w14:paraId="320470A5" w14:textId="77777777" w:rsidTr="00A66033">
        <w:trPr>
          <w:cantSplit/>
          <w:jc w:val="center"/>
        </w:trPr>
        <w:tc>
          <w:tcPr>
            <w:tcW w:w="1943" w:type="dxa"/>
          </w:tcPr>
          <w:p w14:paraId="6991D937" w14:textId="18018AC1" w:rsidR="00A66033" w:rsidRPr="00890013" w:rsidRDefault="00A66033" w:rsidP="00DD1A2A">
            <w:pPr>
              <w:pStyle w:val="Tabletext"/>
              <w:rPr>
                <w:position w:val="2"/>
              </w:rPr>
            </w:pPr>
            <w:bookmarkStart w:id="111" w:name="lt_pId597"/>
            <w:r w:rsidRPr="00890013">
              <w:rPr>
                <w:position w:val="2"/>
                <w:rtl/>
              </w:rPr>
              <w:t>التوصية</w:t>
            </w:r>
            <w:r w:rsidRPr="00890013">
              <w:rPr>
                <w:position w:val="2"/>
                <w:rtl/>
              </w:rPr>
              <w:br/>
            </w:r>
            <w:r w:rsidRPr="00890013">
              <w:rPr>
                <w:position w:val="2"/>
              </w:rPr>
              <w:t>ITU-R P.1546</w:t>
            </w:r>
            <w:bookmarkEnd w:id="111"/>
          </w:p>
        </w:tc>
        <w:tc>
          <w:tcPr>
            <w:tcW w:w="2195" w:type="dxa"/>
          </w:tcPr>
          <w:p w14:paraId="1B47064C" w14:textId="552A1CEF" w:rsidR="00A66033" w:rsidRPr="00890013" w:rsidRDefault="00A66033" w:rsidP="00DD1A2A">
            <w:pPr>
              <w:pStyle w:val="Tabletext"/>
              <w:rPr>
                <w:position w:val="2"/>
              </w:rPr>
            </w:pPr>
            <w:r w:rsidRPr="00890013">
              <w:rPr>
                <w:position w:val="2"/>
              </w:rPr>
              <w:t>GHz 3 - MHz 30</w:t>
            </w:r>
          </w:p>
        </w:tc>
        <w:tc>
          <w:tcPr>
            <w:tcW w:w="1805" w:type="dxa"/>
          </w:tcPr>
          <w:p w14:paraId="0EC959FE" w14:textId="763E12A3" w:rsidR="00A66033" w:rsidRPr="00890013" w:rsidRDefault="00A66033" w:rsidP="00DD1A2A">
            <w:pPr>
              <w:pStyle w:val="Tabletext"/>
              <w:rPr>
                <w:position w:val="2"/>
              </w:rPr>
            </w:pPr>
            <w:r w:rsidRPr="00890013">
              <w:rPr>
                <w:rFonts w:hint="cs"/>
                <w:position w:val="2"/>
                <w:rtl/>
              </w:rPr>
              <w:t xml:space="preserve">حتى </w:t>
            </w:r>
            <w:r w:rsidRPr="00890013">
              <w:rPr>
                <w:position w:val="2"/>
              </w:rPr>
              <w:t>km 1 000</w:t>
            </w:r>
          </w:p>
        </w:tc>
        <w:tc>
          <w:tcPr>
            <w:tcW w:w="3686" w:type="dxa"/>
          </w:tcPr>
          <w:p w14:paraId="5D8E2A95" w14:textId="703313DC" w:rsidR="00A66033" w:rsidRPr="00890013" w:rsidRDefault="00027EF7" w:rsidP="00DD1A2A">
            <w:pPr>
              <w:pStyle w:val="Tabletext"/>
              <w:rPr>
                <w:position w:val="2"/>
                <w:lang w:val="en-GB"/>
              </w:rPr>
            </w:pPr>
            <w:r w:rsidRPr="00890013">
              <w:rPr>
                <w:position w:val="2"/>
                <w:rtl/>
              </w:rPr>
              <w:t xml:space="preserve">خدمات إذاعية وخدمات أرضية أخرى، يُنظر </w:t>
            </w:r>
            <w:r w:rsidRPr="00890013">
              <w:rPr>
                <w:rFonts w:hint="cs"/>
                <w:position w:val="2"/>
                <w:rtl/>
              </w:rPr>
              <w:t>ف</w:t>
            </w:r>
            <w:r w:rsidRPr="00890013">
              <w:rPr>
                <w:position w:val="2"/>
                <w:rtl/>
              </w:rPr>
              <w:t xml:space="preserve">يها عادةً في الحالات التي تحتوي على هوائي إرسال </w:t>
            </w:r>
            <w:r w:rsidRPr="00890013">
              <w:rPr>
                <w:rFonts w:hint="cs"/>
                <w:position w:val="2"/>
                <w:rtl/>
              </w:rPr>
              <w:t>منصوب على علو مرتفع</w:t>
            </w:r>
            <w:r w:rsidRPr="00890013">
              <w:rPr>
                <w:position w:val="2"/>
                <w:rtl/>
              </w:rPr>
              <w:t xml:space="preserve">. </w:t>
            </w:r>
            <w:r w:rsidRPr="00890013">
              <w:rPr>
                <w:rFonts w:hint="cs"/>
                <w:position w:val="2"/>
                <w:rtl/>
              </w:rPr>
              <w:t>ويصل العلو</w:t>
            </w:r>
            <w:r w:rsidRPr="00890013">
              <w:rPr>
                <w:position w:val="2"/>
                <w:rtl/>
              </w:rPr>
              <w:t xml:space="preserve"> الفعال هوائي المرسِل </w:t>
            </w:r>
            <w:r w:rsidRPr="00890013">
              <w:rPr>
                <w:rFonts w:hint="cs"/>
                <w:position w:val="2"/>
                <w:rtl/>
              </w:rPr>
              <w:t>إلى</w:t>
            </w:r>
            <w:r w:rsidRPr="00890013">
              <w:rPr>
                <w:position w:val="2"/>
                <w:rtl/>
              </w:rPr>
              <w:t xml:space="preserve"> </w:t>
            </w:r>
            <w:r w:rsidR="00C555D4" w:rsidRPr="00890013">
              <w:rPr>
                <w:position w:val="2"/>
              </w:rPr>
              <w:t xml:space="preserve">m </w:t>
            </w:r>
            <w:r w:rsidRPr="00890013">
              <w:rPr>
                <w:position w:val="2"/>
              </w:rPr>
              <w:t>3</w:t>
            </w:r>
            <w:r w:rsidR="00C555D4" w:rsidRPr="00890013">
              <w:rPr>
                <w:position w:val="2"/>
              </w:rPr>
              <w:t> </w:t>
            </w:r>
            <w:r w:rsidRPr="00890013">
              <w:rPr>
                <w:position w:val="2"/>
              </w:rPr>
              <w:t>000</w:t>
            </w:r>
            <w:r w:rsidRPr="00890013">
              <w:rPr>
                <w:position w:val="2"/>
                <w:rtl/>
              </w:rPr>
              <w:t xml:space="preserve">، </w:t>
            </w:r>
            <w:r w:rsidRPr="00890013">
              <w:rPr>
                <w:rFonts w:hint="cs"/>
                <w:position w:val="2"/>
                <w:rtl/>
              </w:rPr>
              <w:t>وعلو</w:t>
            </w:r>
            <w:r w:rsidRPr="00890013">
              <w:rPr>
                <w:position w:val="2"/>
                <w:rtl/>
              </w:rPr>
              <w:t xml:space="preserve"> هوائي الاستقبال فوق </w:t>
            </w:r>
            <w:r w:rsidRPr="00890013">
              <w:rPr>
                <w:position w:val="2"/>
              </w:rPr>
              <w:t>m</w:t>
            </w:r>
            <w:r w:rsidR="00C555D4" w:rsidRPr="00890013">
              <w:rPr>
                <w:position w:val="2"/>
              </w:rPr>
              <w:t> 1</w:t>
            </w:r>
            <w:r w:rsidRPr="00890013">
              <w:rPr>
                <w:position w:val="2"/>
                <w:rtl/>
              </w:rPr>
              <w:t xml:space="preserve">، </w:t>
            </w:r>
            <w:r w:rsidRPr="00890013">
              <w:rPr>
                <w:rFonts w:hint="cs"/>
                <w:position w:val="2"/>
                <w:rtl/>
              </w:rPr>
              <w:t xml:space="preserve">وتتراوح </w:t>
            </w:r>
            <w:r w:rsidRPr="00890013">
              <w:rPr>
                <w:position w:val="2"/>
                <w:rtl/>
              </w:rPr>
              <w:t xml:space="preserve">النسبة المئوية </w:t>
            </w:r>
            <w:r w:rsidRPr="00890013">
              <w:rPr>
                <w:rFonts w:hint="cs"/>
                <w:position w:val="2"/>
                <w:rtl/>
              </w:rPr>
              <w:t>ل</w:t>
            </w:r>
            <w:r w:rsidRPr="00890013">
              <w:rPr>
                <w:position w:val="2"/>
                <w:rtl/>
              </w:rPr>
              <w:t>لوقت</w:t>
            </w:r>
            <w:r w:rsidRPr="00890013">
              <w:rPr>
                <w:rFonts w:hint="cs"/>
                <w:position w:val="2"/>
                <w:rtl/>
              </w:rPr>
              <w:t xml:space="preserve"> بين</w:t>
            </w:r>
            <w:r w:rsidRPr="00890013">
              <w:rPr>
                <w:position w:val="2"/>
                <w:rtl/>
              </w:rPr>
              <w:t xml:space="preserve"> </w:t>
            </w:r>
            <w:r w:rsidR="00890013" w:rsidRPr="00890013">
              <w:rPr>
                <w:position w:val="2"/>
              </w:rPr>
              <w:t>%</w:t>
            </w:r>
            <w:r w:rsidRPr="00890013">
              <w:rPr>
                <w:position w:val="2"/>
              </w:rPr>
              <w:t>1</w:t>
            </w:r>
            <w:r w:rsidRPr="00890013">
              <w:rPr>
                <w:position w:val="2"/>
                <w:rtl/>
              </w:rPr>
              <w:t xml:space="preserve"> </w:t>
            </w:r>
            <w:r w:rsidRPr="00890013">
              <w:rPr>
                <w:rFonts w:hint="cs"/>
                <w:position w:val="2"/>
                <w:rtl/>
              </w:rPr>
              <w:t>و</w:t>
            </w:r>
            <w:r w:rsidR="00890013" w:rsidRPr="00890013">
              <w:rPr>
                <w:position w:val="2"/>
              </w:rPr>
              <w:t>%</w:t>
            </w:r>
            <w:r w:rsidRPr="00890013">
              <w:rPr>
                <w:position w:val="2"/>
              </w:rPr>
              <w:t>50</w:t>
            </w:r>
            <w:r w:rsidRPr="00890013">
              <w:rPr>
                <w:position w:val="2"/>
                <w:rtl/>
              </w:rPr>
              <w:t xml:space="preserve">، </w:t>
            </w:r>
            <w:r w:rsidRPr="00890013">
              <w:rPr>
                <w:rFonts w:hint="cs"/>
                <w:position w:val="2"/>
                <w:rtl/>
              </w:rPr>
              <w:t>و</w:t>
            </w:r>
            <w:r w:rsidRPr="00890013">
              <w:rPr>
                <w:position w:val="2"/>
                <w:rtl/>
              </w:rPr>
              <w:t>النسبة المئوية للموقع</w:t>
            </w:r>
            <w:r w:rsidRPr="00890013">
              <w:rPr>
                <w:rFonts w:hint="cs"/>
                <w:position w:val="2"/>
                <w:rtl/>
              </w:rPr>
              <w:t xml:space="preserve"> بين</w:t>
            </w:r>
            <w:r w:rsidRPr="00890013">
              <w:rPr>
                <w:position w:val="2"/>
                <w:rtl/>
              </w:rPr>
              <w:t xml:space="preserve"> </w:t>
            </w:r>
            <w:r w:rsidR="00366152" w:rsidRPr="00890013">
              <w:rPr>
                <w:position w:val="2"/>
              </w:rPr>
              <w:t>%</w:t>
            </w:r>
            <w:r w:rsidR="00C555D4" w:rsidRPr="00890013">
              <w:rPr>
                <w:position w:val="2"/>
              </w:rPr>
              <w:t>1</w:t>
            </w:r>
            <w:r w:rsidRPr="00890013">
              <w:rPr>
                <w:position w:val="2"/>
                <w:rtl/>
              </w:rPr>
              <w:t xml:space="preserve"> </w:t>
            </w:r>
            <w:r w:rsidRPr="00890013">
              <w:rPr>
                <w:rFonts w:hint="cs"/>
                <w:position w:val="2"/>
                <w:rtl/>
              </w:rPr>
              <w:t>و</w:t>
            </w:r>
            <w:r w:rsidR="00C555D4" w:rsidRPr="00890013">
              <w:rPr>
                <w:position w:val="2"/>
              </w:rPr>
              <w:t>%</w:t>
            </w:r>
            <w:r w:rsidRPr="00890013">
              <w:rPr>
                <w:position w:val="2"/>
              </w:rPr>
              <w:t>99</w:t>
            </w:r>
            <w:r w:rsidRPr="00890013">
              <w:rPr>
                <w:position w:val="2"/>
                <w:rtl/>
              </w:rPr>
              <w:t>.</w:t>
            </w:r>
          </w:p>
        </w:tc>
      </w:tr>
      <w:tr w:rsidR="00A66033" w:rsidRPr="00890013" w14:paraId="6866EB89" w14:textId="77777777" w:rsidTr="00A66033">
        <w:trPr>
          <w:cantSplit/>
          <w:jc w:val="center"/>
        </w:trPr>
        <w:tc>
          <w:tcPr>
            <w:tcW w:w="1943" w:type="dxa"/>
          </w:tcPr>
          <w:p w14:paraId="6F622D99" w14:textId="160B3A5B" w:rsidR="00A66033" w:rsidRPr="00890013" w:rsidRDefault="00027EF7" w:rsidP="00DD1A2A">
            <w:pPr>
              <w:pStyle w:val="Tabletext"/>
              <w:rPr>
                <w:position w:val="2"/>
              </w:rPr>
            </w:pPr>
            <w:r w:rsidRPr="00890013">
              <w:rPr>
                <w:position w:val="2"/>
                <w:rtl/>
              </w:rPr>
              <w:lastRenderedPageBreak/>
              <w:t>هاتا</w:t>
            </w:r>
            <w:r w:rsidRPr="00890013">
              <w:rPr>
                <w:rFonts w:hint="cs"/>
                <w:position w:val="2"/>
                <w:rtl/>
              </w:rPr>
              <w:t xml:space="preserve"> </w:t>
            </w:r>
            <w:r w:rsidR="00366152" w:rsidRPr="00890013">
              <w:rPr>
                <w:rFonts w:hint="cs"/>
                <w:position w:val="2"/>
              </w:rPr>
              <w:t>(Hata)</w:t>
            </w:r>
            <w:r w:rsidRPr="00890013">
              <w:rPr>
                <w:position w:val="2"/>
                <w:rtl/>
              </w:rPr>
              <w:t xml:space="preserve"> الموسع</w:t>
            </w:r>
          </w:p>
        </w:tc>
        <w:tc>
          <w:tcPr>
            <w:tcW w:w="2195" w:type="dxa"/>
          </w:tcPr>
          <w:p w14:paraId="247C479C" w14:textId="0E75A1CE" w:rsidR="00A66033" w:rsidRPr="00890013" w:rsidRDefault="00A66033" w:rsidP="00DD1A2A">
            <w:pPr>
              <w:pStyle w:val="Tabletext"/>
              <w:rPr>
                <w:position w:val="2"/>
              </w:rPr>
            </w:pPr>
            <w:r w:rsidRPr="00890013">
              <w:rPr>
                <w:position w:val="2"/>
              </w:rPr>
              <w:t>GHz 3 - MHz 30</w:t>
            </w:r>
          </w:p>
        </w:tc>
        <w:tc>
          <w:tcPr>
            <w:tcW w:w="1805" w:type="dxa"/>
          </w:tcPr>
          <w:p w14:paraId="4ED3FD6B" w14:textId="798369FF" w:rsidR="00A66033" w:rsidRPr="00890013" w:rsidRDefault="00A66033" w:rsidP="00DD1A2A">
            <w:pPr>
              <w:pStyle w:val="Tabletext"/>
              <w:rPr>
                <w:position w:val="2"/>
                <w:rtl/>
              </w:rPr>
            </w:pPr>
            <w:r w:rsidRPr="00890013">
              <w:rPr>
                <w:rFonts w:hint="cs"/>
                <w:position w:val="2"/>
                <w:rtl/>
              </w:rPr>
              <w:t xml:space="preserve">حتى </w:t>
            </w:r>
            <w:r w:rsidRPr="00890013">
              <w:rPr>
                <w:position w:val="2"/>
              </w:rPr>
              <w:t>km 40</w:t>
            </w:r>
          </w:p>
        </w:tc>
        <w:tc>
          <w:tcPr>
            <w:tcW w:w="3686" w:type="dxa"/>
          </w:tcPr>
          <w:p w14:paraId="35ADD23B" w14:textId="2E20D920" w:rsidR="00A66033" w:rsidRPr="00890013" w:rsidRDefault="00D92A28" w:rsidP="00DD1A2A">
            <w:pPr>
              <w:pStyle w:val="Tabletext"/>
              <w:rPr>
                <w:position w:val="2"/>
                <w:lang w:val="en-GB"/>
              </w:rPr>
            </w:pPr>
            <w:r w:rsidRPr="00890013">
              <w:rPr>
                <w:position w:val="2"/>
                <w:rtl/>
              </w:rPr>
              <w:t xml:space="preserve">الخدمات المتنقلة والخدمات الأخرى التي تعمل في بيئة </w:t>
            </w:r>
            <w:r w:rsidRPr="00890013">
              <w:rPr>
                <w:rFonts w:hint="cs"/>
                <w:position w:val="2"/>
                <w:rtl/>
              </w:rPr>
              <w:t>خارج خط البصر</w:t>
            </w:r>
            <w:r w:rsidRPr="00890013">
              <w:rPr>
                <w:position w:val="2"/>
                <w:rtl/>
              </w:rPr>
              <w:t>/</w:t>
            </w:r>
            <w:r w:rsidRPr="00890013">
              <w:rPr>
                <w:rFonts w:hint="cs"/>
                <w:position w:val="2"/>
                <w:rtl/>
              </w:rPr>
              <w:t>ذات جلبة</w:t>
            </w:r>
            <w:r w:rsidRPr="00890013">
              <w:rPr>
                <w:position w:val="2"/>
                <w:rtl/>
              </w:rPr>
              <w:t xml:space="preserve">. </w:t>
            </w:r>
            <w:r w:rsidRPr="00890013">
              <w:rPr>
                <w:rFonts w:hint="cs"/>
                <w:position w:val="2"/>
                <w:rtl/>
              </w:rPr>
              <w:t>علماً بأن</w:t>
            </w:r>
            <w:r w:rsidRPr="00890013">
              <w:rPr>
                <w:position w:val="2"/>
                <w:rtl/>
              </w:rPr>
              <w:t xml:space="preserve"> النموذج يمكن استخدام</w:t>
            </w:r>
            <w:r w:rsidRPr="00890013">
              <w:rPr>
                <w:rFonts w:hint="cs"/>
                <w:position w:val="2"/>
                <w:rtl/>
              </w:rPr>
              <w:t>ه،</w:t>
            </w:r>
            <w:r w:rsidRPr="00890013">
              <w:rPr>
                <w:position w:val="2"/>
                <w:rtl/>
              </w:rPr>
              <w:t xml:space="preserve"> من الناحية النظرية، </w:t>
            </w:r>
            <w:r w:rsidRPr="00890013">
              <w:rPr>
                <w:rFonts w:hint="cs"/>
                <w:position w:val="2"/>
                <w:rtl/>
              </w:rPr>
              <w:t>على مسافة تصل إلى</w:t>
            </w:r>
            <w:r w:rsidRPr="00890013">
              <w:rPr>
                <w:position w:val="2"/>
                <w:rtl/>
              </w:rPr>
              <w:t xml:space="preserve"> </w:t>
            </w:r>
            <w:r w:rsidRPr="00890013">
              <w:rPr>
                <w:position w:val="2"/>
              </w:rPr>
              <w:t>km</w:t>
            </w:r>
            <w:r w:rsidR="00E77341">
              <w:rPr>
                <w:position w:val="2"/>
              </w:rPr>
              <w:t> </w:t>
            </w:r>
            <w:r w:rsidR="00C555D4" w:rsidRPr="00890013">
              <w:rPr>
                <w:position w:val="2"/>
              </w:rPr>
              <w:t>100</w:t>
            </w:r>
            <w:r w:rsidRPr="00890013">
              <w:rPr>
                <w:position w:val="2"/>
                <w:rtl/>
              </w:rPr>
              <w:t xml:space="preserve"> نظراً لانحناء الأرض، ولكن من الناحية العملية يوصى باستخدامه </w:t>
            </w:r>
            <w:r w:rsidRPr="00890013">
              <w:rPr>
                <w:rFonts w:hint="cs"/>
                <w:position w:val="2"/>
                <w:rtl/>
              </w:rPr>
              <w:t>على مسافة تصل إلى</w:t>
            </w:r>
            <w:r w:rsidRPr="00890013">
              <w:rPr>
                <w:position w:val="2"/>
                <w:rtl/>
              </w:rPr>
              <w:t xml:space="preserve"> </w:t>
            </w:r>
            <w:r w:rsidRPr="00890013">
              <w:rPr>
                <w:position w:val="2"/>
              </w:rPr>
              <w:t>km</w:t>
            </w:r>
            <w:r w:rsidR="00C555D4" w:rsidRPr="00890013">
              <w:rPr>
                <w:position w:val="2"/>
              </w:rPr>
              <w:t> 40</w:t>
            </w:r>
            <w:r w:rsidRPr="00890013">
              <w:rPr>
                <w:position w:val="2"/>
                <w:rtl/>
              </w:rPr>
              <w:t xml:space="preserve">. </w:t>
            </w:r>
            <w:r w:rsidRPr="00890013">
              <w:rPr>
                <w:rFonts w:hint="cs"/>
                <w:position w:val="2"/>
                <w:rtl/>
              </w:rPr>
              <w:t>ويتراوح علو</w:t>
            </w:r>
            <w:r w:rsidRPr="00890013">
              <w:rPr>
                <w:position w:val="2"/>
                <w:rtl/>
              </w:rPr>
              <w:t xml:space="preserve"> الهوائي الأقصى </w:t>
            </w:r>
            <w:r w:rsidRPr="00890013">
              <w:rPr>
                <w:rFonts w:hint="cs"/>
                <w:position w:val="2"/>
                <w:rtl/>
              </w:rPr>
              <w:t>بين</w:t>
            </w:r>
            <w:r w:rsidRPr="00890013">
              <w:rPr>
                <w:position w:val="2"/>
                <w:rtl/>
              </w:rPr>
              <w:t xml:space="preserve"> </w:t>
            </w:r>
            <w:r w:rsidRPr="00890013">
              <w:rPr>
                <w:position w:val="2"/>
              </w:rPr>
              <w:t>m</w:t>
            </w:r>
            <w:r w:rsidR="00C555D4" w:rsidRPr="00890013">
              <w:rPr>
                <w:position w:val="2"/>
              </w:rPr>
              <w:t xml:space="preserve"> 30</w:t>
            </w:r>
            <w:r w:rsidRPr="00890013">
              <w:rPr>
                <w:rFonts w:hint="cs"/>
                <w:position w:val="2"/>
                <w:rtl/>
              </w:rPr>
              <w:t xml:space="preserve"> و</w:t>
            </w:r>
            <w:r w:rsidRPr="00890013">
              <w:rPr>
                <w:position w:val="2"/>
              </w:rPr>
              <w:t>m</w:t>
            </w:r>
            <w:r w:rsidR="00C555D4" w:rsidRPr="00890013">
              <w:rPr>
                <w:position w:val="2"/>
              </w:rPr>
              <w:t> 200</w:t>
            </w:r>
            <w:r w:rsidRPr="00890013">
              <w:rPr>
                <w:position w:val="2"/>
                <w:rtl/>
              </w:rPr>
              <w:t xml:space="preserve">، </w:t>
            </w:r>
            <w:r w:rsidRPr="00890013">
              <w:rPr>
                <w:rFonts w:hint="cs"/>
                <w:position w:val="2"/>
                <w:rtl/>
              </w:rPr>
              <w:t>وعلو</w:t>
            </w:r>
            <w:r w:rsidRPr="00890013">
              <w:rPr>
                <w:position w:val="2"/>
                <w:rtl/>
              </w:rPr>
              <w:t xml:space="preserve"> الهوائي الأدنى </w:t>
            </w:r>
            <w:r w:rsidRPr="00890013">
              <w:rPr>
                <w:rFonts w:hint="cs"/>
                <w:position w:val="2"/>
                <w:rtl/>
              </w:rPr>
              <w:t>بين</w:t>
            </w:r>
            <w:r w:rsidRPr="00890013">
              <w:rPr>
                <w:position w:val="2"/>
                <w:rtl/>
              </w:rPr>
              <w:t xml:space="preserve"> </w:t>
            </w:r>
            <w:r w:rsidRPr="00890013">
              <w:rPr>
                <w:position w:val="2"/>
              </w:rPr>
              <w:t>m</w:t>
            </w:r>
            <w:r w:rsidR="00C555D4" w:rsidRPr="00890013">
              <w:rPr>
                <w:position w:val="2"/>
              </w:rPr>
              <w:t xml:space="preserve"> 1,5</w:t>
            </w:r>
            <w:r w:rsidRPr="00890013">
              <w:rPr>
                <w:rFonts w:hint="cs"/>
                <w:position w:val="2"/>
                <w:rtl/>
              </w:rPr>
              <w:t xml:space="preserve"> و</w:t>
            </w:r>
            <w:r w:rsidRPr="00890013">
              <w:rPr>
                <w:position w:val="2"/>
              </w:rPr>
              <w:t>m</w:t>
            </w:r>
            <w:r w:rsidR="00C555D4" w:rsidRPr="00890013">
              <w:rPr>
                <w:position w:val="2"/>
              </w:rPr>
              <w:t xml:space="preserve"> 10</w:t>
            </w:r>
            <w:r w:rsidRPr="00890013">
              <w:rPr>
                <w:position w:val="2"/>
                <w:rtl/>
              </w:rPr>
              <w:t>.</w:t>
            </w:r>
          </w:p>
        </w:tc>
      </w:tr>
      <w:tr w:rsidR="00A66033" w:rsidRPr="00890013" w14:paraId="50EB1A75" w14:textId="77777777" w:rsidTr="00A66033">
        <w:trPr>
          <w:cantSplit/>
          <w:jc w:val="center"/>
        </w:trPr>
        <w:tc>
          <w:tcPr>
            <w:tcW w:w="1943" w:type="dxa"/>
          </w:tcPr>
          <w:p w14:paraId="4F66D942" w14:textId="1C81F015" w:rsidR="00A66033" w:rsidRPr="00890013" w:rsidRDefault="00D92A28" w:rsidP="00DD1A2A">
            <w:pPr>
              <w:pStyle w:val="Tabletext"/>
              <w:rPr>
                <w:position w:val="2"/>
                <w:lang w:val="en-GB"/>
              </w:rPr>
            </w:pPr>
            <w:r w:rsidRPr="00890013">
              <w:rPr>
                <w:position w:val="2"/>
                <w:rtl/>
              </w:rPr>
              <w:t>هاتا الموسع</w:t>
            </w:r>
            <w:r w:rsidRPr="00890013">
              <w:rPr>
                <w:rFonts w:hint="cs"/>
                <w:position w:val="2"/>
                <w:rtl/>
              </w:rPr>
              <w:t xml:space="preserve"> لل</w:t>
            </w:r>
            <w:r w:rsidRPr="00890013">
              <w:rPr>
                <w:position w:val="2"/>
                <w:rtl/>
              </w:rPr>
              <w:t>أجهزة قصيرة المدى</w:t>
            </w:r>
          </w:p>
        </w:tc>
        <w:tc>
          <w:tcPr>
            <w:tcW w:w="2195" w:type="dxa"/>
          </w:tcPr>
          <w:p w14:paraId="37A9A7CC" w14:textId="0F321222" w:rsidR="00A66033" w:rsidRPr="00890013" w:rsidRDefault="00A66033" w:rsidP="00DD1A2A">
            <w:pPr>
              <w:pStyle w:val="Tabletext"/>
              <w:rPr>
                <w:position w:val="2"/>
                <w:rtl/>
                <w:lang w:bidi="ar-EG"/>
              </w:rPr>
            </w:pPr>
            <w:r w:rsidRPr="00890013">
              <w:rPr>
                <w:position w:val="2"/>
              </w:rPr>
              <w:t>GHz 3 - MHz 30</w:t>
            </w:r>
          </w:p>
        </w:tc>
        <w:tc>
          <w:tcPr>
            <w:tcW w:w="1805" w:type="dxa"/>
          </w:tcPr>
          <w:p w14:paraId="02970964" w14:textId="628437A4" w:rsidR="00A66033" w:rsidRPr="00890013" w:rsidRDefault="00A66033" w:rsidP="00DD1A2A">
            <w:pPr>
              <w:pStyle w:val="Tabletext"/>
              <w:rPr>
                <w:position w:val="2"/>
                <w:rtl/>
                <w:lang w:bidi="ar-EG"/>
              </w:rPr>
            </w:pPr>
            <w:r w:rsidRPr="00890013">
              <w:rPr>
                <w:rFonts w:hint="cs"/>
                <w:position w:val="2"/>
                <w:rtl/>
              </w:rPr>
              <w:t xml:space="preserve">حتى </w:t>
            </w:r>
            <w:r w:rsidRPr="00890013">
              <w:rPr>
                <w:position w:val="2"/>
              </w:rPr>
              <w:t>m 300</w:t>
            </w:r>
          </w:p>
        </w:tc>
        <w:tc>
          <w:tcPr>
            <w:tcW w:w="3686" w:type="dxa"/>
          </w:tcPr>
          <w:p w14:paraId="774FF15B" w14:textId="7AE5FBAB" w:rsidR="00A66033" w:rsidRPr="00890013" w:rsidRDefault="00570B44" w:rsidP="00DD1A2A">
            <w:pPr>
              <w:pStyle w:val="Tabletext"/>
              <w:rPr>
                <w:position w:val="2"/>
                <w:lang w:val="en-GB"/>
              </w:rPr>
            </w:pPr>
            <w:r w:rsidRPr="00890013">
              <w:rPr>
                <w:rFonts w:hint="cs"/>
                <w:position w:val="2"/>
                <w:rtl/>
              </w:rPr>
              <w:t>وصلات</w:t>
            </w:r>
            <w:r w:rsidRPr="00890013">
              <w:rPr>
                <w:position w:val="2"/>
                <w:rtl/>
              </w:rPr>
              <w:t xml:space="preserve"> قصيرة المدى </w:t>
            </w:r>
            <w:r w:rsidRPr="00890013">
              <w:rPr>
                <w:rFonts w:hint="cs"/>
                <w:position w:val="2"/>
                <w:rtl/>
              </w:rPr>
              <w:t>ب</w:t>
            </w:r>
            <w:r w:rsidRPr="00890013">
              <w:rPr>
                <w:position w:val="2"/>
                <w:rtl/>
              </w:rPr>
              <w:t xml:space="preserve">افتراض </w:t>
            </w:r>
            <w:r w:rsidRPr="00890013">
              <w:rPr>
                <w:rFonts w:hint="cs"/>
                <w:position w:val="2"/>
                <w:rtl/>
              </w:rPr>
              <w:t>خط البصر</w:t>
            </w:r>
            <w:r w:rsidRPr="00890013">
              <w:rPr>
                <w:position w:val="2"/>
                <w:rtl/>
              </w:rPr>
              <w:t xml:space="preserve"> المباشر </w:t>
            </w:r>
            <w:r w:rsidRPr="00890013">
              <w:rPr>
                <w:rFonts w:hint="cs"/>
                <w:position w:val="2"/>
                <w:rtl/>
              </w:rPr>
              <w:t>وتراوُح علو</w:t>
            </w:r>
            <w:r w:rsidRPr="00890013">
              <w:rPr>
                <w:position w:val="2"/>
                <w:rtl/>
              </w:rPr>
              <w:t xml:space="preserve"> الهوائي </w:t>
            </w:r>
            <w:r w:rsidRPr="00890013">
              <w:rPr>
                <w:rFonts w:hint="cs"/>
                <w:position w:val="2"/>
                <w:rtl/>
              </w:rPr>
              <w:t>بين</w:t>
            </w:r>
            <w:r w:rsidRPr="00890013">
              <w:rPr>
                <w:position w:val="2"/>
                <w:rtl/>
              </w:rPr>
              <w:t xml:space="preserve"> </w:t>
            </w:r>
            <w:r w:rsidRPr="00890013">
              <w:rPr>
                <w:position w:val="2"/>
              </w:rPr>
              <w:t>m</w:t>
            </w:r>
            <w:r w:rsidR="00C555D4" w:rsidRPr="00890013">
              <w:rPr>
                <w:position w:val="2"/>
              </w:rPr>
              <w:t xml:space="preserve"> 1,5</w:t>
            </w:r>
            <w:r w:rsidRPr="00890013">
              <w:rPr>
                <w:rFonts w:hint="cs"/>
                <w:position w:val="2"/>
                <w:rtl/>
              </w:rPr>
              <w:t xml:space="preserve"> و</w:t>
            </w:r>
            <w:r w:rsidRPr="00890013">
              <w:rPr>
                <w:position w:val="2"/>
              </w:rPr>
              <w:t>m</w:t>
            </w:r>
            <w:r w:rsidR="00C555D4" w:rsidRPr="00890013">
              <w:rPr>
                <w:position w:val="2"/>
              </w:rPr>
              <w:t xml:space="preserve"> 3</w:t>
            </w:r>
            <w:r w:rsidRPr="00890013">
              <w:rPr>
                <w:position w:val="2"/>
                <w:rtl/>
              </w:rPr>
              <w:t>.</w:t>
            </w:r>
          </w:p>
        </w:tc>
      </w:tr>
      <w:tr w:rsidR="00A66033" w:rsidRPr="00890013" w14:paraId="7C5AC6C7" w14:textId="77777777" w:rsidTr="00A66033">
        <w:trPr>
          <w:cantSplit/>
          <w:jc w:val="center"/>
        </w:trPr>
        <w:tc>
          <w:tcPr>
            <w:tcW w:w="1943" w:type="dxa"/>
          </w:tcPr>
          <w:p w14:paraId="6662E8B9" w14:textId="2154EE8A" w:rsidR="00A66033" w:rsidRPr="00890013" w:rsidRDefault="00570B44" w:rsidP="00DD1A2A">
            <w:pPr>
              <w:pStyle w:val="Tabletext"/>
              <w:rPr>
                <w:position w:val="2"/>
              </w:rPr>
            </w:pPr>
            <w:r w:rsidRPr="00890013">
              <w:rPr>
                <w:position w:val="2"/>
                <w:rtl/>
              </w:rPr>
              <w:t>الانعراج الكروي</w:t>
            </w:r>
          </w:p>
        </w:tc>
        <w:tc>
          <w:tcPr>
            <w:tcW w:w="2195" w:type="dxa"/>
          </w:tcPr>
          <w:p w14:paraId="7B86E276" w14:textId="24E1F1E9" w:rsidR="00A66033" w:rsidRPr="00890013" w:rsidRDefault="00570B44" w:rsidP="00DD1A2A">
            <w:pPr>
              <w:pStyle w:val="Tabletext"/>
              <w:rPr>
                <w:position w:val="2"/>
              </w:rPr>
            </w:pPr>
            <w:bookmarkStart w:id="112" w:name="lt_pId614"/>
            <w:r w:rsidRPr="00890013">
              <w:rPr>
                <w:position w:val="2"/>
                <w:rtl/>
              </w:rPr>
              <w:t xml:space="preserve">فوق </w:t>
            </w:r>
            <w:r w:rsidR="00A66033" w:rsidRPr="00890013">
              <w:rPr>
                <w:position w:val="2"/>
              </w:rPr>
              <w:t>GHz</w:t>
            </w:r>
            <w:bookmarkEnd w:id="112"/>
            <w:r w:rsidR="00A66033" w:rsidRPr="00890013">
              <w:rPr>
                <w:position w:val="2"/>
              </w:rPr>
              <w:t xml:space="preserve"> 3</w:t>
            </w:r>
          </w:p>
        </w:tc>
        <w:tc>
          <w:tcPr>
            <w:tcW w:w="1805" w:type="dxa"/>
          </w:tcPr>
          <w:p w14:paraId="00AAC03B" w14:textId="7D48D3CF" w:rsidR="00A66033" w:rsidRPr="00890013" w:rsidRDefault="00570B44" w:rsidP="00E77341">
            <w:pPr>
              <w:pStyle w:val="Tabletext"/>
              <w:jc w:val="left"/>
              <w:rPr>
                <w:position w:val="2"/>
                <w:lang w:val="en-GB"/>
              </w:rPr>
            </w:pPr>
            <w:r w:rsidRPr="00890013">
              <w:rPr>
                <w:rFonts w:hint="cs"/>
                <w:position w:val="2"/>
                <w:rtl/>
              </w:rPr>
              <w:t xml:space="preserve">حتى </w:t>
            </w:r>
            <w:r w:rsidRPr="00890013">
              <w:rPr>
                <w:position w:val="2"/>
                <w:rtl/>
              </w:rPr>
              <w:t xml:space="preserve">الأفق الراديوي </w:t>
            </w:r>
            <w:r w:rsidRPr="00890013">
              <w:rPr>
                <w:rFonts w:hint="cs"/>
                <w:position w:val="2"/>
                <w:rtl/>
              </w:rPr>
              <w:t>و</w:t>
            </w:r>
            <w:r w:rsidRPr="00890013">
              <w:rPr>
                <w:position w:val="2"/>
                <w:rtl/>
              </w:rPr>
              <w:t>ما</w:t>
            </w:r>
            <w:r w:rsidR="00E77341">
              <w:rPr>
                <w:rFonts w:hint="cs"/>
                <w:position w:val="2"/>
                <w:rtl/>
              </w:rPr>
              <w:t> </w:t>
            </w:r>
            <w:r w:rsidRPr="00890013">
              <w:rPr>
                <w:position w:val="2"/>
                <w:rtl/>
              </w:rPr>
              <w:t>بعد</w:t>
            </w:r>
            <w:r w:rsidRPr="00890013">
              <w:rPr>
                <w:rFonts w:hint="cs"/>
                <w:position w:val="2"/>
                <w:rtl/>
              </w:rPr>
              <w:t>ه</w:t>
            </w:r>
          </w:p>
        </w:tc>
        <w:tc>
          <w:tcPr>
            <w:tcW w:w="3686" w:type="dxa"/>
          </w:tcPr>
          <w:p w14:paraId="319D588C" w14:textId="27F78FB4" w:rsidR="00A66033" w:rsidRPr="00890013" w:rsidRDefault="00570B44" w:rsidP="00DD1A2A">
            <w:pPr>
              <w:pStyle w:val="Tabletext"/>
              <w:rPr>
                <w:position w:val="2"/>
                <w:rtl/>
                <w:lang w:val="en-GB" w:bidi="ar-SA"/>
              </w:rPr>
            </w:pPr>
            <w:r w:rsidRPr="00890013">
              <w:rPr>
                <w:position w:val="2"/>
                <w:rtl/>
              </w:rPr>
              <w:t>التنبؤ بالتداخل على المسيرات الأرضية في المناطق المفتوحة في الغالب (مثل المناطق الريفية)، وه</w:t>
            </w:r>
            <w:r w:rsidRPr="00890013">
              <w:rPr>
                <w:rFonts w:hint="cs"/>
                <w:position w:val="2"/>
                <w:rtl/>
              </w:rPr>
              <w:t>ي</w:t>
            </w:r>
            <w:r w:rsidRPr="00890013">
              <w:rPr>
                <w:position w:val="2"/>
                <w:rtl/>
              </w:rPr>
              <w:t xml:space="preserve"> ما </w:t>
            </w:r>
            <w:r w:rsidRPr="00890013">
              <w:rPr>
                <w:rFonts w:hint="cs"/>
                <w:position w:val="2"/>
                <w:rtl/>
              </w:rPr>
              <w:t>ت</w:t>
            </w:r>
            <w:r w:rsidRPr="00890013">
              <w:rPr>
                <w:position w:val="2"/>
                <w:rtl/>
              </w:rPr>
              <w:t>مثل الانعراج الكروي.</w:t>
            </w:r>
          </w:p>
        </w:tc>
      </w:tr>
      <w:tr w:rsidR="00106AAD" w:rsidRPr="00890013" w14:paraId="0BF18B0A" w14:textId="77777777" w:rsidTr="00106AAD">
        <w:trPr>
          <w:cantSplit/>
          <w:jc w:val="center"/>
        </w:trPr>
        <w:tc>
          <w:tcPr>
            <w:tcW w:w="1943" w:type="dxa"/>
            <w:tcBorders>
              <w:top w:val="single" w:sz="4" w:space="0" w:color="auto"/>
              <w:left w:val="single" w:sz="4" w:space="0" w:color="auto"/>
              <w:bottom w:val="single" w:sz="4" w:space="0" w:color="auto"/>
              <w:right w:val="single" w:sz="4" w:space="0" w:color="auto"/>
            </w:tcBorders>
          </w:tcPr>
          <w:p w14:paraId="5E8A06AC" w14:textId="77777777" w:rsidR="00106AAD" w:rsidRPr="00890013" w:rsidRDefault="00106AAD" w:rsidP="00DD1A2A">
            <w:pPr>
              <w:pStyle w:val="Tabletext"/>
              <w:rPr>
                <w:position w:val="2"/>
              </w:rPr>
            </w:pPr>
            <w:bookmarkStart w:id="113" w:name="lt_pId622"/>
            <w:r w:rsidRPr="00890013">
              <w:rPr>
                <w:position w:val="2"/>
              </w:rPr>
              <w:t>JTG5-6</w:t>
            </w:r>
            <w:bookmarkEnd w:id="113"/>
          </w:p>
        </w:tc>
        <w:tc>
          <w:tcPr>
            <w:tcW w:w="2195" w:type="dxa"/>
            <w:tcBorders>
              <w:top w:val="single" w:sz="4" w:space="0" w:color="auto"/>
              <w:left w:val="single" w:sz="4" w:space="0" w:color="auto"/>
              <w:bottom w:val="single" w:sz="4" w:space="0" w:color="auto"/>
              <w:right w:val="single" w:sz="4" w:space="0" w:color="auto"/>
            </w:tcBorders>
          </w:tcPr>
          <w:p w14:paraId="702ED42A" w14:textId="0F2999D0" w:rsidR="00106AAD" w:rsidRPr="00890013" w:rsidRDefault="00106AAD" w:rsidP="00DD1A2A">
            <w:pPr>
              <w:pStyle w:val="Tabletext"/>
              <w:rPr>
                <w:position w:val="2"/>
                <w:rtl/>
                <w:lang w:bidi="ar-EG"/>
              </w:rPr>
            </w:pPr>
            <w:r w:rsidRPr="00890013">
              <w:rPr>
                <w:position w:val="2"/>
              </w:rPr>
              <w:t>GHz 2 - MHz 600</w:t>
            </w:r>
          </w:p>
        </w:tc>
        <w:tc>
          <w:tcPr>
            <w:tcW w:w="1805" w:type="dxa"/>
            <w:tcBorders>
              <w:top w:val="single" w:sz="4" w:space="0" w:color="auto"/>
              <w:left w:val="single" w:sz="4" w:space="0" w:color="auto"/>
              <w:bottom w:val="single" w:sz="4" w:space="0" w:color="auto"/>
              <w:right w:val="single" w:sz="4" w:space="0" w:color="auto"/>
            </w:tcBorders>
          </w:tcPr>
          <w:p w14:paraId="4F8E4DBC" w14:textId="72B64AA0" w:rsidR="00106AAD" w:rsidRPr="00890013" w:rsidRDefault="00106AAD" w:rsidP="00DD1A2A">
            <w:pPr>
              <w:pStyle w:val="Tabletext"/>
              <w:rPr>
                <w:position w:val="2"/>
              </w:rPr>
            </w:pPr>
            <w:r w:rsidRPr="00890013">
              <w:rPr>
                <w:rFonts w:hint="cs"/>
                <w:position w:val="2"/>
                <w:rtl/>
              </w:rPr>
              <w:t xml:space="preserve">حتى </w:t>
            </w:r>
            <w:r w:rsidRPr="00890013">
              <w:rPr>
                <w:position w:val="2"/>
              </w:rPr>
              <w:t>km 1 000</w:t>
            </w:r>
          </w:p>
        </w:tc>
        <w:tc>
          <w:tcPr>
            <w:tcW w:w="3686" w:type="dxa"/>
            <w:tcBorders>
              <w:top w:val="single" w:sz="4" w:space="0" w:color="auto"/>
              <w:left w:val="single" w:sz="4" w:space="0" w:color="auto"/>
              <w:bottom w:val="single" w:sz="4" w:space="0" w:color="auto"/>
              <w:right w:val="single" w:sz="4" w:space="0" w:color="auto"/>
            </w:tcBorders>
          </w:tcPr>
          <w:p w14:paraId="21491684" w14:textId="6EB78A1D" w:rsidR="00106AAD" w:rsidRPr="00890013" w:rsidRDefault="00AD48F1" w:rsidP="00DD1A2A">
            <w:pPr>
              <w:pStyle w:val="Tabletext"/>
              <w:rPr>
                <w:position w:val="2"/>
                <w:lang w:val="en-GB"/>
              </w:rPr>
            </w:pPr>
            <w:r w:rsidRPr="00890013">
              <w:rPr>
                <w:position w:val="2"/>
                <w:rtl/>
              </w:rPr>
              <w:t xml:space="preserve">مزيج من نماذج الانتشار في الفضاء </w:t>
            </w:r>
            <w:r w:rsidRPr="00890013">
              <w:rPr>
                <w:rFonts w:hint="cs"/>
                <w:position w:val="2"/>
                <w:rtl/>
              </w:rPr>
              <w:t>الطلق</w:t>
            </w:r>
            <w:r w:rsidRPr="00890013">
              <w:rPr>
                <w:position w:val="2"/>
                <w:rtl/>
              </w:rPr>
              <w:t xml:space="preserve"> </w:t>
            </w:r>
            <w:r w:rsidRPr="00890013">
              <w:rPr>
                <w:rFonts w:hint="cs"/>
                <w:position w:val="2"/>
                <w:rtl/>
              </w:rPr>
              <w:t>و</w:t>
            </w:r>
            <w:r w:rsidRPr="00890013">
              <w:rPr>
                <w:position w:val="2"/>
                <w:rtl/>
              </w:rPr>
              <w:t>هاتا</w:t>
            </w:r>
            <w:r w:rsidRPr="00890013">
              <w:rPr>
                <w:rFonts w:hint="cs"/>
                <w:position w:val="2"/>
                <w:rtl/>
              </w:rPr>
              <w:t xml:space="preserve"> </w:t>
            </w:r>
            <w:r w:rsidR="00366152" w:rsidRPr="00890013">
              <w:rPr>
                <w:rFonts w:hint="cs"/>
                <w:position w:val="2"/>
              </w:rPr>
              <w:t>(Hata)</w:t>
            </w:r>
            <w:r w:rsidRPr="00890013">
              <w:rPr>
                <w:position w:val="2"/>
                <w:rtl/>
              </w:rPr>
              <w:t xml:space="preserve"> الموسع والتوصية</w:t>
            </w:r>
            <w:r w:rsidR="00C555D4" w:rsidRPr="00890013">
              <w:rPr>
                <w:rFonts w:hint="cs"/>
                <w:position w:val="2"/>
                <w:rtl/>
              </w:rPr>
              <w:t xml:space="preserve"> </w:t>
            </w:r>
            <w:r w:rsidRPr="00890013">
              <w:rPr>
                <w:position w:val="2"/>
              </w:rPr>
              <w:t>ITU-R P.1546</w:t>
            </w:r>
            <w:r w:rsidRPr="00890013">
              <w:rPr>
                <w:position w:val="2"/>
                <w:rtl/>
              </w:rPr>
              <w:t xml:space="preserve"> </w:t>
            </w:r>
            <w:r w:rsidR="002713F9" w:rsidRPr="00890013">
              <w:rPr>
                <w:position w:val="2"/>
                <w:rtl/>
              </w:rPr>
              <w:t xml:space="preserve">حسب </w:t>
            </w:r>
            <w:r w:rsidRPr="00890013">
              <w:rPr>
                <w:position w:val="2"/>
                <w:rtl/>
              </w:rPr>
              <w:t>المسافة بين المرسِل والمستقبِل.</w:t>
            </w:r>
            <w:r w:rsidRPr="00890013">
              <w:rPr>
                <w:rFonts w:hint="cs"/>
                <w:position w:val="2"/>
                <w:rtl/>
              </w:rPr>
              <w:t xml:space="preserve"> ويتراوح علو</w:t>
            </w:r>
            <w:r w:rsidRPr="00890013">
              <w:rPr>
                <w:position w:val="2"/>
                <w:rtl/>
              </w:rPr>
              <w:t xml:space="preserve"> الهوائي الأقصى </w:t>
            </w:r>
            <w:r w:rsidRPr="00890013">
              <w:rPr>
                <w:rFonts w:hint="cs"/>
                <w:position w:val="2"/>
                <w:rtl/>
              </w:rPr>
              <w:t>بين</w:t>
            </w:r>
            <w:r w:rsidRPr="00890013">
              <w:rPr>
                <w:position w:val="2"/>
                <w:rtl/>
              </w:rPr>
              <w:t xml:space="preserve"> </w:t>
            </w:r>
            <w:r w:rsidRPr="00890013">
              <w:rPr>
                <w:position w:val="2"/>
              </w:rPr>
              <w:t>30</w:t>
            </w:r>
            <w:r w:rsidRPr="00890013">
              <w:rPr>
                <w:position w:val="2"/>
                <w:rtl/>
              </w:rPr>
              <w:t xml:space="preserve"> </w:t>
            </w:r>
            <w:r w:rsidRPr="00890013">
              <w:rPr>
                <w:position w:val="2"/>
              </w:rPr>
              <w:t>m</w:t>
            </w:r>
            <w:r w:rsidRPr="00890013">
              <w:rPr>
                <w:rFonts w:hint="cs"/>
                <w:position w:val="2"/>
                <w:rtl/>
              </w:rPr>
              <w:t xml:space="preserve"> و</w:t>
            </w:r>
            <w:r w:rsidRPr="00890013">
              <w:rPr>
                <w:position w:val="2"/>
              </w:rPr>
              <w:t>m</w:t>
            </w:r>
            <w:r w:rsidR="00C555D4" w:rsidRPr="00890013">
              <w:rPr>
                <w:position w:val="2"/>
              </w:rPr>
              <w:t xml:space="preserve"> 200</w:t>
            </w:r>
            <w:r w:rsidRPr="00890013">
              <w:rPr>
                <w:position w:val="2"/>
                <w:rtl/>
              </w:rPr>
              <w:t xml:space="preserve">، </w:t>
            </w:r>
            <w:r w:rsidRPr="00890013">
              <w:rPr>
                <w:rFonts w:hint="cs"/>
                <w:position w:val="2"/>
                <w:rtl/>
              </w:rPr>
              <w:t>وعلو</w:t>
            </w:r>
            <w:r w:rsidRPr="00890013">
              <w:rPr>
                <w:position w:val="2"/>
                <w:rtl/>
              </w:rPr>
              <w:t xml:space="preserve"> الهوائي الأدنى </w:t>
            </w:r>
            <w:r w:rsidRPr="00890013">
              <w:rPr>
                <w:rFonts w:hint="cs"/>
                <w:position w:val="2"/>
                <w:rtl/>
              </w:rPr>
              <w:t>بين</w:t>
            </w:r>
            <w:r w:rsidR="00C555D4" w:rsidRPr="00890013">
              <w:rPr>
                <w:rFonts w:hint="cs"/>
                <w:position w:val="2"/>
                <w:rtl/>
              </w:rPr>
              <w:t xml:space="preserve"> </w:t>
            </w:r>
            <w:r w:rsidRPr="00890013">
              <w:rPr>
                <w:position w:val="2"/>
              </w:rPr>
              <w:t>m</w:t>
            </w:r>
            <w:r w:rsidR="00C555D4" w:rsidRPr="00890013">
              <w:rPr>
                <w:position w:val="2"/>
              </w:rPr>
              <w:t xml:space="preserve"> 1,5</w:t>
            </w:r>
            <w:r w:rsidR="00C555D4" w:rsidRPr="00890013">
              <w:rPr>
                <w:rFonts w:hint="cs"/>
                <w:position w:val="2"/>
                <w:rtl/>
              </w:rPr>
              <w:t xml:space="preserve"> </w:t>
            </w:r>
            <w:r w:rsidRPr="00890013">
              <w:rPr>
                <w:rFonts w:hint="cs"/>
                <w:position w:val="2"/>
                <w:rtl/>
              </w:rPr>
              <w:t>و</w:t>
            </w:r>
            <w:r w:rsidRPr="00890013">
              <w:rPr>
                <w:position w:val="2"/>
              </w:rPr>
              <w:t>m</w:t>
            </w:r>
            <w:r w:rsidR="00C555D4" w:rsidRPr="00890013">
              <w:rPr>
                <w:position w:val="2"/>
              </w:rPr>
              <w:t xml:space="preserve"> 10</w:t>
            </w:r>
            <w:r w:rsidRPr="00890013">
              <w:rPr>
                <w:position w:val="2"/>
                <w:rtl/>
              </w:rPr>
              <w:t>.</w:t>
            </w:r>
            <w:r w:rsidRPr="00890013">
              <w:rPr>
                <w:rFonts w:hint="cs"/>
                <w:position w:val="2"/>
                <w:rtl/>
              </w:rPr>
              <w:t xml:space="preserve"> </w:t>
            </w:r>
          </w:p>
        </w:tc>
      </w:tr>
      <w:tr w:rsidR="00106AAD" w:rsidRPr="00890013" w14:paraId="2DBC72CD" w14:textId="77777777" w:rsidTr="00106AAD">
        <w:trPr>
          <w:cantSplit/>
          <w:jc w:val="center"/>
        </w:trPr>
        <w:tc>
          <w:tcPr>
            <w:tcW w:w="1943" w:type="dxa"/>
            <w:tcBorders>
              <w:top w:val="single" w:sz="4" w:space="0" w:color="auto"/>
              <w:left w:val="single" w:sz="4" w:space="0" w:color="auto"/>
              <w:bottom w:val="single" w:sz="4" w:space="0" w:color="auto"/>
              <w:right w:val="single" w:sz="4" w:space="0" w:color="auto"/>
            </w:tcBorders>
          </w:tcPr>
          <w:p w14:paraId="10A4AA6A" w14:textId="77777777" w:rsidR="00E77341" w:rsidRDefault="00AD48F1" w:rsidP="00DD1A2A">
            <w:pPr>
              <w:pStyle w:val="Tabletext"/>
              <w:rPr>
                <w:position w:val="2"/>
                <w:rtl/>
                <w:lang w:bidi="ar-SA"/>
              </w:rPr>
            </w:pPr>
            <w:bookmarkStart w:id="114" w:name="lt_pId627"/>
            <w:r w:rsidRPr="00890013">
              <w:rPr>
                <w:rFonts w:hint="cs"/>
                <w:position w:val="2"/>
                <w:rtl/>
              </w:rPr>
              <w:t>لونغلي رايس</w:t>
            </w:r>
          </w:p>
          <w:p w14:paraId="4C6FC43E" w14:textId="6BA3642D" w:rsidR="00106AAD" w:rsidRPr="00890013" w:rsidRDefault="00E77341" w:rsidP="00E77341">
            <w:pPr>
              <w:pStyle w:val="Tabletext"/>
              <w:spacing w:before="0"/>
              <w:rPr>
                <w:position w:val="2"/>
              </w:rPr>
            </w:pPr>
            <w:r>
              <w:rPr>
                <w:position w:val="2"/>
              </w:rPr>
              <w:t>(</w:t>
            </w:r>
            <w:r w:rsidR="00AD48F1" w:rsidRPr="00890013">
              <w:rPr>
                <w:position w:val="2"/>
              </w:rPr>
              <w:t>Longley</w:t>
            </w:r>
            <w:r>
              <w:rPr>
                <w:position w:val="2"/>
              </w:rPr>
              <w:t> </w:t>
            </w:r>
            <w:r w:rsidR="00AD48F1" w:rsidRPr="00890013">
              <w:rPr>
                <w:position w:val="2"/>
              </w:rPr>
              <w:t>Rice</w:t>
            </w:r>
            <w:r>
              <w:rPr>
                <w:position w:val="2"/>
              </w:rPr>
              <w:t>)</w:t>
            </w:r>
            <w:r w:rsidR="00106AAD" w:rsidRPr="00890013">
              <w:rPr>
                <w:rFonts w:hint="cs"/>
                <w:position w:val="2"/>
                <w:rtl/>
              </w:rPr>
              <w:t xml:space="preserve"> </w:t>
            </w:r>
            <w:r w:rsidR="00366152" w:rsidRPr="00890013">
              <w:rPr>
                <w:position w:val="2"/>
              </w:rPr>
              <w:t>(ITM)</w:t>
            </w:r>
            <w:bookmarkEnd w:id="114"/>
          </w:p>
        </w:tc>
        <w:tc>
          <w:tcPr>
            <w:tcW w:w="2195" w:type="dxa"/>
            <w:tcBorders>
              <w:top w:val="single" w:sz="4" w:space="0" w:color="auto"/>
              <w:left w:val="single" w:sz="4" w:space="0" w:color="auto"/>
              <w:bottom w:val="single" w:sz="4" w:space="0" w:color="auto"/>
              <w:right w:val="single" w:sz="4" w:space="0" w:color="auto"/>
            </w:tcBorders>
          </w:tcPr>
          <w:p w14:paraId="76C84E8B" w14:textId="29CE3762" w:rsidR="00106AAD" w:rsidRPr="00890013" w:rsidRDefault="00106AAD" w:rsidP="00DD1A2A">
            <w:pPr>
              <w:pStyle w:val="Tabletext"/>
              <w:rPr>
                <w:position w:val="2"/>
                <w:rtl/>
                <w:lang w:bidi="ar-EG"/>
              </w:rPr>
            </w:pPr>
            <w:r w:rsidRPr="00890013">
              <w:rPr>
                <w:position w:val="2"/>
              </w:rPr>
              <w:t>GHz 40 - MHz 2</w:t>
            </w:r>
            <w:r w:rsidRPr="00890013">
              <w:rPr>
                <w:position w:val="2"/>
                <w:lang w:bidi="ar-EG"/>
              </w:rPr>
              <w:t>0</w:t>
            </w:r>
          </w:p>
        </w:tc>
        <w:tc>
          <w:tcPr>
            <w:tcW w:w="1805" w:type="dxa"/>
            <w:tcBorders>
              <w:top w:val="single" w:sz="4" w:space="0" w:color="auto"/>
              <w:left w:val="single" w:sz="4" w:space="0" w:color="auto"/>
              <w:bottom w:val="single" w:sz="4" w:space="0" w:color="auto"/>
              <w:right w:val="single" w:sz="4" w:space="0" w:color="auto"/>
            </w:tcBorders>
          </w:tcPr>
          <w:p w14:paraId="7D7A2A65" w14:textId="1DD4A1CE" w:rsidR="00106AAD" w:rsidRPr="00890013" w:rsidRDefault="00106AAD" w:rsidP="00DD1A2A">
            <w:pPr>
              <w:pStyle w:val="Tabletext"/>
              <w:rPr>
                <w:position w:val="2"/>
                <w:rtl/>
                <w:lang w:bidi="ar-EG"/>
              </w:rPr>
            </w:pPr>
            <w:r w:rsidRPr="00890013">
              <w:rPr>
                <w:position w:val="2"/>
              </w:rPr>
              <w:t>km 2 000 - km 1</w:t>
            </w:r>
          </w:p>
        </w:tc>
        <w:tc>
          <w:tcPr>
            <w:tcW w:w="3686" w:type="dxa"/>
            <w:tcBorders>
              <w:top w:val="single" w:sz="4" w:space="0" w:color="auto"/>
              <w:left w:val="single" w:sz="4" w:space="0" w:color="auto"/>
              <w:bottom w:val="single" w:sz="4" w:space="0" w:color="auto"/>
              <w:right w:val="single" w:sz="4" w:space="0" w:color="auto"/>
            </w:tcBorders>
          </w:tcPr>
          <w:p w14:paraId="52B9674A" w14:textId="59D6FE53" w:rsidR="00106AAD" w:rsidRPr="00890013" w:rsidRDefault="00535601" w:rsidP="00DD1A2A">
            <w:pPr>
              <w:pStyle w:val="Tabletext"/>
              <w:rPr>
                <w:position w:val="2"/>
                <w:lang w:val="en-GB"/>
              </w:rPr>
            </w:pPr>
            <w:r w:rsidRPr="00890013">
              <w:rPr>
                <w:position w:val="2"/>
                <w:rtl/>
              </w:rPr>
              <w:t xml:space="preserve">خسارة </w:t>
            </w:r>
            <w:r w:rsidR="00AD48F1" w:rsidRPr="00890013">
              <w:rPr>
                <w:position w:val="2"/>
                <w:rtl/>
              </w:rPr>
              <w:t xml:space="preserve">الإرسال </w:t>
            </w:r>
            <w:r w:rsidR="00AD48F1" w:rsidRPr="00890013">
              <w:rPr>
                <w:rFonts w:hint="cs"/>
                <w:position w:val="2"/>
                <w:rtl/>
              </w:rPr>
              <w:t>الراديوي</w:t>
            </w:r>
            <w:r w:rsidR="00AD48F1" w:rsidRPr="00890013">
              <w:rPr>
                <w:position w:val="2"/>
                <w:rtl/>
              </w:rPr>
              <w:t xml:space="preserve"> </w:t>
            </w:r>
            <w:r w:rsidR="00AD48F1" w:rsidRPr="00890013">
              <w:rPr>
                <w:rFonts w:hint="cs"/>
                <w:position w:val="2"/>
                <w:rtl/>
              </w:rPr>
              <w:t>عبر</w:t>
            </w:r>
            <w:r w:rsidR="00AD48F1" w:rsidRPr="00890013">
              <w:rPr>
                <w:position w:val="2"/>
                <w:rtl/>
              </w:rPr>
              <w:t xml:space="preserve"> التضاريس غير المنتظمة </w:t>
            </w:r>
            <w:r w:rsidR="00AD48F1" w:rsidRPr="00890013">
              <w:rPr>
                <w:rFonts w:hint="cs"/>
                <w:position w:val="2"/>
                <w:rtl/>
              </w:rPr>
              <w:t xml:space="preserve">في </w:t>
            </w:r>
            <w:r w:rsidR="007A7648" w:rsidRPr="00890013">
              <w:rPr>
                <w:rFonts w:hint="cs"/>
                <w:position w:val="2"/>
                <w:rtl/>
                <w:lang w:bidi="ar-EG"/>
              </w:rPr>
              <w:t>نطاقات الموجات المترية</w:t>
            </w:r>
            <w:r w:rsidR="007A7648" w:rsidRPr="00890013">
              <w:rPr>
                <w:rFonts w:hint="eastAsia"/>
                <w:position w:val="2"/>
                <w:rtl/>
                <w:lang w:bidi="ar-EG"/>
              </w:rPr>
              <w:t> </w:t>
            </w:r>
            <w:r w:rsidR="007A7648" w:rsidRPr="00890013">
              <w:rPr>
                <w:position w:val="2"/>
                <w:lang w:bidi="ar-EG"/>
              </w:rPr>
              <w:t>(VHF)</w:t>
            </w:r>
            <w:r w:rsidR="007A7648" w:rsidRPr="00890013">
              <w:rPr>
                <w:rFonts w:hint="cs"/>
                <w:position w:val="2"/>
                <w:rtl/>
              </w:rPr>
              <w:t xml:space="preserve"> </w:t>
            </w:r>
            <w:r w:rsidR="007A7648" w:rsidRPr="00890013">
              <w:rPr>
                <w:rFonts w:hint="cs"/>
                <w:position w:val="2"/>
                <w:rtl/>
                <w:lang w:bidi="ar-EG"/>
              </w:rPr>
              <w:t>والموجات الديسيمترية</w:t>
            </w:r>
            <w:r w:rsidR="007A7648" w:rsidRPr="00890013">
              <w:rPr>
                <w:rFonts w:hint="eastAsia"/>
                <w:position w:val="2"/>
                <w:rtl/>
                <w:lang w:bidi="ar-EG"/>
              </w:rPr>
              <w:t> </w:t>
            </w:r>
            <w:r w:rsidR="007A7648" w:rsidRPr="00890013">
              <w:rPr>
                <w:position w:val="2"/>
                <w:lang w:bidi="ar-EG"/>
              </w:rPr>
              <w:t>(UHF)</w:t>
            </w:r>
            <w:r w:rsidR="007A7648" w:rsidRPr="00890013">
              <w:rPr>
                <w:rFonts w:hint="cs"/>
                <w:position w:val="2"/>
                <w:rtl/>
              </w:rPr>
              <w:t xml:space="preserve"> </w:t>
            </w:r>
            <w:r w:rsidR="007A7648" w:rsidRPr="00890013">
              <w:rPr>
                <w:rFonts w:hint="cs"/>
                <w:position w:val="2"/>
                <w:rtl/>
                <w:lang w:bidi="ar-EG"/>
              </w:rPr>
              <w:t>والموجات السنتيمترية</w:t>
            </w:r>
            <w:r w:rsidR="007A7648" w:rsidRPr="00890013">
              <w:rPr>
                <w:rFonts w:hint="eastAsia"/>
                <w:position w:val="2"/>
                <w:rtl/>
                <w:lang w:bidi="ar-EG"/>
              </w:rPr>
              <w:t> </w:t>
            </w:r>
            <w:r w:rsidR="007A7648" w:rsidRPr="00890013">
              <w:rPr>
                <w:position w:val="2"/>
                <w:lang w:bidi="ar-EG"/>
              </w:rPr>
              <w:t>(SHF)</w:t>
            </w:r>
            <w:r w:rsidR="007A7648" w:rsidRPr="00890013">
              <w:rPr>
                <w:rFonts w:hint="cs"/>
                <w:position w:val="2"/>
                <w:rtl/>
                <w:lang w:bidi="ar-EG"/>
              </w:rPr>
              <w:t xml:space="preserve"> </w:t>
            </w:r>
            <w:r w:rsidRPr="00890013">
              <w:rPr>
                <w:rFonts w:hint="cs"/>
                <w:position w:val="2"/>
                <w:rtl/>
              </w:rPr>
              <w:t>ويتراوح علو</w:t>
            </w:r>
            <w:r w:rsidRPr="00890013">
              <w:rPr>
                <w:position w:val="2"/>
                <w:rtl/>
              </w:rPr>
              <w:t xml:space="preserve"> الهوائي </w:t>
            </w:r>
            <w:r w:rsidRPr="00890013">
              <w:rPr>
                <w:rFonts w:hint="cs"/>
                <w:position w:val="2"/>
                <w:rtl/>
              </w:rPr>
              <w:t>بين</w:t>
            </w:r>
            <w:r w:rsidRPr="00890013">
              <w:rPr>
                <w:position w:val="2"/>
                <w:rtl/>
              </w:rPr>
              <w:t xml:space="preserve"> </w:t>
            </w:r>
            <w:r w:rsidRPr="00890013">
              <w:rPr>
                <w:position w:val="2"/>
              </w:rPr>
              <w:t>m</w:t>
            </w:r>
            <w:r w:rsidR="00C555D4" w:rsidRPr="00890013">
              <w:rPr>
                <w:position w:val="2"/>
              </w:rPr>
              <w:t xml:space="preserve"> 0,5</w:t>
            </w:r>
            <w:r w:rsidRPr="00890013">
              <w:rPr>
                <w:rFonts w:hint="cs"/>
                <w:position w:val="2"/>
                <w:rtl/>
              </w:rPr>
              <w:t xml:space="preserve"> و</w:t>
            </w:r>
            <w:r w:rsidRPr="00890013">
              <w:rPr>
                <w:position w:val="2"/>
              </w:rPr>
              <w:t>m</w:t>
            </w:r>
            <w:r w:rsidR="00C555D4" w:rsidRPr="00890013">
              <w:rPr>
                <w:position w:val="2"/>
              </w:rPr>
              <w:t xml:space="preserve"> 3 000</w:t>
            </w:r>
            <w:r w:rsidRPr="00890013">
              <w:rPr>
                <w:position w:val="2"/>
                <w:rtl/>
              </w:rPr>
              <w:t>.</w:t>
            </w:r>
          </w:p>
        </w:tc>
      </w:tr>
      <w:tr w:rsidR="00106AAD" w:rsidRPr="00890013" w14:paraId="73DF3A74" w14:textId="77777777" w:rsidTr="00106AAD">
        <w:trPr>
          <w:cantSplit/>
          <w:jc w:val="center"/>
        </w:trPr>
        <w:tc>
          <w:tcPr>
            <w:tcW w:w="1943" w:type="dxa"/>
            <w:tcBorders>
              <w:top w:val="single" w:sz="4" w:space="0" w:color="auto"/>
              <w:left w:val="single" w:sz="4" w:space="0" w:color="auto"/>
              <w:bottom w:val="single" w:sz="4" w:space="0" w:color="auto"/>
              <w:right w:val="single" w:sz="4" w:space="0" w:color="auto"/>
            </w:tcBorders>
          </w:tcPr>
          <w:p w14:paraId="318CF20C" w14:textId="7D3302D9" w:rsidR="00106AAD" w:rsidRPr="00890013" w:rsidRDefault="00535601" w:rsidP="00E77341">
            <w:pPr>
              <w:pStyle w:val="Tabletext"/>
              <w:jc w:val="left"/>
              <w:rPr>
                <w:position w:val="2"/>
              </w:rPr>
            </w:pPr>
            <w:bookmarkStart w:id="115" w:name="lt_pId631"/>
            <w:r w:rsidRPr="00890013">
              <w:rPr>
                <w:position w:val="2"/>
                <w:rtl/>
              </w:rPr>
              <w:t>النموذج</w:t>
            </w:r>
            <w:r w:rsidR="00C555D4" w:rsidRPr="00890013">
              <w:rPr>
                <w:rFonts w:hint="cs"/>
                <w:position w:val="2"/>
                <w:rtl/>
                <w:lang w:bidi="ar-SA"/>
              </w:rPr>
              <w:t xml:space="preserve"> </w:t>
            </w:r>
            <w:r w:rsidRPr="00890013">
              <w:rPr>
                <w:position w:val="2"/>
              </w:rPr>
              <w:t>C</w:t>
            </w:r>
            <w:r w:rsidR="00C555D4" w:rsidRPr="00890013">
              <w:rPr>
                <w:rFonts w:hint="cs"/>
                <w:position w:val="2"/>
                <w:rtl/>
              </w:rPr>
              <w:t xml:space="preserve"> </w:t>
            </w:r>
            <w:r w:rsidRPr="00890013">
              <w:rPr>
                <w:rFonts w:hint="cs"/>
                <w:position w:val="2"/>
                <w:rtl/>
              </w:rPr>
              <w:t>من</w:t>
            </w:r>
            <w:r w:rsidR="00C555D4" w:rsidRPr="00890013">
              <w:rPr>
                <w:rFonts w:hint="cs"/>
                <w:position w:val="2"/>
                <w:rtl/>
              </w:rPr>
              <w:t xml:space="preserve"> </w:t>
            </w:r>
            <w:r w:rsidRPr="00890013">
              <w:rPr>
                <w:rFonts w:hint="cs"/>
                <w:position w:val="2"/>
                <w:rtl/>
              </w:rPr>
              <w:t>المعيار</w:t>
            </w:r>
            <w:r w:rsidR="00C555D4" w:rsidRPr="00890013">
              <w:rPr>
                <w:rFonts w:hint="cs"/>
                <w:position w:val="2"/>
                <w:rtl/>
              </w:rPr>
              <w:t xml:space="preserve"> </w:t>
            </w:r>
            <w:r w:rsidR="00106AAD" w:rsidRPr="00890013">
              <w:rPr>
                <w:position w:val="2"/>
              </w:rPr>
              <w:t>IEEE 802.11</w:t>
            </w:r>
            <w:r w:rsidR="00106AAD" w:rsidRPr="00890013">
              <w:rPr>
                <w:rFonts w:hint="cs"/>
                <w:position w:val="2"/>
                <w:rtl/>
              </w:rPr>
              <w:t xml:space="preserve"> </w:t>
            </w:r>
            <w:bookmarkEnd w:id="115"/>
          </w:p>
        </w:tc>
        <w:tc>
          <w:tcPr>
            <w:tcW w:w="2195" w:type="dxa"/>
            <w:tcBorders>
              <w:top w:val="single" w:sz="4" w:space="0" w:color="auto"/>
              <w:left w:val="single" w:sz="4" w:space="0" w:color="auto"/>
              <w:bottom w:val="single" w:sz="4" w:space="0" w:color="auto"/>
              <w:right w:val="single" w:sz="4" w:space="0" w:color="auto"/>
            </w:tcBorders>
          </w:tcPr>
          <w:p w14:paraId="072E8C75" w14:textId="77777777" w:rsidR="00106AAD" w:rsidRPr="00890013" w:rsidRDefault="00106AAD" w:rsidP="00DD1A2A">
            <w:pPr>
              <w:pStyle w:val="Tabletext"/>
              <w:rPr>
                <w:position w:val="2"/>
              </w:rPr>
            </w:pPr>
          </w:p>
        </w:tc>
        <w:tc>
          <w:tcPr>
            <w:tcW w:w="1805" w:type="dxa"/>
            <w:tcBorders>
              <w:top w:val="single" w:sz="4" w:space="0" w:color="auto"/>
              <w:left w:val="single" w:sz="4" w:space="0" w:color="auto"/>
              <w:bottom w:val="single" w:sz="4" w:space="0" w:color="auto"/>
              <w:right w:val="single" w:sz="4" w:space="0" w:color="auto"/>
            </w:tcBorders>
          </w:tcPr>
          <w:p w14:paraId="1FCF0CAB" w14:textId="77777777" w:rsidR="00106AAD" w:rsidRPr="00890013" w:rsidRDefault="00106AAD" w:rsidP="00DD1A2A">
            <w:pPr>
              <w:pStyle w:val="Tabletext"/>
              <w:rPr>
                <w:position w:val="2"/>
              </w:rPr>
            </w:pPr>
          </w:p>
        </w:tc>
        <w:tc>
          <w:tcPr>
            <w:tcW w:w="3686" w:type="dxa"/>
            <w:tcBorders>
              <w:top w:val="single" w:sz="4" w:space="0" w:color="auto"/>
              <w:left w:val="single" w:sz="4" w:space="0" w:color="auto"/>
              <w:bottom w:val="single" w:sz="4" w:space="0" w:color="auto"/>
              <w:right w:val="single" w:sz="4" w:space="0" w:color="auto"/>
            </w:tcBorders>
          </w:tcPr>
          <w:p w14:paraId="6525BD62" w14:textId="1FADDC40" w:rsidR="00106AAD" w:rsidRPr="00E77341" w:rsidRDefault="002713F9" w:rsidP="00DD1A2A">
            <w:pPr>
              <w:pStyle w:val="Tabletext"/>
              <w:rPr>
                <w:spacing w:val="-2"/>
                <w:position w:val="2"/>
                <w:lang w:val="en-GB"/>
              </w:rPr>
            </w:pPr>
            <w:r w:rsidRPr="00E77341">
              <w:rPr>
                <w:spacing w:val="-2"/>
                <w:position w:val="2"/>
                <w:rtl/>
              </w:rPr>
              <w:t>الانتشار في النقاط الساخنة الكثيفة بحضور مستخدمين</w:t>
            </w:r>
            <w:r w:rsidR="00E77341" w:rsidRPr="00E77341">
              <w:rPr>
                <w:rFonts w:hint="cs"/>
                <w:spacing w:val="-2"/>
                <w:position w:val="2"/>
                <w:rtl/>
                <w:lang w:bidi="ar-SA"/>
              </w:rPr>
              <w:t xml:space="preserve"> </w:t>
            </w:r>
            <w:r w:rsidRPr="00E77341">
              <w:rPr>
                <w:spacing w:val="-2"/>
                <w:position w:val="2"/>
                <w:rtl/>
              </w:rPr>
              <w:t xml:space="preserve">آخرين عبر وصلة الانتشار مما يتسبب في خسارة إضافية بسبب تداخل جسم أو تداخل متعدد المسيرات </w:t>
            </w:r>
            <w:r w:rsidRPr="00E77341">
              <w:rPr>
                <w:rFonts w:hint="cs"/>
                <w:spacing w:val="-2"/>
                <w:position w:val="2"/>
                <w:rtl/>
              </w:rPr>
              <w:t>جراء</w:t>
            </w:r>
            <w:r w:rsidRPr="00E77341">
              <w:rPr>
                <w:spacing w:val="-2"/>
                <w:position w:val="2"/>
                <w:rtl/>
              </w:rPr>
              <w:t xml:space="preserve"> الانتثار </w:t>
            </w:r>
            <w:r w:rsidRPr="00E77341">
              <w:rPr>
                <w:rFonts w:hint="cs"/>
                <w:spacing w:val="-2"/>
                <w:position w:val="2"/>
                <w:rtl/>
              </w:rPr>
              <w:t>ع</w:t>
            </w:r>
            <w:r w:rsidRPr="00E77341">
              <w:rPr>
                <w:spacing w:val="-2"/>
                <w:position w:val="2"/>
                <w:rtl/>
              </w:rPr>
              <w:t>ن الجسم.</w:t>
            </w:r>
          </w:p>
        </w:tc>
      </w:tr>
      <w:tr w:rsidR="002713F9" w:rsidRPr="00890013" w14:paraId="4BE0EACF" w14:textId="77777777" w:rsidTr="00106AAD">
        <w:trPr>
          <w:cantSplit/>
          <w:jc w:val="center"/>
        </w:trPr>
        <w:tc>
          <w:tcPr>
            <w:tcW w:w="1943" w:type="dxa"/>
            <w:tcBorders>
              <w:top w:val="single" w:sz="4" w:space="0" w:color="auto"/>
              <w:left w:val="single" w:sz="4" w:space="0" w:color="auto"/>
              <w:bottom w:val="single" w:sz="4" w:space="0" w:color="auto"/>
              <w:right w:val="single" w:sz="4" w:space="0" w:color="auto"/>
            </w:tcBorders>
          </w:tcPr>
          <w:p w14:paraId="55D27CE2" w14:textId="1E782888" w:rsidR="002713F9" w:rsidRPr="00890013" w:rsidRDefault="002713F9" w:rsidP="00DD1A2A">
            <w:pPr>
              <w:pStyle w:val="Tabletext"/>
              <w:rPr>
                <w:position w:val="2"/>
              </w:rPr>
            </w:pPr>
            <w:r w:rsidRPr="00890013">
              <w:rPr>
                <w:position w:val="2"/>
                <w:rtl/>
              </w:rPr>
              <w:t>الإضافة</w:t>
            </w:r>
            <w:r w:rsidRPr="00890013">
              <w:rPr>
                <w:rFonts w:hint="cs"/>
                <w:position w:val="2"/>
                <w:rtl/>
              </w:rPr>
              <w:t xml:space="preserve"> المساعدة للانتشار</w:t>
            </w:r>
          </w:p>
        </w:tc>
        <w:tc>
          <w:tcPr>
            <w:tcW w:w="2195" w:type="dxa"/>
            <w:tcBorders>
              <w:top w:val="single" w:sz="4" w:space="0" w:color="auto"/>
              <w:left w:val="single" w:sz="4" w:space="0" w:color="auto"/>
              <w:bottom w:val="single" w:sz="4" w:space="0" w:color="auto"/>
              <w:right w:val="single" w:sz="4" w:space="0" w:color="auto"/>
            </w:tcBorders>
          </w:tcPr>
          <w:p w14:paraId="070DD6FA" w14:textId="17817B51" w:rsidR="002713F9" w:rsidRPr="00890013" w:rsidRDefault="002713F9" w:rsidP="00E77341">
            <w:pPr>
              <w:pStyle w:val="Tabletext"/>
              <w:jc w:val="left"/>
              <w:rPr>
                <w:position w:val="2"/>
              </w:rPr>
            </w:pPr>
            <w:r w:rsidRPr="00890013">
              <w:rPr>
                <w:rFonts w:hint="cs"/>
                <w:position w:val="2"/>
                <w:rtl/>
              </w:rPr>
              <w:t>وفق خصوصية ال</w:t>
            </w:r>
            <w:r w:rsidRPr="00890013">
              <w:rPr>
                <w:position w:val="2"/>
                <w:rtl/>
              </w:rPr>
              <w:t>نموذج</w:t>
            </w:r>
            <w:r w:rsidRPr="00890013">
              <w:rPr>
                <w:position w:val="2"/>
                <w:rtl/>
              </w:rPr>
              <w:br/>
              <w:t>(محدد من المستخدم)</w:t>
            </w:r>
          </w:p>
        </w:tc>
        <w:tc>
          <w:tcPr>
            <w:tcW w:w="1805" w:type="dxa"/>
            <w:tcBorders>
              <w:top w:val="single" w:sz="4" w:space="0" w:color="auto"/>
              <w:left w:val="single" w:sz="4" w:space="0" w:color="auto"/>
              <w:bottom w:val="single" w:sz="4" w:space="0" w:color="auto"/>
              <w:right w:val="single" w:sz="4" w:space="0" w:color="auto"/>
            </w:tcBorders>
          </w:tcPr>
          <w:p w14:paraId="38FCE560" w14:textId="059C5197" w:rsidR="002713F9" w:rsidRPr="00890013" w:rsidRDefault="002713F9" w:rsidP="00E77341">
            <w:pPr>
              <w:pStyle w:val="Tabletext"/>
              <w:jc w:val="left"/>
              <w:rPr>
                <w:position w:val="2"/>
              </w:rPr>
            </w:pPr>
            <w:r w:rsidRPr="00890013">
              <w:rPr>
                <w:rFonts w:hint="cs"/>
                <w:position w:val="2"/>
                <w:rtl/>
              </w:rPr>
              <w:t>وفق خصوصية ال</w:t>
            </w:r>
            <w:r w:rsidRPr="00890013">
              <w:rPr>
                <w:position w:val="2"/>
                <w:rtl/>
              </w:rPr>
              <w:t>نموذج</w:t>
            </w:r>
            <w:r w:rsidRPr="00890013">
              <w:rPr>
                <w:position w:val="2"/>
                <w:rtl/>
              </w:rPr>
              <w:br/>
              <w:t>(محدد من المستخدم)</w:t>
            </w:r>
          </w:p>
        </w:tc>
        <w:tc>
          <w:tcPr>
            <w:tcW w:w="3686" w:type="dxa"/>
            <w:tcBorders>
              <w:top w:val="single" w:sz="4" w:space="0" w:color="auto"/>
              <w:left w:val="single" w:sz="4" w:space="0" w:color="auto"/>
              <w:bottom w:val="single" w:sz="4" w:space="0" w:color="auto"/>
              <w:right w:val="single" w:sz="4" w:space="0" w:color="auto"/>
            </w:tcBorders>
          </w:tcPr>
          <w:p w14:paraId="58F86253" w14:textId="75E3D50C" w:rsidR="002713F9" w:rsidRPr="00890013" w:rsidRDefault="002713F9" w:rsidP="00E77341">
            <w:pPr>
              <w:pStyle w:val="Tabletext"/>
              <w:jc w:val="left"/>
              <w:rPr>
                <w:position w:val="2"/>
              </w:rPr>
            </w:pPr>
            <w:r w:rsidRPr="00890013">
              <w:rPr>
                <w:rFonts w:hint="cs"/>
                <w:position w:val="2"/>
                <w:rtl/>
              </w:rPr>
              <w:t>وفق خصوصية ال</w:t>
            </w:r>
            <w:r w:rsidRPr="00890013">
              <w:rPr>
                <w:position w:val="2"/>
                <w:rtl/>
              </w:rPr>
              <w:t>نموذج</w:t>
            </w:r>
            <w:r w:rsidRPr="00890013">
              <w:rPr>
                <w:position w:val="2"/>
                <w:rtl/>
              </w:rPr>
              <w:br/>
              <w:t>(محدد من المستخدم)</w:t>
            </w:r>
          </w:p>
        </w:tc>
      </w:tr>
    </w:tbl>
    <w:p w14:paraId="63C3DA04" w14:textId="41162488" w:rsidR="00A66033" w:rsidRDefault="00106AAD" w:rsidP="00106AAD">
      <w:pPr>
        <w:pStyle w:val="Heading1"/>
        <w:rPr>
          <w:rtl/>
          <w:lang w:bidi="ar-EG"/>
        </w:rPr>
      </w:pPr>
      <w:bookmarkStart w:id="116" w:name="_Toc38474272"/>
      <w:r w:rsidRPr="003361DA">
        <w:rPr>
          <w:lang w:bidi="ar-EG"/>
        </w:rPr>
        <w:t>1</w:t>
      </w:r>
      <w:r>
        <w:rPr>
          <w:rtl/>
          <w:lang w:bidi="ar-EG"/>
        </w:rPr>
        <w:tab/>
      </w:r>
      <w:r w:rsidR="002713F9" w:rsidRPr="003D1162">
        <w:rPr>
          <w:rtl/>
          <w:lang w:bidi="ar-SY"/>
        </w:rPr>
        <w:t>نموذج الانتشار</w:t>
      </w:r>
      <w:r w:rsidR="002713F9">
        <w:rPr>
          <w:rFonts w:hint="cs"/>
          <w:rtl/>
          <w:lang w:bidi="ar-EG"/>
        </w:rPr>
        <w:t xml:space="preserve"> وفق </w:t>
      </w:r>
      <w:r>
        <w:rPr>
          <w:rFonts w:hint="cs"/>
          <w:rtl/>
          <w:lang w:bidi="ar-EG"/>
        </w:rPr>
        <w:t xml:space="preserve">التوصية </w:t>
      </w:r>
      <w:r>
        <w:rPr>
          <w:lang w:bidi="ar-EG"/>
        </w:rPr>
        <w:t>ITU</w:t>
      </w:r>
      <w:r>
        <w:rPr>
          <w:lang w:bidi="ar-EG"/>
        </w:rPr>
        <w:noBreakHyphen/>
        <w:t>R P.</w:t>
      </w:r>
      <w:r w:rsidRPr="003361DA">
        <w:rPr>
          <w:lang w:bidi="ar-EG"/>
        </w:rPr>
        <w:t>452</w:t>
      </w:r>
      <w:bookmarkEnd w:id="116"/>
    </w:p>
    <w:p w14:paraId="55FB2641" w14:textId="45D9195B" w:rsidR="00106AAD" w:rsidRDefault="00035A1B" w:rsidP="00106AAD">
      <w:pPr>
        <w:rPr>
          <w:rtl/>
          <w:lang w:bidi="ar-EG"/>
        </w:rPr>
      </w:pPr>
      <w:r>
        <w:rPr>
          <w:rFonts w:hint="cs"/>
          <w:rtl/>
          <w:lang w:bidi="ar-SY"/>
        </w:rPr>
        <w:t>تعرِّف</w:t>
      </w:r>
      <w:r w:rsidRPr="00035A1B">
        <w:rPr>
          <w:rtl/>
          <w:lang w:bidi="ar-SY"/>
        </w:rPr>
        <w:t xml:space="preserve"> </w:t>
      </w:r>
      <w:r w:rsidRPr="003D1162">
        <w:rPr>
          <w:rtl/>
          <w:lang w:bidi="ar-SY"/>
        </w:rPr>
        <w:t xml:space="preserve">التوصية </w:t>
      </w:r>
      <w:r w:rsidRPr="003D1162">
        <w:rPr>
          <w:lang w:bidi="ar-SY"/>
        </w:rPr>
        <w:t>ITU-R P.</w:t>
      </w:r>
      <w:r w:rsidRPr="003361DA">
        <w:rPr>
          <w:lang w:bidi="ar-SY"/>
        </w:rPr>
        <w:t>452</w:t>
      </w:r>
      <w:r w:rsidRPr="003D1162">
        <w:rPr>
          <w:rtl/>
          <w:lang w:bidi="ar-SY"/>
        </w:rPr>
        <w:t xml:space="preserve"> </w:t>
      </w:r>
      <w:r w:rsidR="00106AAD" w:rsidRPr="00106AAD">
        <w:rPr>
          <w:rtl/>
          <w:lang w:bidi="ar-EG"/>
        </w:rPr>
        <w:t xml:space="preserve">إجراء التنبؤ بالتداخل من أجل </w:t>
      </w:r>
      <w:r>
        <w:rPr>
          <w:rFonts w:hint="cs"/>
          <w:rtl/>
          <w:lang w:bidi="ar-EG"/>
        </w:rPr>
        <w:t>تقييم</w:t>
      </w:r>
      <w:r w:rsidR="00106AAD" w:rsidRPr="00106AAD">
        <w:rPr>
          <w:rtl/>
          <w:lang w:bidi="ar-EG"/>
        </w:rPr>
        <w:t xml:space="preserve"> خسارة الانتشار المتيسرة </w:t>
      </w:r>
      <w:r w:rsidR="00106AAD" w:rsidRPr="00106AAD">
        <w:rPr>
          <w:rFonts w:hint="cs"/>
          <w:rtl/>
          <w:lang w:bidi="ar-EG"/>
        </w:rPr>
        <w:t>على مسير</w:t>
      </w:r>
      <w:r>
        <w:rPr>
          <w:rFonts w:hint="cs"/>
          <w:rtl/>
          <w:lang w:bidi="ar-EG"/>
        </w:rPr>
        <w:t>ات</w:t>
      </w:r>
      <w:r w:rsidR="00106AAD" w:rsidRPr="00106AAD">
        <w:rPr>
          <w:rFonts w:hint="cs"/>
          <w:rtl/>
          <w:lang w:bidi="ar-EG"/>
        </w:rPr>
        <w:t xml:space="preserve"> الإشارة </w:t>
      </w:r>
      <w:r w:rsidR="00F81060">
        <w:rPr>
          <w:rFonts w:hint="cs"/>
          <w:rtl/>
          <w:lang w:bidi="ar-EG"/>
        </w:rPr>
        <w:t>غير المطلوب</w:t>
      </w:r>
      <w:r>
        <w:rPr>
          <w:rFonts w:hint="cs"/>
          <w:rtl/>
          <w:lang w:bidi="ar-EG"/>
        </w:rPr>
        <w:t>ة</w:t>
      </w:r>
      <w:r w:rsidR="00106AAD" w:rsidRPr="00106AAD">
        <w:rPr>
          <w:rFonts w:hint="cs"/>
          <w:rtl/>
          <w:lang w:bidi="ar-EG"/>
        </w:rPr>
        <w:t xml:space="preserve"> </w:t>
      </w:r>
      <w:r w:rsidR="00106AAD" w:rsidRPr="00106AAD">
        <w:rPr>
          <w:rtl/>
          <w:lang w:bidi="ar-EG"/>
        </w:rPr>
        <w:t xml:space="preserve">بين المحطات على سطح الأرض عند ترددات تفوق </w:t>
      </w:r>
      <w:r w:rsidR="00106AAD" w:rsidRPr="00106AAD">
        <w:rPr>
          <w:lang w:bidi="ar-EG"/>
        </w:rPr>
        <w:t>GHz </w:t>
      </w:r>
      <w:r w:rsidR="00106AAD" w:rsidRPr="003361DA">
        <w:rPr>
          <w:lang w:bidi="ar-EG"/>
        </w:rPr>
        <w:t>0</w:t>
      </w:r>
      <w:r w:rsidR="00106AAD" w:rsidRPr="00106AAD">
        <w:rPr>
          <w:lang w:bidi="ar-EG"/>
        </w:rPr>
        <w:t>,</w:t>
      </w:r>
      <w:r w:rsidR="00106AAD" w:rsidRPr="003361DA">
        <w:rPr>
          <w:lang w:bidi="ar-EG"/>
        </w:rPr>
        <w:t>1</w:t>
      </w:r>
      <w:r w:rsidR="00106AAD" w:rsidRPr="00106AAD">
        <w:rPr>
          <w:rtl/>
          <w:lang w:bidi="ar-EG"/>
        </w:rPr>
        <w:t xml:space="preserve"> تقريباً</w:t>
      </w:r>
      <w:r w:rsidR="00106AAD">
        <w:rPr>
          <w:rFonts w:hint="cs"/>
          <w:rtl/>
          <w:lang w:bidi="ar-EG"/>
        </w:rPr>
        <w:t xml:space="preserve">، </w:t>
      </w:r>
      <w:r w:rsidRPr="003D1162">
        <w:rPr>
          <w:rtl/>
          <w:lang w:bidi="ar-SY"/>
        </w:rPr>
        <w:t xml:space="preserve">مع </w:t>
      </w:r>
      <w:r>
        <w:rPr>
          <w:rFonts w:hint="cs"/>
          <w:rtl/>
          <w:lang w:bidi="ar-SY"/>
        </w:rPr>
        <w:t>عدم</w:t>
      </w:r>
      <w:r w:rsidRPr="00035A1B">
        <w:rPr>
          <w:rtl/>
          <w:lang w:bidi="ar-SY"/>
        </w:rPr>
        <w:t xml:space="preserve"> </w:t>
      </w:r>
      <w:r w:rsidRPr="003D1162">
        <w:rPr>
          <w:rtl/>
          <w:lang w:bidi="ar-SY"/>
        </w:rPr>
        <w:t>تجاوز</w:t>
      </w:r>
      <w:r>
        <w:rPr>
          <w:rFonts w:hint="cs"/>
          <w:rtl/>
          <w:lang w:bidi="ar-SY"/>
        </w:rPr>
        <w:t xml:space="preserve"> ال</w:t>
      </w:r>
      <w:r w:rsidRPr="003D1162">
        <w:rPr>
          <w:rtl/>
          <w:lang w:bidi="ar-SY"/>
        </w:rPr>
        <w:t xml:space="preserve">خسائر </w:t>
      </w:r>
      <w:r w:rsidRPr="00A81DE0">
        <w:rPr>
          <w:rFonts w:hint="cs"/>
          <w:rtl/>
          <w:lang w:bidi="ar-SY"/>
        </w:rPr>
        <w:t>خلال ن</w:t>
      </w:r>
      <w:r w:rsidRPr="00A81DE0">
        <w:rPr>
          <w:rtl/>
          <w:lang w:bidi="ar-SY"/>
        </w:rPr>
        <w:t xml:space="preserve">سب مئوية </w:t>
      </w:r>
      <w:r w:rsidRPr="00A81DE0">
        <w:rPr>
          <w:rFonts w:hint="cs"/>
          <w:rtl/>
          <w:lang w:bidi="ar-SY"/>
        </w:rPr>
        <w:t>من الوقت</w:t>
      </w:r>
      <w:r w:rsidRPr="00A81DE0">
        <w:rPr>
          <w:rtl/>
          <w:lang w:bidi="ar-SY"/>
        </w:rPr>
        <w:t xml:space="preserve"> </w:t>
      </w:r>
      <w:r>
        <w:rPr>
          <w:rFonts w:hint="cs"/>
          <w:rtl/>
          <w:lang w:bidi="ar-SY"/>
        </w:rPr>
        <w:t>تقع ضمن</w:t>
      </w:r>
      <w:r w:rsidRPr="003D1162">
        <w:rPr>
          <w:rtl/>
          <w:lang w:bidi="ar-SY"/>
        </w:rPr>
        <w:t xml:space="preserve"> مدى</w:t>
      </w:r>
      <w:r>
        <w:rPr>
          <w:rFonts w:hint="cs"/>
          <w:rtl/>
          <w:lang w:bidi="ar-SY"/>
        </w:rPr>
        <w:t xml:space="preserve"> المتراجحة </w:t>
      </w:r>
      <w:r w:rsidRPr="003361DA">
        <w:t>0</w:t>
      </w:r>
      <w:r w:rsidR="00C555D4">
        <w:t>,</w:t>
      </w:r>
      <w:r w:rsidRPr="003361DA">
        <w:t>001</w:t>
      </w:r>
      <w:r w:rsidRPr="008F3474">
        <w:rPr>
          <w:lang w:val="en-GB"/>
        </w:rPr>
        <w:t xml:space="preserve"> ≤ </w:t>
      </w:r>
      <w:r w:rsidRPr="008F3474">
        <w:rPr>
          <w:i/>
          <w:lang w:val="en-GB"/>
        </w:rPr>
        <w:t xml:space="preserve">p </w:t>
      </w:r>
      <w:r w:rsidRPr="008F3474">
        <w:rPr>
          <w:lang w:val="en-GB"/>
        </w:rPr>
        <w:t xml:space="preserve">≤ </w:t>
      </w:r>
      <w:r w:rsidRPr="003361DA">
        <w:t>50</w:t>
      </w:r>
      <w:r w:rsidR="00366152" w:rsidRPr="00366152">
        <w:t>%</w:t>
      </w:r>
      <w:r>
        <w:rPr>
          <w:rFonts w:hint="cs"/>
          <w:rtl/>
          <w:lang w:bidi="ar-SY"/>
        </w:rPr>
        <w:t xml:space="preserve"> </w:t>
      </w:r>
      <w:r w:rsidRPr="003D1162">
        <w:rPr>
          <w:rtl/>
          <w:lang w:bidi="ar-SY"/>
        </w:rPr>
        <w:t>وتصل إلى حد مسافة</w:t>
      </w:r>
      <w:r>
        <w:rPr>
          <w:rFonts w:hint="cs"/>
          <w:rtl/>
          <w:lang w:bidi="ar-SY"/>
        </w:rPr>
        <w:t xml:space="preserve"> قدره</w:t>
      </w:r>
      <w:r w:rsidRPr="003D1162">
        <w:rPr>
          <w:rtl/>
          <w:lang w:bidi="ar-SY"/>
        </w:rPr>
        <w:t xml:space="preserve"> </w:t>
      </w:r>
      <w:r>
        <w:t>km </w:t>
      </w:r>
      <w:r w:rsidR="00C555D4" w:rsidRPr="003361DA">
        <w:rPr>
          <w:lang w:bidi="ar-SY"/>
        </w:rPr>
        <w:t>10</w:t>
      </w:r>
      <w:r w:rsidR="00C555D4">
        <w:rPr>
          <w:lang w:bidi="ar-SY"/>
        </w:rPr>
        <w:t> </w:t>
      </w:r>
      <w:r w:rsidR="00C555D4" w:rsidRPr="003361DA">
        <w:rPr>
          <w:lang w:bidi="ar-SY"/>
        </w:rPr>
        <w:t>000</w:t>
      </w:r>
      <w:r w:rsidRPr="003D1162">
        <w:rPr>
          <w:rtl/>
          <w:lang w:bidi="ar-SY"/>
        </w:rPr>
        <w:t>.</w:t>
      </w:r>
    </w:p>
    <w:p w14:paraId="60DE5626" w14:textId="575AE622" w:rsidR="00106AAD" w:rsidRDefault="00106AAD" w:rsidP="00106AAD">
      <w:pPr>
        <w:rPr>
          <w:rtl/>
          <w:lang w:bidi="ar-EG"/>
        </w:rPr>
      </w:pPr>
      <w:r w:rsidRPr="00106AAD">
        <w:rPr>
          <w:rFonts w:hint="cs"/>
          <w:rtl/>
          <w:lang w:bidi="ar-EG"/>
        </w:rPr>
        <w:t xml:space="preserve">وتعمل النماذج الواردة في التوصية </w:t>
      </w:r>
      <w:r w:rsidRPr="00106AAD">
        <w:rPr>
          <w:lang w:bidi="ar-EG"/>
        </w:rPr>
        <w:t>ITU</w:t>
      </w:r>
      <w:r w:rsidRPr="00106AAD">
        <w:rPr>
          <w:lang w:bidi="ar-EG"/>
        </w:rPr>
        <w:noBreakHyphen/>
        <w:t>T R.</w:t>
      </w:r>
      <w:r w:rsidRPr="003361DA">
        <w:rPr>
          <w:lang w:bidi="ar-EG"/>
        </w:rPr>
        <w:t>452</w:t>
      </w:r>
      <w:r w:rsidRPr="00106AAD">
        <w:rPr>
          <w:rFonts w:hint="cs"/>
          <w:rtl/>
          <w:lang w:bidi="ar-LB"/>
        </w:rPr>
        <w:t xml:space="preserve"> بناء على الافتراض بأن كلاً من </w:t>
      </w:r>
      <w:r w:rsidR="00E23377">
        <w:rPr>
          <w:rFonts w:hint="cs"/>
          <w:rtl/>
          <w:lang w:bidi="ar-LB"/>
        </w:rPr>
        <w:t>مرسِل</w:t>
      </w:r>
      <w:r w:rsidRPr="00106AAD">
        <w:rPr>
          <w:rFonts w:hint="cs"/>
          <w:rtl/>
          <w:lang w:bidi="ar-LB"/>
        </w:rPr>
        <w:t xml:space="preserve"> </w:t>
      </w:r>
      <w:r w:rsidR="0038398E">
        <w:rPr>
          <w:rFonts w:hint="cs"/>
          <w:rtl/>
          <w:lang w:bidi="ar-LB"/>
        </w:rPr>
        <w:t xml:space="preserve">الوصلة </w:t>
      </w:r>
      <w:r w:rsidRPr="00106AAD">
        <w:rPr>
          <w:rFonts w:hint="cs"/>
          <w:rtl/>
          <w:lang w:bidi="ar-LB"/>
        </w:rPr>
        <w:t>المسبب</w:t>
      </w:r>
      <w:r w:rsidR="0038398E">
        <w:rPr>
          <w:rFonts w:hint="cs"/>
          <w:rtl/>
          <w:lang w:bidi="ar-LB"/>
        </w:rPr>
        <w:t>ة</w:t>
      </w:r>
      <w:r w:rsidRPr="00106AAD">
        <w:rPr>
          <w:rFonts w:hint="cs"/>
          <w:rtl/>
          <w:lang w:bidi="ar-LB"/>
        </w:rPr>
        <w:t xml:space="preserve"> للتداخل وال</w:t>
      </w:r>
      <w:r w:rsidR="007A7090">
        <w:rPr>
          <w:rFonts w:hint="cs"/>
          <w:rtl/>
          <w:lang w:bidi="ar-LB"/>
        </w:rPr>
        <w:t>مستقبِل</w:t>
      </w:r>
      <w:r w:rsidRPr="00106AAD">
        <w:rPr>
          <w:rFonts w:hint="cs"/>
          <w:rtl/>
          <w:lang w:bidi="ar-LB"/>
        </w:rPr>
        <w:t xml:space="preserve"> المعرض للتداخل يعملان ضمن الطبقة السطحية للغلاف الجوي.</w:t>
      </w:r>
      <w:r>
        <w:rPr>
          <w:rFonts w:hint="cs"/>
          <w:rtl/>
          <w:lang w:bidi="ar-LB"/>
        </w:rPr>
        <w:t xml:space="preserve"> </w:t>
      </w:r>
      <w:r w:rsidRPr="00106AAD">
        <w:rPr>
          <w:rtl/>
          <w:lang w:bidi="ar-EG"/>
        </w:rPr>
        <w:t>و</w:t>
      </w:r>
      <w:r w:rsidR="0038398E">
        <w:rPr>
          <w:rFonts w:hint="cs"/>
          <w:rtl/>
          <w:lang w:bidi="ar-EG"/>
        </w:rPr>
        <w:t>ي</w:t>
      </w:r>
      <w:r w:rsidRPr="00106AAD">
        <w:rPr>
          <w:rtl/>
          <w:lang w:bidi="ar-EG"/>
        </w:rPr>
        <w:t xml:space="preserve">شمل </w:t>
      </w:r>
      <w:r w:rsidR="0038398E">
        <w:rPr>
          <w:rFonts w:hint="cs"/>
          <w:rtl/>
          <w:lang w:bidi="ar-EG"/>
        </w:rPr>
        <w:t>الإجراء</w:t>
      </w:r>
      <w:r w:rsidRPr="00106AAD">
        <w:rPr>
          <w:rtl/>
          <w:lang w:bidi="ar-EG"/>
        </w:rPr>
        <w:t xml:space="preserve"> مجموعة إضافية من نماذج الانتشار التي تضمن تغطية كل آليات انتشار التداخل الهامة التي يمكن أن تظهر. و</w:t>
      </w:r>
      <w:r w:rsidRPr="00106AAD">
        <w:rPr>
          <w:rFonts w:hint="cs"/>
          <w:rtl/>
          <w:lang w:bidi="ar-EG"/>
        </w:rPr>
        <w:t>تتوفر</w:t>
      </w:r>
      <w:r w:rsidRPr="00106AAD">
        <w:rPr>
          <w:rtl/>
          <w:lang w:bidi="ar-EG"/>
        </w:rPr>
        <w:t xml:space="preserve"> طرائق خاصة بتحليل خصائص المسير المتعلقة بالأرصاد الجوية الراديوية وخصائصه الطوبوغرافية وهي تمكن من</w:t>
      </w:r>
      <w:r w:rsidR="0038398E">
        <w:rPr>
          <w:rFonts w:hint="cs"/>
          <w:rtl/>
          <w:lang w:bidi="ar-EG"/>
        </w:rPr>
        <w:t xml:space="preserve"> إعداد</w:t>
      </w:r>
      <w:r w:rsidRPr="00106AAD">
        <w:rPr>
          <w:rtl/>
          <w:lang w:bidi="ar-EG"/>
        </w:rPr>
        <w:t xml:space="preserve"> التنبؤ في أية حالة يقع فيها مسير التداخل عملياً.</w:t>
      </w:r>
    </w:p>
    <w:p w14:paraId="25B03D30" w14:textId="7F953BE8" w:rsidR="00106AAD" w:rsidRPr="005F4379" w:rsidRDefault="000805A9" w:rsidP="00106AAD">
      <w:pPr>
        <w:rPr>
          <w:spacing w:val="6"/>
          <w:rtl/>
          <w:lang w:bidi="ar-EG"/>
        </w:rPr>
      </w:pPr>
      <w:r>
        <w:rPr>
          <w:rFonts w:hint="cs"/>
          <w:rtl/>
          <w:lang w:bidi="ar-EG"/>
        </w:rPr>
        <w:t>وتعتمد</w:t>
      </w:r>
      <w:r w:rsidR="00106AAD" w:rsidRPr="00013529">
        <w:rPr>
          <w:rtl/>
          <w:lang w:bidi="ar-EG"/>
        </w:rPr>
        <w:t xml:space="preserve"> خسا</w:t>
      </w:r>
      <w:r>
        <w:rPr>
          <w:rFonts w:hint="cs"/>
          <w:rtl/>
          <w:lang w:bidi="ar-EG"/>
        </w:rPr>
        <w:t>ئ</w:t>
      </w:r>
      <w:r w:rsidR="00106AAD" w:rsidRPr="00013529">
        <w:rPr>
          <w:rtl/>
          <w:lang w:bidi="ar-EG"/>
        </w:rPr>
        <w:t xml:space="preserve">ر </w:t>
      </w:r>
      <w:r>
        <w:rPr>
          <w:rFonts w:hint="cs"/>
          <w:rtl/>
          <w:lang w:bidi="ar-EG"/>
        </w:rPr>
        <w:t>الجلبة</w:t>
      </w:r>
      <w:r w:rsidR="00106AAD" w:rsidRPr="00013529">
        <w:rPr>
          <w:rtl/>
          <w:lang w:bidi="ar-EG"/>
        </w:rPr>
        <w:t xml:space="preserve"> </w:t>
      </w:r>
      <w:r>
        <w:rPr>
          <w:rFonts w:hint="cs"/>
          <w:rtl/>
          <w:lang w:bidi="ar-EG"/>
        </w:rPr>
        <w:t>في</w:t>
      </w:r>
      <w:r w:rsidR="00106AAD" w:rsidRPr="00013529">
        <w:rPr>
          <w:rtl/>
          <w:lang w:bidi="ar-EG"/>
        </w:rPr>
        <w:t xml:space="preserve"> المحط</w:t>
      </w:r>
      <w:r>
        <w:rPr>
          <w:rFonts w:hint="cs"/>
          <w:rtl/>
          <w:lang w:bidi="ar-EG"/>
        </w:rPr>
        <w:t>ات</w:t>
      </w:r>
      <w:r w:rsidR="00106AAD" w:rsidRPr="00013529">
        <w:rPr>
          <w:rtl/>
          <w:lang w:bidi="ar-EG"/>
        </w:rPr>
        <w:t xml:space="preserve"> المسببة للتداخل </w:t>
      </w:r>
      <w:r>
        <w:rPr>
          <w:rFonts w:hint="cs"/>
          <w:rtl/>
          <w:lang w:bidi="ar-EG"/>
        </w:rPr>
        <w:t>و</w:t>
      </w:r>
      <w:r w:rsidR="00106AAD" w:rsidRPr="00013529">
        <w:rPr>
          <w:rtl/>
          <w:lang w:bidi="ar-EG"/>
        </w:rPr>
        <w:t>الم</w:t>
      </w:r>
      <w:r>
        <w:rPr>
          <w:rFonts w:hint="cs"/>
          <w:rtl/>
          <w:lang w:bidi="ar-EG"/>
        </w:rPr>
        <w:t>ت</w:t>
      </w:r>
      <w:r w:rsidR="00106AAD" w:rsidRPr="00013529">
        <w:rPr>
          <w:rtl/>
          <w:lang w:bidi="ar-EG"/>
        </w:rPr>
        <w:t xml:space="preserve">عرضة للتداخل على </w:t>
      </w:r>
      <w:r>
        <w:rPr>
          <w:rFonts w:hint="cs"/>
          <w:rtl/>
          <w:lang w:bidi="ar-EG"/>
        </w:rPr>
        <w:t>العلو</w:t>
      </w:r>
      <w:r w:rsidR="00106AAD" w:rsidRPr="00013529">
        <w:rPr>
          <w:rtl/>
          <w:lang w:bidi="ar-EG"/>
        </w:rPr>
        <w:t xml:space="preserve"> وتحدد نماذجها </w:t>
      </w:r>
      <w:r w:rsidR="00106AAD" w:rsidRPr="00013529">
        <w:rPr>
          <w:rFonts w:hint="cs"/>
          <w:rtl/>
          <w:lang w:bidi="ar-LB"/>
        </w:rPr>
        <w:t xml:space="preserve">بالتالي </w:t>
      </w:r>
      <w:r w:rsidR="00106AAD" w:rsidRPr="00013529">
        <w:rPr>
          <w:rtl/>
          <w:lang w:bidi="ar-EG"/>
        </w:rPr>
        <w:t xml:space="preserve">بواسطة دالة كسب </w:t>
      </w:r>
      <w:r>
        <w:rPr>
          <w:rFonts w:hint="cs"/>
          <w:rtl/>
          <w:lang w:bidi="ar-EG"/>
        </w:rPr>
        <w:t>العلو</w:t>
      </w:r>
      <w:r w:rsidR="00106AAD" w:rsidRPr="00013529">
        <w:rPr>
          <w:rtl/>
          <w:lang w:bidi="ar-EG"/>
        </w:rPr>
        <w:t xml:space="preserve"> المقيَّسة بالنسبة إلى </w:t>
      </w:r>
      <w:r>
        <w:rPr>
          <w:rFonts w:hint="cs"/>
          <w:rtl/>
          <w:lang w:bidi="ar-EG"/>
        </w:rPr>
        <w:t>علو</w:t>
      </w:r>
      <w:r w:rsidRPr="00013529">
        <w:rPr>
          <w:rtl/>
          <w:lang w:bidi="ar-EG"/>
        </w:rPr>
        <w:t xml:space="preserve"> </w:t>
      </w:r>
      <w:r>
        <w:rPr>
          <w:rFonts w:hint="cs"/>
          <w:rtl/>
          <w:lang w:bidi="ar-EG"/>
        </w:rPr>
        <w:t>الجلبة</w:t>
      </w:r>
      <w:r w:rsidRPr="00013529">
        <w:rPr>
          <w:rtl/>
          <w:lang w:bidi="ar-EG"/>
        </w:rPr>
        <w:t xml:space="preserve"> </w:t>
      </w:r>
      <w:r w:rsidR="00106AAD" w:rsidRPr="00013529">
        <w:rPr>
          <w:rtl/>
          <w:lang w:bidi="ar-EG"/>
        </w:rPr>
        <w:t>الاسمي. وتتوفر ارتفاعات اسمية مناسبة من أجل سلسلة من أنماط العوائق.</w:t>
      </w:r>
      <w:r w:rsidR="00106AAD">
        <w:rPr>
          <w:rFonts w:hint="cs"/>
          <w:rtl/>
          <w:lang w:bidi="ar-EG"/>
        </w:rPr>
        <w:t xml:space="preserve"> </w:t>
      </w:r>
      <w:r w:rsidR="00106AAD" w:rsidRPr="005F4379">
        <w:rPr>
          <w:spacing w:val="6"/>
          <w:rtl/>
          <w:lang w:bidi="ar-EG"/>
        </w:rPr>
        <w:t>ويطبق التصحيح على كل التنبؤات في الجو الصافي المذكورة في هذه التوصية</w:t>
      </w:r>
      <w:r w:rsidR="00106AAD" w:rsidRPr="005F4379">
        <w:rPr>
          <w:rFonts w:hint="cs"/>
          <w:spacing w:val="6"/>
          <w:rtl/>
          <w:lang w:bidi="ar-EG"/>
        </w:rPr>
        <w:t>،</w:t>
      </w:r>
      <w:r w:rsidR="00106AAD" w:rsidRPr="005F4379">
        <w:rPr>
          <w:spacing w:val="6"/>
          <w:rtl/>
          <w:lang w:bidi="ar-EG"/>
        </w:rPr>
        <w:t xml:space="preserve"> أي في كل أساليب الانتشار وكل النسب المئوية من الوقت.</w:t>
      </w:r>
    </w:p>
    <w:p w14:paraId="6492D149" w14:textId="7906225F" w:rsidR="00106AAD" w:rsidRPr="00013529" w:rsidRDefault="000805A9" w:rsidP="00106AAD">
      <w:pPr>
        <w:rPr>
          <w:rtl/>
          <w:lang w:bidi="ar-EG"/>
        </w:rPr>
      </w:pPr>
      <w:r>
        <w:rPr>
          <w:rFonts w:hint="cs"/>
          <w:rtl/>
          <w:lang w:bidi="ar-EG"/>
        </w:rPr>
        <w:lastRenderedPageBreak/>
        <w:t>و</w:t>
      </w:r>
      <w:r w:rsidR="00106AAD" w:rsidRPr="00013529">
        <w:rPr>
          <w:rtl/>
          <w:lang w:bidi="ar-EG"/>
        </w:rPr>
        <w:t>ثمة مشكلة أساسية</w:t>
      </w:r>
      <w:r w:rsidR="00106AAD">
        <w:rPr>
          <w:rtl/>
          <w:lang w:bidi="ar-EG"/>
        </w:rPr>
        <w:t xml:space="preserve"> في </w:t>
      </w:r>
      <w:r w:rsidR="00106AAD" w:rsidRPr="00013529">
        <w:rPr>
          <w:rtl/>
          <w:lang w:bidi="ar-EG"/>
        </w:rPr>
        <w:t>التنبؤ بالتداخل (وهي بالفعل مشتركة لكل إجراءات التنبؤ بالانتشار التروبوسفيري)، وهي صعوبة توفير مجموعة موحدة متسقة من الطرائق العملية التي تغطي مدى واسعاً من المسافات ومن النسب المئوية الزمنية</w:t>
      </w:r>
      <w:r w:rsidR="00106AAD" w:rsidRPr="00013529">
        <w:rPr>
          <w:rFonts w:hint="cs"/>
          <w:rtl/>
          <w:lang w:bidi="ar-EG"/>
        </w:rPr>
        <w:t>،</w:t>
      </w:r>
      <w:r w:rsidR="00106AAD" w:rsidRPr="00013529">
        <w:rPr>
          <w:rtl/>
          <w:lang w:bidi="ar-EG"/>
        </w:rPr>
        <w:t xml:space="preserve"> أي</w:t>
      </w:r>
      <w:r w:rsidR="00106AAD">
        <w:rPr>
          <w:rtl/>
          <w:lang w:bidi="ar-EG"/>
        </w:rPr>
        <w:t xml:space="preserve"> في </w:t>
      </w:r>
      <w:r w:rsidR="00106AAD" w:rsidRPr="00013529">
        <w:rPr>
          <w:rtl/>
          <w:lang w:bidi="ar-EG"/>
        </w:rPr>
        <w:t>ظروف الجو الفعلي التي تندمج فيها، تدريجياً، إحصائيات هيمنة إحدى الآليات مع آلية أخرى عندما تتغير شروط الأرصاد الجوية و/أو المسير. ويمكن، خاصة</w:t>
      </w:r>
      <w:r w:rsidR="00106AAD">
        <w:rPr>
          <w:rtl/>
          <w:lang w:bidi="ar-EG"/>
        </w:rPr>
        <w:t xml:space="preserve"> في </w:t>
      </w:r>
      <w:r w:rsidR="00106AAD" w:rsidRPr="00013529">
        <w:rPr>
          <w:rtl/>
          <w:lang w:bidi="ar-EG"/>
        </w:rPr>
        <w:t>هذه المناطق الانتقالية، أن تأخذ الإشارة سوية معينة</w:t>
      </w:r>
      <w:r w:rsidR="00106AAD" w:rsidRPr="00013529">
        <w:rPr>
          <w:rFonts w:hint="cs"/>
          <w:rtl/>
          <w:lang w:bidi="ar-EG"/>
        </w:rPr>
        <w:t xml:space="preserve"> ل</w:t>
      </w:r>
      <w:r w:rsidR="00106AAD" w:rsidRPr="00013529">
        <w:rPr>
          <w:rtl/>
          <w:lang w:bidi="ar-EG"/>
        </w:rPr>
        <w:t>نسبة مئوية كلية من الوقت تمثل مجموع هذه النسب</w:t>
      </w:r>
      <w:r w:rsidR="00106AAD">
        <w:rPr>
          <w:rtl/>
          <w:lang w:bidi="ar-EG"/>
        </w:rPr>
        <w:t xml:space="preserve"> في </w:t>
      </w:r>
      <w:r w:rsidR="00106AAD" w:rsidRPr="00013529">
        <w:rPr>
          <w:rtl/>
          <w:lang w:bidi="ar-EG"/>
        </w:rPr>
        <w:t>مختلف الآليات. وكان ال</w:t>
      </w:r>
      <w:r w:rsidR="00106AAD" w:rsidRPr="00013529">
        <w:rPr>
          <w:rFonts w:hint="cs"/>
          <w:rtl/>
          <w:lang w:bidi="ar-EG"/>
        </w:rPr>
        <w:t>نهج</w:t>
      </w:r>
      <w:r w:rsidR="00106AAD">
        <w:rPr>
          <w:rtl/>
          <w:lang w:bidi="ar-EG"/>
        </w:rPr>
        <w:t xml:space="preserve"> في </w:t>
      </w:r>
      <w:r w:rsidR="00106AAD" w:rsidRPr="00013529">
        <w:rPr>
          <w:rtl/>
          <w:lang w:bidi="ar-EG"/>
        </w:rPr>
        <w:t>هذا الإجراء أن تحدد طرائق</w:t>
      </w:r>
      <w:r w:rsidR="00106AAD" w:rsidRPr="00013529">
        <w:rPr>
          <w:rFonts w:hint="cs"/>
          <w:rtl/>
          <w:lang w:bidi="ar-EG"/>
        </w:rPr>
        <w:t xml:space="preserve"> منفصلة تماماً</w:t>
      </w:r>
      <w:r w:rsidR="00106AAD" w:rsidRPr="00013529">
        <w:rPr>
          <w:rtl/>
          <w:lang w:bidi="ar-EG"/>
        </w:rPr>
        <w:t xml:space="preserve"> </w:t>
      </w:r>
      <w:r w:rsidR="00106AAD" w:rsidRPr="00013529">
        <w:rPr>
          <w:rFonts w:hint="cs"/>
          <w:rtl/>
          <w:lang w:bidi="ar-EG"/>
        </w:rPr>
        <w:t>ل</w:t>
      </w:r>
      <w:r w:rsidR="00106AAD" w:rsidRPr="00013529">
        <w:rPr>
          <w:rtl/>
          <w:lang w:bidi="ar-EG"/>
        </w:rPr>
        <w:t>لتنبؤ بالتداخل</w:t>
      </w:r>
      <w:r w:rsidR="00106AAD">
        <w:rPr>
          <w:rtl/>
          <w:lang w:bidi="ar-EG"/>
        </w:rPr>
        <w:t xml:space="preserve"> في </w:t>
      </w:r>
      <w:r w:rsidR="00106AAD" w:rsidRPr="00013529">
        <w:rPr>
          <w:rtl/>
          <w:lang w:bidi="ar-EG"/>
        </w:rPr>
        <w:t>الجو الصافي وفي الانتثار بالماء الجوي</w:t>
      </w:r>
      <w:r w:rsidR="00106AAD">
        <w:rPr>
          <w:rFonts w:hint="cs"/>
          <w:rtl/>
          <w:lang w:bidi="ar-EG"/>
        </w:rPr>
        <w:t xml:space="preserve">. </w:t>
      </w:r>
      <w:r w:rsidR="00106AAD" w:rsidRPr="00013529">
        <w:rPr>
          <w:rtl/>
          <w:lang w:bidi="ar-EG"/>
        </w:rPr>
        <w:t>وتتكون طريقة الجو الصافي من نماذج مختلفة للانعراج و</w:t>
      </w:r>
      <w:r w:rsidR="00106AAD" w:rsidRPr="00013529">
        <w:rPr>
          <w:rFonts w:hint="cs"/>
          <w:rtl/>
          <w:lang w:bidi="ar-EG"/>
        </w:rPr>
        <w:t>الانتشار الموجه/ال</w:t>
      </w:r>
      <w:r w:rsidR="00106AAD" w:rsidRPr="00013529">
        <w:rPr>
          <w:rtl/>
          <w:lang w:bidi="ar-EG"/>
        </w:rPr>
        <w:t>ان</w:t>
      </w:r>
      <w:r w:rsidR="00106AAD" w:rsidRPr="00013529">
        <w:rPr>
          <w:rFonts w:hint="cs"/>
          <w:rtl/>
          <w:lang w:bidi="ar-EG"/>
        </w:rPr>
        <w:t>عكاس</w:t>
      </w:r>
      <w:r w:rsidR="00106AAD" w:rsidRPr="00013529">
        <w:rPr>
          <w:rtl/>
          <w:lang w:bidi="ar-EG"/>
        </w:rPr>
        <w:t xml:space="preserve"> </w:t>
      </w:r>
      <w:r w:rsidR="00106AAD" w:rsidRPr="00013529">
        <w:rPr>
          <w:rFonts w:hint="cs"/>
          <w:rtl/>
          <w:lang w:bidi="ar-EG"/>
        </w:rPr>
        <w:t>على الطبقات</w:t>
      </w:r>
      <w:r w:rsidR="00106AAD" w:rsidRPr="00013529">
        <w:rPr>
          <w:rtl/>
          <w:lang w:bidi="ar-EG"/>
        </w:rPr>
        <w:t xml:space="preserve"> والانتثار التروبوسفيري. وتطبق النماذج الثلاثة كلها</w:t>
      </w:r>
      <w:r w:rsidR="00106AAD">
        <w:rPr>
          <w:rtl/>
          <w:lang w:bidi="ar-EG"/>
        </w:rPr>
        <w:t xml:space="preserve"> في </w:t>
      </w:r>
      <w:r w:rsidR="00106AAD" w:rsidRPr="00013529">
        <w:rPr>
          <w:rtl/>
          <w:lang w:bidi="ar-EG"/>
        </w:rPr>
        <w:t>جميع الحالات بغض النظر عما إذا كان المسير</w:t>
      </w:r>
      <w:r w:rsidR="00106AAD">
        <w:rPr>
          <w:rtl/>
          <w:lang w:bidi="ar-EG"/>
        </w:rPr>
        <w:t xml:space="preserve"> في </w:t>
      </w:r>
      <w:r w:rsidR="00106AAD" w:rsidRPr="00013529">
        <w:rPr>
          <w:rtl/>
          <w:lang w:bidi="ar-EG"/>
        </w:rPr>
        <w:t>خط البصر أم عبر الأفق. ثم تضم النتائج إلى تنبؤ إجمالي يستخدم تقنية تجمع ما بين مختلف آليات الانتشار وتضمن وصول تعزيز الإشارة</w:t>
      </w:r>
      <w:r w:rsidR="00106AAD">
        <w:rPr>
          <w:rtl/>
          <w:lang w:bidi="ar-EG"/>
        </w:rPr>
        <w:t xml:space="preserve"> في </w:t>
      </w:r>
      <w:r w:rsidR="00106AAD" w:rsidRPr="00013529">
        <w:rPr>
          <w:rtl/>
          <w:lang w:bidi="ar-EG"/>
        </w:rPr>
        <w:t>نموذج خط البصر المكافئ النظري إلى أقصى حد ممكن، مهما كانت مسافة المسير أو النسبة المئوية من الوقت.</w:t>
      </w:r>
    </w:p>
    <w:p w14:paraId="2FDE2A36" w14:textId="77777777" w:rsidR="000805A9" w:rsidRDefault="000805A9" w:rsidP="00035A1B">
      <w:pPr>
        <w:jc w:val="left"/>
        <w:rPr>
          <w:rtl/>
          <w:lang w:bidi="ar-SY"/>
        </w:rPr>
      </w:pPr>
      <w:r>
        <w:rPr>
          <w:rFonts w:hint="cs"/>
          <w:rtl/>
          <w:lang w:bidi="ar-SY"/>
        </w:rPr>
        <w:t>و</w:t>
      </w:r>
      <w:r w:rsidR="00035A1B" w:rsidRPr="003D1162">
        <w:rPr>
          <w:rtl/>
          <w:lang w:bidi="ar-SY"/>
        </w:rPr>
        <w:t>ترد أدناه مَعلمات نموذج الانتشار هذا:</w:t>
      </w:r>
      <w:r w:rsidR="00035A1B" w:rsidRPr="003D1162">
        <w:rPr>
          <w:rFonts w:hint="cs"/>
          <w:rtl/>
          <w:lang w:bidi="ar-SY"/>
        </w:rPr>
        <w:t xml:space="preserve"> </w:t>
      </w:r>
    </w:p>
    <w:p w14:paraId="47916AC8" w14:textId="38E15EA1" w:rsidR="00106AAD" w:rsidRDefault="00106AAD" w:rsidP="00106AAD">
      <w:pPr>
        <w:pStyle w:val="enumlev1"/>
        <w:rPr>
          <w:rtl/>
          <w:lang w:val="en-GB"/>
        </w:rPr>
      </w:pPr>
      <w:r>
        <w:rPr>
          <w:rFonts w:hint="cs"/>
          <w:rtl/>
          <w:lang w:val="en-GB"/>
        </w:rPr>
        <w:t> أ )</w:t>
      </w:r>
      <w:r>
        <w:rPr>
          <w:rtl/>
          <w:lang w:val="en-GB"/>
        </w:rPr>
        <w:tab/>
      </w:r>
      <w:r w:rsidR="003B320E" w:rsidRPr="003D1162">
        <w:rPr>
          <w:rtl/>
        </w:rPr>
        <w:t>المَعلمات المعتمدة على ال</w:t>
      </w:r>
      <w:r w:rsidR="003B320E">
        <w:rPr>
          <w:rtl/>
        </w:rPr>
        <w:t>مسير</w:t>
      </w:r>
      <w:r w:rsidR="003B320E" w:rsidRPr="003D1162">
        <w:rPr>
          <w:rtl/>
        </w:rPr>
        <w:t xml:space="preserve"> (الثابت أثناء محاكاة </w:t>
      </w:r>
      <w:r w:rsidR="003B320E">
        <w:rPr>
          <w:rtl/>
        </w:rPr>
        <w:t>مسير</w:t>
      </w:r>
      <w:r w:rsidR="003B320E" w:rsidRPr="003D1162">
        <w:rPr>
          <w:rtl/>
        </w:rPr>
        <w:t xml:space="preserve"> معين) هي:</w:t>
      </w:r>
    </w:p>
    <w:p w14:paraId="174BE010" w14:textId="4880DD00" w:rsidR="00106AAD" w:rsidRPr="0074347B" w:rsidRDefault="00106AAD" w:rsidP="00106AAD">
      <w:pPr>
        <w:pStyle w:val="enumlev2"/>
        <w:rPr>
          <w:rtl/>
          <w:lang w:bidi="ar-EG"/>
        </w:rPr>
      </w:pPr>
      <w:r>
        <w:rPr>
          <w:rFonts w:hint="cs"/>
          <w:rtl/>
          <w:lang w:val="en-GB" w:bidi="ar-EG"/>
        </w:rPr>
        <w:t>-</w:t>
      </w:r>
      <w:r>
        <w:rPr>
          <w:rtl/>
          <w:lang w:val="en-GB" w:bidi="ar-EG"/>
        </w:rPr>
        <w:tab/>
      </w:r>
      <w:r w:rsidR="003B320E" w:rsidRPr="003D1162">
        <w:rPr>
          <w:rtl/>
          <w:lang w:bidi="ar-SY"/>
        </w:rPr>
        <w:t xml:space="preserve">تركيز الماء </w:t>
      </w:r>
      <w:r w:rsidRPr="00106AAD">
        <w:rPr>
          <w:lang w:val="en-GB" w:bidi="ar-EG"/>
        </w:rPr>
        <w:t>(g/m</w:t>
      </w:r>
      <w:r w:rsidRPr="003361DA">
        <w:rPr>
          <w:vertAlign w:val="superscript"/>
          <w:lang w:bidi="ar-EG"/>
        </w:rPr>
        <w:t>3</w:t>
      </w:r>
      <w:r w:rsidRPr="00106AAD">
        <w:rPr>
          <w:lang w:val="en-GB" w:bidi="ar-EG"/>
        </w:rPr>
        <w:t>)</w:t>
      </w:r>
    </w:p>
    <w:p w14:paraId="4CD94EDC" w14:textId="35351B23" w:rsidR="00106AAD" w:rsidRPr="00106AAD" w:rsidRDefault="00106AAD" w:rsidP="00106AAD">
      <w:pPr>
        <w:pStyle w:val="enumlev2"/>
        <w:rPr>
          <w:rtl/>
          <w:lang w:bidi="ar-EG"/>
        </w:rPr>
      </w:pPr>
      <w:r>
        <w:rPr>
          <w:rFonts w:hint="cs"/>
          <w:rtl/>
          <w:lang w:val="en-GB" w:bidi="ar-EG"/>
        </w:rPr>
        <w:t>-</w:t>
      </w:r>
      <w:r>
        <w:rPr>
          <w:rtl/>
          <w:lang w:val="en-GB" w:bidi="ar-EG"/>
        </w:rPr>
        <w:tab/>
      </w:r>
      <w:r w:rsidR="003B320E" w:rsidRPr="003D1162">
        <w:rPr>
          <w:rtl/>
          <w:lang w:bidi="ar-SY"/>
        </w:rPr>
        <w:t xml:space="preserve">ضغط السطح </w:t>
      </w:r>
      <w:r>
        <w:rPr>
          <w:lang w:bidi="ar-EG"/>
        </w:rPr>
        <w:t>(</w:t>
      </w:r>
      <w:r w:rsidR="00C458D6">
        <w:rPr>
          <w:lang w:bidi="ar-EG"/>
        </w:rPr>
        <w:t>h</w:t>
      </w:r>
      <w:r>
        <w:rPr>
          <w:lang w:bidi="ar-EG"/>
        </w:rPr>
        <w:t>Pa)</w:t>
      </w:r>
      <w:r>
        <w:rPr>
          <w:rFonts w:hint="cs"/>
          <w:rtl/>
          <w:lang w:bidi="ar-EG"/>
        </w:rPr>
        <w:t xml:space="preserve">: </w:t>
      </w:r>
      <w:r w:rsidR="003B320E">
        <w:rPr>
          <w:rFonts w:hint="cs"/>
          <w:rtl/>
          <w:lang w:bidi="ar-EG"/>
        </w:rPr>
        <w:t>قيمته المبدئية</w:t>
      </w:r>
      <w:r>
        <w:rPr>
          <w:rFonts w:hint="cs"/>
          <w:rtl/>
          <w:lang w:bidi="ar-EG"/>
        </w:rPr>
        <w:t xml:space="preserve"> </w:t>
      </w:r>
      <w:r>
        <w:rPr>
          <w:lang w:bidi="ar-EG"/>
        </w:rPr>
        <w:t>hPa </w:t>
      </w:r>
      <w:r w:rsidRPr="003361DA">
        <w:rPr>
          <w:lang w:bidi="ar-EG"/>
        </w:rPr>
        <w:t>1</w:t>
      </w:r>
      <w:r>
        <w:rPr>
          <w:lang w:bidi="ar-EG"/>
        </w:rPr>
        <w:t> </w:t>
      </w:r>
      <w:r w:rsidRPr="003361DA">
        <w:rPr>
          <w:lang w:bidi="ar-EG"/>
        </w:rPr>
        <w:t>013</w:t>
      </w:r>
      <w:r>
        <w:rPr>
          <w:lang w:bidi="ar-EG"/>
        </w:rPr>
        <w:t>,</w:t>
      </w:r>
      <w:r w:rsidRPr="003361DA">
        <w:rPr>
          <w:lang w:bidi="ar-EG"/>
        </w:rPr>
        <w:t>25</w:t>
      </w:r>
    </w:p>
    <w:p w14:paraId="794773E0" w14:textId="60CBD67B" w:rsidR="00106AAD" w:rsidRDefault="00106AAD" w:rsidP="00106AAD">
      <w:pPr>
        <w:pStyle w:val="enumlev2"/>
        <w:rPr>
          <w:rtl/>
          <w:lang w:val="en-GB" w:bidi="ar-EG"/>
        </w:rPr>
      </w:pPr>
      <w:r>
        <w:rPr>
          <w:rFonts w:hint="cs"/>
          <w:rtl/>
          <w:lang w:val="en-GB" w:bidi="ar-EG"/>
        </w:rPr>
        <w:t>-</w:t>
      </w:r>
      <w:r>
        <w:rPr>
          <w:rtl/>
          <w:lang w:val="en-GB" w:bidi="ar-EG"/>
        </w:rPr>
        <w:tab/>
      </w:r>
      <w:r w:rsidR="003B320E" w:rsidRPr="003D1162">
        <w:rPr>
          <w:rtl/>
          <w:lang w:bidi="ar-SY"/>
        </w:rPr>
        <w:t xml:space="preserve">تدرج معامل الانكسار </w:t>
      </w:r>
      <w:r w:rsidRPr="00106AAD">
        <w:rPr>
          <w:lang w:val="en-GB" w:bidi="ar-EG"/>
        </w:rPr>
        <w:t>(N-units/km)</w:t>
      </w:r>
    </w:p>
    <w:p w14:paraId="6047274D" w14:textId="2457E142" w:rsidR="00106AAD" w:rsidRDefault="00106AAD" w:rsidP="00106AAD">
      <w:pPr>
        <w:pStyle w:val="enumlev2"/>
        <w:rPr>
          <w:rtl/>
          <w:lang w:bidi="ar-SY"/>
        </w:rPr>
      </w:pPr>
      <w:r>
        <w:rPr>
          <w:rFonts w:hint="cs"/>
          <w:rtl/>
          <w:lang w:val="en-GB" w:bidi="ar-EG"/>
        </w:rPr>
        <w:t>-</w:t>
      </w:r>
      <w:r>
        <w:rPr>
          <w:rtl/>
          <w:lang w:val="en-GB" w:bidi="ar-EG"/>
        </w:rPr>
        <w:tab/>
      </w:r>
      <w:r w:rsidR="003B320E" w:rsidRPr="003D1162">
        <w:rPr>
          <w:rtl/>
          <w:lang w:bidi="ar-SY"/>
        </w:rPr>
        <w:t xml:space="preserve">حرارة السطح (درجات مئوية): </w:t>
      </w:r>
      <w:r w:rsidR="003B320E">
        <w:rPr>
          <w:rFonts w:hint="cs"/>
          <w:rtl/>
          <w:lang w:bidi="ar-EG"/>
        </w:rPr>
        <w:t xml:space="preserve">قيمتها المبدئية </w:t>
      </w:r>
      <w:r w:rsidR="003B320E" w:rsidRPr="003361DA">
        <w:rPr>
          <w:lang w:bidi="ar-SY"/>
        </w:rPr>
        <w:t>15</w:t>
      </w:r>
      <w:r w:rsidR="003B320E" w:rsidRPr="003D1162">
        <w:rPr>
          <w:rtl/>
          <w:lang w:bidi="ar-SY"/>
        </w:rPr>
        <w:t xml:space="preserve"> درجة</w:t>
      </w:r>
    </w:p>
    <w:p w14:paraId="5A696922" w14:textId="6ED0BF96" w:rsidR="003B320E" w:rsidRDefault="003B320E" w:rsidP="00106AAD">
      <w:pPr>
        <w:pStyle w:val="enumlev2"/>
        <w:rPr>
          <w:rtl/>
          <w:lang w:val="en-GB" w:bidi="ar-EG"/>
        </w:rPr>
      </w:pPr>
      <w:r>
        <w:rPr>
          <w:rFonts w:hint="cs"/>
          <w:rtl/>
          <w:lang w:bidi="ar-SY"/>
        </w:rPr>
        <w:t>-</w:t>
      </w:r>
      <w:r>
        <w:rPr>
          <w:rtl/>
          <w:lang w:bidi="ar-SY"/>
        </w:rPr>
        <w:tab/>
      </w:r>
      <w:r w:rsidRPr="003D1162">
        <w:rPr>
          <w:rtl/>
          <w:lang w:bidi="ar-SY"/>
        </w:rPr>
        <w:t>خط عرض المرسِل والمستقبِل (بالدرجات)</w:t>
      </w:r>
    </w:p>
    <w:p w14:paraId="5A449D98" w14:textId="0B318F23" w:rsidR="00106AAD" w:rsidRPr="00106AAD" w:rsidRDefault="00106AAD" w:rsidP="00106AAD">
      <w:pPr>
        <w:pStyle w:val="enumlev2"/>
        <w:rPr>
          <w:rtl/>
          <w:lang w:bidi="ar-EG"/>
        </w:rPr>
      </w:pPr>
      <w:r>
        <w:rPr>
          <w:rFonts w:hint="cs"/>
          <w:rtl/>
          <w:lang w:val="en-GB" w:bidi="ar-EG"/>
        </w:rPr>
        <w:t>-</w:t>
      </w:r>
      <w:r>
        <w:rPr>
          <w:rtl/>
          <w:lang w:val="en-GB" w:bidi="ar-EG"/>
        </w:rPr>
        <w:tab/>
      </w:r>
      <w:r w:rsidR="003B320E" w:rsidRPr="003D1162">
        <w:rPr>
          <w:rtl/>
          <w:lang w:bidi="ar-SY"/>
        </w:rPr>
        <w:t xml:space="preserve">خسارة الجلبة الإضافية عند المرسِل والمستقبِل </w:t>
      </w:r>
      <w:r w:rsidR="00B03ADA" w:rsidRPr="00B03ADA">
        <w:rPr>
          <w:lang w:bidi="ar-EG"/>
        </w:rPr>
        <w:t>(dB)</w:t>
      </w:r>
    </w:p>
    <w:p w14:paraId="5E06E5A3" w14:textId="0F979305" w:rsidR="00106AAD" w:rsidRPr="00106AAD" w:rsidRDefault="00106AAD" w:rsidP="00106AAD">
      <w:pPr>
        <w:pStyle w:val="enumlev2"/>
        <w:rPr>
          <w:rtl/>
          <w:lang w:bidi="ar-EG"/>
        </w:rPr>
      </w:pPr>
      <w:r>
        <w:rPr>
          <w:rFonts w:hint="cs"/>
          <w:rtl/>
          <w:lang w:val="en-GB" w:bidi="ar-EG"/>
        </w:rPr>
        <w:t>-</w:t>
      </w:r>
      <w:r>
        <w:rPr>
          <w:rtl/>
          <w:lang w:val="en-GB" w:bidi="ar-EG"/>
        </w:rPr>
        <w:tab/>
      </w:r>
      <w:r w:rsidR="003B320E" w:rsidRPr="003D1162">
        <w:rPr>
          <w:rtl/>
          <w:lang w:bidi="ar-SY"/>
        </w:rPr>
        <w:t>كسب</w:t>
      </w:r>
      <w:r w:rsidR="003B320E">
        <w:rPr>
          <w:rFonts w:hint="cs"/>
          <w:rtl/>
          <w:lang w:bidi="ar-SY"/>
        </w:rPr>
        <w:t>ا</w:t>
      </w:r>
      <w:r w:rsidR="003B320E" w:rsidRPr="003D1162">
        <w:rPr>
          <w:rtl/>
          <w:lang w:bidi="ar-SY"/>
        </w:rPr>
        <w:t xml:space="preserve"> الهوائي عند المرسِل والمستقبِل </w:t>
      </w:r>
      <w:r w:rsidR="00D65056" w:rsidRPr="00D65056">
        <w:rPr>
          <w:lang w:bidi="ar-EG"/>
        </w:rPr>
        <w:t>(dBi)</w:t>
      </w:r>
    </w:p>
    <w:p w14:paraId="1E0CC8BF" w14:textId="4882DF21" w:rsidR="00106AAD" w:rsidRDefault="00106AAD" w:rsidP="00106AAD">
      <w:pPr>
        <w:pStyle w:val="enumlev2"/>
        <w:rPr>
          <w:rtl/>
          <w:lang w:val="en-GB" w:bidi="ar-EG"/>
        </w:rPr>
      </w:pPr>
      <w:r>
        <w:rPr>
          <w:rFonts w:hint="cs"/>
          <w:rtl/>
          <w:lang w:val="en-GB" w:bidi="ar-EG"/>
        </w:rPr>
        <w:t>-</w:t>
      </w:r>
      <w:r>
        <w:rPr>
          <w:rtl/>
          <w:lang w:val="en-GB" w:bidi="ar-EG"/>
        </w:rPr>
        <w:tab/>
      </w:r>
      <w:r w:rsidR="003B320E" w:rsidRPr="003D1162">
        <w:rPr>
          <w:rtl/>
          <w:lang w:bidi="ar-SY"/>
        </w:rPr>
        <w:t xml:space="preserve">انكسارية سطح البحر (وحدات </w:t>
      </w:r>
      <w:r w:rsidR="003B320E" w:rsidRPr="003D1162">
        <w:rPr>
          <w:lang w:bidi="ar-SY"/>
        </w:rPr>
        <w:t>N</w:t>
      </w:r>
      <w:r w:rsidR="003B320E" w:rsidRPr="003D1162">
        <w:rPr>
          <w:rtl/>
          <w:lang w:bidi="ar-SY"/>
        </w:rPr>
        <w:t>)</w:t>
      </w:r>
    </w:p>
    <w:p w14:paraId="617C1D2B" w14:textId="467ACA55" w:rsidR="00106AAD" w:rsidRDefault="00106AAD" w:rsidP="00106AAD">
      <w:pPr>
        <w:pStyle w:val="enumlev2"/>
        <w:rPr>
          <w:rtl/>
          <w:lang w:bidi="ar-EG"/>
        </w:rPr>
      </w:pPr>
      <w:r>
        <w:rPr>
          <w:rFonts w:hint="cs"/>
          <w:rtl/>
          <w:lang w:val="en-GB" w:bidi="ar-EG"/>
        </w:rPr>
        <w:t>-</w:t>
      </w:r>
      <w:r>
        <w:rPr>
          <w:rtl/>
          <w:lang w:val="en-GB" w:bidi="ar-EG"/>
        </w:rPr>
        <w:tab/>
      </w:r>
      <w:r w:rsidR="003B320E" w:rsidRPr="003D1162">
        <w:rPr>
          <w:rtl/>
          <w:lang w:bidi="ar-SY"/>
        </w:rPr>
        <w:t xml:space="preserve">النسبة المئوية للوقت </w:t>
      </w:r>
      <w:r w:rsidR="00B03ADA" w:rsidRPr="00B03ADA">
        <w:rPr>
          <w:lang w:bidi="ar-SY"/>
        </w:rPr>
        <w:t>(</w:t>
      </w:r>
      <w:r w:rsidR="00366152" w:rsidRPr="00366152">
        <w:rPr>
          <w:lang w:bidi="ar-SY"/>
        </w:rPr>
        <w:t>%</w:t>
      </w:r>
      <w:r w:rsidR="00B03ADA" w:rsidRPr="00B03ADA">
        <w:rPr>
          <w:lang w:bidi="ar-SY"/>
        </w:rPr>
        <w:t>)</w:t>
      </w:r>
      <w:r w:rsidR="003B320E" w:rsidRPr="003D1162">
        <w:rPr>
          <w:rtl/>
          <w:lang w:bidi="ar-SY"/>
        </w:rPr>
        <w:t xml:space="preserve">: </w:t>
      </w:r>
      <w:r w:rsidR="00366152" w:rsidRPr="00366152">
        <w:rPr>
          <w:lang w:bidi="ar-EG"/>
        </w:rPr>
        <w:t>%</w:t>
      </w:r>
      <w:r w:rsidRPr="003361DA">
        <w:rPr>
          <w:lang w:bidi="ar-EG"/>
        </w:rPr>
        <w:t>50</w:t>
      </w:r>
      <w:r>
        <w:rPr>
          <w:lang w:bidi="ar-EG"/>
        </w:rPr>
        <w:t xml:space="preserve"> </w:t>
      </w:r>
      <w:r>
        <w:rPr>
          <w:lang w:bidi="ar-EG"/>
        </w:rPr>
        <w:sym w:font="Symbol" w:char="F0B3"/>
      </w:r>
      <w:r>
        <w:rPr>
          <w:lang w:bidi="ar-EG"/>
        </w:rPr>
        <w:t xml:space="preserve"> </w:t>
      </w:r>
      <w:r w:rsidRPr="0023000F">
        <w:rPr>
          <w:i/>
          <w:iCs/>
          <w:lang w:bidi="ar-EG"/>
        </w:rPr>
        <w:t>p</w:t>
      </w:r>
      <w:r>
        <w:rPr>
          <w:lang w:bidi="ar-EG"/>
        </w:rPr>
        <w:t xml:space="preserve"> </w:t>
      </w:r>
      <w:r>
        <w:rPr>
          <w:lang w:bidi="ar-EG"/>
        </w:rPr>
        <w:sym w:font="Symbol" w:char="F0B3"/>
      </w:r>
      <w:r>
        <w:rPr>
          <w:lang w:bidi="ar-EG"/>
        </w:rPr>
        <w:t xml:space="preserve"> </w:t>
      </w:r>
      <w:r w:rsidRPr="003361DA">
        <w:rPr>
          <w:lang w:bidi="ar-EG"/>
        </w:rPr>
        <w:t>0</w:t>
      </w:r>
      <w:r>
        <w:rPr>
          <w:lang w:bidi="ar-EG"/>
        </w:rPr>
        <w:t>,</w:t>
      </w:r>
      <w:r w:rsidRPr="003361DA">
        <w:rPr>
          <w:lang w:bidi="ar-EG"/>
        </w:rPr>
        <w:t>001</w:t>
      </w:r>
    </w:p>
    <w:p w14:paraId="225535C1" w14:textId="18B72CD1" w:rsidR="00106AAD" w:rsidRDefault="00106AAD" w:rsidP="00106AAD">
      <w:pPr>
        <w:pStyle w:val="enumlev1"/>
        <w:rPr>
          <w:rtl/>
          <w:lang w:val="en-GB"/>
        </w:rPr>
      </w:pPr>
      <w:r>
        <w:rPr>
          <w:rFonts w:hint="cs"/>
          <w:rtl/>
          <w:lang w:val="en-GB"/>
        </w:rPr>
        <w:t>ب)</w:t>
      </w:r>
      <w:r>
        <w:rPr>
          <w:rtl/>
          <w:lang w:val="en-GB"/>
        </w:rPr>
        <w:tab/>
      </w:r>
      <w:r w:rsidR="003B320E" w:rsidRPr="003D1162">
        <w:rPr>
          <w:rtl/>
        </w:rPr>
        <w:t xml:space="preserve">المَعلمات المتغيرة (التي تختلف </w:t>
      </w:r>
      <w:r w:rsidR="003B320E">
        <w:rPr>
          <w:rFonts w:hint="cs"/>
          <w:rtl/>
        </w:rPr>
        <w:t xml:space="preserve">في </w:t>
      </w:r>
      <w:r w:rsidR="003B320E" w:rsidRPr="003D1162">
        <w:rPr>
          <w:rtl/>
        </w:rPr>
        <w:t>كل حدث محاكاة):</w:t>
      </w:r>
    </w:p>
    <w:p w14:paraId="63F60F7A" w14:textId="06270626" w:rsidR="00106AAD" w:rsidRPr="00106AAD" w:rsidRDefault="00106AAD" w:rsidP="00106AAD">
      <w:pPr>
        <w:pStyle w:val="enumlev2"/>
        <w:rPr>
          <w:rtl/>
          <w:lang w:bidi="ar-EG"/>
        </w:rPr>
      </w:pPr>
      <w:r>
        <w:rPr>
          <w:rFonts w:hint="cs"/>
          <w:rtl/>
          <w:lang w:val="en-GB" w:bidi="ar-EG"/>
        </w:rPr>
        <w:t>-</w:t>
      </w:r>
      <w:r>
        <w:rPr>
          <w:rtl/>
          <w:lang w:val="en-GB" w:bidi="ar-EG"/>
        </w:rPr>
        <w:tab/>
      </w:r>
      <w:r w:rsidR="003B320E">
        <w:rPr>
          <w:rFonts w:hint="cs"/>
          <w:rtl/>
          <w:lang w:bidi="ar-SY"/>
        </w:rPr>
        <w:t>علو</w:t>
      </w:r>
      <w:r w:rsidR="003B320E" w:rsidRPr="003D1162">
        <w:rPr>
          <w:rtl/>
          <w:lang w:bidi="ar-SY"/>
        </w:rPr>
        <w:t xml:space="preserve"> هوائي المرسِل (فوق الأرض)، </w:t>
      </w:r>
      <w:r w:rsidR="00366152" w:rsidRPr="00366152">
        <w:rPr>
          <w:lang w:bidi="ar-EG"/>
        </w:rPr>
        <w:t>(m)</w:t>
      </w:r>
    </w:p>
    <w:p w14:paraId="71BCAA96" w14:textId="49B0BB81" w:rsidR="00106AAD" w:rsidRPr="0023000F" w:rsidRDefault="00106AAD" w:rsidP="00106AAD">
      <w:pPr>
        <w:pStyle w:val="enumlev2"/>
        <w:rPr>
          <w:rtl/>
          <w:lang w:bidi="ar-EG"/>
        </w:rPr>
      </w:pPr>
      <w:r>
        <w:rPr>
          <w:rFonts w:hint="cs"/>
          <w:rtl/>
          <w:lang w:val="en-GB" w:bidi="ar-EG"/>
        </w:rPr>
        <w:t>-</w:t>
      </w:r>
      <w:r>
        <w:rPr>
          <w:rtl/>
          <w:lang w:val="en-GB" w:bidi="ar-EG"/>
        </w:rPr>
        <w:tab/>
      </w:r>
      <w:r w:rsidR="003B320E">
        <w:rPr>
          <w:rFonts w:hint="cs"/>
          <w:rtl/>
          <w:lang w:bidi="ar-SY"/>
        </w:rPr>
        <w:t>علو</w:t>
      </w:r>
      <w:r w:rsidR="003B320E" w:rsidRPr="003D1162">
        <w:rPr>
          <w:rtl/>
          <w:lang w:bidi="ar-SY"/>
        </w:rPr>
        <w:t xml:space="preserve"> هوائي المستقبِل (فوق الأرض)، </w:t>
      </w:r>
      <w:r w:rsidR="00366152" w:rsidRPr="00366152">
        <w:rPr>
          <w:lang w:bidi="ar-EG"/>
        </w:rPr>
        <w:t>(m)</w:t>
      </w:r>
    </w:p>
    <w:p w14:paraId="6DE93294" w14:textId="71769134" w:rsidR="00106AAD" w:rsidRPr="0023000F" w:rsidRDefault="00106AAD" w:rsidP="00106AAD">
      <w:pPr>
        <w:pStyle w:val="enumlev2"/>
        <w:rPr>
          <w:rtl/>
          <w:lang w:bidi="ar-EG"/>
        </w:rPr>
      </w:pPr>
      <w:r>
        <w:rPr>
          <w:rFonts w:hint="cs"/>
          <w:rtl/>
          <w:lang w:val="en-GB" w:bidi="ar-EG"/>
        </w:rPr>
        <w:t>-</w:t>
      </w:r>
      <w:r>
        <w:rPr>
          <w:rtl/>
          <w:lang w:val="en-GB" w:bidi="ar-EG"/>
        </w:rPr>
        <w:tab/>
      </w:r>
      <w:r w:rsidR="003B320E" w:rsidRPr="003D1162">
        <w:rPr>
          <w:rtl/>
          <w:lang w:bidi="ar-SY"/>
        </w:rPr>
        <w:t xml:space="preserve">التردد </w:t>
      </w:r>
      <w:r w:rsidR="0023000F">
        <w:rPr>
          <w:lang w:bidi="ar-EG"/>
        </w:rPr>
        <w:t>(GHz)</w:t>
      </w:r>
      <w:r w:rsidR="0023000F">
        <w:rPr>
          <w:rFonts w:hint="cs"/>
          <w:rtl/>
          <w:lang w:bidi="ar-EG"/>
        </w:rPr>
        <w:t xml:space="preserve">: </w:t>
      </w:r>
      <w:r w:rsidR="00366152" w:rsidRPr="00366152">
        <w:rPr>
          <w:lang w:bidi="ar-EG"/>
        </w:rPr>
        <w:t>%</w:t>
      </w:r>
      <w:r w:rsidR="0023000F" w:rsidRPr="003361DA">
        <w:rPr>
          <w:lang w:bidi="ar-EG"/>
        </w:rPr>
        <w:t>50</w:t>
      </w:r>
      <w:r w:rsidR="0023000F">
        <w:rPr>
          <w:lang w:bidi="ar-EG"/>
        </w:rPr>
        <w:t xml:space="preserve"> </w:t>
      </w:r>
      <w:r w:rsidR="0023000F">
        <w:rPr>
          <w:lang w:bidi="ar-EG"/>
        </w:rPr>
        <w:sym w:font="Symbol" w:char="F0B3"/>
      </w:r>
      <w:r w:rsidR="0023000F">
        <w:rPr>
          <w:lang w:bidi="ar-EG"/>
        </w:rPr>
        <w:t xml:space="preserve"> </w:t>
      </w:r>
      <w:r w:rsidR="0023000F" w:rsidRPr="0023000F">
        <w:rPr>
          <w:i/>
          <w:iCs/>
          <w:lang w:bidi="ar-EG"/>
        </w:rPr>
        <w:t>f</w:t>
      </w:r>
      <w:r w:rsidR="0023000F">
        <w:rPr>
          <w:lang w:bidi="ar-EG"/>
        </w:rPr>
        <w:t xml:space="preserve"> </w:t>
      </w:r>
      <w:r w:rsidR="0023000F">
        <w:rPr>
          <w:lang w:bidi="ar-EG"/>
        </w:rPr>
        <w:sym w:font="Symbol" w:char="F0B3"/>
      </w:r>
      <w:r w:rsidR="0023000F">
        <w:rPr>
          <w:lang w:bidi="ar-EG"/>
        </w:rPr>
        <w:t xml:space="preserve"> GHz </w:t>
      </w:r>
      <w:r w:rsidR="0023000F" w:rsidRPr="003361DA">
        <w:rPr>
          <w:lang w:bidi="ar-EG"/>
        </w:rPr>
        <w:t>0</w:t>
      </w:r>
      <w:r w:rsidR="0023000F">
        <w:rPr>
          <w:lang w:bidi="ar-EG"/>
        </w:rPr>
        <w:t>,</w:t>
      </w:r>
      <w:r w:rsidR="0023000F" w:rsidRPr="003361DA">
        <w:rPr>
          <w:lang w:bidi="ar-EG"/>
        </w:rPr>
        <w:t>1</w:t>
      </w:r>
    </w:p>
    <w:p w14:paraId="26463BCC" w14:textId="5189FFF8" w:rsidR="00106AAD" w:rsidRPr="0023000F" w:rsidRDefault="00106AAD" w:rsidP="00106AAD">
      <w:pPr>
        <w:pStyle w:val="enumlev2"/>
        <w:rPr>
          <w:lang w:bidi="ar-EG"/>
        </w:rPr>
      </w:pPr>
      <w:r>
        <w:rPr>
          <w:rFonts w:hint="cs"/>
          <w:rtl/>
          <w:lang w:val="en-GB" w:bidi="ar-EG"/>
        </w:rPr>
        <w:t>-</w:t>
      </w:r>
      <w:r>
        <w:rPr>
          <w:rtl/>
          <w:lang w:val="en-GB" w:bidi="ar-EG"/>
        </w:rPr>
        <w:tab/>
      </w:r>
      <w:r w:rsidR="003B320E" w:rsidRPr="003D1162">
        <w:rPr>
          <w:rtl/>
          <w:lang w:bidi="ar-SY"/>
        </w:rPr>
        <w:t xml:space="preserve">المسافة </w:t>
      </w:r>
      <w:r w:rsidR="00B03ADA" w:rsidRPr="00B03ADA">
        <w:rPr>
          <w:lang w:bidi="ar-EG"/>
        </w:rPr>
        <w:t>(km)</w:t>
      </w:r>
      <w:r w:rsidR="0023000F">
        <w:rPr>
          <w:rFonts w:hint="cs"/>
          <w:rtl/>
          <w:lang w:bidi="ar-EG"/>
        </w:rPr>
        <w:t xml:space="preserve">: </w:t>
      </w:r>
      <w:r w:rsidR="0023000F">
        <w:rPr>
          <w:lang w:bidi="ar-EG"/>
        </w:rPr>
        <w:t>km </w:t>
      </w:r>
      <w:r w:rsidR="0023000F" w:rsidRPr="003361DA">
        <w:rPr>
          <w:lang w:bidi="ar-EG"/>
        </w:rPr>
        <w:t>10</w:t>
      </w:r>
      <w:r w:rsidR="0023000F">
        <w:rPr>
          <w:lang w:bidi="ar-EG"/>
        </w:rPr>
        <w:t> </w:t>
      </w:r>
      <w:r w:rsidR="0023000F" w:rsidRPr="003361DA">
        <w:rPr>
          <w:lang w:bidi="ar-EG"/>
        </w:rPr>
        <w:t>000</w:t>
      </w:r>
      <w:r w:rsidR="0023000F">
        <w:rPr>
          <w:lang w:bidi="ar-EG"/>
        </w:rPr>
        <w:t xml:space="preserve"> </w:t>
      </w:r>
      <w:r w:rsidR="0023000F">
        <w:rPr>
          <w:lang w:bidi="ar-EG"/>
        </w:rPr>
        <w:sym w:font="Symbol" w:char="F0B3"/>
      </w:r>
      <w:r w:rsidR="0023000F">
        <w:rPr>
          <w:lang w:bidi="ar-EG"/>
        </w:rPr>
        <w:t xml:space="preserve"> </w:t>
      </w:r>
      <w:r w:rsidR="0023000F" w:rsidRPr="0023000F">
        <w:rPr>
          <w:i/>
          <w:iCs/>
          <w:lang w:bidi="ar-EG"/>
        </w:rPr>
        <w:t>d</w:t>
      </w:r>
    </w:p>
    <w:p w14:paraId="0EEFCC68" w14:textId="56F9DDAD" w:rsidR="00106AAD" w:rsidRDefault="0023000F" w:rsidP="0023000F">
      <w:pPr>
        <w:pStyle w:val="Heading1"/>
        <w:rPr>
          <w:rtl/>
          <w:lang w:val="en-GB" w:bidi="ar-EG"/>
        </w:rPr>
      </w:pPr>
      <w:bookmarkStart w:id="117" w:name="_Toc38474273"/>
      <w:r w:rsidRPr="003361DA">
        <w:rPr>
          <w:lang w:bidi="ar-EG"/>
        </w:rPr>
        <w:t>2</w:t>
      </w:r>
      <w:r>
        <w:rPr>
          <w:lang w:val="en-GB" w:bidi="ar-EG"/>
        </w:rPr>
        <w:tab/>
      </w:r>
      <w:r w:rsidR="003B320E">
        <w:rPr>
          <w:rFonts w:hint="cs"/>
          <w:rtl/>
          <w:lang w:val="en-GB" w:bidi="ar-EG"/>
        </w:rPr>
        <w:t>ا</w:t>
      </w:r>
      <w:r w:rsidR="003B320E" w:rsidRPr="003D1162">
        <w:rPr>
          <w:rtl/>
          <w:lang w:bidi="ar-SY"/>
        </w:rPr>
        <w:t>ل</w:t>
      </w:r>
      <w:r w:rsidR="003B320E">
        <w:rPr>
          <w:rtl/>
          <w:lang w:bidi="ar-SY"/>
        </w:rPr>
        <w:t>خسارة</w:t>
      </w:r>
      <w:r w:rsidR="003B320E" w:rsidRPr="003D1162">
        <w:rPr>
          <w:rtl/>
          <w:lang w:bidi="ar-SY"/>
        </w:rPr>
        <w:t xml:space="preserve"> </w:t>
      </w:r>
      <w:r w:rsidR="003B320E">
        <w:rPr>
          <w:rFonts w:hint="cs"/>
          <w:rtl/>
          <w:lang w:bidi="ar-SY"/>
        </w:rPr>
        <w:t xml:space="preserve">على </w:t>
      </w:r>
      <w:r w:rsidR="003B320E" w:rsidRPr="003D1162">
        <w:rPr>
          <w:rtl/>
          <w:lang w:bidi="ar-SY"/>
        </w:rPr>
        <w:t>خط</w:t>
      </w:r>
      <w:r w:rsidR="003B320E" w:rsidRPr="003B320E">
        <w:rPr>
          <w:rtl/>
          <w:lang w:bidi="ar-SY"/>
        </w:rPr>
        <w:t xml:space="preserve"> </w:t>
      </w:r>
      <w:r w:rsidR="003B320E" w:rsidRPr="003D1162">
        <w:rPr>
          <w:rtl/>
          <w:lang w:bidi="ar-SY"/>
        </w:rPr>
        <w:t>البصر</w:t>
      </w:r>
      <w:r w:rsidR="003B320E">
        <w:rPr>
          <w:rFonts w:hint="cs"/>
          <w:rtl/>
          <w:lang w:bidi="ar-SY"/>
        </w:rPr>
        <w:t xml:space="preserve"> الطلق</w:t>
      </w:r>
      <w:bookmarkEnd w:id="117"/>
    </w:p>
    <w:p w14:paraId="2A1062F5" w14:textId="26B5A208" w:rsidR="0023000F" w:rsidRDefault="00595E6F" w:rsidP="006333F9">
      <w:pPr>
        <w:rPr>
          <w:rtl/>
          <w:lang w:val="en-GB" w:bidi="ar-EG"/>
        </w:rPr>
      </w:pPr>
      <w:r w:rsidRPr="003D1162">
        <w:rPr>
          <w:rtl/>
          <w:lang w:bidi="ar-SY"/>
        </w:rPr>
        <w:t xml:space="preserve">يصف هذا النموذج </w:t>
      </w:r>
      <w:r>
        <w:rPr>
          <w:rFonts w:hint="cs"/>
          <w:rtl/>
          <w:lang w:bidi="ar-SY"/>
        </w:rPr>
        <w:t xml:space="preserve">أدنى </w:t>
      </w:r>
      <w:r w:rsidRPr="003D1162">
        <w:rPr>
          <w:rtl/>
          <w:lang w:bidi="ar-SY"/>
        </w:rPr>
        <w:t>خسارة نظري</w:t>
      </w:r>
      <w:r>
        <w:rPr>
          <w:rFonts w:hint="cs"/>
          <w:rtl/>
          <w:lang w:bidi="ar-SY"/>
        </w:rPr>
        <w:t xml:space="preserve">ة </w:t>
      </w:r>
      <w:r w:rsidRPr="003D1162">
        <w:rPr>
          <w:rtl/>
          <w:lang w:bidi="ar-SY"/>
        </w:rPr>
        <w:t xml:space="preserve">يمكن </w:t>
      </w:r>
      <w:r>
        <w:rPr>
          <w:rFonts w:hint="cs"/>
          <w:rtl/>
          <w:lang w:bidi="ar-SY"/>
        </w:rPr>
        <w:t>ل</w:t>
      </w:r>
      <w:r w:rsidRPr="003D1162">
        <w:rPr>
          <w:rtl/>
          <w:lang w:bidi="ar-SY"/>
        </w:rPr>
        <w:t xml:space="preserve">مسير الانتشار </w:t>
      </w:r>
      <w:r>
        <w:rPr>
          <w:rFonts w:hint="cs"/>
          <w:rtl/>
          <w:lang w:bidi="ar-SY"/>
        </w:rPr>
        <w:t>تكبدها</w:t>
      </w:r>
      <w:r w:rsidRPr="003D1162">
        <w:rPr>
          <w:rtl/>
          <w:lang w:bidi="ar-SY"/>
        </w:rPr>
        <w:t xml:space="preserve"> في</w:t>
      </w:r>
      <w:r w:rsidRPr="00595E6F">
        <w:rPr>
          <w:rtl/>
          <w:lang w:bidi="ar-SY"/>
        </w:rPr>
        <w:t xml:space="preserve"> </w:t>
      </w:r>
      <w:r w:rsidRPr="003D1162">
        <w:rPr>
          <w:rtl/>
          <w:lang w:bidi="ar-SY"/>
        </w:rPr>
        <w:t>ظروف خط</w:t>
      </w:r>
      <w:r w:rsidRPr="003B320E">
        <w:rPr>
          <w:rtl/>
          <w:lang w:bidi="ar-SY"/>
        </w:rPr>
        <w:t xml:space="preserve"> </w:t>
      </w:r>
      <w:r w:rsidRPr="003D1162">
        <w:rPr>
          <w:rtl/>
          <w:lang w:bidi="ar-SY"/>
        </w:rPr>
        <w:t>البصر</w:t>
      </w:r>
      <w:r>
        <w:rPr>
          <w:rFonts w:hint="cs"/>
          <w:rtl/>
          <w:lang w:bidi="ar-SY"/>
        </w:rPr>
        <w:t xml:space="preserve"> الطلق</w:t>
      </w:r>
      <w:r w:rsidRPr="003D1162">
        <w:rPr>
          <w:rtl/>
          <w:lang w:bidi="ar-SY"/>
        </w:rPr>
        <w:t>.</w:t>
      </w:r>
      <w:r w:rsidRPr="00595E6F">
        <w:rPr>
          <w:rFonts w:hint="cs"/>
          <w:rtl/>
          <w:lang w:bidi="ar-SY"/>
        </w:rPr>
        <w:t xml:space="preserve"> </w:t>
      </w:r>
      <w:r>
        <w:rPr>
          <w:rFonts w:hint="cs"/>
          <w:rtl/>
          <w:lang w:bidi="ar-SY"/>
        </w:rPr>
        <w:t>و</w:t>
      </w:r>
      <w:r w:rsidRPr="003D1162">
        <w:rPr>
          <w:rtl/>
          <w:lang w:bidi="ar-SY"/>
        </w:rPr>
        <w:t xml:space="preserve">النموذج مناسب للمسيرات التي يمكن </w:t>
      </w:r>
      <w:r>
        <w:rPr>
          <w:rFonts w:hint="cs"/>
          <w:rtl/>
          <w:lang w:bidi="ar-SY"/>
        </w:rPr>
        <w:t xml:space="preserve">فيها </w:t>
      </w:r>
      <w:r w:rsidRPr="003D1162">
        <w:rPr>
          <w:rtl/>
          <w:lang w:bidi="ar-SY"/>
        </w:rPr>
        <w:t>توقع الانتشار المباشر دون ع</w:t>
      </w:r>
      <w:r>
        <w:rPr>
          <w:rFonts w:hint="cs"/>
          <w:rtl/>
          <w:lang w:bidi="ar-SY"/>
        </w:rPr>
        <w:t>و</w:t>
      </w:r>
      <w:r w:rsidRPr="003D1162">
        <w:rPr>
          <w:rtl/>
          <w:lang w:bidi="ar-SY"/>
        </w:rPr>
        <w:t xml:space="preserve">ائق </w:t>
      </w:r>
      <w:r>
        <w:rPr>
          <w:rFonts w:hint="cs"/>
          <w:rtl/>
          <w:lang w:bidi="ar-SY"/>
        </w:rPr>
        <w:t>على</w:t>
      </w:r>
      <w:r w:rsidRPr="003D1162">
        <w:rPr>
          <w:rtl/>
          <w:lang w:bidi="ar-SY"/>
        </w:rPr>
        <w:t xml:space="preserve"> خط البصر (</w:t>
      </w:r>
      <w:r>
        <w:rPr>
          <w:rFonts w:hint="cs"/>
          <w:rtl/>
          <w:lang w:bidi="ar-SY"/>
        </w:rPr>
        <w:t>من قبيل</w:t>
      </w:r>
      <w:r w:rsidRPr="003D1162">
        <w:rPr>
          <w:rtl/>
          <w:lang w:bidi="ar-SY"/>
        </w:rPr>
        <w:t xml:space="preserve"> وصلات الخدمة الثابتة من نقطة إلى نقطة، والوصلات عبر مسافات قصيرة في مناطق مفتوحة، وما إلى ذلك).</w:t>
      </w:r>
    </w:p>
    <w:p w14:paraId="4FB91A11" w14:textId="5B3DC181" w:rsidR="00595E6F" w:rsidRDefault="00595E6F" w:rsidP="00142442">
      <w:pPr>
        <w:keepNext/>
        <w:jc w:val="left"/>
        <w:rPr>
          <w:rtl/>
          <w:lang w:bidi="ar-SY"/>
        </w:rPr>
      </w:pPr>
      <w:r>
        <w:rPr>
          <w:rFonts w:hint="cs"/>
          <w:rtl/>
          <w:lang w:bidi="ar-SY"/>
        </w:rPr>
        <w:t>وت</w:t>
      </w:r>
      <w:r w:rsidR="003B320E" w:rsidRPr="003D1162">
        <w:rPr>
          <w:rtl/>
          <w:lang w:bidi="ar-SY"/>
        </w:rPr>
        <w:t xml:space="preserve">ُعرف </w:t>
      </w:r>
      <w:r>
        <w:rPr>
          <w:rFonts w:hint="cs"/>
          <w:rtl/>
          <w:lang w:val="en-GB" w:bidi="ar-EG"/>
        </w:rPr>
        <w:t>ا</w:t>
      </w:r>
      <w:r w:rsidRPr="003D1162">
        <w:rPr>
          <w:rtl/>
          <w:lang w:bidi="ar-SY"/>
        </w:rPr>
        <w:t>ل</w:t>
      </w:r>
      <w:r>
        <w:rPr>
          <w:rtl/>
          <w:lang w:bidi="ar-SY"/>
        </w:rPr>
        <w:t>خسارة</w:t>
      </w:r>
      <w:r w:rsidRPr="003D1162">
        <w:rPr>
          <w:rtl/>
          <w:lang w:bidi="ar-SY"/>
        </w:rPr>
        <w:t xml:space="preserve"> </w:t>
      </w:r>
      <w:r>
        <w:rPr>
          <w:rFonts w:hint="cs"/>
          <w:rtl/>
          <w:lang w:bidi="ar-SY"/>
        </w:rPr>
        <w:t xml:space="preserve">على </w:t>
      </w:r>
      <w:r w:rsidRPr="003D1162">
        <w:rPr>
          <w:rtl/>
          <w:lang w:bidi="ar-SY"/>
        </w:rPr>
        <w:t>خط</w:t>
      </w:r>
      <w:r w:rsidRPr="003B320E">
        <w:rPr>
          <w:rtl/>
          <w:lang w:bidi="ar-SY"/>
        </w:rPr>
        <w:t xml:space="preserve"> </w:t>
      </w:r>
      <w:r w:rsidRPr="003D1162">
        <w:rPr>
          <w:rtl/>
          <w:lang w:bidi="ar-SY"/>
        </w:rPr>
        <w:t>البصر</w:t>
      </w:r>
      <w:r>
        <w:rPr>
          <w:rFonts w:hint="cs"/>
          <w:rtl/>
          <w:lang w:bidi="ar-SY"/>
        </w:rPr>
        <w:t xml:space="preserve"> الطلق </w:t>
      </w:r>
      <w:r w:rsidR="00B03ADA" w:rsidRPr="00B03ADA">
        <w:rPr>
          <w:lang w:bidi="ar-SY"/>
        </w:rPr>
        <w:t>(dB)</w:t>
      </w:r>
      <w:r w:rsidRPr="003D1162">
        <w:rPr>
          <w:rtl/>
          <w:lang w:bidi="ar-SY"/>
        </w:rPr>
        <w:t xml:space="preserve"> </w:t>
      </w:r>
      <w:r w:rsidR="003B320E" w:rsidRPr="003D1162">
        <w:rPr>
          <w:rtl/>
          <w:lang w:bidi="ar-SY"/>
        </w:rPr>
        <w:t>بما يلي:</w:t>
      </w:r>
    </w:p>
    <w:p w14:paraId="6AE6C34E" w14:textId="77777777" w:rsidR="0023000F" w:rsidRPr="006372DD" w:rsidRDefault="0023000F" w:rsidP="00142442">
      <w:pPr>
        <w:pStyle w:val="Equation"/>
        <w:spacing w:before="100" w:after="100"/>
        <w:jc w:val="center"/>
        <w:rPr>
          <w:snapToGrid w:val="0"/>
        </w:rPr>
      </w:pPr>
      <w:r>
        <w:rPr>
          <w:snapToGrid w:val="0"/>
          <w:position w:val="-36"/>
        </w:rPr>
        <w:object w:dxaOrig="4666" w:dyaOrig="852" w14:anchorId="51C41858">
          <v:shape id="_x0000_i1150" type="#_x0000_t75" style="width:233pt;height:42.8pt" o:ole="" fillcolor="window">
            <v:imagedata r:id="rId252" o:title=""/>
          </v:shape>
          <o:OLEObject Type="Embed" ProgID="Equation.3" ShapeID="_x0000_i1150" DrawAspect="Content" ObjectID="_1649659817" r:id="rId253"/>
        </w:object>
      </w:r>
    </w:p>
    <w:p w14:paraId="4D9BFCCF" w14:textId="6C0F3690" w:rsidR="0023000F" w:rsidRDefault="0023000F" w:rsidP="00142442">
      <w:pPr>
        <w:keepNext/>
        <w:rPr>
          <w:rtl/>
          <w:lang w:bidi="ar-EG"/>
        </w:rPr>
      </w:pPr>
      <w:r>
        <w:rPr>
          <w:rFonts w:hint="cs"/>
          <w:rtl/>
          <w:lang w:bidi="ar-EG"/>
        </w:rPr>
        <w:lastRenderedPageBreak/>
        <w:t>حيث:</w:t>
      </w:r>
    </w:p>
    <w:p w14:paraId="45755318" w14:textId="787CA13A" w:rsidR="0023000F" w:rsidRPr="0023000F" w:rsidRDefault="0023000F" w:rsidP="0023000F">
      <w:pPr>
        <w:pStyle w:val="Equationlegend"/>
        <w:bidi/>
        <w:rPr>
          <w:lang w:bidi="ar-EG"/>
        </w:rPr>
      </w:pPr>
      <w:r w:rsidRPr="0023000F">
        <w:rPr>
          <w:i/>
          <w:iCs/>
          <w:lang w:bidi="ar-EG"/>
        </w:rPr>
        <w:tab/>
      </w:r>
      <w:bookmarkStart w:id="118" w:name="lt_pId694"/>
      <w:r w:rsidRPr="0023000F">
        <w:rPr>
          <w:i/>
          <w:iCs/>
          <w:lang w:bidi="ar-EG"/>
        </w:rPr>
        <w:t>f</w:t>
      </w:r>
      <w:bookmarkEnd w:id="118"/>
      <w:r>
        <w:rPr>
          <w:rFonts w:hint="cs"/>
          <w:rtl/>
          <w:lang w:bidi="ar-EG"/>
        </w:rPr>
        <w:t>:</w:t>
      </w:r>
      <w:r w:rsidRPr="0023000F">
        <w:rPr>
          <w:lang w:bidi="ar-EG"/>
        </w:rPr>
        <w:tab/>
      </w:r>
      <w:bookmarkStart w:id="119" w:name="lt_pId695"/>
      <w:r w:rsidR="0051748A" w:rsidRPr="003D1162">
        <w:rPr>
          <w:rtl/>
          <w:lang w:bidi="ar-SY"/>
        </w:rPr>
        <w:t xml:space="preserve">التردد </w:t>
      </w:r>
      <w:r w:rsidR="00366152" w:rsidRPr="00366152">
        <w:rPr>
          <w:lang w:bidi="ar-EG"/>
        </w:rPr>
        <w:t>(MHz)</w:t>
      </w:r>
      <w:bookmarkEnd w:id="119"/>
    </w:p>
    <w:p w14:paraId="41019FA1" w14:textId="31DA8313" w:rsidR="0023000F" w:rsidRPr="0023000F" w:rsidRDefault="0023000F" w:rsidP="0023000F">
      <w:pPr>
        <w:pStyle w:val="Equationlegend"/>
        <w:bidi/>
        <w:rPr>
          <w:lang w:bidi="ar-EG"/>
        </w:rPr>
      </w:pPr>
      <w:r w:rsidRPr="0023000F">
        <w:rPr>
          <w:lang w:bidi="ar-EG"/>
        </w:rPr>
        <w:tab/>
      </w:r>
      <w:bookmarkStart w:id="120" w:name="lt_pId696"/>
      <w:r w:rsidRPr="0023000F">
        <w:rPr>
          <w:i/>
          <w:iCs/>
          <w:lang w:bidi="ar-EG"/>
        </w:rPr>
        <w:t>h</w:t>
      </w:r>
      <w:r w:rsidRPr="0023000F">
        <w:rPr>
          <w:i/>
          <w:iCs/>
          <w:vertAlign w:val="subscript"/>
          <w:lang w:bidi="ar-EG"/>
        </w:rPr>
        <w:t>t</w:t>
      </w:r>
      <w:bookmarkEnd w:id="120"/>
      <w:r>
        <w:rPr>
          <w:rFonts w:hint="cs"/>
          <w:rtl/>
          <w:lang w:bidi="ar-EG"/>
        </w:rPr>
        <w:t>:</w:t>
      </w:r>
      <w:r w:rsidRPr="0023000F">
        <w:rPr>
          <w:lang w:bidi="ar-EG"/>
        </w:rPr>
        <w:tab/>
      </w:r>
      <w:bookmarkStart w:id="121" w:name="lt_pId697"/>
      <w:r w:rsidR="0051748A">
        <w:rPr>
          <w:rFonts w:hint="cs"/>
          <w:rtl/>
          <w:lang w:bidi="ar-SY"/>
        </w:rPr>
        <w:t>علو</w:t>
      </w:r>
      <w:r w:rsidR="0051748A" w:rsidRPr="003D1162">
        <w:rPr>
          <w:rtl/>
          <w:lang w:bidi="ar-SY"/>
        </w:rPr>
        <w:t xml:space="preserve"> هوائي المرسِل فوق الأرض</w:t>
      </w:r>
      <w:r w:rsidR="0051748A">
        <w:rPr>
          <w:rFonts w:hint="cs"/>
          <w:rtl/>
          <w:lang w:bidi="ar-SY"/>
        </w:rPr>
        <w:t xml:space="preserve"> </w:t>
      </w:r>
      <w:r w:rsidR="00366152" w:rsidRPr="00366152">
        <w:rPr>
          <w:lang w:bidi="ar-EG"/>
        </w:rPr>
        <w:t>(m)</w:t>
      </w:r>
      <w:bookmarkEnd w:id="121"/>
    </w:p>
    <w:p w14:paraId="7655AA25" w14:textId="26E34074" w:rsidR="0023000F" w:rsidRPr="0023000F" w:rsidRDefault="0023000F" w:rsidP="0023000F">
      <w:pPr>
        <w:pStyle w:val="Equationlegend"/>
        <w:bidi/>
        <w:rPr>
          <w:lang w:bidi="ar-EG"/>
        </w:rPr>
      </w:pPr>
      <w:r w:rsidRPr="0023000F">
        <w:rPr>
          <w:lang w:bidi="ar-EG"/>
        </w:rPr>
        <w:tab/>
      </w:r>
      <w:bookmarkStart w:id="122" w:name="lt_pId698"/>
      <w:r w:rsidRPr="0023000F">
        <w:rPr>
          <w:i/>
          <w:iCs/>
          <w:lang w:bidi="ar-EG"/>
        </w:rPr>
        <w:t>h</w:t>
      </w:r>
      <w:r w:rsidRPr="0023000F">
        <w:rPr>
          <w:i/>
          <w:iCs/>
          <w:vertAlign w:val="subscript"/>
          <w:lang w:bidi="ar-EG"/>
        </w:rPr>
        <w:t>r</w:t>
      </w:r>
      <w:bookmarkEnd w:id="122"/>
      <w:r>
        <w:rPr>
          <w:rFonts w:hint="cs"/>
          <w:rtl/>
          <w:lang w:bidi="ar-EG"/>
        </w:rPr>
        <w:t>:</w:t>
      </w:r>
      <w:r w:rsidRPr="0023000F">
        <w:rPr>
          <w:lang w:bidi="ar-EG"/>
        </w:rPr>
        <w:tab/>
      </w:r>
      <w:bookmarkStart w:id="123" w:name="lt_pId699"/>
      <w:r w:rsidR="0051748A">
        <w:rPr>
          <w:rFonts w:hint="cs"/>
          <w:rtl/>
          <w:lang w:bidi="ar-SY"/>
        </w:rPr>
        <w:t>علو</w:t>
      </w:r>
      <w:r w:rsidR="0051748A" w:rsidRPr="003D1162">
        <w:rPr>
          <w:rtl/>
          <w:lang w:bidi="ar-SY"/>
        </w:rPr>
        <w:t xml:space="preserve"> هوائي المستقبِل فوق الأرض</w:t>
      </w:r>
      <w:r w:rsidR="0051748A">
        <w:rPr>
          <w:rFonts w:hint="cs"/>
          <w:rtl/>
          <w:lang w:bidi="ar-SY"/>
        </w:rPr>
        <w:t xml:space="preserve"> </w:t>
      </w:r>
      <w:r w:rsidR="00366152" w:rsidRPr="00366152">
        <w:rPr>
          <w:lang w:bidi="ar-EG"/>
        </w:rPr>
        <w:t>(m)</w:t>
      </w:r>
      <w:bookmarkEnd w:id="123"/>
    </w:p>
    <w:p w14:paraId="4F6D324B" w14:textId="7CE37FD3" w:rsidR="0023000F" w:rsidRPr="00C555D4" w:rsidRDefault="0023000F" w:rsidP="0023000F">
      <w:pPr>
        <w:pStyle w:val="Equationlegend"/>
        <w:bidi/>
        <w:rPr>
          <w:rtl/>
        </w:rPr>
      </w:pPr>
      <w:r w:rsidRPr="0023000F">
        <w:rPr>
          <w:lang w:bidi="ar-EG"/>
        </w:rPr>
        <w:tab/>
      </w:r>
      <w:bookmarkStart w:id="124" w:name="lt_pId700"/>
      <w:r w:rsidRPr="0023000F">
        <w:rPr>
          <w:i/>
          <w:iCs/>
          <w:lang w:bidi="ar-EG"/>
        </w:rPr>
        <w:t>d</w:t>
      </w:r>
      <w:bookmarkEnd w:id="124"/>
      <w:r>
        <w:rPr>
          <w:rFonts w:hint="cs"/>
          <w:rtl/>
          <w:lang w:bidi="ar-EG"/>
        </w:rPr>
        <w:t>:</w:t>
      </w:r>
      <w:r w:rsidRPr="0023000F">
        <w:rPr>
          <w:lang w:bidi="ar-EG"/>
        </w:rPr>
        <w:tab/>
      </w:r>
      <w:bookmarkStart w:id="125" w:name="lt_pId701"/>
      <w:r w:rsidR="0051748A" w:rsidRPr="003D1162">
        <w:rPr>
          <w:rtl/>
          <w:lang w:bidi="ar-SY"/>
        </w:rPr>
        <w:t>المسافة بين المرسِل والمستقبِل</w:t>
      </w:r>
      <w:r w:rsidR="00F61B4D">
        <w:rPr>
          <w:rFonts w:hint="cs"/>
          <w:rtl/>
          <w:lang w:bidi="ar-SY"/>
        </w:rPr>
        <w:t xml:space="preserve"> </w:t>
      </w:r>
      <w:r w:rsidR="00B03ADA" w:rsidRPr="00B03ADA">
        <w:rPr>
          <w:lang w:bidi="ar-EG"/>
        </w:rPr>
        <w:t>(km)</w:t>
      </w:r>
      <w:bookmarkEnd w:id="125"/>
      <w:r>
        <w:rPr>
          <w:rFonts w:hint="cs"/>
          <w:rtl/>
          <w:lang w:bidi="ar-EG"/>
        </w:rPr>
        <w:t>.</w:t>
      </w:r>
    </w:p>
    <w:p w14:paraId="0FE4C9F1" w14:textId="76138ABB" w:rsidR="0023000F" w:rsidRPr="0051748A" w:rsidRDefault="0051748A" w:rsidP="0051748A">
      <w:pPr>
        <w:rPr>
          <w:rtl/>
        </w:rPr>
      </w:pPr>
      <w:r w:rsidRPr="0051748A">
        <w:rPr>
          <w:rtl/>
        </w:rPr>
        <w:t xml:space="preserve">بالإضافة إلى ذلك، يمكن تطبيق التظليل الموزع اللوغاريتمي العادي </w:t>
      </w:r>
      <w:r w:rsidRPr="0051748A">
        <w:rPr>
          <w:rFonts w:hint="cs"/>
          <w:rtl/>
        </w:rPr>
        <w:t>ب</w:t>
      </w:r>
      <w:r w:rsidRPr="0051748A">
        <w:rPr>
          <w:rtl/>
        </w:rPr>
        <w:t>انحراف معياري معين على خسارة المسير المتوسطة المحسوبة على النحو التالي:</w:t>
      </w:r>
    </w:p>
    <w:p w14:paraId="19DFAE9B" w14:textId="77777777" w:rsidR="00510A66" w:rsidRPr="00D64D10" w:rsidRDefault="00510A66" w:rsidP="00510A66">
      <w:pPr>
        <w:pStyle w:val="Equation"/>
        <w:jc w:val="center"/>
      </w:pPr>
      <w:r w:rsidRPr="00D64D10">
        <w:rPr>
          <w:position w:val="-10"/>
          <w:lang w:val="en-US"/>
        </w:rPr>
        <w:object w:dxaOrig="3041" w:dyaOrig="334" w14:anchorId="16D8E541">
          <v:shape id="_x0000_i1151" type="#_x0000_t75" style="width:152.85pt;height:16.3pt" o:ole="">
            <v:imagedata r:id="rId254" o:title=""/>
          </v:shape>
          <o:OLEObject Type="Embed" ProgID="Equation.3" ShapeID="_x0000_i1151" DrawAspect="Content" ObjectID="_1649659818" r:id="rId255"/>
        </w:object>
      </w:r>
    </w:p>
    <w:p w14:paraId="0773BA16" w14:textId="242D854D" w:rsidR="00510A66" w:rsidRDefault="00510A66" w:rsidP="00510A66">
      <w:pPr>
        <w:pStyle w:val="Equationlegend"/>
        <w:bidi/>
        <w:rPr>
          <w:rtl/>
          <w:lang w:bidi="ar-EG"/>
        </w:rPr>
      </w:pPr>
      <w:r>
        <w:rPr>
          <w:rFonts w:hint="cs"/>
          <w:rtl/>
          <w:lang w:bidi="ar-EG"/>
        </w:rPr>
        <w:t>حيث:</w:t>
      </w:r>
    </w:p>
    <w:p w14:paraId="75A15C84" w14:textId="00692952" w:rsidR="00510A66" w:rsidRPr="00D64D10" w:rsidRDefault="00510A66" w:rsidP="00510A66">
      <w:pPr>
        <w:pStyle w:val="Equationlegend"/>
        <w:bidi/>
        <w:spacing w:before="0"/>
      </w:pPr>
      <w:r w:rsidRPr="00D64D10">
        <w:tab/>
      </w:r>
      <w:bookmarkStart w:id="126" w:name="lt_pId704"/>
      <w:r w:rsidRPr="00D64D10">
        <w:rPr>
          <w:i/>
          <w:iCs/>
        </w:rPr>
        <w:t>L</w:t>
      </w:r>
      <w:bookmarkEnd w:id="126"/>
      <w:r>
        <w:rPr>
          <w:rFonts w:hint="cs"/>
          <w:rtl/>
        </w:rPr>
        <w:t>:</w:t>
      </w:r>
      <w:r w:rsidRPr="00D64D10">
        <w:tab/>
      </w:r>
      <w:bookmarkStart w:id="127" w:name="lt_pId705"/>
      <w:r w:rsidR="0051748A" w:rsidRPr="0051748A">
        <w:rPr>
          <w:rtl/>
        </w:rPr>
        <w:t xml:space="preserve">خسارة المسير المتوسطة </w:t>
      </w:r>
      <w:r w:rsidR="00B03ADA" w:rsidRPr="00B03ADA">
        <w:rPr>
          <w:snapToGrid w:val="0"/>
        </w:rPr>
        <w:t>(dB)</w:t>
      </w:r>
      <w:bookmarkEnd w:id="127"/>
    </w:p>
    <w:p w14:paraId="4A67373A" w14:textId="4F168023" w:rsidR="00510A66" w:rsidRPr="006372DD" w:rsidRDefault="00510A66" w:rsidP="00510A66">
      <w:pPr>
        <w:pStyle w:val="Equationlegend"/>
        <w:bidi/>
        <w:spacing w:before="60"/>
      </w:pPr>
      <w:r w:rsidRPr="00D64D10">
        <w:tab/>
      </w:r>
      <w:bookmarkStart w:id="128" w:name="lt_pId706"/>
      <w:r w:rsidRPr="00D64D10">
        <w:rPr>
          <w:rFonts w:ascii="Symbol" w:hAnsi="Symbol"/>
          <w:iCs/>
        </w:rPr>
        <w:sym w:font="Symbol" w:char="F073"/>
      </w:r>
      <w:bookmarkEnd w:id="128"/>
      <w:r>
        <w:rPr>
          <w:rFonts w:hint="cs"/>
          <w:rtl/>
        </w:rPr>
        <w:t>:</w:t>
      </w:r>
      <w:r w:rsidRPr="00D64D10">
        <w:tab/>
      </w:r>
      <w:bookmarkStart w:id="129" w:name="lt_pId707"/>
      <w:r w:rsidR="0051748A" w:rsidRPr="003D1162">
        <w:rPr>
          <w:rtl/>
          <w:lang w:bidi="ar-SY"/>
        </w:rPr>
        <w:t xml:space="preserve">الانحراف المعياري لتوزع الخبو البطيء </w:t>
      </w:r>
      <w:r w:rsidR="00B03ADA" w:rsidRPr="00B03ADA">
        <w:rPr>
          <w:snapToGrid w:val="0"/>
        </w:rPr>
        <w:t>(dB)</w:t>
      </w:r>
      <w:bookmarkEnd w:id="129"/>
      <w:r>
        <w:rPr>
          <w:rFonts w:hint="cs"/>
          <w:snapToGrid w:val="0"/>
          <w:rtl/>
        </w:rPr>
        <w:t>.</w:t>
      </w:r>
    </w:p>
    <w:p w14:paraId="015FAB60" w14:textId="722A38BB" w:rsidR="00510A66" w:rsidRPr="00725BF0" w:rsidRDefault="00725BF0" w:rsidP="00725BF0">
      <w:pPr>
        <w:rPr>
          <w:rtl/>
        </w:rPr>
      </w:pPr>
      <w:r w:rsidRPr="00725BF0">
        <w:rPr>
          <w:rFonts w:hint="cs"/>
          <w:rtl/>
        </w:rPr>
        <w:t>و</w:t>
      </w:r>
      <w:r w:rsidRPr="00725BF0">
        <w:rPr>
          <w:rtl/>
        </w:rPr>
        <w:t xml:space="preserve">في الحالة الخاصة حيث </w:t>
      </w:r>
      <w:r w:rsidRPr="00142442">
        <w:rPr>
          <w:i/>
          <w:iCs/>
        </w:rPr>
        <w:t>h</w:t>
      </w:r>
      <w:r w:rsidRPr="002C3667">
        <w:rPr>
          <w:i/>
          <w:iCs/>
          <w:vertAlign w:val="subscript"/>
        </w:rPr>
        <w:t>t</w:t>
      </w:r>
      <w:r w:rsidRPr="00142442">
        <w:rPr>
          <w:i/>
          <w:iCs/>
        </w:rPr>
        <w:t xml:space="preserve"> = h</w:t>
      </w:r>
      <w:r w:rsidRPr="002C3667">
        <w:rPr>
          <w:i/>
          <w:iCs/>
          <w:vertAlign w:val="subscript"/>
        </w:rPr>
        <w:t>r</w:t>
      </w:r>
      <w:r w:rsidRPr="00725BF0">
        <w:rPr>
          <w:rtl/>
        </w:rPr>
        <w:t xml:space="preserve">، نحصل على خسارة الإرسال في الفضاء الطلق بين نقطتين، على النحو </w:t>
      </w:r>
      <w:r w:rsidRPr="00725BF0">
        <w:rPr>
          <w:rFonts w:hint="cs"/>
          <w:rtl/>
        </w:rPr>
        <w:t>الموصَّف</w:t>
      </w:r>
      <w:r w:rsidRPr="00725BF0">
        <w:rPr>
          <w:rtl/>
        </w:rPr>
        <w:t xml:space="preserve"> في التوصية </w:t>
      </w:r>
      <w:r w:rsidRPr="00725BF0">
        <w:t>ITU-R P.</w:t>
      </w:r>
      <w:r w:rsidRPr="003361DA">
        <w:t>525</w:t>
      </w:r>
      <w:r w:rsidRPr="00725BF0">
        <w:rPr>
          <w:rtl/>
        </w:rPr>
        <w:t>:</w:t>
      </w:r>
    </w:p>
    <w:p w14:paraId="15BC2866" w14:textId="77777777" w:rsidR="00510A66" w:rsidRPr="006372DD" w:rsidRDefault="00510A66" w:rsidP="00510A66">
      <w:pPr>
        <w:pStyle w:val="Equationlegend"/>
        <w:spacing w:before="60"/>
        <w:jc w:val="center"/>
      </w:pPr>
      <w:r>
        <w:rPr>
          <w:snapToGrid w:val="0"/>
          <w:color w:val="000000"/>
          <w:position w:val="-10"/>
        </w:rPr>
        <w:object w:dxaOrig="3732" w:dyaOrig="334" w14:anchorId="75C15A8F">
          <v:shape id="_x0000_i1152" type="#_x0000_t75" style="width:187.45pt;height:16.3pt" o:ole="" fillcolor="window">
            <v:imagedata r:id="rId256" o:title=""/>
          </v:shape>
          <o:OLEObject Type="Embed" ProgID="Equation.3" ShapeID="_x0000_i1152" DrawAspect="Content" ObjectID="_1649659819" r:id="rId257"/>
        </w:object>
      </w:r>
    </w:p>
    <w:p w14:paraId="60F18F03" w14:textId="7624DB6A" w:rsidR="00510A66" w:rsidRDefault="00510A66" w:rsidP="00510A66">
      <w:pPr>
        <w:pStyle w:val="Heading1"/>
        <w:rPr>
          <w:rtl/>
          <w:lang w:bidi="ar-EG"/>
        </w:rPr>
      </w:pPr>
      <w:bookmarkStart w:id="130" w:name="_Toc38474274"/>
      <w:r w:rsidRPr="003361DA">
        <w:rPr>
          <w:lang w:bidi="ar-EG"/>
        </w:rPr>
        <w:t>3</w:t>
      </w:r>
      <w:r>
        <w:rPr>
          <w:rtl/>
          <w:lang w:bidi="ar-EG"/>
        </w:rPr>
        <w:tab/>
      </w:r>
      <w:r w:rsidR="007A7648" w:rsidRPr="003D1162">
        <w:rPr>
          <w:rtl/>
          <w:lang w:bidi="ar-SY"/>
        </w:rPr>
        <w:t>نموذج الانتشار</w:t>
      </w:r>
      <w:r w:rsidR="007A7648">
        <w:rPr>
          <w:rFonts w:hint="cs"/>
          <w:rtl/>
          <w:lang w:bidi="ar-EG"/>
        </w:rPr>
        <w:t xml:space="preserve"> وفق التوصية </w:t>
      </w:r>
      <w:r w:rsidR="007A7648" w:rsidRPr="007A7648">
        <w:rPr>
          <w:lang w:val="en-GB"/>
        </w:rPr>
        <w:t>ITU-R P.</w:t>
      </w:r>
      <w:r w:rsidR="007A7648" w:rsidRPr="003361DA">
        <w:t>528</w:t>
      </w:r>
      <w:r w:rsidR="007A7648">
        <w:rPr>
          <w:rFonts w:hint="cs"/>
          <w:rtl/>
          <w:lang w:bidi="ar-EG"/>
        </w:rPr>
        <w:t xml:space="preserve"> </w:t>
      </w:r>
      <w:r w:rsidRPr="00510A66">
        <w:rPr>
          <w:rFonts w:hint="cs"/>
          <w:rtl/>
          <w:lang w:bidi="ar-EG"/>
        </w:rPr>
        <w:t xml:space="preserve">لخدمات </w:t>
      </w:r>
      <w:r w:rsidR="007A7648">
        <w:rPr>
          <w:rFonts w:hint="cs"/>
          <w:rtl/>
          <w:lang w:bidi="ar-EG"/>
        </w:rPr>
        <w:t>ا</w:t>
      </w:r>
      <w:r w:rsidRPr="00510A66">
        <w:rPr>
          <w:rFonts w:hint="cs"/>
          <w:rtl/>
          <w:lang w:bidi="ar-EG"/>
        </w:rPr>
        <w:t>لطيران و</w:t>
      </w:r>
      <w:r w:rsidR="007A7648">
        <w:rPr>
          <w:rFonts w:hint="cs"/>
          <w:rtl/>
          <w:lang w:bidi="ar-EG"/>
        </w:rPr>
        <w:t>ال</w:t>
      </w:r>
      <w:r w:rsidRPr="00510A66">
        <w:rPr>
          <w:rFonts w:hint="cs"/>
          <w:rtl/>
          <w:lang w:bidi="ar-EG"/>
        </w:rPr>
        <w:t xml:space="preserve">خدمات </w:t>
      </w:r>
      <w:r w:rsidR="007A7648">
        <w:rPr>
          <w:rFonts w:hint="cs"/>
          <w:rtl/>
          <w:lang w:bidi="ar-EG"/>
        </w:rPr>
        <w:t>الساتلية</w:t>
      </w:r>
      <w:bookmarkEnd w:id="130"/>
    </w:p>
    <w:p w14:paraId="5DBE962E" w14:textId="448B6B18" w:rsidR="00510A66" w:rsidRPr="001C6536" w:rsidRDefault="00510A66" w:rsidP="00510A66">
      <w:pPr>
        <w:rPr>
          <w:spacing w:val="2"/>
          <w:rtl/>
        </w:rPr>
      </w:pPr>
      <w:r w:rsidRPr="001C6536">
        <w:rPr>
          <w:rFonts w:hint="cs"/>
          <w:spacing w:val="2"/>
          <w:rtl/>
          <w:lang w:bidi="ar"/>
        </w:rPr>
        <w:t>تحتوي التوصية</w:t>
      </w:r>
      <w:r w:rsidR="007A7648" w:rsidRPr="001C6536">
        <w:rPr>
          <w:rFonts w:hint="cs"/>
          <w:spacing w:val="2"/>
          <w:rtl/>
          <w:lang w:bidi="ar"/>
        </w:rPr>
        <w:t xml:space="preserve"> </w:t>
      </w:r>
      <w:r w:rsidR="007A7648" w:rsidRPr="001C6536">
        <w:rPr>
          <w:spacing w:val="2"/>
          <w:lang w:val="en-GB"/>
        </w:rPr>
        <w:t>ITU-R P.</w:t>
      </w:r>
      <w:r w:rsidR="007A7648" w:rsidRPr="001C6536">
        <w:rPr>
          <w:spacing w:val="2"/>
        </w:rPr>
        <w:t>528</w:t>
      </w:r>
      <w:r w:rsidRPr="001C6536">
        <w:rPr>
          <w:rFonts w:hint="cs"/>
          <w:spacing w:val="2"/>
          <w:rtl/>
          <w:lang w:bidi="ar"/>
        </w:rPr>
        <w:t xml:space="preserve"> على طريقة للتنبؤ بخسارة الإرسال الأساسية في المدى الترددي </w:t>
      </w:r>
      <w:r w:rsidRPr="001C6536">
        <w:rPr>
          <w:spacing w:val="2"/>
        </w:rPr>
        <w:t>MHz 15 500</w:t>
      </w:r>
      <w:r w:rsidR="00142442" w:rsidRPr="001C6536">
        <w:rPr>
          <w:spacing w:val="2"/>
        </w:rPr>
        <w:t>-125</w:t>
      </w:r>
      <w:r w:rsidRPr="001C6536">
        <w:rPr>
          <w:rFonts w:hint="cs"/>
          <w:spacing w:val="2"/>
          <w:rtl/>
        </w:rPr>
        <w:t xml:space="preserve"> </w:t>
      </w:r>
      <w:r w:rsidRPr="001C6536">
        <w:rPr>
          <w:spacing w:val="2"/>
          <w:rtl/>
        </w:rPr>
        <w:t xml:space="preserve">لخدمات </w:t>
      </w:r>
      <w:r w:rsidR="007A7648" w:rsidRPr="001C6536">
        <w:rPr>
          <w:rFonts w:hint="cs"/>
          <w:spacing w:val="2"/>
          <w:rtl/>
        </w:rPr>
        <w:t>ا</w:t>
      </w:r>
      <w:r w:rsidRPr="001C6536">
        <w:rPr>
          <w:spacing w:val="2"/>
          <w:rtl/>
        </w:rPr>
        <w:t>لطيران</w:t>
      </w:r>
      <w:r w:rsidRPr="001C6536">
        <w:rPr>
          <w:rFonts w:hint="cs"/>
          <w:spacing w:val="2"/>
          <w:rtl/>
        </w:rPr>
        <w:t xml:space="preserve"> </w:t>
      </w:r>
      <w:r w:rsidR="007A7648" w:rsidRPr="001C6536">
        <w:rPr>
          <w:rFonts w:hint="cs"/>
          <w:spacing w:val="2"/>
          <w:rtl/>
          <w:lang w:bidi="ar-EG"/>
        </w:rPr>
        <w:t xml:space="preserve">والخدمات </w:t>
      </w:r>
      <w:r w:rsidRPr="001C6536">
        <w:rPr>
          <w:rFonts w:hint="cs"/>
          <w:spacing w:val="2"/>
          <w:rtl/>
        </w:rPr>
        <w:t xml:space="preserve">الساتلية. وتستخدم هذه الطريقة طريقة استكمال داخلي </w:t>
      </w:r>
      <w:r w:rsidRPr="001C6536">
        <w:rPr>
          <w:rFonts w:hint="cs"/>
          <w:spacing w:val="2"/>
          <w:rtl/>
          <w:lang w:bidi="ar"/>
        </w:rPr>
        <w:t>للبيانات الأساسية لخسارة الإرسال من مجموعات من المنحنيات. وتصلح مجموعات المنحنيات هذه لوصلات أرض-جو وأرض-ساتل وجو-جو وجو-ساتل وساتل-ساتل. ولا</w:t>
      </w:r>
      <w:r w:rsidRPr="001C6536">
        <w:rPr>
          <w:rFonts w:hint="eastAsia"/>
          <w:spacing w:val="2"/>
          <w:rtl/>
          <w:lang w:bidi="ar"/>
        </w:rPr>
        <w:t> </w:t>
      </w:r>
      <w:r w:rsidRPr="001C6536">
        <w:rPr>
          <w:rFonts w:hint="cs"/>
          <w:spacing w:val="2"/>
          <w:rtl/>
          <w:lang w:bidi="ar"/>
        </w:rPr>
        <w:t xml:space="preserve">تلزم بيانات لهذه الطريقة سوى المسافة بين الهوائيات ومرتفعات الهوائيات فوق متوسط مستوى سطح البحر والتردد، والنسبة المئوية </w:t>
      </w:r>
      <w:r w:rsidRPr="001C6536">
        <w:rPr>
          <w:rFonts w:hint="cs"/>
          <w:spacing w:val="2"/>
          <w:rtl/>
          <w:lang w:bidi="ar-EG"/>
        </w:rPr>
        <w:t xml:space="preserve">من </w:t>
      </w:r>
      <w:r w:rsidRPr="001C6536">
        <w:rPr>
          <w:rFonts w:hint="cs"/>
          <w:spacing w:val="2"/>
          <w:rtl/>
          <w:lang w:bidi="ar"/>
        </w:rPr>
        <w:t>الوقت.</w:t>
      </w:r>
    </w:p>
    <w:p w14:paraId="113DF475" w14:textId="6DC4A634" w:rsidR="00510A66" w:rsidRDefault="00510A66" w:rsidP="00510A66">
      <w:r>
        <w:rPr>
          <w:rFonts w:hint="cs"/>
          <w:rtl/>
        </w:rPr>
        <w:t>-</w:t>
      </w:r>
      <w:r>
        <w:rPr>
          <w:rtl/>
        </w:rPr>
        <w:tab/>
      </w:r>
      <w:r w:rsidR="00D13ECC" w:rsidRPr="0051748A">
        <w:rPr>
          <w:rtl/>
          <w:lang w:bidi="ar-SY"/>
        </w:rPr>
        <w:t xml:space="preserve">أدنى </w:t>
      </w:r>
      <w:r w:rsidR="00D13ECC">
        <w:rPr>
          <w:rFonts w:hint="cs"/>
          <w:rtl/>
          <w:lang w:bidi="ar-SY"/>
        </w:rPr>
        <w:t>علو</w:t>
      </w:r>
      <w:r w:rsidR="00D13ECC" w:rsidRPr="0051748A">
        <w:rPr>
          <w:rtl/>
          <w:lang w:bidi="ar-SY"/>
        </w:rPr>
        <w:t xml:space="preserve"> لهوائي (الأرض) فوق متوسط </w:t>
      </w:r>
      <w:r w:rsidR="00D13ECC" w:rsidRPr="0051748A">
        <w:rPr>
          <w:rFonts w:ascii="Traditional Arabic" w:hAnsi="Traditional Arabic" w:hint="cs"/>
          <w:rtl/>
          <w:lang w:bidi="ar-SY"/>
        </w:rPr>
        <w:t>مستوى</w:t>
      </w:r>
      <w:r w:rsidR="00D13ECC" w:rsidRPr="0051748A">
        <w:rPr>
          <w:rtl/>
          <w:lang w:bidi="ar-SY"/>
        </w:rPr>
        <w:t xml:space="preserve"> </w:t>
      </w:r>
      <w:r w:rsidR="00D13ECC" w:rsidRPr="0051748A">
        <w:rPr>
          <w:rFonts w:ascii="Traditional Arabic" w:hAnsi="Traditional Arabic" w:hint="cs"/>
          <w:rtl/>
          <w:lang w:bidi="ar-SY"/>
        </w:rPr>
        <w:t>سطح</w:t>
      </w:r>
      <w:r w:rsidR="00D13ECC" w:rsidRPr="0051748A">
        <w:rPr>
          <w:rtl/>
          <w:lang w:bidi="ar-SY"/>
        </w:rPr>
        <w:t xml:space="preserve"> </w:t>
      </w:r>
      <w:r w:rsidR="00D13ECC" w:rsidRPr="0051748A">
        <w:rPr>
          <w:rFonts w:ascii="Traditional Arabic" w:hAnsi="Traditional Arabic" w:hint="cs"/>
          <w:rtl/>
          <w:lang w:bidi="ar-SY"/>
        </w:rPr>
        <w:t>البحر</w:t>
      </w:r>
      <w:r w:rsidR="00D13ECC" w:rsidRPr="0051748A">
        <w:rPr>
          <w:rtl/>
          <w:lang w:bidi="ar-SY"/>
        </w:rPr>
        <w:t xml:space="preserve"> </w:t>
      </w:r>
      <w:r w:rsidR="00366152" w:rsidRPr="00366152">
        <w:rPr>
          <w:lang w:bidi="ar-SY"/>
        </w:rPr>
        <w:t>(m)</w:t>
      </w:r>
      <w:r w:rsidR="00D13ECC" w:rsidRPr="0051748A">
        <w:rPr>
          <w:rtl/>
          <w:lang w:bidi="ar-SY"/>
        </w:rPr>
        <w:t xml:space="preserve">: </w:t>
      </w:r>
      <w:r>
        <w:t>m </w:t>
      </w:r>
      <w:r w:rsidRPr="003361DA">
        <w:t>1</w:t>
      </w:r>
      <w:r>
        <w:t> </w:t>
      </w:r>
      <w:r w:rsidRPr="003361DA">
        <w:t>000</w:t>
      </w:r>
      <w:r>
        <w:t xml:space="preserve"> </w:t>
      </w:r>
      <w:r>
        <w:sym w:font="Symbol" w:char="F0B3"/>
      </w:r>
      <w:r>
        <w:t xml:space="preserve"> </w:t>
      </w:r>
      <w:r w:rsidRPr="00510A66">
        <w:rPr>
          <w:i/>
          <w:iCs/>
        </w:rPr>
        <w:t>h</w:t>
      </w:r>
      <w:r w:rsidRPr="003361DA">
        <w:rPr>
          <w:vertAlign w:val="subscript"/>
        </w:rPr>
        <w:t>1</w:t>
      </w:r>
      <w:r>
        <w:t xml:space="preserve"> </w:t>
      </w:r>
      <w:r>
        <w:sym w:font="Symbol" w:char="F020"/>
      </w:r>
      <w:r>
        <w:sym w:font="Symbol" w:char="F0B3"/>
      </w:r>
      <w:r>
        <w:t xml:space="preserve"> m </w:t>
      </w:r>
      <w:r w:rsidRPr="003361DA">
        <w:t>1</w:t>
      </w:r>
      <w:r>
        <w:t>,</w:t>
      </w:r>
      <w:r w:rsidRPr="003361DA">
        <w:t>5</w:t>
      </w:r>
    </w:p>
    <w:p w14:paraId="6CB8A8F2" w14:textId="3DF133D8" w:rsidR="00510A66" w:rsidRDefault="00510A66" w:rsidP="00510A66">
      <w:pPr>
        <w:rPr>
          <w:rtl/>
          <w:lang w:bidi="ar-EG"/>
        </w:rPr>
      </w:pPr>
      <w:r>
        <w:rPr>
          <w:rFonts w:hint="cs"/>
          <w:rtl/>
        </w:rPr>
        <w:t>-</w:t>
      </w:r>
      <w:r>
        <w:rPr>
          <w:rtl/>
        </w:rPr>
        <w:tab/>
      </w:r>
      <w:r w:rsidR="00D13ECC" w:rsidRPr="0051748A">
        <w:rPr>
          <w:rtl/>
          <w:lang w:bidi="ar-SY"/>
        </w:rPr>
        <w:t xml:space="preserve">أقصى </w:t>
      </w:r>
      <w:r w:rsidR="00D13ECC">
        <w:rPr>
          <w:rFonts w:hint="cs"/>
          <w:rtl/>
          <w:lang w:bidi="ar-SY"/>
        </w:rPr>
        <w:t>علو</w:t>
      </w:r>
      <w:r w:rsidR="00D13ECC" w:rsidRPr="0051748A">
        <w:rPr>
          <w:rtl/>
          <w:lang w:bidi="ar-SY"/>
        </w:rPr>
        <w:t xml:space="preserve"> </w:t>
      </w:r>
      <w:r w:rsidR="00D13ECC">
        <w:rPr>
          <w:rFonts w:hint="cs"/>
          <w:rtl/>
          <w:lang w:bidi="ar-SY"/>
        </w:rPr>
        <w:t>ل</w:t>
      </w:r>
      <w:r w:rsidR="00D13ECC" w:rsidRPr="0051748A">
        <w:rPr>
          <w:rtl/>
          <w:lang w:bidi="ar-SY"/>
        </w:rPr>
        <w:t>لهوائي (</w:t>
      </w:r>
      <w:r w:rsidR="00D13ECC">
        <w:rPr>
          <w:rFonts w:hint="cs"/>
          <w:rtl/>
          <w:lang w:bidi="ar-SY"/>
        </w:rPr>
        <w:t>الطيران</w:t>
      </w:r>
      <w:r w:rsidR="00D13ECC" w:rsidRPr="0051748A">
        <w:rPr>
          <w:rtl/>
          <w:lang w:bidi="ar-SY"/>
        </w:rPr>
        <w:t xml:space="preserve">) فوق متوسط </w:t>
      </w:r>
      <w:r w:rsidR="00D13ECC" w:rsidRPr="0051748A">
        <w:rPr>
          <w:rFonts w:ascii="Traditional Arabic" w:hAnsi="Traditional Arabic" w:hint="cs"/>
          <w:rtl/>
          <w:lang w:bidi="ar-SY"/>
        </w:rPr>
        <w:t>مستوى</w:t>
      </w:r>
      <w:r w:rsidR="00D13ECC" w:rsidRPr="0051748A">
        <w:rPr>
          <w:rtl/>
          <w:lang w:bidi="ar-SY"/>
        </w:rPr>
        <w:t xml:space="preserve"> </w:t>
      </w:r>
      <w:r w:rsidR="00D13ECC" w:rsidRPr="0051748A">
        <w:rPr>
          <w:rFonts w:ascii="Traditional Arabic" w:hAnsi="Traditional Arabic" w:hint="cs"/>
          <w:rtl/>
          <w:lang w:bidi="ar-SY"/>
        </w:rPr>
        <w:t>سطح</w:t>
      </w:r>
      <w:r w:rsidR="00D13ECC" w:rsidRPr="0051748A">
        <w:rPr>
          <w:rtl/>
          <w:lang w:bidi="ar-SY"/>
        </w:rPr>
        <w:t xml:space="preserve"> </w:t>
      </w:r>
      <w:r w:rsidR="00D13ECC" w:rsidRPr="0051748A">
        <w:rPr>
          <w:rFonts w:ascii="Traditional Arabic" w:hAnsi="Traditional Arabic" w:hint="cs"/>
          <w:rtl/>
          <w:lang w:bidi="ar-SY"/>
        </w:rPr>
        <w:t>البحر</w:t>
      </w:r>
      <w:r w:rsidR="00D13ECC" w:rsidRPr="0051748A">
        <w:rPr>
          <w:rtl/>
          <w:lang w:bidi="ar-SY"/>
        </w:rPr>
        <w:t xml:space="preserve"> </w:t>
      </w:r>
      <w:r w:rsidR="00366152" w:rsidRPr="00366152">
        <w:rPr>
          <w:lang w:bidi="ar-SY"/>
        </w:rPr>
        <w:t>(m)</w:t>
      </w:r>
      <w:r w:rsidR="00D13ECC" w:rsidRPr="0051748A">
        <w:rPr>
          <w:rtl/>
          <w:lang w:bidi="ar-SY"/>
        </w:rPr>
        <w:t xml:space="preserve">: </w:t>
      </w:r>
      <w:r>
        <w:t>m </w:t>
      </w:r>
      <w:r w:rsidRPr="003361DA">
        <w:t>20</w:t>
      </w:r>
      <w:r>
        <w:t> </w:t>
      </w:r>
      <w:r w:rsidRPr="003361DA">
        <w:t>000</w:t>
      </w:r>
      <w:r>
        <w:t xml:space="preserve"> </w:t>
      </w:r>
      <w:r>
        <w:sym w:font="Symbol" w:char="F0B3"/>
      </w:r>
      <w:r>
        <w:t xml:space="preserve"> </w:t>
      </w:r>
      <w:r w:rsidRPr="00510A66">
        <w:rPr>
          <w:i/>
          <w:iCs/>
        </w:rPr>
        <w:t>h</w:t>
      </w:r>
      <w:r w:rsidRPr="003361DA">
        <w:rPr>
          <w:vertAlign w:val="subscript"/>
        </w:rPr>
        <w:t>2</w:t>
      </w:r>
      <w:r>
        <w:t xml:space="preserve"> </w:t>
      </w:r>
      <w:r>
        <w:sym w:font="Symbol" w:char="F020"/>
      </w:r>
      <w:r>
        <w:sym w:font="Symbol" w:char="F0B3"/>
      </w:r>
      <w:r>
        <w:t xml:space="preserve"> m </w:t>
      </w:r>
      <w:r w:rsidRPr="003361DA">
        <w:t>1</w:t>
      </w:r>
      <w:r>
        <w:t> </w:t>
      </w:r>
      <w:r w:rsidRPr="003361DA">
        <w:t>000</w:t>
      </w:r>
    </w:p>
    <w:p w14:paraId="7C11DA54" w14:textId="39FC4F09" w:rsidR="00510A66" w:rsidRDefault="00510A66" w:rsidP="00510A66">
      <w:r>
        <w:rPr>
          <w:rFonts w:hint="cs"/>
          <w:rtl/>
        </w:rPr>
        <w:t>-</w:t>
      </w:r>
      <w:r>
        <w:rPr>
          <w:rtl/>
        </w:rPr>
        <w:tab/>
      </w:r>
      <w:r w:rsidR="00D13ECC" w:rsidRPr="0051748A">
        <w:rPr>
          <w:rtl/>
          <w:lang w:bidi="ar-SY"/>
        </w:rPr>
        <w:t>التردد</w:t>
      </w:r>
      <w:r w:rsidR="00D13ECC">
        <w:rPr>
          <w:rFonts w:hint="cs"/>
          <w:rtl/>
          <w:lang w:bidi="ar-SY"/>
        </w:rPr>
        <w:t xml:space="preserve"> </w:t>
      </w:r>
      <w:r w:rsidR="00366152" w:rsidRPr="00366152">
        <w:rPr>
          <w:rFonts w:hint="cs"/>
          <w:lang w:bidi="ar-SY"/>
        </w:rPr>
        <w:t>(MHz)</w:t>
      </w:r>
      <w:r w:rsidR="00D13ECC">
        <w:rPr>
          <w:rFonts w:hint="cs"/>
          <w:rtl/>
          <w:lang w:bidi="ar-SY"/>
        </w:rPr>
        <w:t>:</w:t>
      </w:r>
      <w:r w:rsidR="00C555D4">
        <w:rPr>
          <w:rFonts w:hint="cs"/>
          <w:rtl/>
          <w:lang w:bidi="ar-SY"/>
        </w:rPr>
        <w:t xml:space="preserve"> </w:t>
      </w:r>
      <w:r>
        <w:t>MHz </w:t>
      </w:r>
      <w:r w:rsidRPr="003361DA">
        <w:t>15</w:t>
      </w:r>
      <w:r>
        <w:t> </w:t>
      </w:r>
      <w:r w:rsidRPr="003361DA">
        <w:t>500</w:t>
      </w:r>
      <w:r>
        <w:t xml:space="preserve"> </w:t>
      </w:r>
      <w:r>
        <w:sym w:font="Symbol" w:char="F0B3"/>
      </w:r>
      <w:r>
        <w:t xml:space="preserve"> </w:t>
      </w:r>
      <w:r>
        <w:rPr>
          <w:i/>
          <w:iCs/>
        </w:rPr>
        <w:t>f</w:t>
      </w:r>
      <w:r>
        <w:t xml:space="preserve"> </w:t>
      </w:r>
      <w:r>
        <w:sym w:font="Symbol" w:char="F020"/>
      </w:r>
      <w:r>
        <w:sym w:font="Symbol" w:char="F0B3"/>
      </w:r>
      <w:r>
        <w:t xml:space="preserve"> MHz </w:t>
      </w:r>
      <w:r w:rsidRPr="003361DA">
        <w:t>125</w:t>
      </w:r>
    </w:p>
    <w:p w14:paraId="2933E99B" w14:textId="2528B5EE" w:rsidR="00510A66" w:rsidRDefault="00510A66" w:rsidP="00510A66">
      <w:pPr>
        <w:rPr>
          <w:rtl/>
        </w:rPr>
      </w:pPr>
      <w:r>
        <w:rPr>
          <w:rFonts w:hint="cs"/>
          <w:rtl/>
        </w:rPr>
        <w:t>-</w:t>
      </w:r>
      <w:r>
        <w:rPr>
          <w:rtl/>
        </w:rPr>
        <w:tab/>
      </w:r>
      <w:r w:rsidR="002A1EE4" w:rsidRPr="0051748A">
        <w:rPr>
          <w:rtl/>
          <w:lang w:bidi="ar-SY"/>
        </w:rPr>
        <w:t xml:space="preserve">النسبة المئوية </w:t>
      </w:r>
      <w:r w:rsidR="002A1EE4">
        <w:rPr>
          <w:rFonts w:hint="cs"/>
          <w:rtl/>
          <w:lang w:bidi="ar-SY"/>
        </w:rPr>
        <w:t>ل</w:t>
      </w:r>
      <w:r w:rsidR="002A1EE4" w:rsidRPr="0051748A">
        <w:rPr>
          <w:rtl/>
          <w:lang w:bidi="ar-SY"/>
        </w:rPr>
        <w:t>لوقت ال</w:t>
      </w:r>
      <w:r w:rsidR="002A1EE4">
        <w:rPr>
          <w:rFonts w:hint="cs"/>
          <w:rtl/>
          <w:lang w:bidi="ar-SY"/>
        </w:rPr>
        <w:t>ذ</w:t>
      </w:r>
      <w:r w:rsidR="002A1EE4" w:rsidRPr="0051748A">
        <w:rPr>
          <w:rtl/>
          <w:lang w:bidi="ar-SY"/>
        </w:rPr>
        <w:t xml:space="preserve">ي </w:t>
      </w:r>
      <w:r w:rsidR="002A1EE4">
        <w:rPr>
          <w:rFonts w:hint="cs"/>
          <w:rtl/>
          <w:lang w:bidi="ar-SY"/>
        </w:rPr>
        <w:t>يُ</w:t>
      </w:r>
      <w:r w:rsidR="002A1EE4" w:rsidRPr="0051748A">
        <w:rPr>
          <w:rtl/>
          <w:lang w:bidi="ar-SY"/>
        </w:rPr>
        <w:t>تطلب</w:t>
      </w:r>
      <w:r w:rsidR="002A1EE4">
        <w:rPr>
          <w:rFonts w:hint="cs"/>
          <w:rtl/>
          <w:lang w:bidi="ar-SY"/>
        </w:rPr>
        <w:t xml:space="preserve"> فيه</w:t>
      </w:r>
      <w:r w:rsidR="002A1EE4" w:rsidRPr="0051748A">
        <w:rPr>
          <w:rtl/>
          <w:lang w:bidi="ar-SY"/>
        </w:rPr>
        <w:t xml:space="preserve"> التنبؤ </w:t>
      </w:r>
      <w:r w:rsidR="00B03ADA" w:rsidRPr="00B03ADA">
        <w:rPr>
          <w:lang w:bidi="ar-SY"/>
        </w:rPr>
        <w:t>(</w:t>
      </w:r>
      <w:r w:rsidR="00366152" w:rsidRPr="00366152">
        <w:rPr>
          <w:lang w:bidi="ar-SY"/>
        </w:rPr>
        <w:t>%</w:t>
      </w:r>
      <w:r w:rsidR="00B03ADA" w:rsidRPr="00B03ADA">
        <w:rPr>
          <w:lang w:bidi="ar-SY"/>
        </w:rPr>
        <w:t>)</w:t>
      </w:r>
      <w:r w:rsidR="002A1EE4" w:rsidRPr="0051748A">
        <w:rPr>
          <w:rtl/>
          <w:lang w:bidi="ar-SY"/>
        </w:rPr>
        <w:t xml:space="preserve">: </w:t>
      </w:r>
      <w:r w:rsidR="00366152" w:rsidRPr="00366152">
        <w:t>%</w:t>
      </w:r>
      <w:r w:rsidR="00753891" w:rsidRPr="003361DA">
        <w:t>95</w:t>
      </w:r>
      <w:r w:rsidR="00753891">
        <w:t xml:space="preserve"> </w:t>
      </w:r>
      <w:r>
        <w:sym w:font="Symbol" w:char="F0B3"/>
      </w:r>
      <w:r>
        <w:t xml:space="preserve"> </w:t>
      </w:r>
      <w:r>
        <w:rPr>
          <w:i/>
          <w:iCs/>
        </w:rPr>
        <w:t>p</w:t>
      </w:r>
      <w:r w:rsidRPr="00753891">
        <w:rPr>
          <w:i/>
          <w:iCs/>
          <w:vertAlign w:val="subscript"/>
        </w:rPr>
        <w:t>t</w:t>
      </w:r>
      <w:r>
        <w:t xml:space="preserve"> </w:t>
      </w:r>
      <w:r>
        <w:sym w:font="Symbol" w:char="F020"/>
      </w:r>
      <w:r>
        <w:sym w:font="Symbol" w:char="F0B3"/>
      </w:r>
      <w:r>
        <w:t xml:space="preserve"> </w:t>
      </w:r>
      <w:r w:rsidR="00366152" w:rsidRPr="00366152">
        <w:t>%</w:t>
      </w:r>
      <w:r w:rsidRPr="003361DA">
        <w:t>1</w:t>
      </w:r>
    </w:p>
    <w:p w14:paraId="6A8115C0" w14:textId="5044556C" w:rsidR="00510A66" w:rsidRDefault="00510A66" w:rsidP="00510A66">
      <w:pPr>
        <w:rPr>
          <w:rtl/>
        </w:rPr>
      </w:pPr>
      <w:r>
        <w:rPr>
          <w:rFonts w:hint="cs"/>
          <w:rtl/>
        </w:rPr>
        <w:t>-</w:t>
      </w:r>
      <w:r>
        <w:rPr>
          <w:rtl/>
        </w:rPr>
        <w:tab/>
      </w:r>
      <w:r w:rsidR="002A1EE4" w:rsidRPr="0051748A">
        <w:rPr>
          <w:rtl/>
          <w:lang w:bidi="ar-SY"/>
        </w:rPr>
        <w:t xml:space="preserve">المسافة </w:t>
      </w:r>
      <w:r w:rsidR="00366152" w:rsidRPr="00366152">
        <w:rPr>
          <w:lang w:bidi="ar-SY"/>
        </w:rPr>
        <w:t>(km)</w:t>
      </w:r>
      <w:r w:rsidR="002A1EE4" w:rsidRPr="0051748A">
        <w:rPr>
          <w:rtl/>
          <w:lang w:bidi="ar-SY"/>
        </w:rPr>
        <w:t>:</w:t>
      </w:r>
      <w:r w:rsidR="00142442">
        <w:rPr>
          <w:rFonts w:hint="cs"/>
          <w:rtl/>
          <w:lang w:bidi="ar-SY"/>
        </w:rPr>
        <w:t xml:space="preserve"> </w:t>
      </w:r>
      <w:r w:rsidR="00753891">
        <w:t>km </w:t>
      </w:r>
      <w:r w:rsidR="00753891" w:rsidRPr="003361DA">
        <w:t>1</w:t>
      </w:r>
      <w:r w:rsidR="00753891">
        <w:t> </w:t>
      </w:r>
      <w:r w:rsidR="00753891" w:rsidRPr="003361DA">
        <w:t>800</w:t>
      </w:r>
      <w:r w:rsidR="00753891">
        <w:t xml:space="preserve"> </w:t>
      </w:r>
      <w:r w:rsidR="00753891">
        <w:sym w:font="Symbol" w:char="F0B3"/>
      </w:r>
      <w:r w:rsidR="00753891">
        <w:t xml:space="preserve"> </w:t>
      </w:r>
      <w:r w:rsidR="00753891">
        <w:rPr>
          <w:i/>
          <w:iCs/>
        </w:rPr>
        <w:t>d</w:t>
      </w:r>
      <w:r w:rsidR="00753891">
        <w:t xml:space="preserve"> </w:t>
      </w:r>
      <w:r w:rsidR="00753891">
        <w:sym w:font="Symbol" w:char="F020"/>
      </w:r>
      <w:r w:rsidR="00753891">
        <w:sym w:font="Symbol" w:char="F0B3"/>
      </w:r>
      <w:r w:rsidR="00753891">
        <w:t xml:space="preserve"> km </w:t>
      </w:r>
      <w:r w:rsidR="00753891" w:rsidRPr="003361DA">
        <w:t>0</w:t>
      </w:r>
      <w:r w:rsidR="00753891">
        <w:rPr>
          <w:rFonts w:hint="cs"/>
          <w:rtl/>
        </w:rPr>
        <w:t>.</w:t>
      </w:r>
    </w:p>
    <w:p w14:paraId="72836095" w14:textId="123A684F" w:rsidR="002A1EE4" w:rsidRDefault="002A1EE4" w:rsidP="0051748A">
      <w:pPr>
        <w:jc w:val="left"/>
        <w:rPr>
          <w:rtl/>
          <w:lang w:bidi="ar-SY"/>
        </w:rPr>
      </w:pPr>
      <w:r w:rsidRPr="0051748A">
        <w:rPr>
          <w:rtl/>
        </w:rPr>
        <w:t xml:space="preserve">بالإضافة إلى ذلك، يمكن تطبيق التظليل الموزع اللوغاريتمي العادي </w:t>
      </w:r>
      <w:r w:rsidRPr="0051748A">
        <w:rPr>
          <w:rFonts w:hint="cs"/>
          <w:rtl/>
        </w:rPr>
        <w:t>ب</w:t>
      </w:r>
      <w:r w:rsidRPr="0051748A">
        <w:rPr>
          <w:rtl/>
        </w:rPr>
        <w:t>انحراف معياري</w:t>
      </w:r>
      <w:r>
        <w:rPr>
          <w:rFonts w:hint="cs"/>
          <w:rtl/>
        </w:rPr>
        <w:t xml:space="preserve">، </w:t>
      </w:r>
      <w:r w:rsidRPr="004F5C3F">
        <w:rPr>
          <w:rFonts w:ascii="Symbol" w:hAnsi="Symbol"/>
          <w:iCs/>
        </w:rPr>
        <w:sym w:font="Symbol" w:char="F073"/>
      </w:r>
      <w:r>
        <w:rPr>
          <w:rFonts w:hint="cs"/>
          <w:rtl/>
        </w:rPr>
        <w:t>،</w:t>
      </w:r>
      <w:r w:rsidRPr="0051748A">
        <w:rPr>
          <w:rtl/>
        </w:rPr>
        <w:t xml:space="preserve"> معين على خسارة المسير المحسوبة</w:t>
      </w:r>
      <w:r>
        <w:rPr>
          <w:rFonts w:hint="cs"/>
          <w:rtl/>
        </w:rPr>
        <w:t>.</w:t>
      </w:r>
    </w:p>
    <w:p w14:paraId="2F27323D" w14:textId="5AEC9415" w:rsidR="00753891" w:rsidRDefault="00753891" w:rsidP="00753891">
      <w:pPr>
        <w:pStyle w:val="Heading1"/>
        <w:rPr>
          <w:rtl/>
          <w:lang w:bidi="ar-EG"/>
        </w:rPr>
      </w:pPr>
      <w:bookmarkStart w:id="131" w:name="_Toc38474275"/>
      <w:r w:rsidRPr="003361DA">
        <w:t>4</w:t>
      </w:r>
      <w:r>
        <w:rPr>
          <w:rtl/>
          <w:lang w:bidi="ar-EG"/>
        </w:rPr>
        <w:tab/>
      </w:r>
      <w:r w:rsidR="002A1EE4" w:rsidRPr="003D1162">
        <w:rPr>
          <w:rtl/>
          <w:lang w:bidi="ar-SY"/>
        </w:rPr>
        <w:t>نموذج الانتشار</w:t>
      </w:r>
      <w:r w:rsidR="002A1EE4">
        <w:rPr>
          <w:rFonts w:hint="cs"/>
          <w:rtl/>
          <w:lang w:bidi="ar-EG"/>
        </w:rPr>
        <w:t xml:space="preserve"> وفق </w:t>
      </w:r>
      <w:r>
        <w:rPr>
          <w:rFonts w:hint="cs"/>
          <w:rtl/>
          <w:lang w:bidi="ar-EG"/>
        </w:rPr>
        <w:t xml:space="preserve">التوصية </w:t>
      </w:r>
      <w:r>
        <w:rPr>
          <w:lang w:bidi="ar-EG"/>
        </w:rPr>
        <w:t>ITU-R P.</w:t>
      </w:r>
      <w:r w:rsidRPr="003361DA">
        <w:rPr>
          <w:lang w:bidi="ar-EG"/>
        </w:rPr>
        <w:t>1411</w:t>
      </w:r>
      <w:bookmarkEnd w:id="131"/>
    </w:p>
    <w:p w14:paraId="733E64D2" w14:textId="20D7CEE0" w:rsidR="00753891" w:rsidRDefault="00D91D4E" w:rsidP="005718DF">
      <w:pPr>
        <w:rPr>
          <w:rtl/>
        </w:rPr>
      </w:pPr>
      <w:r w:rsidRPr="005718DF">
        <w:rPr>
          <w:rtl/>
          <w:lang w:bidi="ar-SY"/>
        </w:rPr>
        <w:t xml:space="preserve">تقترح الفقرة </w:t>
      </w:r>
      <w:r w:rsidR="001C6536">
        <w:rPr>
          <w:lang w:bidi="ar-SY"/>
        </w:rPr>
        <w:t>3.4</w:t>
      </w:r>
      <w:r w:rsidRPr="005718DF">
        <w:rPr>
          <w:rtl/>
          <w:lang w:bidi="ar-SY"/>
        </w:rPr>
        <w:t xml:space="preserve"> من التوصية </w:t>
      </w:r>
      <w:r w:rsidRPr="005718DF">
        <w:rPr>
          <w:lang w:bidi="ar-SY"/>
        </w:rPr>
        <w:t>ITU-R P.1411</w:t>
      </w:r>
      <w:r w:rsidRPr="005718DF">
        <w:rPr>
          <w:rtl/>
          <w:lang w:bidi="ar-SY"/>
        </w:rPr>
        <w:t xml:space="preserve"> نموذج انتشار في نطاق الموجات الديسيمترية (من </w:t>
      </w:r>
      <w:r w:rsidRPr="005718DF">
        <w:rPr>
          <w:lang w:bidi="ar-SY"/>
        </w:rPr>
        <w:t>MHz 300</w:t>
      </w:r>
      <w:r w:rsidRPr="005718DF">
        <w:rPr>
          <w:rtl/>
          <w:lang w:bidi="ar-SY"/>
        </w:rPr>
        <w:t xml:space="preserve"> إلى </w:t>
      </w:r>
      <w:r w:rsidRPr="005718DF">
        <w:rPr>
          <w:lang w:bidi="ar-SY"/>
        </w:rPr>
        <w:t>GHz 3</w:t>
      </w:r>
      <w:r w:rsidRPr="005718DF">
        <w:rPr>
          <w:rtl/>
          <w:lang w:bidi="ar-SY"/>
        </w:rPr>
        <w:t xml:space="preserve">)، </w:t>
      </w:r>
      <w:r w:rsidRPr="005718DF">
        <w:rPr>
          <w:rFonts w:hint="cs"/>
          <w:rtl/>
          <w:lang w:bidi="ar-SY"/>
        </w:rPr>
        <w:t>لعلو</w:t>
      </w:r>
      <w:r w:rsidRPr="005718DF">
        <w:rPr>
          <w:rtl/>
          <w:lang w:bidi="ar-SY"/>
        </w:rPr>
        <w:t xml:space="preserve"> هوائي </w:t>
      </w:r>
      <w:r w:rsidRPr="005718DF">
        <w:rPr>
          <w:rFonts w:hint="cs"/>
          <w:rtl/>
          <w:lang w:bidi="ar-SY"/>
        </w:rPr>
        <w:t>مرسِل</w:t>
      </w:r>
      <w:r w:rsidRPr="005718DF">
        <w:rPr>
          <w:rtl/>
          <w:lang w:bidi="ar-SY"/>
        </w:rPr>
        <w:t xml:space="preserve"> و</w:t>
      </w:r>
      <w:r w:rsidRPr="005718DF">
        <w:rPr>
          <w:rFonts w:hint="cs"/>
          <w:rtl/>
          <w:lang w:bidi="ar-SY"/>
        </w:rPr>
        <w:t>مستقبِل</w:t>
      </w:r>
      <w:r w:rsidRPr="005718DF">
        <w:rPr>
          <w:rtl/>
          <w:lang w:bidi="ar-SY"/>
        </w:rPr>
        <w:t xml:space="preserve"> يتراوح بين </w:t>
      </w:r>
      <w:r w:rsidRPr="005718DF">
        <w:rPr>
          <w:lang w:val="en-GB" w:bidi="ar-SY"/>
        </w:rPr>
        <w:t>m</w:t>
      </w:r>
      <w:r w:rsidR="00796C2C" w:rsidRPr="005718DF">
        <w:rPr>
          <w:lang w:bidi="ar-SY"/>
        </w:rPr>
        <w:t xml:space="preserve"> 1,9</w:t>
      </w:r>
      <w:r w:rsidR="00796C2C" w:rsidRPr="005718DF">
        <w:rPr>
          <w:rFonts w:hint="cs"/>
          <w:rtl/>
        </w:rPr>
        <w:t xml:space="preserve"> </w:t>
      </w:r>
      <w:r w:rsidRPr="005718DF">
        <w:rPr>
          <w:rtl/>
          <w:lang w:bidi="ar-SY"/>
        </w:rPr>
        <w:t>و</w:t>
      </w:r>
      <w:r w:rsidRPr="005718DF">
        <w:rPr>
          <w:lang w:val="en-GB" w:bidi="ar-SY"/>
        </w:rPr>
        <w:t>m</w:t>
      </w:r>
      <w:r w:rsidR="00796C2C" w:rsidRPr="005718DF">
        <w:rPr>
          <w:lang w:bidi="ar-SY"/>
        </w:rPr>
        <w:t xml:space="preserve"> 3</w:t>
      </w:r>
      <w:r w:rsidRPr="005718DF">
        <w:rPr>
          <w:rtl/>
          <w:lang w:bidi="ar-SY"/>
        </w:rPr>
        <w:t>، و</w:t>
      </w:r>
      <w:r w:rsidRPr="005718DF">
        <w:rPr>
          <w:rFonts w:hint="cs"/>
          <w:rtl/>
          <w:lang w:bidi="ar-SY"/>
        </w:rPr>
        <w:t xml:space="preserve">على </w:t>
      </w:r>
      <w:r w:rsidRPr="005718DF">
        <w:rPr>
          <w:rtl/>
          <w:lang w:bidi="ar-SY"/>
        </w:rPr>
        <w:t xml:space="preserve">مسافات تصل إلى </w:t>
      </w:r>
      <w:r w:rsidRPr="005718DF">
        <w:rPr>
          <w:lang w:bidi="ar-SY"/>
        </w:rPr>
        <w:t>3</w:t>
      </w:r>
      <w:r w:rsidR="002D63EF" w:rsidRPr="005718DF">
        <w:rPr>
          <w:lang w:bidi="ar-SY"/>
        </w:rPr>
        <w:t> </w:t>
      </w:r>
      <w:r w:rsidRPr="005718DF">
        <w:rPr>
          <w:lang w:bidi="ar-SY"/>
        </w:rPr>
        <w:t>000</w:t>
      </w:r>
      <w:r w:rsidRPr="005718DF">
        <w:rPr>
          <w:rtl/>
          <w:lang w:bidi="ar-SY"/>
        </w:rPr>
        <w:t xml:space="preserve"> </w:t>
      </w:r>
      <w:r w:rsidR="001C6536">
        <w:rPr>
          <w:lang w:bidi="ar-SY"/>
        </w:rPr>
        <w:t>m</w:t>
      </w:r>
      <w:r w:rsidRPr="005718DF">
        <w:rPr>
          <w:rtl/>
          <w:lang w:bidi="ar-SY"/>
        </w:rPr>
        <w:t xml:space="preserve">. </w:t>
      </w:r>
      <w:r w:rsidRPr="005718DF">
        <w:rPr>
          <w:rFonts w:hint="cs"/>
          <w:rtl/>
          <w:lang w:bidi="ar-SY"/>
        </w:rPr>
        <w:t>و</w:t>
      </w:r>
      <w:r w:rsidRPr="005718DF">
        <w:rPr>
          <w:rtl/>
          <w:lang w:bidi="ar-SY"/>
        </w:rPr>
        <w:t>يسمح هذا النموذج ل</w:t>
      </w:r>
      <w:r w:rsidRPr="005718DF">
        <w:rPr>
          <w:rFonts w:hint="cs"/>
          <w:rtl/>
          <w:lang w:bidi="ar-SY"/>
        </w:rPr>
        <w:t>أداة</w:t>
      </w:r>
      <w:r w:rsidR="002D63EF" w:rsidRPr="005718DF">
        <w:rPr>
          <w:rFonts w:hint="cs"/>
          <w:rtl/>
          <w:lang w:bidi="ar-SY"/>
        </w:rPr>
        <w:t> </w:t>
      </w:r>
      <w:r w:rsidRPr="005718DF">
        <w:rPr>
          <w:lang w:bidi="ar-SY"/>
        </w:rPr>
        <w:t>SEAMCAT</w:t>
      </w:r>
      <w:r w:rsidRPr="005718DF">
        <w:rPr>
          <w:rtl/>
          <w:lang w:bidi="ar-SY"/>
        </w:rPr>
        <w:t xml:space="preserve"> </w:t>
      </w:r>
      <w:r w:rsidRPr="005718DF">
        <w:rPr>
          <w:rFonts w:hint="cs"/>
          <w:rtl/>
          <w:lang w:bidi="ar-SY"/>
        </w:rPr>
        <w:t>باستقصاء</w:t>
      </w:r>
      <w:r w:rsidRPr="005718DF">
        <w:rPr>
          <w:rtl/>
          <w:lang w:bidi="ar-SY"/>
        </w:rPr>
        <w:t xml:space="preserve"> السيناريوهات في البيئات الحضرية عندما يكون هوائيا الإرسال والاستقبال </w:t>
      </w:r>
      <w:r w:rsidRPr="005718DF">
        <w:rPr>
          <w:rFonts w:hint="cs"/>
          <w:rtl/>
          <w:lang w:bidi="ar-SY"/>
        </w:rPr>
        <w:t>كلاهما</w:t>
      </w:r>
      <w:r w:rsidRPr="005718DF">
        <w:rPr>
          <w:rtl/>
          <w:lang w:bidi="ar-SY"/>
        </w:rPr>
        <w:t xml:space="preserve"> </w:t>
      </w:r>
      <w:r w:rsidRPr="005718DF">
        <w:rPr>
          <w:rFonts w:hint="cs"/>
          <w:rtl/>
          <w:lang w:bidi="ar-SY"/>
        </w:rPr>
        <w:t xml:space="preserve">على علو </w:t>
      </w:r>
      <w:r w:rsidRPr="005718DF">
        <w:rPr>
          <w:rtl/>
          <w:lang w:bidi="ar-SY"/>
        </w:rPr>
        <w:t xml:space="preserve">منخفض، أي </w:t>
      </w:r>
      <w:r w:rsidRPr="005718DF">
        <w:rPr>
          <w:rFonts w:hint="cs"/>
          <w:rtl/>
          <w:lang w:bidi="ar-SY"/>
        </w:rPr>
        <w:t>ي</w:t>
      </w:r>
      <w:r w:rsidRPr="005718DF">
        <w:rPr>
          <w:rtl/>
          <w:lang w:bidi="ar-SY"/>
        </w:rPr>
        <w:t>قع</w:t>
      </w:r>
      <w:r w:rsidRPr="005718DF">
        <w:rPr>
          <w:rFonts w:hint="cs"/>
          <w:rtl/>
          <w:lang w:bidi="ar-SY"/>
        </w:rPr>
        <w:t>ان</w:t>
      </w:r>
      <w:r w:rsidRPr="005718DF">
        <w:rPr>
          <w:rtl/>
          <w:lang w:bidi="ar-SY"/>
        </w:rPr>
        <w:t xml:space="preserve"> بالقرب من الأرض (</w:t>
      </w:r>
      <w:r w:rsidRPr="005718DF">
        <w:rPr>
          <w:rFonts w:hint="cs"/>
          <w:rtl/>
          <w:lang w:bidi="ar-SY"/>
        </w:rPr>
        <w:t xml:space="preserve">من </w:t>
      </w:r>
      <w:r w:rsidRPr="005718DF">
        <w:rPr>
          <w:rtl/>
          <w:lang w:bidi="ar-SY"/>
        </w:rPr>
        <w:t xml:space="preserve">تحت </w:t>
      </w:r>
      <w:r w:rsidRPr="005718DF">
        <w:rPr>
          <w:rFonts w:hint="cs"/>
          <w:rtl/>
          <w:lang w:bidi="ar-SY"/>
        </w:rPr>
        <w:t>علو</w:t>
      </w:r>
      <w:r w:rsidRPr="005718DF">
        <w:rPr>
          <w:rtl/>
          <w:lang w:bidi="ar-SY"/>
        </w:rPr>
        <w:t xml:space="preserve"> السقف إلى </w:t>
      </w:r>
      <w:r w:rsidRPr="005718DF">
        <w:rPr>
          <w:rFonts w:hint="cs"/>
          <w:rtl/>
          <w:lang w:bidi="ar-SY"/>
        </w:rPr>
        <w:t>مقربة</w:t>
      </w:r>
      <w:r w:rsidRPr="005718DF">
        <w:rPr>
          <w:rtl/>
          <w:lang w:bidi="ar-SY"/>
        </w:rPr>
        <w:t xml:space="preserve"> من مستوى الشارع).</w:t>
      </w:r>
      <w:r w:rsidR="005718DF" w:rsidRPr="005718DF">
        <w:rPr>
          <w:rFonts w:hint="cs"/>
          <w:rtl/>
          <w:lang w:bidi="ar-EG"/>
        </w:rPr>
        <w:t xml:space="preserve"> </w:t>
      </w:r>
      <w:r w:rsidRPr="005718DF">
        <w:rPr>
          <w:rFonts w:hint="cs"/>
          <w:rtl/>
          <w:lang w:bidi="ar-EG"/>
        </w:rPr>
        <w:t>و</w:t>
      </w:r>
      <w:r w:rsidR="00753891" w:rsidRPr="005718DF">
        <w:rPr>
          <w:rFonts w:hint="cs"/>
          <w:rtl/>
          <w:lang w:bidi="ar-EG"/>
        </w:rPr>
        <w:t xml:space="preserve">يشمل هذا النموذج مناطق خط البصر </w:t>
      </w:r>
      <w:r w:rsidR="00753891" w:rsidRPr="005718DF">
        <w:rPr>
          <w:lang w:bidi="ar-EG"/>
        </w:rPr>
        <w:t>(LoS)</w:t>
      </w:r>
      <w:r w:rsidR="00753891" w:rsidRPr="005718DF">
        <w:rPr>
          <w:rFonts w:hint="cs"/>
          <w:rtl/>
          <w:lang w:bidi="ar-EG"/>
        </w:rPr>
        <w:t xml:space="preserve"> وخلاف خط </w:t>
      </w:r>
      <w:r w:rsidR="00753891" w:rsidRPr="005718DF">
        <w:rPr>
          <w:rFonts w:hint="cs"/>
          <w:rtl/>
          <w:lang w:bidi="ar-EG"/>
        </w:rPr>
        <w:lastRenderedPageBreak/>
        <w:t xml:space="preserve">البصر </w:t>
      </w:r>
      <w:r w:rsidR="00753891" w:rsidRPr="005718DF">
        <w:rPr>
          <w:lang w:bidi="ar-EG"/>
        </w:rPr>
        <w:t>(NLoS)</w:t>
      </w:r>
      <w:r w:rsidR="00753891" w:rsidRPr="005718DF">
        <w:rPr>
          <w:rFonts w:hint="cs"/>
          <w:rtl/>
          <w:lang w:bidi="ar-EG"/>
        </w:rPr>
        <w:t xml:space="preserve"> على السواء، ويرسم التناقص السريع في سوية الإشارة الملحوظ عند المنعطف بين منطقتي </w:t>
      </w:r>
      <w:r w:rsidR="00753891" w:rsidRPr="005718DF">
        <w:rPr>
          <w:lang w:bidi="ar-EG"/>
        </w:rPr>
        <w:t>LoS</w:t>
      </w:r>
      <w:r w:rsidR="00753891" w:rsidRPr="005718DF">
        <w:rPr>
          <w:rFonts w:hint="cs"/>
          <w:rtl/>
          <w:lang w:bidi="ar-EG"/>
        </w:rPr>
        <w:t xml:space="preserve"> و</w:t>
      </w:r>
      <w:r w:rsidR="00753891" w:rsidRPr="005718DF">
        <w:rPr>
          <w:lang w:bidi="ar-EG"/>
        </w:rPr>
        <w:t>NLoS</w:t>
      </w:r>
      <w:r w:rsidR="00753891" w:rsidRPr="005718DF">
        <w:rPr>
          <w:rFonts w:hint="cs"/>
          <w:rtl/>
          <w:lang w:bidi="ar-EG"/>
        </w:rPr>
        <w:t>. ويحتوي النموذج على إحصاءات عن تغاير الموقع في المنطقتين</w:t>
      </w:r>
      <w:r w:rsidR="00A63D81">
        <w:rPr>
          <w:rFonts w:hint="cs"/>
          <w:rtl/>
          <w:lang w:bidi="ar-EG"/>
        </w:rPr>
        <w:t>،</w:t>
      </w:r>
      <w:r w:rsidR="00753891" w:rsidRPr="005718DF">
        <w:rPr>
          <w:rFonts w:hint="cs"/>
          <w:rtl/>
          <w:lang w:bidi="ar-EG"/>
        </w:rPr>
        <w:t xml:space="preserve"> ويعطي نموذجاً إحصائياً لمسافة الانعطاف بين المنطقتين </w:t>
      </w:r>
      <w:r w:rsidR="00753891" w:rsidRPr="005718DF">
        <w:rPr>
          <w:lang w:bidi="ar-EG"/>
        </w:rPr>
        <w:t>LoS</w:t>
      </w:r>
      <w:r w:rsidR="00753891" w:rsidRPr="005718DF">
        <w:rPr>
          <w:rFonts w:hint="cs"/>
          <w:rtl/>
          <w:lang w:bidi="ar-EG"/>
        </w:rPr>
        <w:t xml:space="preserve"> و</w:t>
      </w:r>
      <w:r w:rsidR="00753891" w:rsidRPr="005718DF">
        <w:rPr>
          <w:lang w:bidi="ar-EG"/>
        </w:rPr>
        <w:t>NLoS</w:t>
      </w:r>
      <w:r w:rsidR="00753891" w:rsidRPr="005718DF">
        <w:rPr>
          <w:rFonts w:hint="cs"/>
          <w:rtl/>
          <w:lang w:bidi="ar-EG"/>
        </w:rPr>
        <w:t>.</w:t>
      </w:r>
    </w:p>
    <w:p w14:paraId="47D1CE29" w14:textId="11F832C6" w:rsidR="00510A66" w:rsidRDefault="00D91D4E" w:rsidP="00510A66">
      <w:pPr>
        <w:pStyle w:val="Equationlegend"/>
        <w:bidi/>
        <w:rPr>
          <w:rtl/>
          <w:lang w:bidi="ar-EG"/>
        </w:rPr>
      </w:pPr>
      <w:r>
        <w:rPr>
          <w:rFonts w:hint="cs"/>
          <w:rtl/>
          <w:lang w:bidi="ar-SY"/>
        </w:rPr>
        <w:t>و</w:t>
      </w:r>
      <w:r w:rsidRPr="0051748A">
        <w:rPr>
          <w:rtl/>
          <w:lang w:bidi="ar-SY"/>
        </w:rPr>
        <w:t>ترد أدناه مَعلمات نموذج الانتشار هذا:</w:t>
      </w:r>
    </w:p>
    <w:p w14:paraId="1E3BA871" w14:textId="18FB935B" w:rsidR="00753891" w:rsidRDefault="00753891" w:rsidP="00753891">
      <w:pPr>
        <w:rPr>
          <w:rtl/>
          <w:lang w:bidi="ar-EG"/>
        </w:rPr>
      </w:pPr>
      <w:r>
        <w:rPr>
          <w:rFonts w:hint="cs"/>
          <w:rtl/>
          <w:lang w:bidi="ar-EG"/>
        </w:rPr>
        <w:t>-</w:t>
      </w:r>
      <w:r>
        <w:rPr>
          <w:rtl/>
          <w:lang w:bidi="ar-EG"/>
        </w:rPr>
        <w:tab/>
      </w:r>
      <w:r w:rsidR="00D91D4E" w:rsidRPr="0051748A">
        <w:rPr>
          <w:rtl/>
          <w:lang w:bidi="ar-SY"/>
        </w:rPr>
        <w:t>البيئة العامة:</w:t>
      </w:r>
      <w:r w:rsidR="00D91D4E">
        <w:rPr>
          <w:rFonts w:hint="cs"/>
          <w:rtl/>
          <w:lang w:bidi="ar-SY"/>
        </w:rPr>
        <w:t xml:space="preserve"> </w:t>
      </w:r>
      <w:r w:rsidR="00D91D4E" w:rsidRPr="0051748A">
        <w:rPr>
          <w:rtl/>
          <w:lang w:bidi="ar-SY"/>
        </w:rPr>
        <w:t xml:space="preserve">مناطق الضواحي، المناطق الحضرية، المناطق الحضرية </w:t>
      </w:r>
      <w:r w:rsidR="00D91D4E">
        <w:rPr>
          <w:rFonts w:hint="cs"/>
          <w:rtl/>
          <w:lang w:bidi="ar-SY"/>
        </w:rPr>
        <w:t>الكثيفة</w:t>
      </w:r>
      <w:r w:rsidR="00D91D4E" w:rsidRPr="0051748A">
        <w:rPr>
          <w:rtl/>
          <w:lang w:bidi="ar-SY"/>
        </w:rPr>
        <w:t>/</w:t>
      </w:r>
      <w:r w:rsidR="00D91D4E">
        <w:rPr>
          <w:rFonts w:hint="cs"/>
          <w:rtl/>
          <w:lang w:bidi="ar-SY"/>
        </w:rPr>
        <w:t xml:space="preserve">ذات المباني </w:t>
      </w:r>
      <w:r w:rsidR="00D91D4E" w:rsidRPr="0051748A">
        <w:rPr>
          <w:rtl/>
          <w:lang w:bidi="ar-SY"/>
        </w:rPr>
        <w:t>المرتفعة</w:t>
      </w:r>
    </w:p>
    <w:p w14:paraId="5A061810" w14:textId="285ECCBE" w:rsidR="00753891" w:rsidRDefault="00753891" w:rsidP="00753891">
      <w:pPr>
        <w:rPr>
          <w:rtl/>
          <w:lang w:bidi="ar-EG"/>
        </w:rPr>
      </w:pPr>
      <w:r>
        <w:rPr>
          <w:rFonts w:hint="cs"/>
          <w:rtl/>
          <w:lang w:bidi="ar-EG"/>
        </w:rPr>
        <w:t>-</w:t>
      </w:r>
      <w:r>
        <w:rPr>
          <w:rtl/>
          <w:lang w:bidi="ar-EG"/>
        </w:rPr>
        <w:tab/>
      </w:r>
      <w:r w:rsidR="00D91D4E" w:rsidRPr="0051748A">
        <w:rPr>
          <w:rtl/>
          <w:lang w:bidi="ar-SY"/>
        </w:rPr>
        <w:t xml:space="preserve">النسبة المئوية للمواقع </w:t>
      </w:r>
      <w:r w:rsidR="00366152" w:rsidRPr="00366152">
        <w:t>%</w:t>
      </w:r>
      <w:r w:rsidRPr="003361DA">
        <w:t>99</w:t>
      </w:r>
      <w:r>
        <w:t xml:space="preserve"> </w:t>
      </w:r>
      <w:r>
        <w:sym w:font="Symbol" w:char="F0B3"/>
      </w:r>
      <w:r>
        <w:t xml:space="preserve"> </w:t>
      </w:r>
      <w:r>
        <w:rPr>
          <w:i/>
          <w:iCs/>
        </w:rPr>
        <w:t>p</w:t>
      </w:r>
      <w:r w:rsidRPr="00753891">
        <w:rPr>
          <w:i/>
          <w:iCs/>
          <w:vertAlign w:val="subscript"/>
        </w:rPr>
        <w:t>s</w:t>
      </w:r>
      <w:r>
        <w:t xml:space="preserve"> </w:t>
      </w:r>
      <w:r>
        <w:sym w:font="Symbol" w:char="F020"/>
      </w:r>
      <w:r>
        <w:sym w:font="Symbol" w:char="F0B3"/>
      </w:r>
      <w:r>
        <w:t xml:space="preserve"> </w:t>
      </w:r>
      <w:r w:rsidR="00366152" w:rsidRPr="00366152">
        <w:t>%</w:t>
      </w:r>
      <w:r w:rsidRPr="003361DA">
        <w:t>1</w:t>
      </w:r>
    </w:p>
    <w:p w14:paraId="7C8E58D3" w14:textId="378E8303" w:rsidR="00753891" w:rsidRDefault="00753891" w:rsidP="00753891">
      <w:pPr>
        <w:rPr>
          <w:rtl/>
          <w:lang w:bidi="ar-EG"/>
        </w:rPr>
      </w:pPr>
      <w:r>
        <w:rPr>
          <w:rFonts w:hint="cs"/>
          <w:rtl/>
          <w:lang w:bidi="ar-EG"/>
        </w:rPr>
        <w:t>-</w:t>
      </w:r>
      <w:r>
        <w:rPr>
          <w:rtl/>
          <w:lang w:bidi="ar-EG"/>
        </w:rPr>
        <w:tab/>
      </w:r>
      <w:r w:rsidR="00D91D4E" w:rsidRPr="0051748A">
        <w:rPr>
          <w:rtl/>
          <w:lang w:bidi="ar-SY"/>
        </w:rPr>
        <w:t xml:space="preserve">عرض المنطقة الانتقالية </w:t>
      </w:r>
      <w:r w:rsidR="00366152" w:rsidRPr="00366152">
        <w:rPr>
          <w:lang w:bidi="ar-SY"/>
        </w:rPr>
        <w:t>(m)</w:t>
      </w:r>
      <w:r w:rsidR="00D91D4E" w:rsidRPr="0051748A">
        <w:rPr>
          <w:rtl/>
          <w:lang w:bidi="ar-SY"/>
        </w:rPr>
        <w:t xml:space="preserve">: متوسط </w:t>
      </w:r>
      <w:r w:rsidR="00D91D4E" w:rsidRPr="0051748A">
        <w:rPr>
          <w:rFonts w:ascii="Traditional Arabic" w:hAnsi="Traditional Arabic" w:hint="cs"/>
          <w:rtl/>
          <w:lang w:bidi="ar-SY"/>
        </w:rPr>
        <w:t>عرض</w:t>
      </w:r>
      <w:r w:rsidR="00D91D4E" w:rsidRPr="0051748A">
        <w:rPr>
          <w:rtl/>
          <w:lang w:bidi="ar-SY"/>
        </w:rPr>
        <w:t xml:space="preserve"> </w:t>
      </w:r>
      <w:r w:rsidR="00D91D4E" w:rsidRPr="0051748A">
        <w:rPr>
          <w:rFonts w:ascii="Traditional Arabic" w:hAnsi="Traditional Arabic" w:hint="cs"/>
          <w:rtl/>
          <w:lang w:bidi="ar-SY"/>
        </w:rPr>
        <w:t>الشارع</w:t>
      </w:r>
      <w:r w:rsidR="00D91D4E" w:rsidRPr="0051748A">
        <w:rPr>
          <w:rtl/>
          <w:lang w:bidi="ar-SY"/>
        </w:rPr>
        <w:t xml:space="preserve"> </w:t>
      </w:r>
      <w:r w:rsidR="00D91D4E" w:rsidRPr="003361DA">
        <w:rPr>
          <w:lang w:bidi="ar-SY"/>
        </w:rPr>
        <w:t>15</w:t>
      </w:r>
      <w:r w:rsidR="00D91D4E" w:rsidRPr="0051748A">
        <w:rPr>
          <w:rtl/>
          <w:lang w:bidi="ar-SY"/>
        </w:rPr>
        <w:t xml:space="preserve"> </w:t>
      </w:r>
      <w:r w:rsidR="00D91D4E" w:rsidRPr="0051748A">
        <w:rPr>
          <w:lang w:bidi="ar-SY"/>
        </w:rPr>
        <w:t>m</w:t>
      </w:r>
      <w:r w:rsidR="00D91D4E" w:rsidRPr="0051748A">
        <w:rPr>
          <w:rtl/>
          <w:lang w:bidi="ar-SY"/>
        </w:rPr>
        <w:t xml:space="preserve"> </w:t>
      </w:r>
      <w:r w:rsidR="00D91D4E" w:rsidRPr="0051748A">
        <w:rPr>
          <w:rFonts w:ascii="Traditional Arabic" w:hAnsi="Traditional Arabic" w:hint="cs"/>
          <w:rtl/>
          <w:lang w:bidi="ar-SY"/>
        </w:rPr>
        <w:t>كقيمة</w:t>
      </w:r>
      <w:r w:rsidR="00D91D4E" w:rsidRPr="0051748A">
        <w:rPr>
          <w:rtl/>
          <w:lang w:bidi="ar-SY"/>
        </w:rPr>
        <w:t xml:space="preserve"> </w:t>
      </w:r>
      <w:r w:rsidR="00D91D4E">
        <w:rPr>
          <w:rFonts w:ascii="Traditional Arabic" w:hAnsi="Traditional Arabic" w:hint="cs"/>
          <w:rtl/>
          <w:lang w:bidi="ar-SY"/>
        </w:rPr>
        <w:t>نمطية</w:t>
      </w:r>
    </w:p>
    <w:p w14:paraId="3EF714D2" w14:textId="0D8B9AAC" w:rsidR="00753891" w:rsidRDefault="00753891" w:rsidP="00753891">
      <w:pPr>
        <w:rPr>
          <w:rtl/>
          <w:lang w:bidi="ar-EG"/>
        </w:rPr>
      </w:pPr>
      <w:r>
        <w:rPr>
          <w:rFonts w:hint="cs"/>
          <w:rtl/>
          <w:lang w:bidi="ar-EG"/>
        </w:rPr>
        <w:t>-</w:t>
      </w:r>
      <w:r>
        <w:rPr>
          <w:rtl/>
          <w:lang w:bidi="ar-EG"/>
        </w:rPr>
        <w:tab/>
      </w:r>
      <w:r w:rsidR="00AF5444" w:rsidRPr="0051748A">
        <w:rPr>
          <w:rFonts w:ascii="Traditional Arabic" w:hAnsi="Traditional Arabic" w:hint="cs"/>
          <w:rtl/>
          <w:lang w:bidi="ar-SY"/>
        </w:rPr>
        <w:t>التردد</w:t>
      </w:r>
      <w:r w:rsidR="00AF5444" w:rsidRPr="0051748A">
        <w:rPr>
          <w:rtl/>
          <w:lang w:bidi="ar-SY"/>
        </w:rPr>
        <w:t xml:space="preserve"> </w:t>
      </w:r>
      <w:r w:rsidR="00366152" w:rsidRPr="00366152">
        <w:rPr>
          <w:lang w:bidi="ar-SY"/>
        </w:rPr>
        <w:t>(MHz)</w:t>
      </w:r>
      <w:r w:rsidR="00AF5444" w:rsidRPr="0051748A">
        <w:rPr>
          <w:lang w:bidi="ar-SY"/>
        </w:rPr>
        <w:t xml:space="preserve"> </w:t>
      </w:r>
      <w:r w:rsidR="00AF5444">
        <w:rPr>
          <w:rFonts w:hint="cs"/>
          <w:rtl/>
          <w:lang w:bidi="ar-SY"/>
        </w:rPr>
        <w:t xml:space="preserve">: </w:t>
      </w:r>
      <w:r>
        <w:t>MHz </w:t>
      </w:r>
      <w:r w:rsidRPr="003361DA">
        <w:t>3</w:t>
      </w:r>
      <w:r>
        <w:t> </w:t>
      </w:r>
      <w:r w:rsidRPr="003361DA">
        <w:t>000</w:t>
      </w:r>
      <w:r>
        <w:sym w:font="Symbol" w:char="F0B3"/>
      </w:r>
      <w:r>
        <w:t xml:space="preserve"> </w:t>
      </w:r>
      <w:r>
        <w:rPr>
          <w:i/>
          <w:iCs/>
        </w:rPr>
        <w:t>f</w:t>
      </w:r>
      <w:r>
        <w:t xml:space="preserve"> </w:t>
      </w:r>
      <w:r>
        <w:sym w:font="Symbol" w:char="F020"/>
      </w:r>
      <w:r>
        <w:sym w:font="Symbol" w:char="F0B3"/>
      </w:r>
      <w:r>
        <w:t xml:space="preserve"> MHz </w:t>
      </w:r>
      <w:r w:rsidRPr="003361DA">
        <w:t>300</w:t>
      </w:r>
    </w:p>
    <w:p w14:paraId="200F5FE5" w14:textId="12E28ED2" w:rsidR="00753891" w:rsidRDefault="00753891" w:rsidP="00753891">
      <w:pPr>
        <w:rPr>
          <w:rtl/>
          <w:lang w:bidi="ar-EG"/>
        </w:rPr>
      </w:pPr>
      <w:r>
        <w:rPr>
          <w:rFonts w:hint="cs"/>
          <w:rtl/>
          <w:lang w:bidi="ar-EG"/>
        </w:rPr>
        <w:t>-</w:t>
      </w:r>
      <w:r>
        <w:rPr>
          <w:rtl/>
          <w:lang w:bidi="ar-EG"/>
        </w:rPr>
        <w:tab/>
      </w:r>
      <w:r w:rsidR="00AF5444">
        <w:rPr>
          <w:rFonts w:hint="cs"/>
          <w:rtl/>
          <w:lang w:bidi="ar-SY"/>
        </w:rPr>
        <w:t>علو</w:t>
      </w:r>
      <w:r w:rsidR="00AF5444" w:rsidRPr="003D1162">
        <w:rPr>
          <w:rtl/>
          <w:lang w:bidi="ar-SY"/>
        </w:rPr>
        <w:t xml:space="preserve"> هوائي المرسِل</w:t>
      </w:r>
      <w:r w:rsidR="00C555D4">
        <w:rPr>
          <w:rFonts w:hint="cs"/>
          <w:rtl/>
          <w:lang w:bidi="ar-SY"/>
        </w:rPr>
        <w:t xml:space="preserve"> </w:t>
      </w:r>
      <w:r w:rsidR="00366152" w:rsidRPr="00366152">
        <w:rPr>
          <w:lang w:bidi="ar-EG"/>
        </w:rPr>
        <w:t>(m)</w:t>
      </w:r>
      <w:r w:rsidR="00AF5444">
        <w:rPr>
          <w:rFonts w:hint="cs"/>
          <w:rtl/>
          <w:lang w:bidi="ar-EG"/>
        </w:rPr>
        <w:t xml:space="preserve"> </w:t>
      </w:r>
      <w:r>
        <w:t>m </w:t>
      </w:r>
      <w:r w:rsidRPr="003361DA">
        <w:t>3</w:t>
      </w:r>
      <w:r>
        <w:t> </w:t>
      </w:r>
      <w:r>
        <w:sym w:font="Symbol" w:char="F0B3"/>
      </w:r>
      <w:r>
        <w:t xml:space="preserve"> </w:t>
      </w:r>
      <w:r w:rsidRPr="00510A66">
        <w:rPr>
          <w:i/>
          <w:iCs/>
        </w:rPr>
        <w:t>h</w:t>
      </w:r>
      <w:r w:rsidRPr="00753891">
        <w:rPr>
          <w:i/>
          <w:iCs/>
          <w:vertAlign w:val="subscript"/>
        </w:rPr>
        <w:t>t</w:t>
      </w:r>
      <w:r>
        <w:t xml:space="preserve"> </w:t>
      </w:r>
      <w:r>
        <w:sym w:font="Symbol" w:char="F020"/>
      </w:r>
      <w:r>
        <w:sym w:font="Symbol" w:char="F0B3"/>
      </w:r>
      <w:r>
        <w:t xml:space="preserve"> m </w:t>
      </w:r>
      <w:r w:rsidRPr="003361DA">
        <w:t>1</w:t>
      </w:r>
      <w:r>
        <w:t>,</w:t>
      </w:r>
      <w:r w:rsidRPr="003361DA">
        <w:t>9</w:t>
      </w:r>
    </w:p>
    <w:p w14:paraId="471CEAA6" w14:textId="208AEB74" w:rsidR="00753891" w:rsidRDefault="00753891" w:rsidP="00753891">
      <w:pPr>
        <w:rPr>
          <w:rtl/>
          <w:lang w:bidi="ar-EG"/>
        </w:rPr>
      </w:pPr>
      <w:r>
        <w:rPr>
          <w:rFonts w:hint="cs"/>
          <w:rtl/>
          <w:lang w:bidi="ar-EG"/>
        </w:rPr>
        <w:t>-</w:t>
      </w:r>
      <w:r>
        <w:rPr>
          <w:rtl/>
          <w:lang w:bidi="ar-EG"/>
        </w:rPr>
        <w:tab/>
      </w:r>
      <w:r w:rsidR="00AF5444">
        <w:rPr>
          <w:rFonts w:hint="cs"/>
          <w:rtl/>
          <w:lang w:bidi="ar-SY"/>
        </w:rPr>
        <w:t>علو</w:t>
      </w:r>
      <w:r w:rsidR="00AF5444" w:rsidRPr="003D1162">
        <w:rPr>
          <w:rtl/>
          <w:lang w:bidi="ar-SY"/>
        </w:rPr>
        <w:t xml:space="preserve"> هوائي </w:t>
      </w:r>
      <w:r w:rsidR="00AF5444" w:rsidRPr="0051748A">
        <w:rPr>
          <w:rtl/>
          <w:lang w:bidi="ar-SY"/>
        </w:rPr>
        <w:t xml:space="preserve">المستقبِل </w:t>
      </w:r>
      <w:r w:rsidR="00366152" w:rsidRPr="00366152">
        <w:rPr>
          <w:lang w:bidi="ar-EG"/>
        </w:rPr>
        <w:t>(m)</w:t>
      </w:r>
      <w:r w:rsidR="00AF5444">
        <w:rPr>
          <w:rFonts w:hint="cs"/>
          <w:rtl/>
          <w:lang w:bidi="ar-EG"/>
        </w:rPr>
        <w:t xml:space="preserve"> </w:t>
      </w:r>
      <w:r>
        <w:t>m </w:t>
      </w:r>
      <w:r w:rsidRPr="003361DA">
        <w:t>3</w:t>
      </w:r>
      <w:r>
        <w:t xml:space="preserve"> </w:t>
      </w:r>
      <w:r>
        <w:sym w:font="Symbol" w:char="F0B3"/>
      </w:r>
      <w:r>
        <w:t xml:space="preserve"> </w:t>
      </w:r>
      <w:r w:rsidRPr="00510A66">
        <w:rPr>
          <w:i/>
          <w:iCs/>
        </w:rPr>
        <w:t>h</w:t>
      </w:r>
      <w:r w:rsidRPr="00753891">
        <w:rPr>
          <w:i/>
          <w:iCs/>
          <w:vertAlign w:val="subscript"/>
        </w:rPr>
        <w:t>r</w:t>
      </w:r>
      <w:r>
        <w:t xml:space="preserve"> </w:t>
      </w:r>
      <w:r>
        <w:sym w:font="Symbol" w:char="F020"/>
      </w:r>
      <w:r>
        <w:sym w:font="Symbol" w:char="F0B3"/>
      </w:r>
      <w:r>
        <w:t xml:space="preserve"> m </w:t>
      </w:r>
      <w:r w:rsidRPr="003361DA">
        <w:t>1</w:t>
      </w:r>
      <w:r>
        <w:t>,</w:t>
      </w:r>
      <w:r w:rsidRPr="003361DA">
        <w:t>9</w:t>
      </w:r>
    </w:p>
    <w:p w14:paraId="2CD72162" w14:textId="33918560" w:rsidR="00753891" w:rsidRDefault="00753891" w:rsidP="00753891">
      <w:pPr>
        <w:rPr>
          <w:i/>
          <w:iCs/>
          <w:rtl/>
        </w:rPr>
      </w:pPr>
      <w:r>
        <w:rPr>
          <w:rFonts w:hint="cs"/>
          <w:rtl/>
          <w:lang w:bidi="ar-EG"/>
        </w:rPr>
        <w:t>-</w:t>
      </w:r>
      <w:r>
        <w:rPr>
          <w:rtl/>
          <w:lang w:bidi="ar-EG"/>
        </w:rPr>
        <w:tab/>
      </w:r>
      <w:r w:rsidR="00AF5444" w:rsidRPr="0051748A">
        <w:rPr>
          <w:rtl/>
          <w:lang w:bidi="ar-SY"/>
        </w:rPr>
        <w:t xml:space="preserve">المسافة </w:t>
      </w:r>
      <w:r w:rsidR="00B03ADA" w:rsidRPr="00B03ADA">
        <w:rPr>
          <w:lang w:bidi="ar-SY"/>
        </w:rPr>
        <w:t>(km)</w:t>
      </w:r>
      <w:r w:rsidR="00AF5444" w:rsidRPr="0051748A">
        <w:rPr>
          <w:rtl/>
          <w:lang w:bidi="ar-SY"/>
        </w:rPr>
        <w:t xml:space="preserve">: </w:t>
      </w:r>
      <w:r>
        <w:t>km </w:t>
      </w:r>
      <w:r w:rsidRPr="003361DA">
        <w:t>3</w:t>
      </w:r>
      <w:r>
        <w:t xml:space="preserve"> </w:t>
      </w:r>
      <w:r>
        <w:sym w:font="Symbol" w:char="F020"/>
      </w:r>
      <w:r>
        <w:sym w:font="Symbol" w:char="F0B3"/>
      </w:r>
      <w:r>
        <w:t xml:space="preserve"> </w:t>
      </w:r>
      <w:r w:rsidRPr="00753891">
        <w:rPr>
          <w:i/>
          <w:iCs/>
        </w:rPr>
        <w:t>d</w:t>
      </w:r>
      <w:r>
        <w:rPr>
          <w:rFonts w:hint="cs"/>
          <w:i/>
          <w:iCs/>
          <w:rtl/>
        </w:rPr>
        <w:t>.</w:t>
      </w:r>
    </w:p>
    <w:p w14:paraId="45332A93" w14:textId="65C05638" w:rsidR="00753891" w:rsidRDefault="00821E0A" w:rsidP="00821E0A">
      <w:pPr>
        <w:jc w:val="left"/>
        <w:rPr>
          <w:rtl/>
          <w:lang w:bidi="ar-SY"/>
        </w:rPr>
      </w:pPr>
      <w:r w:rsidRPr="0051748A">
        <w:rPr>
          <w:rtl/>
        </w:rPr>
        <w:t xml:space="preserve">بالإضافة إلى ذلك، يمكن تطبيق التظليل الموزع اللوغاريتمي العادي </w:t>
      </w:r>
      <w:r w:rsidRPr="0051748A">
        <w:rPr>
          <w:rFonts w:hint="cs"/>
          <w:rtl/>
        </w:rPr>
        <w:t>ب</w:t>
      </w:r>
      <w:r w:rsidRPr="0051748A">
        <w:rPr>
          <w:rtl/>
        </w:rPr>
        <w:t>انحراف معياري</w:t>
      </w:r>
      <w:r>
        <w:rPr>
          <w:rFonts w:hint="cs"/>
          <w:rtl/>
        </w:rPr>
        <w:t xml:space="preserve">، </w:t>
      </w:r>
      <w:r w:rsidRPr="004F5C3F">
        <w:rPr>
          <w:rFonts w:ascii="Symbol" w:hAnsi="Symbol"/>
          <w:iCs/>
        </w:rPr>
        <w:sym w:font="Symbol" w:char="F073"/>
      </w:r>
      <w:r>
        <w:rPr>
          <w:rFonts w:hint="cs"/>
          <w:rtl/>
        </w:rPr>
        <w:t>،</w:t>
      </w:r>
      <w:r w:rsidRPr="0051748A">
        <w:rPr>
          <w:rtl/>
        </w:rPr>
        <w:t xml:space="preserve"> معين على خسارة المسير المحسوبة</w:t>
      </w:r>
      <w:r>
        <w:rPr>
          <w:rFonts w:hint="cs"/>
          <w:rtl/>
        </w:rPr>
        <w:t>.</w:t>
      </w:r>
    </w:p>
    <w:p w14:paraId="2E9180B6" w14:textId="2A443038" w:rsidR="00753891" w:rsidRPr="00796C2C" w:rsidRDefault="00753891" w:rsidP="00753891">
      <w:pPr>
        <w:pStyle w:val="Heading1"/>
        <w:rPr>
          <w:rFonts w:ascii="Times New Roman Bold" w:hAnsi="Times New Roman Bold"/>
          <w:spacing w:val="-2"/>
          <w:rtl/>
          <w:lang w:bidi="ar-EG"/>
        </w:rPr>
      </w:pPr>
      <w:bookmarkStart w:id="132" w:name="_Toc38474276"/>
      <w:r w:rsidRPr="003361DA">
        <w:rPr>
          <w:lang w:bidi="ar-EG"/>
        </w:rPr>
        <w:t>5</w:t>
      </w:r>
      <w:r>
        <w:rPr>
          <w:rtl/>
          <w:lang w:bidi="ar-EG"/>
        </w:rPr>
        <w:tab/>
      </w:r>
      <w:r w:rsidR="00821E0A" w:rsidRPr="00796C2C">
        <w:rPr>
          <w:rFonts w:ascii="Times New Roman Bold" w:hAnsi="Times New Roman Bold"/>
          <w:spacing w:val="-2"/>
          <w:rtl/>
          <w:lang w:bidi="ar-SY"/>
        </w:rPr>
        <w:t xml:space="preserve">نموذج الانتشار </w:t>
      </w:r>
      <w:r w:rsidR="00821E0A" w:rsidRPr="00796C2C">
        <w:rPr>
          <w:rFonts w:ascii="Times New Roman Bold" w:hAnsi="Times New Roman Bold" w:hint="cs"/>
          <w:spacing w:val="-2"/>
          <w:rtl/>
          <w:lang w:bidi="ar-EG"/>
        </w:rPr>
        <w:t>الموجات المترية</w:t>
      </w:r>
      <w:r w:rsidR="00821E0A" w:rsidRPr="00796C2C">
        <w:rPr>
          <w:rFonts w:ascii="Times New Roman Bold" w:hAnsi="Times New Roman Bold" w:hint="eastAsia"/>
          <w:spacing w:val="-2"/>
          <w:rtl/>
          <w:lang w:bidi="ar-EG"/>
        </w:rPr>
        <w:t> </w:t>
      </w:r>
      <w:r w:rsidR="00821E0A" w:rsidRPr="00796C2C">
        <w:rPr>
          <w:rFonts w:ascii="Times New Roman Bold" w:hAnsi="Times New Roman Bold"/>
          <w:spacing w:val="-2"/>
          <w:lang w:val="fr-FR" w:bidi="ar-SY"/>
        </w:rPr>
        <w:t>(VHF)</w:t>
      </w:r>
      <w:r w:rsidR="00821E0A" w:rsidRPr="00796C2C">
        <w:rPr>
          <w:rFonts w:ascii="Times New Roman Bold" w:hAnsi="Times New Roman Bold" w:hint="cs"/>
          <w:spacing w:val="-2"/>
          <w:rtl/>
        </w:rPr>
        <w:t>/</w:t>
      </w:r>
      <w:r w:rsidR="00821E0A" w:rsidRPr="00796C2C">
        <w:rPr>
          <w:rFonts w:ascii="Times New Roman Bold" w:hAnsi="Times New Roman Bold" w:hint="cs"/>
          <w:spacing w:val="-2"/>
          <w:rtl/>
          <w:lang w:bidi="ar-EG"/>
        </w:rPr>
        <w:t>الموجات الديسيمترية</w:t>
      </w:r>
      <w:r w:rsidR="00821E0A" w:rsidRPr="00796C2C">
        <w:rPr>
          <w:rFonts w:ascii="Times New Roman Bold" w:hAnsi="Times New Roman Bold" w:hint="eastAsia"/>
          <w:spacing w:val="-2"/>
          <w:rtl/>
          <w:lang w:bidi="ar-EG"/>
        </w:rPr>
        <w:t> </w:t>
      </w:r>
      <w:r w:rsidR="00821E0A" w:rsidRPr="00796C2C">
        <w:rPr>
          <w:rFonts w:ascii="Times New Roman Bold" w:hAnsi="Times New Roman Bold"/>
          <w:spacing w:val="-2"/>
          <w:lang w:val="fr-FR" w:bidi="ar-SY"/>
        </w:rPr>
        <w:t>(UHF)</w:t>
      </w:r>
      <w:r w:rsidR="00821E0A" w:rsidRPr="00796C2C">
        <w:rPr>
          <w:rFonts w:ascii="Times New Roman Bold" w:hAnsi="Times New Roman Bold" w:hint="cs"/>
          <w:spacing w:val="-2"/>
          <w:rtl/>
        </w:rPr>
        <w:t xml:space="preserve"> </w:t>
      </w:r>
      <w:r w:rsidR="00A63D81">
        <w:rPr>
          <w:rFonts w:ascii="Times New Roman Bold" w:hAnsi="Times New Roman Bold"/>
          <w:spacing w:val="-2"/>
          <w:rtl/>
        </w:rPr>
        <w:tab/>
      </w:r>
      <w:r w:rsidR="00A63D81">
        <w:rPr>
          <w:rFonts w:ascii="Times New Roman Bold" w:hAnsi="Times New Roman Bold"/>
          <w:spacing w:val="-2"/>
          <w:rtl/>
        </w:rPr>
        <w:br/>
      </w:r>
      <w:r w:rsidR="00821E0A" w:rsidRPr="00796C2C">
        <w:rPr>
          <w:rFonts w:ascii="Times New Roman Bold" w:hAnsi="Times New Roman Bold"/>
          <w:spacing w:val="-2"/>
          <w:rtl/>
          <w:lang w:bidi="ar-SY"/>
        </w:rPr>
        <w:t xml:space="preserve">(التوصية </w:t>
      </w:r>
      <w:r w:rsidR="00821E0A" w:rsidRPr="00796C2C">
        <w:rPr>
          <w:rFonts w:ascii="Times New Roman Bold" w:hAnsi="Times New Roman Bold"/>
          <w:spacing w:val="-2"/>
          <w:lang w:bidi="ar-SY"/>
        </w:rPr>
        <w:t>ITU-R P.1546</w:t>
      </w:r>
      <w:r w:rsidR="00821E0A" w:rsidRPr="00796C2C">
        <w:rPr>
          <w:rFonts w:ascii="Times New Roman Bold" w:hAnsi="Times New Roman Bold"/>
          <w:spacing w:val="-2"/>
          <w:rtl/>
          <w:lang w:bidi="ar-SY"/>
        </w:rPr>
        <w:t>)</w:t>
      </w:r>
      <w:bookmarkEnd w:id="132"/>
    </w:p>
    <w:p w14:paraId="0AC93FBF" w14:textId="457C9806" w:rsidR="00753891" w:rsidRPr="00567999" w:rsidRDefault="007F4DD8" w:rsidP="00753891">
      <w:pPr>
        <w:rPr>
          <w:spacing w:val="-2"/>
          <w:rtl/>
          <w:lang w:bidi="ar-EG"/>
        </w:rPr>
      </w:pPr>
      <w:r w:rsidRPr="00567999">
        <w:rPr>
          <w:spacing w:val="-2"/>
          <w:rtl/>
          <w:lang w:bidi="ar-SY"/>
        </w:rPr>
        <w:t xml:space="preserve">تقترح التوصية </w:t>
      </w:r>
      <w:r w:rsidRPr="00567999">
        <w:rPr>
          <w:spacing w:val="-2"/>
          <w:lang w:bidi="ar-SY"/>
        </w:rPr>
        <w:t>ITU-R P.1546</w:t>
      </w:r>
      <w:r w:rsidRPr="00567999">
        <w:rPr>
          <w:spacing w:val="-2"/>
          <w:rtl/>
          <w:lang w:bidi="ar-SY"/>
        </w:rPr>
        <w:t xml:space="preserve"> نموذج انتشار للتنبؤ </w:t>
      </w:r>
      <w:r w:rsidRPr="00567999">
        <w:rPr>
          <w:rFonts w:hint="cs"/>
          <w:spacing w:val="-2"/>
          <w:rtl/>
          <w:lang w:bidi="ar-SY"/>
        </w:rPr>
        <w:t>ب</w:t>
      </w:r>
      <w:r w:rsidRPr="00567999">
        <w:rPr>
          <w:spacing w:val="-2"/>
          <w:rtl/>
          <w:lang w:bidi="ar-SY"/>
        </w:rPr>
        <w:t xml:space="preserve">شدة المجال من نقطة إلى منطقة للإذاعة أساساً، ولكن أيضاً للخدمات البرية المتنقلة والبحرية المتنقلة وبعض الخدمات الثابتة (مثل تلك التي تستخدم أنظمة من نقطة إلى عدة نقاط) في </w:t>
      </w:r>
      <w:r w:rsidRPr="00567999">
        <w:rPr>
          <w:rFonts w:hint="cs"/>
          <w:spacing w:val="-2"/>
          <w:rtl/>
          <w:lang w:bidi="ar-SY"/>
        </w:rPr>
        <w:t>ال</w:t>
      </w:r>
      <w:r w:rsidRPr="00567999">
        <w:rPr>
          <w:spacing w:val="-2"/>
          <w:rtl/>
          <w:lang w:bidi="ar-SY"/>
        </w:rPr>
        <w:t>مدى التردد</w:t>
      </w:r>
      <w:r w:rsidRPr="00567999">
        <w:rPr>
          <w:rFonts w:hint="cs"/>
          <w:spacing w:val="-2"/>
          <w:rtl/>
          <w:lang w:bidi="ar-SY"/>
        </w:rPr>
        <w:t>ي</w:t>
      </w:r>
      <w:r w:rsidRPr="00567999">
        <w:rPr>
          <w:spacing w:val="-2"/>
          <w:rtl/>
          <w:lang w:bidi="ar-SY"/>
        </w:rPr>
        <w:t xml:space="preserve"> من</w:t>
      </w:r>
      <w:r w:rsidR="00567999" w:rsidRPr="00567999">
        <w:rPr>
          <w:rFonts w:hint="cs"/>
          <w:spacing w:val="-2"/>
          <w:rtl/>
          <w:lang w:bidi="ar-SY"/>
        </w:rPr>
        <w:t> </w:t>
      </w:r>
      <w:r w:rsidRPr="00567999">
        <w:rPr>
          <w:spacing w:val="-2"/>
          <w:lang w:bidi="ar-SY"/>
        </w:rPr>
        <w:t>MHz</w:t>
      </w:r>
      <w:r w:rsidR="00567999" w:rsidRPr="00567999">
        <w:rPr>
          <w:spacing w:val="-2"/>
          <w:lang w:bidi="ar-SY"/>
        </w:rPr>
        <w:t> </w:t>
      </w:r>
      <w:r w:rsidRPr="00567999">
        <w:rPr>
          <w:spacing w:val="-2"/>
          <w:lang w:bidi="ar-SY"/>
        </w:rPr>
        <w:t>30</w:t>
      </w:r>
      <w:r w:rsidRPr="00567999">
        <w:rPr>
          <w:spacing w:val="-2"/>
          <w:rtl/>
          <w:lang w:bidi="ar-SY"/>
        </w:rPr>
        <w:t xml:space="preserve"> إلى </w:t>
      </w:r>
      <w:r w:rsidRPr="00567999">
        <w:rPr>
          <w:spacing w:val="-2"/>
          <w:lang w:bidi="ar-SY"/>
        </w:rPr>
        <w:t>MHz 3 000</w:t>
      </w:r>
      <w:r w:rsidRPr="00567999">
        <w:rPr>
          <w:spacing w:val="-2"/>
          <w:rtl/>
          <w:lang w:bidi="ar-SY"/>
        </w:rPr>
        <w:t xml:space="preserve"> و</w:t>
      </w:r>
      <w:r w:rsidRPr="00567999">
        <w:rPr>
          <w:rFonts w:hint="cs"/>
          <w:spacing w:val="-2"/>
          <w:rtl/>
          <w:lang w:bidi="ar-SY"/>
        </w:rPr>
        <w:t xml:space="preserve">على </w:t>
      </w:r>
      <w:r w:rsidRPr="00567999">
        <w:rPr>
          <w:spacing w:val="-2"/>
          <w:rtl/>
          <w:lang w:bidi="ar-SY"/>
        </w:rPr>
        <w:t xml:space="preserve">مسافات تصل إلى </w:t>
      </w:r>
      <w:r w:rsidRPr="00567999">
        <w:rPr>
          <w:spacing w:val="-2"/>
          <w:lang w:bidi="ar-SY"/>
        </w:rPr>
        <w:t>km 1 000</w:t>
      </w:r>
      <w:r w:rsidRPr="00567999">
        <w:rPr>
          <w:spacing w:val="-2"/>
          <w:rtl/>
          <w:lang w:bidi="ar-SY"/>
        </w:rPr>
        <w:t xml:space="preserve">. لاستخدام تحليل سيناريوهات التوافق، </w:t>
      </w:r>
      <w:r w:rsidRPr="00567999">
        <w:rPr>
          <w:rFonts w:hint="cs"/>
          <w:spacing w:val="-2"/>
          <w:rtl/>
          <w:lang w:bidi="ar-SY"/>
        </w:rPr>
        <w:t>تُ</w:t>
      </w:r>
      <w:r w:rsidRPr="00567999">
        <w:rPr>
          <w:spacing w:val="-2"/>
          <w:rtl/>
          <w:lang w:bidi="ar-SY"/>
        </w:rPr>
        <w:t>فترض التبسيط</w:t>
      </w:r>
      <w:r w:rsidRPr="00567999">
        <w:rPr>
          <w:rFonts w:hint="cs"/>
          <w:spacing w:val="-2"/>
          <w:rtl/>
          <w:lang w:bidi="ar-SY"/>
        </w:rPr>
        <w:t>ات</w:t>
      </w:r>
      <w:r w:rsidRPr="00567999">
        <w:rPr>
          <w:spacing w:val="-2"/>
          <w:rtl/>
          <w:lang w:bidi="ar-SY"/>
        </w:rPr>
        <w:t xml:space="preserve"> التالي</w:t>
      </w:r>
      <w:r w:rsidRPr="00567999">
        <w:rPr>
          <w:rFonts w:hint="cs"/>
          <w:spacing w:val="-2"/>
          <w:rtl/>
          <w:lang w:bidi="ar-SY"/>
        </w:rPr>
        <w:t>ة</w:t>
      </w:r>
      <w:r w:rsidRPr="00567999">
        <w:rPr>
          <w:spacing w:val="-2"/>
          <w:rtl/>
          <w:lang w:bidi="ar-SY"/>
        </w:rPr>
        <w:t>:</w:t>
      </w:r>
    </w:p>
    <w:p w14:paraId="52C9885E" w14:textId="34BB7F4D" w:rsidR="00753891" w:rsidRDefault="00753891" w:rsidP="00753891">
      <w:pPr>
        <w:rPr>
          <w:rtl/>
          <w:lang w:bidi="ar-EG"/>
        </w:rPr>
      </w:pPr>
      <w:r>
        <w:rPr>
          <w:rFonts w:hint="cs"/>
          <w:rtl/>
          <w:lang w:bidi="ar-EG"/>
        </w:rPr>
        <w:t>-</w:t>
      </w:r>
      <w:r>
        <w:rPr>
          <w:rtl/>
          <w:lang w:bidi="ar-EG"/>
        </w:rPr>
        <w:tab/>
      </w:r>
      <w:r w:rsidR="007F4DD8">
        <w:rPr>
          <w:rFonts w:hint="cs"/>
          <w:rtl/>
          <w:lang w:bidi="ar-SY"/>
        </w:rPr>
        <w:t>تضاريس</w:t>
      </w:r>
      <w:r w:rsidR="007F4DD8" w:rsidRPr="0051748A">
        <w:rPr>
          <w:rtl/>
          <w:lang w:bidi="ar-SY"/>
        </w:rPr>
        <w:t xml:space="preserve"> مستوية.</w:t>
      </w:r>
    </w:p>
    <w:p w14:paraId="61415CA5" w14:textId="5537EB1B" w:rsidR="00753891" w:rsidRDefault="00753891" w:rsidP="00753891">
      <w:pPr>
        <w:rPr>
          <w:rtl/>
          <w:lang w:bidi="ar-EG"/>
        </w:rPr>
      </w:pPr>
      <w:r>
        <w:rPr>
          <w:rFonts w:hint="cs"/>
          <w:rtl/>
          <w:lang w:bidi="ar-EG"/>
        </w:rPr>
        <w:t>-</w:t>
      </w:r>
      <w:r>
        <w:rPr>
          <w:rtl/>
          <w:lang w:bidi="ar-EG"/>
        </w:rPr>
        <w:tab/>
      </w:r>
      <w:r w:rsidR="007F4DD8">
        <w:rPr>
          <w:rFonts w:hint="cs"/>
          <w:rtl/>
          <w:lang w:bidi="ar-SY"/>
        </w:rPr>
        <w:t>حصر</w:t>
      </w:r>
      <w:r w:rsidR="007F4DD8" w:rsidRPr="0051748A">
        <w:rPr>
          <w:rtl/>
          <w:lang w:bidi="ar-SY"/>
        </w:rPr>
        <w:t xml:space="preserve"> الانتشار </w:t>
      </w:r>
      <w:r w:rsidR="007F4DD8">
        <w:rPr>
          <w:rFonts w:hint="cs"/>
          <w:rtl/>
          <w:lang w:bidi="ar-SY"/>
        </w:rPr>
        <w:t>فوق البر</w:t>
      </w:r>
      <w:r w:rsidR="007F4DD8" w:rsidRPr="0051748A">
        <w:rPr>
          <w:rtl/>
          <w:lang w:bidi="ar-SY"/>
        </w:rPr>
        <w:t xml:space="preserve"> فقط، أي استبعاد المسيرات المختلطة والبحرية.</w:t>
      </w:r>
    </w:p>
    <w:p w14:paraId="09D0ABCA" w14:textId="1D0EA04C" w:rsidR="00753891" w:rsidRDefault="00753891" w:rsidP="00753891">
      <w:pPr>
        <w:rPr>
          <w:rtl/>
          <w:lang w:bidi="ar-EG"/>
        </w:rPr>
      </w:pPr>
      <w:r>
        <w:rPr>
          <w:rFonts w:hint="cs"/>
          <w:rtl/>
          <w:lang w:bidi="ar-EG"/>
        </w:rPr>
        <w:t>-</w:t>
      </w:r>
      <w:r>
        <w:rPr>
          <w:rtl/>
          <w:lang w:bidi="ar-EG"/>
        </w:rPr>
        <w:tab/>
      </w:r>
      <w:r w:rsidR="007F4DD8">
        <w:rPr>
          <w:rFonts w:hint="cs"/>
          <w:rtl/>
          <w:lang w:bidi="ar-SY"/>
        </w:rPr>
        <w:t>قيم</w:t>
      </w:r>
      <w:r w:rsidR="007F4DD8" w:rsidRPr="007F4DD8">
        <w:rPr>
          <w:rtl/>
          <w:lang w:bidi="ar-SY"/>
        </w:rPr>
        <w:t xml:space="preserve"> </w:t>
      </w:r>
      <w:r w:rsidR="007F4DD8" w:rsidRPr="0051748A">
        <w:rPr>
          <w:rtl/>
          <w:lang w:bidi="ar-SY"/>
        </w:rPr>
        <w:t>موجبة فقط</w:t>
      </w:r>
      <w:r w:rsidR="007F4DD8">
        <w:rPr>
          <w:rFonts w:hint="cs"/>
          <w:rtl/>
          <w:lang w:bidi="ar-SY"/>
        </w:rPr>
        <w:t xml:space="preserve"> لعلو</w:t>
      </w:r>
      <w:r w:rsidR="007F4DD8" w:rsidRPr="0051748A">
        <w:rPr>
          <w:rtl/>
          <w:lang w:bidi="ar-SY"/>
        </w:rPr>
        <w:t xml:space="preserve"> الهوائي.</w:t>
      </w:r>
    </w:p>
    <w:p w14:paraId="066854B6" w14:textId="77777777" w:rsidR="007F4DD8" w:rsidRDefault="007F4DD8" w:rsidP="007F4DD8">
      <w:pPr>
        <w:pStyle w:val="Equationlegend"/>
        <w:bidi/>
        <w:rPr>
          <w:rtl/>
          <w:lang w:bidi="ar-EG"/>
        </w:rPr>
      </w:pPr>
      <w:r>
        <w:rPr>
          <w:rFonts w:hint="cs"/>
          <w:rtl/>
          <w:lang w:bidi="ar-SY"/>
        </w:rPr>
        <w:t>و</w:t>
      </w:r>
      <w:r w:rsidRPr="0051748A">
        <w:rPr>
          <w:rtl/>
          <w:lang w:bidi="ar-SY"/>
        </w:rPr>
        <w:t>ترد أدناه مَعلمات نموذج الانتشار هذا:</w:t>
      </w:r>
    </w:p>
    <w:p w14:paraId="496EF57C" w14:textId="77777777" w:rsidR="0047482A" w:rsidRDefault="00753891" w:rsidP="0047482A">
      <w:pPr>
        <w:pStyle w:val="enumlev1"/>
        <w:rPr>
          <w:rtl/>
          <w:lang w:val="en-GB"/>
        </w:rPr>
      </w:pPr>
      <w:r>
        <w:rPr>
          <w:rFonts w:hint="cs"/>
          <w:rtl/>
        </w:rPr>
        <w:t> أ )</w:t>
      </w:r>
      <w:r>
        <w:rPr>
          <w:rtl/>
        </w:rPr>
        <w:tab/>
      </w:r>
      <w:r w:rsidR="0047482A" w:rsidRPr="003D1162">
        <w:rPr>
          <w:rtl/>
        </w:rPr>
        <w:t>المَعلمات المعتمدة على ال</w:t>
      </w:r>
      <w:r w:rsidR="0047482A">
        <w:rPr>
          <w:rtl/>
        </w:rPr>
        <w:t>مسير</w:t>
      </w:r>
      <w:r w:rsidR="0047482A" w:rsidRPr="003D1162">
        <w:rPr>
          <w:rtl/>
        </w:rPr>
        <w:t xml:space="preserve"> (الثابت أثناء محاكاة </w:t>
      </w:r>
      <w:r w:rsidR="0047482A">
        <w:rPr>
          <w:rtl/>
        </w:rPr>
        <w:t>مسير</w:t>
      </w:r>
      <w:r w:rsidR="0047482A" w:rsidRPr="003D1162">
        <w:rPr>
          <w:rtl/>
        </w:rPr>
        <w:t xml:space="preserve"> معين) هي:</w:t>
      </w:r>
    </w:p>
    <w:p w14:paraId="11F5BDCF" w14:textId="3D9A3A5C" w:rsidR="00753891" w:rsidRDefault="00753891" w:rsidP="00753891">
      <w:pPr>
        <w:pStyle w:val="enumlev2"/>
        <w:rPr>
          <w:rtl/>
          <w:lang w:bidi="ar-EG"/>
        </w:rPr>
      </w:pPr>
      <w:r>
        <w:rPr>
          <w:rFonts w:hint="cs"/>
          <w:rtl/>
          <w:lang w:bidi="ar-EG"/>
        </w:rPr>
        <w:t>-</w:t>
      </w:r>
      <w:r>
        <w:rPr>
          <w:rtl/>
          <w:lang w:bidi="ar-EG"/>
        </w:rPr>
        <w:tab/>
      </w:r>
      <w:r w:rsidR="0047482A" w:rsidRPr="0051748A">
        <w:rPr>
          <w:rtl/>
          <w:lang w:bidi="ar-SY"/>
        </w:rPr>
        <w:t xml:space="preserve">النسبة المئوية للوقت </w:t>
      </w:r>
      <w:r w:rsidR="00B03ADA" w:rsidRPr="00B03ADA">
        <w:rPr>
          <w:lang w:bidi="ar-SY"/>
        </w:rPr>
        <w:t>(</w:t>
      </w:r>
      <w:r w:rsidR="00366152" w:rsidRPr="00366152">
        <w:rPr>
          <w:lang w:bidi="ar-SY"/>
        </w:rPr>
        <w:t>%</w:t>
      </w:r>
      <w:r w:rsidR="00B03ADA" w:rsidRPr="00B03ADA">
        <w:rPr>
          <w:lang w:bidi="ar-SY"/>
        </w:rPr>
        <w:t>)</w:t>
      </w:r>
      <w:r w:rsidR="0047482A" w:rsidRPr="0051748A">
        <w:rPr>
          <w:rtl/>
          <w:lang w:bidi="ar-SY"/>
        </w:rPr>
        <w:t>:</w:t>
      </w:r>
      <w:r>
        <w:rPr>
          <w:rFonts w:hint="cs"/>
          <w:rtl/>
          <w:lang w:bidi="ar-EG"/>
        </w:rPr>
        <w:t xml:space="preserve"> </w:t>
      </w:r>
      <w:r w:rsidR="00366152" w:rsidRPr="00366152">
        <w:rPr>
          <w:lang w:bidi="ar-EG"/>
        </w:rPr>
        <w:t>%</w:t>
      </w:r>
      <w:r w:rsidRPr="003361DA">
        <w:rPr>
          <w:lang w:bidi="ar-EG"/>
        </w:rPr>
        <w:t>50</w:t>
      </w:r>
      <w:r>
        <w:rPr>
          <w:lang w:bidi="ar-EG"/>
        </w:rPr>
        <w:t xml:space="preserve"> </w:t>
      </w:r>
      <w:r>
        <w:rPr>
          <w:lang w:bidi="ar-EG"/>
        </w:rPr>
        <w:sym w:font="Symbol" w:char="F0B3"/>
      </w:r>
      <w:r>
        <w:rPr>
          <w:lang w:bidi="ar-EG"/>
        </w:rPr>
        <w:t xml:space="preserve"> </w:t>
      </w:r>
      <w:r w:rsidRPr="00753891">
        <w:rPr>
          <w:i/>
          <w:iCs/>
          <w:lang w:bidi="ar-EG"/>
        </w:rPr>
        <w:t>p</w:t>
      </w:r>
      <w:r w:rsidRPr="00753891">
        <w:rPr>
          <w:i/>
          <w:iCs/>
          <w:vertAlign w:val="subscript"/>
          <w:lang w:bidi="ar-EG"/>
        </w:rPr>
        <w:t>t</w:t>
      </w:r>
      <w:r>
        <w:rPr>
          <w:lang w:bidi="ar-EG"/>
        </w:rPr>
        <w:t xml:space="preserve"> </w:t>
      </w:r>
      <w:r>
        <w:rPr>
          <w:lang w:bidi="ar-EG"/>
        </w:rPr>
        <w:sym w:font="Symbol" w:char="F0B3"/>
      </w:r>
      <w:r>
        <w:rPr>
          <w:lang w:bidi="ar-EG"/>
        </w:rPr>
        <w:t xml:space="preserve"> </w:t>
      </w:r>
      <w:r w:rsidR="00366152" w:rsidRPr="00366152">
        <w:rPr>
          <w:lang w:bidi="ar-EG"/>
        </w:rPr>
        <w:t>%</w:t>
      </w:r>
      <w:r w:rsidRPr="003361DA">
        <w:rPr>
          <w:lang w:bidi="ar-EG"/>
        </w:rPr>
        <w:t>1</w:t>
      </w:r>
      <w:r>
        <w:rPr>
          <w:rFonts w:hint="cs"/>
          <w:rtl/>
          <w:lang w:bidi="ar-EG"/>
        </w:rPr>
        <w:t xml:space="preserve">، </w:t>
      </w:r>
      <w:r w:rsidR="0047482A">
        <w:rPr>
          <w:rFonts w:hint="cs"/>
          <w:rtl/>
          <w:lang w:bidi="ar-EG"/>
        </w:rPr>
        <w:t>وفي</w:t>
      </w:r>
      <w:r>
        <w:rPr>
          <w:rFonts w:hint="cs"/>
          <w:rtl/>
          <w:lang w:bidi="ar-EG"/>
        </w:rPr>
        <w:t xml:space="preserve"> </w:t>
      </w:r>
      <w:r w:rsidRPr="00753891">
        <w:rPr>
          <w:i/>
          <w:iCs/>
          <w:lang w:bidi="ar-EG"/>
        </w:rPr>
        <w:t>p</w:t>
      </w:r>
      <w:r w:rsidRPr="00753891">
        <w:rPr>
          <w:lang w:bidi="ar-EG"/>
        </w:rPr>
        <w:t>r</w:t>
      </w:r>
      <w:r>
        <w:rPr>
          <w:lang w:bidi="ar-EG"/>
        </w:rPr>
        <w:t xml:space="preserve"> </w:t>
      </w:r>
      <w:r w:rsidR="00366152" w:rsidRPr="00366152">
        <w:rPr>
          <w:lang w:bidi="ar-EG"/>
        </w:rPr>
        <w:t>%</w:t>
      </w:r>
      <w:r w:rsidRPr="003361DA">
        <w:rPr>
          <w:lang w:bidi="ar-EG"/>
        </w:rPr>
        <w:t>50</w:t>
      </w:r>
      <w:r>
        <w:rPr>
          <w:lang w:bidi="ar-EG"/>
        </w:rPr>
        <w:t xml:space="preserve"> </w:t>
      </w:r>
      <w:r>
        <w:rPr>
          <w:lang w:bidi="ar-EG"/>
        </w:rPr>
        <w:sym w:font="Symbol" w:char="F03E"/>
      </w:r>
      <w:r>
        <w:rPr>
          <w:lang w:bidi="ar-EG"/>
        </w:rPr>
        <w:t xml:space="preserve"> </w:t>
      </w:r>
      <w:r w:rsidRPr="00753891">
        <w:rPr>
          <w:i/>
          <w:iCs/>
          <w:lang w:bidi="ar-EG"/>
        </w:rPr>
        <w:t>p</w:t>
      </w:r>
      <w:r w:rsidRPr="00753891">
        <w:rPr>
          <w:i/>
          <w:iCs/>
          <w:vertAlign w:val="subscript"/>
          <w:lang w:bidi="ar-EG"/>
        </w:rPr>
        <w:t>t</w:t>
      </w:r>
      <w:r>
        <w:rPr>
          <w:rFonts w:hint="cs"/>
          <w:rtl/>
          <w:lang w:bidi="ar-EG"/>
        </w:rPr>
        <w:t xml:space="preserve"> </w:t>
      </w:r>
      <w:r w:rsidR="0047482A">
        <w:rPr>
          <w:rFonts w:hint="cs"/>
          <w:rtl/>
          <w:lang w:bidi="ar-EG"/>
        </w:rPr>
        <w:t>تُضبط بنسبة</w:t>
      </w:r>
      <w:r>
        <w:rPr>
          <w:rFonts w:hint="cs"/>
          <w:rtl/>
          <w:lang w:bidi="ar-EG"/>
        </w:rPr>
        <w:t xml:space="preserve"> </w:t>
      </w:r>
      <w:r w:rsidR="00366152" w:rsidRPr="00366152">
        <w:rPr>
          <w:lang w:bidi="ar-EG"/>
        </w:rPr>
        <w:t>%</w:t>
      </w:r>
      <w:r w:rsidRPr="003361DA">
        <w:rPr>
          <w:lang w:bidi="ar-EG"/>
        </w:rPr>
        <w:t>50</w:t>
      </w:r>
    </w:p>
    <w:p w14:paraId="1BFEF772" w14:textId="6D2A2215" w:rsidR="00753891" w:rsidRDefault="00753891" w:rsidP="00753891">
      <w:pPr>
        <w:pStyle w:val="enumlev2"/>
        <w:rPr>
          <w:rtl/>
          <w:lang w:bidi="ar-EG"/>
        </w:rPr>
      </w:pPr>
      <w:r>
        <w:rPr>
          <w:rFonts w:hint="cs"/>
          <w:rtl/>
          <w:lang w:bidi="ar-EG"/>
        </w:rPr>
        <w:t>-</w:t>
      </w:r>
      <w:r>
        <w:rPr>
          <w:rtl/>
          <w:lang w:bidi="ar-EG"/>
        </w:rPr>
        <w:tab/>
      </w:r>
      <w:r w:rsidR="0047482A" w:rsidRPr="0051748A">
        <w:rPr>
          <w:rtl/>
          <w:lang w:bidi="ar-SY"/>
        </w:rPr>
        <w:t xml:space="preserve">نظام الإرسال: </w:t>
      </w:r>
      <w:r w:rsidR="0047482A">
        <w:rPr>
          <w:rFonts w:hint="cs"/>
          <w:rtl/>
          <w:lang w:bidi="ar-SY"/>
        </w:rPr>
        <w:t>تماثلي</w:t>
      </w:r>
      <w:r w:rsidR="0047482A" w:rsidRPr="0051748A">
        <w:rPr>
          <w:rtl/>
          <w:lang w:bidi="ar-SY"/>
        </w:rPr>
        <w:t>/رقمي</w:t>
      </w:r>
    </w:p>
    <w:p w14:paraId="165C92F8" w14:textId="47076857" w:rsidR="00753891" w:rsidRDefault="00753891" w:rsidP="00753891">
      <w:pPr>
        <w:pStyle w:val="enumlev2"/>
        <w:rPr>
          <w:lang w:bidi="ar-EG"/>
        </w:rPr>
      </w:pPr>
      <w:r>
        <w:rPr>
          <w:rFonts w:hint="cs"/>
          <w:rtl/>
          <w:lang w:bidi="ar-EG"/>
        </w:rPr>
        <w:t>-</w:t>
      </w:r>
      <w:r>
        <w:rPr>
          <w:rtl/>
          <w:lang w:bidi="ar-EG"/>
        </w:rPr>
        <w:tab/>
      </w:r>
      <w:r w:rsidR="0047482A" w:rsidRPr="0051748A">
        <w:rPr>
          <w:rtl/>
          <w:lang w:bidi="ar-SY"/>
        </w:rPr>
        <w:t>عرض نطاق المرسِل:</w:t>
      </w:r>
      <w:r>
        <w:rPr>
          <w:rFonts w:hint="cs"/>
          <w:rtl/>
          <w:lang w:bidi="ar-EG"/>
        </w:rPr>
        <w:t xml:space="preserve"> </w:t>
      </w:r>
      <w:r w:rsidRPr="00753891">
        <w:rPr>
          <w:i/>
          <w:iCs/>
          <w:lang w:bidi="ar-EG"/>
        </w:rPr>
        <w:t>B</w:t>
      </w:r>
      <w:r w:rsidRPr="00753891">
        <w:rPr>
          <w:i/>
          <w:iCs/>
          <w:vertAlign w:val="subscript"/>
          <w:lang w:bidi="ar-EG"/>
        </w:rPr>
        <w:t>t</w:t>
      </w:r>
    </w:p>
    <w:p w14:paraId="1E6D87DD" w14:textId="4FEEB9AB" w:rsidR="00753891" w:rsidRDefault="00753891" w:rsidP="00753891">
      <w:pPr>
        <w:pStyle w:val="enumlev2"/>
        <w:rPr>
          <w:rtl/>
          <w:lang w:bidi="ar-EG"/>
        </w:rPr>
      </w:pPr>
      <w:r>
        <w:rPr>
          <w:rFonts w:hint="cs"/>
          <w:rtl/>
          <w:lang w:bidi="ar-EG"/>
        </w:rPr>
        <w:t>-</w:t>
      </w:r>
      <w:r>
        <w:rPr>
          <w:rtl/>
          <w:lang w:bidi="ar-EG"/>
        </w:rPr>
        <w:tab/>
      </w:r>
      <w:r w:rsidR="0047482A" w:rsidRPr="0051748A">
        <w:rPr>
          <w:rtl/>
          <w:lang w:bidi="ar-SY"/>
        </w:rPr>
        <w:t xml:space="preserve">البيئة </w:t>
      </w:r>
      <w:r w:rsidR="0047482A">
        <w:rPr>
          <w:rFonts w:hint="cs"/>
          <w:rtl/>
          <w:lang w:bidi="ar-SY"/>
        </w:rPr>
        <w:t>الشاملة</w:t>
      </w:r>
      <w:r w:rsidR="0047482A" w:rsidRPr="0051748A">
        <w:rPr>
          <w:rtl/>
          <w:lang w:bidi="ar-SY"/>
        </w:rPr>
        <w:t>: ريف</w:t>
      </w:r>
      <w:r w:rsidR="0047482A">
        <w:rPr>
          <w:rFonts w:hint="cs"/>
          <w:rtl/>
          <w:lang w:bidi="ar-SY"/>
        </w:rPr>
        <w:t>ية</w:t>
      </w:r>
      <w:r w:rsidR="0047482A" w:rsidRPr="0051748A">
        <w:rPr>
          <w:rtl/>
          <w:lang w:bidi="ar-SY"/>
        </w:rPr>
        <w:t xml:space="preserve"> وضواحي وحضر</w:t>
      </w:r>
      <w:r w:rsidR="0047482A">
        <w:rPr>
          <w:rFonts w:hint="cs"/>
          <w:rtl/>
          <w:lang w:bidi="ar-SY"/>
        </w:rPr>
        <w:t>ية</w:t>
      </w:r>
      <w:r w:rsidR="0047482A" w:rsidRPr="0051748A">
        <w:rPr>
          <w:rtl/>
          <w:lang w:bidi="ar-SY"/>
        </w:rPr>
        <w:t>.</w:t>
      </w:r>
    </w:p>
    <w:p w14:paraId="120A82EB" w14:textId="04C22345" w:rsidR="00753891" w:rsidRDefault="00753891" w:rsidP="00753891">
      <w:pPr>
        <w:pStyle w:val="enumlev1"/>
        <w:rPr>
          <w:rtl/>
        </w:rPr>
      </w:pPr>
      <w:r>
        <w:rPr>
          <w:rFonts w:hint="cs"/>
          <w:rtl/>
        </w:rPr>
        <w:t>ب)</w:t>
      </w:r>
      <w:r>
        <w:rPr>
          <w:rtl/>
        </w:rPr>
        <w:tab/>
      </w:r>
      <w:r w:rsidR="00AA4A8D" w:rsidRPr="003D1162">
        <w:rPr>
          <w:rtl/>
        </w:rPr>
        <w:t xml:space="preserve">المَعلمات المتغيرة (التي تختلف </w:t>
      </w:r>
      <w:r w:rsidR="00AA4A8D">
        <w:rPr>
          <w:rFonts w:hint="cs"/>
          <w:rtl/>
        </w:rPr>
        <w:t xml:space="preserve">في </w:t>
      </w:r>
      <w:r w:rsidR="00AA4A8D" w:rsidRPr="003D1162">
        <w:rPr>
          <w:rtl/>
        </w:rPr>
        <w:t>كل حدث محاكاة):</w:t>
      </w:r>
    </w:p>
    <w:p w14:paraId="2CCC08BC" w14:textId="729ADF71" w:rsidR="00753891" w:rsidRDefault="00753891" w:rsidP="00753891">
      <w:pPr>
        <w:pStyle w:val="enumlev2"/>
        <w:rPr>
          <w:rtl/>
          <w:lang w:bidi="ar-EG"/>
        </w:rPr>
      </w:pPr>
      <w:r>
        <w:rPr>
          <w:rFonts w:hint="cs"/>
          <w:rtl/>
          <w:lang w:bidi="ar-EG"/>
        </w:rPr>
        <w:t>-</w:t>
      </w:r>
      <w:r>
        <w:rPr>
          <w:rtl/>
          <w:lang w:bidi="ar-EG"/>
        </w:rPr>
        <w:tab/>
      </w:r>
      <w:r w:rsidR="00AA4A8D">
        <w:rPr>
          <w:rFonts w:hint="cs"/>
          <w:rtl/>
          <w:lang w:bidi="ar-SY"/>
        </w:rPr>
        <w:t>العلو</w:t>
      </w:r>
      <w:r w:rsidR="00AA4A8D" w:rsidRPr="0051748A">
        <w:rPr>
          <w:rtl/>
          <w:lang w:bidi="ar-SY"/>
        </w:rPr>
        <w:t xml:space="preserve"> الفعال لهوائي المرسِل</w:t>
      </w:r>
      <w:r w:rsidR="00AA4A8D">
        <w:rPr>
          <w:rFonts w:hint="cs"/>
          <w:rtl/>
          <w:lang w:bidi="ar-SY"/>
        </w:rPr>
        <w:t xml:space="preserve"> </w:t>
      </w:r>
      <w:r w:rsidR="00366152" w:rsidRPr="00366152">
        <w:rPr>
          <w:lang w:bidi="ar-SY"/>
        </w:rPr>
        <w:t>(m)</w:t>
      </w:r>
      <w:r w:rsidR="002D63EF">
        <w:rPr>
          <w:rFonts w:hint="cs"/>
          <w:rtl/>
        </w:rPr>
        <w:t xml:space="preserve">: </w:t>
      </w:r>
      <w:r>
        <w:t>m </w:t>
      </w:r>
      <w:r w:rsidRPr="003361DA">
        <w:t>3</w:t>
      </w:r>
      <w:r>
        <w:t> </w:t>
      </w:r>
      <w:r w:rsidRPr="003361DA">
        <w:t>000</w:t>
      </w:r>
      <w:r>
        <w:t xml:space="preserve"> </w:t>
      </w:r>
      <w:r>
        <w:sym w:font="Symbol" w:char="F0B3"/>
      </w:r>
      <w:r>
        <w:t xml:space="preserve"> </w:t>
      </w:r>
      <w:r w:rsidRPr="00510A66">
        <w:rPr>
          <w:i/>
          <w:iCs/>
        </w:rPr>
        <w:t>h</w:t>
      </w:r>
      <w:r>
        <w:rPr>
          <w:i/>
          <w:iCs/>
          <w:vertAlign w:val="subscript"/>
        </w:rPr>
        <w:t>t</w:t>
      </w:r>
      <w:r>
        <w:t xml:space="preserve"> </w:t>
      </w:r>
      <w:r>
        <w:sym w:font="Symbol" w:char="F020"/>
      </w:r>
      <w:r>
        <w:sym w:font="Symbol" w:char="F0B3"/>
      </w:r>
      <w:r>
        <w:t xml:space="preserve"> m </w:t>
      </w:r>
      <w:r w:rsidRPr="003361DA">
        <w:t>0</w:t>
      </w:r>
    </w:p>
    <w:p w14:paraId="1BE75A9B" w14:textId="468DF6D6" w:rsidR="00753891" w:rsidRDefault="00753891" w:rsidP="00753891">
      <w:pPr>
        <w:pStyle w:val="enumlev2"/>
        <w:rPr>
          <w:rtl/>
          <w:lang w:bidi="ar-EG"/>
        </w:rPr>
      </w:pPr>
      <w:r>
        <w:rPr>
          <w:rFonts w:hint="cs"/>
          <w:rtl/>
          <w:lang w:bidi="ar-EG"/>
        </w:rPr>
        <w:t>-</w:t>
      </w:r>
      <w:r>
        <w:rPr>
          <w:rtl/>
          <w:lang w:bidi="ar-EG"/>
        </w:rPr>
        <w:tab/>
      </w:r>
      <w:r w:rsidR="00AA4A8D">
        <w:rPr>
          <w:rFonts w:hint="cs"/>
          <w:rtl/>
          <w:lang w:bidi="ar-SY"/>
        </w:rPr>
        <w:t>علو</w:t>
      </w:r>
      <w:r w:rsidR="00AA4A8D" w:rsidRPr="0051748A">
        <w:rPr>
          <w:rtl/>
          <w:lang w:bidi="ar-SY"/>
        </w:rPr>
        <w:t xml:space="preserve"> هوائي المستقبِل (فوق الأرض)، </w:t>
      </w:r>
      <w:r w:rsidR="00366152" w:rsidRPr="00366152">
        <w:rPr>
          <w:lang w:bidi="ar-SY"/>
        </w:rPr>
        <w:t>(m)</w:t>
      </w:r>
      <w:r w:rsidR="00AA4A8D" w:rsidRPr="0051748A">
        <w:rPr>
          <w:rtl/>
          <w:lang w:bidi="ar-SY"/>
        </w:rPr>
        <w:t xml:space="preserve">: </w:t>
      </w:r>
      <w:r>
        <w:t>m </w:t>
      </w:r>
      <w:r w:rsidRPr="003361DA">
        <w:t>3</w:t>
      </w:r>
      <w:r>
        <w:t> </w:t>
      </w:r>
      <w:r w:rsidRPr="003361DA">
        <w:t>000</w:t>
      </w:r>
      <w:r>
        <w:t xml:space="preserve"> </w:t>
      </w:r>
      <w:r>
        <w:sym w:font="Symbol" w:char="F0B3"/>
      </w:r>
      <w:r>
        <w:t xml:space="preserve"> </w:t>
      </w:r>
      <w:r w:rsidRPr="00510A66">
        <w:rPr>
          <w:i/>
          <w:iCs/>
        </w:rPr>
        <w:t>h</w:t>
      </w:r>
      <w:r w:rsidRPr="00753891">
        <w:rPr>
          <w:i/>
          <w:iCs/>
          <w:vertAlign w:val="subscript"/>
        </w:rPr>
        <w:t>r</w:t>
      </w:r>
      <w:r>
        <w:t xml:space="preserve"> </w:t>
      </w:r>
      <w:r>
        <w:sym w:font="Symbol" w:char="F020"/>
      </w:r>
      <w:r>
        <w:sym w:font="Symbol" w:char="F0B3"/>
      </w:r>
      <w:r>
        <w:t xml:space="preserve"> m </w:t>
      </w:r>
      <w:r w:rsidRPr="003361DA">
        <w:t>1</w:t>
      </w:r>
    </w:p>
    <w:p w14:paraId="613C7D3C" w14:textId="45CBE0EC" w:rsidR="00753891" w:rsidRDefault="00753891" w:rsidP="00753891">
      <w:pPr>
        <w:pStyle w:val="enumlev2"/>
        <w:rPr>
          <w:rtl/>
          <w:lang w:bidi="ar-EG"/>
        </w:rPr>
      </w:pPr>
      <w:r>
        <w:rPr>
          <w:rFonts w:hint="cs"/>
          <w:rtl/>
          <w:lang w:bidi="ar-EG"/>
        </w:rPr>
        <w:t>-</w:t>
      </w:r>
      <w:r>
        <w:rPr>
          <w:rtl/>
          <w:lang w:bidi="ar-EG"/>
        </w:rPr>
        <w:tab/>
      </w:r>
      <w:r w:rsidR="00AA4A8D" w:rsidRPr="0051748A">
        <w:rPr>
          <w:rtl/>
          <w:lang w:bidi="ar-SY"/>
        </w:rPr>
        <w:t xml:space="preserve">التردد </w:t>
      </w:r>
      <w:r w:rsidR="00366152" w:rsidRPr="00366152">
        <w:rPr>
          <w:rFonts w:hint="cs"/>
          <w:lang w:bidi="ar-SY"/>
        </w:rPr>
        <w:t>(MHz)</w:t>
      </w:r>
      <w:r w:rsidR="00AA4A8D">
        <w:rPr>
          <w:rFonts w:hint="cs"/>
          <w:rtl/>
          <w:lang w:bidi="ar-SY"/>
        </w:rPr>
        <w:t xml:space="preserve">: </w:t>
      </w:r>
      <w:r w:rsidR="007D159F">
        <w:t>MHz </w:t>
      </w:r>
      <w:r w:rsidR="007D159F" w:rsidRPr="003361DA">
        <w:t>3</w:t>
      </w:r>
      <w:r w:rsidR="007D159F">
        <w:t> </w:t>
      </w:r>
      <w:r w:rsidR="007D159F" w:rsidRPr="003361DA">
        <w:t>000</w:t>
      </w:r>
      <w:r>
        <w:t xml:space="preserve"> </w:t>
      </w:r>
      <w:r>
        <w:sym w:font="Symbol" w:char="F0B3"/>
      </w:r>
      <w:r>
        <w:t xml:space="preserve"> </w:t>
      </w:r>
      <w:r>
        <w:rPr>
          <w:i/>
          <w:iCs/>
        </w:rPr>
        <w:t>f</w:t>
      </w:r>
      <w:r>
        <w:t xml:space="preserve"> </w:t>
      </w:r>
      <w:r>
        <w:sym w:font="Symbol" w:char="F020"/>
      </w:r>
      <w:r>
        <w:sym w:font="Symbol" w:char="F0B3"/>
      </w:r>
      <w:r>
        <w:t xml:space="preserve"> MHz </w:t>
      </w:r>
      <w:r w:rsidRPr="003361DA">
        <w:t>30</w:t>
      </w:r>
    </w:p>
    <w:p w14:paraId="75DAF2DE" w14:textId="1A20B45A" w:rsidR="00753891" w:rsidRDefault="00753891" w:rsidP="00753891">
      <w:pPr>
        <w:pStyle w:val="enumlev2"/>
        <w:rPr>
          <w:rtl/>
          <w:lang w:bidi="ar-EG"/>
        </w:rPr>
      </w:pPr>
      <w:r>
        <w:rPr>
          <w:rFonts w:hint="cs"/>
          <w:rtl/>
          <w:lang w:bidi="ar-EG"/>
        </w:rPr>
        <w:t>-</w:t>
      </w:r>
      <w:r>
        <w:rPr>
          <w:rtl/>
          <w:lang w:bidi="ar-EG"/>
        </w:rPr>
        <w:tab/>
      </w:r>
      <w:r w:rsidR="00AA4A8D" w:rsidRPr="0051748A">
        <w:rPr>
          <w:rtl/>
          <w:lang w:bidi="ar-SY"/>
        </w:rPr>
        <w:t xml:space="preserve">المسافة </w:t>
      </w:r>
      <w:r w:rsidR="00366152" w:rsidRPr="00366152">
        <w:rPr>
          <w:lang w:bidi="ar-SY"/>
        </w:rPr>
        <w:t>(km)</w:t>
      </w:r>
      <w:r w:rsidR="00AA4A8D" w:rsidRPr="0051748A">
        <w:rPr>
          <w:rtl/>
          <w:lang w:bidi="ar-SY"/>
        </w:rPr>
        <w:t>:</w:t>
      </w:r>
      <w:r w:rsidR="002D63EF">
        <w:rPr>
          <w:rFonts w:hint="cs"/>
          <w:rtl/>
        </w:rPr>
        <w:t xml:space="preserve"> </w:t>
      </w:r>
      <w:r w:rsidR="007D159F">
        <w:t>km </w:t>
      </w:r>
      <w:r w:rsidR="007D159F" w:rsidRPr="003361DA">
        <w:t>1</w:t>
      </w:r>
      <w:r w:rsidR="007D159F">
        <w:t> </w:t>
      </w:r>
      <w:r w:rsidR="007D159F" w:rsidRPr="003361DA">
        <w:t>000</w:t>
      </w:r>
      <w:r>
        <w:t xml:space="preserve"> </w:t>
      </w:r>
      <w:r>
        <w:sym w:font="Symbol" w:char="F0B3"/>
      </w:r>
      <w:r>
        <w:t xml:space="preserve"> </w:t>
      </w:r>
      <w:r w:rsidR="007D159F">
        <w:rPr>
          <w:i/>
          <w:iCs/>
        </w:rPr>
        <w:t>d</w:t>
      </w:r>
      <w:r>
        <w:t xml:space="preserve"> </w:t>
      </w:r>
      <w:r>
        <w:sym w:font="Symbol" w:char="F020"/>
      </w:r>
      <w:r>
        <w:sym w:font="Symbol" w:char="F0B3"/>
      </w:r>
      <w:r>
        <w:t xml:space="preserve"> </w:t>
      </w:r>
      <w:r w:rsidR="007D159F">
        <w:t>k</w:t>
      </w:r>
      <w:r>
        <w:t>m </w:t>
      </w:r>
      <w:r w:rsidR="007D159F" w:rsidRPr="003361DA">
        <w:t>0</w:t>
      </w:r>
      <w:r w:rsidR="007D159F">
        <w:t>,</w:t>
      </w:r>
      <w:r w:rsidR="007D159F" w:rsidRPr="003361DA">
        <w:t>001</w:t>
      </w:r>
    </w:p>
    <w:p w14:paraId="038CC68F" w14:textId="07A00B1B" w:rsidR="00510A66" w:rsidRDefault="000F6253" w:rsidP="007D159F">
      <w:pPr>
        <w:rPr>
          <w:rtl/>
          <w:lang w:bidi="ar-EG"/>
        </w:rPr>
      </w:pPr>
      <w:r>
        <w:rPr>
          <w:rFonts w:hint="cs"/>
          <w:rtl/>
          <w:lang w:bidi="ar-SY"/>
        </w:rPr>
        <w:lastRenderedPageBreak/>
        <w:t>و</w:t>
      </w:r>
      <w:r w:rsidRPr="0051748A">
        <w:rPr>
          <w:rtl/>
          <w:lang w:bidi="ar-SY"/>
        </w:rPr>
        <w:t xml:space="preserve">ترد منحنيات الانتشار </w:t>
      </w:r>
      <w:r>
        <w:rPr>
          <w:rFonts w:hint="cs"/>
          <w:rtl/>
          <w:lang w:bidi="ar-SY"/>
        </w:rPr>
        <w:t>المشتقة</w:t>
      </w:r>
      <w:r w:rsidRPr="0051748A">
        <w:rPr>
          <w:rtl/>
          <w:lang w:bidi="ar-SY"/>
        </w:rPr>
        <w:t xml:space="preserve"> </w:t>
      </w:r>
      <w:r>
        <w:rPr>
          <w:rFonts w:hint="cs"/>
          <w:rtl/>
          <w:lang w:bidi="ar-SY"/>
        </w:rPr>
        <w:t>ل</w:t>
      </w:r>
      <w:r w:rsidRPr="0051748A">
        <w:rPr>
          <w:rtl/>
          <w:lang w:bidi="ar-SY"/>
        </w:rPr>
        <w:t xml:space="preserve">لإذاعة في التوصية </w:t>
      </w:r>
      <w:r w:rsidRPr="0051748A">
        <w:rPr>
          <w:lang w:bidi="ar-SY"/>
        </w:rPr>
        <w:t>ITU-R P.</w:t>
      </w:r>
      <w:r w:rsidRPr="003361DA">
        <w:rPr>
          <w:lang w:bidi="ar-SY"/>
        </w:rPr>
        <w:t>1546</w:t>
      </w:r>
      <w:r w:rsidRPr="0051748A">
        <w:rPr>
          <w:rtl/>
          <w:lang w:bidi="ar-SY"/>
        </w:rPr>
        <w:t xml:space="preserve">، التي تستند إلى التوصية </w:t>
      </w:r>
      <w:r w:rsidRPr="0051748A">
        <w:rPr>
          <w:lang w:bidi="ar-SY"/>
        </w:rPr>
        <w:t>ITU-R P.</w:t>
      </w:r>
      <w:r w:rsidRPr="003361DA">
        <w:rPr>
          <w:lang w:bidi="ar-SY"/>
        </w:rPr>
        <w:t>370</w:t>
      </w:r>
      <w:r w:rsidRPr="0051748A">
        <w:rPr>
          <w:rtl/>
          <w:lang w:bidi="ar-SY"/>
        </w:rPr>
        <w:t xml:space="preserve"> السابقة:</w:t>
      </w:r>
      <w:r w:rsidRPr="000F6253">
        <w:rPr>
          <w:rtl/>
          <w:lang w:bidi="ar-SY"/>
        </w:rPr>
        <w:t xml:space="preserve"> </w:t>
      </w:r>
      <w:r w:rsidRPr="0051748A">
        <w:rPr>
          <w:rtl/>
          <w:lang w:bidi="ar-SY"/>
        </w:rPr>
        <w:t>مجموعة شدة المجال المستقب</w:t>
      </w:r>
      <w:r>
        <w:rPr>
          <w:rFonts w:hint="cs"/>
          <w:rtl/>
          <w:lang w:bidi="ar-SY"/>
        </w:rPr>
        <w:t>َ</w:t>
      </w:r>
      <w:r w:rsidRPr="0051748A">
        <w:rPr>
          <w:rtl/>
          <w:lang w:bidi="ar-SY"/>
        </w:rPr>
        <w:t>لة</w:t>
      </w:r>
      <w:r>
        <w:rPr>
          <w:rFonts w:hint="cs"/>
          <w:rtl/>
          <w:lang w:bidi="ar-SY"/>
        </w:rPr>
        <w:t xml:space="preserve">، </w:t>
      </w:r>
      <w:r w:rsidRPr="00AA4A8D">
        <w:rPr>
          <w:i/>
          <w:iCs/>
          <w:lang w:val="en-GB" w:bidi="ar-SY"/>
        </w:rPr>
        <w:t>E</w:t>
      </w:r>
      <w:r w:rsidRPr="00AA4A8D">
        <w:rPr>
          <w:lang w:val="en-GB" w:bidi="ar-SY"/>
        </w:rPr>
        <w:t> (dB(</w:t>
      </w:r>
      <w:r w:rsidRPr="00AA4A8D">
        <w:rPr>
          <w:lang w:val="fr-FR" w:bidi="ar-SY"/>
        </w:rPr>
        <w:sym w:font="Symbol" w:char="F06D"/>
      </w:r>
      <w:r w:rsidRPr="00AA4A8D">
        <w:rPr>
          <w:lang w:val="en-GB" w:bidi="ar-SY"/>
        </w:rPr>
        <w:t>V/m))</w:t>
      </w:r>
      <w:r>
        <w:rPr>
          <w:rFonts w:hint="cs"/>
          <w:rtl/>
          <w:lang w:bidi="ar-SY"/>
        </w:rPr>
        <w:t xml:space="preserve">، </w:t>
      </w:r>
      <w:r w:rsidRPr="0051748A">
        <w:rPr>
          <w:rtl/>
          <w:lang w:bidi="ar-SY"/>
        </w:rPr>
        <w:t>المقي</w:t>
      </w:r>
      <w:r>
        <w:rPr>
          <w:rFonts w:hint="cs"/>
          <w:rtl/>
          <w:lang w:bidi="ar-SY"/>
        </w:rPr>
        <w:t>َّ</w:t>
      </w:r>
      <w:r w:rsidRPr="0051748A">
        <w:rPr>
          <w:rtl/>
          <w:lang w:bidi="ar-SY"/>
        </w:rPr>
        <w:t xml:space="preserve">سة </w:t>
      </w:r>
      <w:r>
        <w:rPr>
          <w:rFonts w:hint="cs"/>
          <w:rtl/>
          <w:lang w:bidi="ar-SY"/>
        </w:rPr>
        <w:t>ع</w:t>
      </w:r>
      <w:r w:rsidRPr="0051748A">
        <w:rPr>
          <w:rtl/>
          <w:lang w:bidi="ar-SY"/>
        </w:rPr>
        <w:t xml:space="preserve">لى قدرة إرسال </w:t>
      </w:r>
      <w:r w:rsidRPr="00AA4A8D">
        <w:rPr>
          <w:lang w:val="en-GB" w:bidi="ar-SY"/>
        </w:rPr>
        <w:t>kW</w:t>
      </w:r>
      <w:r w:rsidR="00567999">
        <w:rPr>
          <w:lang w:val="en-GB" w:bidi="ar-SY"/>
        </w:rPr>
        <w:t> </w:t>
      </w:r>
      <w:r w:rsidRPr="00AA4A8D">
        <w:rPr>
          <w:lang w:val="en-GB" w:bidi="ar-SY"/>
        </w:rPr>
        <w:t>e.r.p</w:t>
      </w:r>
      <w:r w:rsidR="002D63EF">
        <w:rPr>
          <w:lang w:val="en-GB" w:bidi="ar-SY"/>
        </w:rPr>
        <w:t>.</w:t>
      </w:r>
      <w:r w:rsidR="00567999">
        <w:rPr>
          <w:lang w:val="en-GB" w:bidi="ar-SY"/>
        </w:rPr>
        <w:t xml:space="preserve"> </w:t>
      </w:r>
      <w:r w:rsidR="00567999" w:rsidRPr="003361DA">
        <w:rPr>
          <w:lang w:bidi="ar-SY"/>
        </w:rPr>
        <w:t>1</w:t>
      </w:r>
      <w:r>
        <w:rPr>
          <w:rFonts w:hint="cs"/>
          <w:rtl/>
          <w:lang w:bidi="ar-SY"/>
        </w:rPr>
        <w:t>.</w:t>
      </w:r>
      <w:r w:rsidRPr="000F6253">
        <w:rPr>
          <w:rFonts w:hint="cs"/>
          <w:rtl/>
          <w:lang w:bidi="ar-SY"/>
        </w:rPr>
        <w:t xml:space="preserve"> </w:t>
      </w:r>
      <w:r>
        <w:rPr>
          <w:rFonts w:hint="cs"/>
          <w:rtl/>
          <w:lang w:bidi="ar-SY"/>
        </w:rPr>
        <w:t>و</w:t>
      </w:r>
      <w:r w:rsidRPr="0051748A">
        <w:rPr>
          <w:rtl/>
          <w:lang w:bidi="ar-SY"/>
        </w:rPr>
        <w:t xml:space="preserve">باستخدام التحويل الوارد في التوصية </w:t>
      </w:r>
      <w:r w:rsidRPr="0051748A">
        <w:rPr>
          <w:lang w:bidi="ar-SY"/>
        </w:rPr>
        <w:t>ITU</w:t>
      </w:r>
      <w:r w:rsidR="002D63EF">
        <w:rPr>
          <w:lang w:bidi="ar-SY"/>
        </w:rPr>
        <w:noBreakHyphen/>
      </w:r>
      <w:r w:rsidRPr="0051748A">
        <w:rPr>
          <w:lang w:bidi="ar-SY"/>
        </w:rPr>
        <w:t>R</w:t>
      </w:r>
      <w:r w:rsidR="002D63EF">
        <w:rPr>
          <w:lang w:bidi="ar-SY"/>
        </w:rPr>
        <w:t> </w:t>
      </w:r>
      <w:r w:rsidRPr="0051748A">
        <w:rPr>
          <w:lang w:bidi="ar-SY"/>
        </w:rPr>
        <w:t>P.</w:t>
      </w:r>
      <w:r w:rsidRPr="003361DA">
        <w:rPr>
          <w:lang w:bidi="ar-SY"/>
        </w:rPr>
        <w:t>525</w:t>
      </w:r>
      <w:r w:rsidRPr="0051748A">
        <w:rPr>
          <w:rtl/>
          <w:lang w:bidi="ar-SY"/>
        </w:rPr>
        <w:t xml:space="preserve">، يمكن تحويل مستوى شدة المجال هذا إلى متوسط </w:t>
      </w:r>
      <w:r w:rsidRPr="0051748A">
        <w:rPr>
          <w:rFonts w:ascii="Traditional Arabic" w:hAnsi="Traditional Arabic" w:hint="cs"/>
          <w:rtl/>
          <w:lang w:bidi="ar-SY"/>
        </w:rPr>
        <w:t>خسارة</w:t>
      </w:r>
      <w:r w:rsidRPr="0051748A">
        <w:rPr>
          <w:rtl/>
          <w:lang w:bidi="ar-SY"/>
        </w:rPr>
        <w:t xml:space="preserve"> </w:t>
      </w:r>
      <w:r w:rsidRPr="0051748A">
        <w:rPr>
          <w:rFonts w:ascii="Traditional Arabic" w:hAnsi="Traditional Arabic" w:hint="cs"/>
          <w:rtl/>
          <w:lang w:bidi="ar-SY"/>
        </w:rPr>
        <w:t>المسير</w:t>
      </w:r>
      <w:r w:rsidRPr="0051748A">
        <w:rPr>
          <w:rtl/>
          <w:lang w:bidi="ar-SY"/>
        </w:rPr>
        <w:t xml:space="preserve"> </w:t>
      </w:r>
      <w:r w:rsidRPr="0051748A">
        <w:rPr>
          <w:rFonts w:ascii="Traditional Arabic" w:hAnsi="Traditional Arabic" w:hint="cs"/>
          <w:rtl/>
          <w:lang w:bidi="ar-SY"/>
        </w:rPr>
        <w:t>الراديوي</w:t>
      </w:r>
      <w:r w:rsidRPr="0051748A">
        <w:rPr>
          <w:rtl/>
          <w:lang w:bidi="ar-SY"/>
        </w:rPr>
        <w:t xml:space="preserve"> </w:t>
      </w:r>
      <w:r w:rsidRPr="0051748A">
        <w:rPr>
          <w:rFonts w:ascii="Traditional Arabic" w:hAnsi="Traditional Arabic" w:hint="cs"/>
          <w:rtl/>
          <w:lang w:bidi="ar-SY"/>
        </w:rPr>
        <w:t>الأساسي</w:t>
      </w:r>
      <w:r>
        <w:rPr>
          <w:rFonts w:ascii="Traditional Arabic" w:hAnsi="Traditional Arabic" w:hint="cs"/>
          <w:rtl/>
          <w:lang w:bidi="ar-SY"/>
        </w:rPr>
        <w:t>ة</w:t>
      </w:r>
      <w:r w:rsidRPr="0051748A">
        <w:rPr>
          <w:rtl/>
          <w:lang w:bidi="ar-SY"/>
        </w:rPr>
        <w:t xml:space="preserve"> </w:t>
      </w:r>
      <w:r w:rsidR="00B03ADA" w:rsidRPr="00B03ADA">
        <w:rPr>
          <w:lang w:bidi="ar-SY"/>
        </w:rPr>
        <w:t>(dB)</w:t>
      </w:r>
      <w:r w:rsidRPr="0051748A">
        <w:rPr>
          <w:rtl/>
          <w:lang w:bidi="ar-SY"/>
        </w:rPr>
        <w:t xml:space="preserve"> بين هوائيين متناح</w:t>
      </w:r>
      <w:r>
        <w:rPr>
          <w:rFonts w:hint="cs"/>
          <w:rtl/>
          <w:lang w:bidi="ar-SY"/>
        </w:rPr>
        <w:t>ي</w:t>
      </w:r>
      <w:r w:rsidRPr="0051748A">
        <w:rPr>
          <w:rtl/>
          <w:lang w:bidi="ar-SY"/>
        </w:rPr>
        <w:t xml:space="preserve">ين </w:t>
      </w:r>
      <w:r w:rsidR="00722B91" w:rsidRPr="0051748A">
        <w:rPr>
          <w:rFonts w:hint="cs"/>
          <w:rtl/>
          <w:lang w:bidi="ar-SY"/>
        </w:rPr>
        <w:t>ب</w:t>
      </w:r>
      <w:r w:rsidR="00722B91">
        <w:rPr>
          <w:rFonts w:hint="cs"/>
          <w:rtl/>
          <w:lang w:bidi="ar-SY"/>
        </w:rPr>
        <w:t xml:space="preserve">واسطة </w:t>
      </w:r>
      <w:r w:rsidRPr="0051748A">
        <w:rPr>
          <w:rtl/>
          <w:lang w:bidi="ar-SY"/>
        </w:rPr>
        <w:t>المعادلة التالية:</w:t>
      </w:r>
    </w:p>
    <w:p w14:paraId="2341239F" w14:textId="77777777" w:rsidR="007D159F" w:rsidRPr="006372DD" w:rsidRDefault="007D159F" w:rsidP="007D159F">
      <w:pPr>
        <w:pStyle w:val="Equation"/>
        <w:jc w:val="center"/>
        <w:rPr>
          <w:snapToGrid w:val="0"/>
        </w:rPr>
      </w:pPr>
      <w:r>
        <w:rPr>
          <w:snapToGrid w:val="0"/>
          <w:position w:val="-12"/>
          <w:lang w:val="en-US"/>
        </w:rPr>
        <w:object w:dxaOrig="6025" w:dyaOrig="357" w14:anchorId="55EDEA44">
          <v:shape id="_x0000_i1153" type="#_x0000_t75" style="width:302.25pt;height:19pt" o:ole="" fillcolor="window">
            <v:imagedata r:id="rId258" o:title=""/>
          </v:shape>
          <o:OLEObject Type="Embed" ProgID="Equation.3" ShapeID="_x0000_i1153" DrawAspect="Content" ObjectID="_1649659820" r:id="rId259"/>
        </w:object>
      </w:r>
    </w:p>
    <w:p w14:paraId="772A70C5" w14:textId="5A2D3D5B" w:rsidR="00510A66" w:rsidRDefault="007D159F" w:rsidP="00753891">
      <w:pPr>
        <w:rPr>
          <w:rtl/>
          <w:lang w:bidi="ar-EG"/>
        </w:rPr>
      </w:pPr>
      <w:r>
        <w:rPr>
          <w:rFonts w:hint="cs"/>
          <w:rtl/>
          <w:lang w:bidi="ar-EG"/>
        </w:rPr>
        <w:t>حيث:</w:t>
      </w:r>
    </w:p>
    <w:p w14:paraId="434C2D5C" w14:textId="533B91E2" w:rsidR="007D159F" w:rsidRPr="00D64D10" w:rsidRDefault="007D159F" w:rsidP="00B51D41">
      <w:pPr>
        <w:pStyle w:val="Equationlegend"/>
        <w:bidi/>
      </w:pPr>
      <w:r w:rsidRPr="00D64D10">
        <w:tab/>
      </w:r>
      <w:r w:rsidR="00B51D41" w:rsidRPr="00B51D41">
        <w:rPr>
          <w:i/>
          <w:iCs/>
          <w:lang w:val="fr-FR"/>
        </w:rPr>
        <w:t>p</w:t>
      </w:r>
      <w:r w:rsidR="00B51D41" w:rsidRPr="00B51D41">
        <w:rPr>
          <w:i/>
          <w:iCs/>
          <w:vertAlign w:val="subscript"/>
          <w:lang w:val="fr-FR"/>
        </w:rPr>
        <w:t>l</w:t>
      </w:r>
      <w:r w:rsidR="00B51D41" w:rsidRPr="00B51D41">
        <w:rPr>
          <w:i/>
          <w:iCs/>
          <w:lang w:val="fr-FR"/>
        </w:rPr>
        <w:t> </w:t>
      </w:r>
      <w:r w:rsidR="00B51D41" w:rsidRPr="00B51D41">
        <w:rPr>
          <w:rFonts w:hint="cs"/>
          <w:rtl/>
          <w:lang w:val="fr-FR"/>
        </w:rPr>
        <w:t>:</w:t>
      </w:r>
      <w:r w:rsidRPr="00D64D10">
        <w:rPr>
          <w:rFonts w:ascii="Tms Rmn" w:hAnsi="Tms Rmn"/>
          <w:sz w:val="20"/>
        </w:rPr>
        <w:tab/>
      </w:r>
      <w:r w:rsidR="00722B91" w:rsidRPr="003361DA">
        <w:rPr>
          <w:lang w:bidi="ar-SY"/>
        </w:rPr>
        <w:t>50</w:t>
      </w:r>
      <w:r w:rsidR="00366152" w:rsidRPr="00366152">
        <w:rPr>
          <w:lang w:bidi="ar-SY"/>
        </w:rPr>
        <w:t>%</w:t>
      </w:r>
      <w:r w:rsidR="00722B91" w:rsidRPr="0051748A">
        <w:rPr>
          <w:rtl/>
          <w:lang w:bidi="ar-SY"/>
        </w:rPr>
        <w:t xml:space="preserve"> من المواقع</w:t>
      </w:r>
    </w:p>
    <w:p w14:paraId="5C750A45" w14:textId="2A8C4EC8" w:rsidR="007D159F" w:rsidRPr="006372DD" w:rsidRDefault="007D159F" w:rsidP="007D159F">
      <w:pPr>
        <w:pStyle w:val="Equationlegend"/>
        <w:bidi/>
        <w:ind w:left="0" w:firstLine="0"/>
      </w:pPr>
      <w:r w:rsidRPr="00D64D10">
        <w:tab/>
      </w:r>
      <w:bookmarkStart w:id="133" w:name="lt_pId800"/>
      <w:r w:rsidRPr="00D64D10">
        <w:rPr>
          <w:i/>
          <w:iCs/>
        </w:rPr>
        <w:t>env</w:t>
      </w:r>
      <w:bookmarkEnd w:id="133"/>
      <w:r>
        <w:rPr>
          <w:rFonts w:hint="cs"/>
          <w:rtl/>
        </w:rPr>
        <w:t>:</w:t>
      </w:r>
      <w:r w:rsidRPr="00D64D10">
        <w:tab/>
      </w:r>
      <w:r w:rsidR="00722B91" w:rsidRPr="0051748A">
        <w:rPr>
          <w:rtl/>
          <w:lang w:bidi="ar-SY"/>
        </w:rPr>
        <w:t xml:space="preserve">مختلف أنواع البيئات: </w:t>
      </w:r>
      <w:r w:rsidR="00722B91">
        <w:rPr>
          <w:rFonts w:hint="cs"/>
          <w:rtl/>
          <w:lang w:bidi="ar-SY"/>
        </w:rPr>
        <w:t>البرية</w:t>
      </w:r>
      <w:r w:rsidR="00722B91" w:rsidRPr="0051748A">
        <w:rPr>
          <w:rtl/>
          <w:lang w:bidi="ar-SY"/>
        </w:rPr>
        <w:t xml:space="preserve"> (المستخدمة في</w:t>
      </w:r>
      <w:r w:rsidR="00722B91">
        <w:rPr>
          <w:rFonts w:hint="cs"/>
          <w:rtl/>
          <w:lang w:bidi="ar-SY"/>
        </w:rPr>
        <w:t xml:space="preserve"> أداة</w:t>
      </w:r>
      <w:r w:rsidR="00722B91" w:rsidRPr="0051748A">
        <w:rPr>
          <w:rtl/>
          <w:lang w:bidi="ar-SY"/>
        </w:rPr>
        <w:t xml:space="preserve"> </w:t>
      </w:r>
      <w:r w:rsidR="00722B91" w:rsidRPr="0051748A">
        <w:rPr>
          <w:lang w:bidi="ar-SY"/>
        </w:rPr>
        <w:t>SEAMCAT</w:t>
      </w:r>
      <w:r w:rsidR="00722B91" w:rsidRPr="0051748A">
        <w:rPr>
          <w:rtl/>
          <w:lang w:bidi="ar-SY"/>
        </w:rPr>
        <w:t>)، البحر</w:t>
      </w:r>
      <w:r w:rsidR="00722B91">
        <w:rPr>
          <w:rFonts w:hint="cs"/>
          <w:rtl/>
          <w:lang w:bidi="ar-SY"/>
        </w:rPr>
        <w:t>ية</w:t>
      </w:r>
      <w:r w:rsidR="00722B91" w:rsidRPr="0051748A">
        <w:rPr>
          <w:rtl/>
          <w:lang w:bidi="ar-SY"/>
        </w:rPr>
        <w:t xml:space="preserve"> البارد</w:t>
      </w:r>
      <w:r w:rsidR="00722B91">
        <w:rPr>
          <w:rFonts w:hint="cs"/>
          <w:rtl/>
          <w:lang w:bidi="ar-SY"/>
        </w:rPr>
        <w:t>ة</w:t>
      </w:r>
      <w:r w:rsidR="00722B91" w:rsidRPr="0051748A">
        <w:rPr>
          <w:rtl/>
          <w:lang w:bidi="ar-SY"/>
        </w:rPr>
        <w:t xml:space="preserve"> أو الدافئ</w:t>
      </w:r>
      <w:r w:rsidR="00722B91">
        <w:rPr>
          <w:rFonts w:hint="cs"/>
          <w:rtl/>
          <w:lang w:bidi="ar-SY"/>
        </w:rPr>
        <w:t>ة</w:t>
      </w:r>
      <w:r w:rsidR="00722B91" w:rsidRPr="0051748A">
        <w:rPr>
          <w:rtl/>
          <w:lang w:bidi="ar-SY"/>
        </w:rPr>
        <w:t>.</w:t>
      </w:r>
    </w:p>
    <w:p w14:paraId="6DA1F45B" w14:textId="533CF6B2" w:rsidR="00AA4A8D" w:rsidRPr="00AA4A8D" w:rsidRDefault="00722B91" w:rsidP="00821E0A">
      <w:pPr>
        <w:jc w:val="left"/>
        <w:rPr>
          <w:rtl/>
          <w:lang w:val="en-GB" w:bidi="ar-SY"/>
        </w:rPr>
      </w:pPr>
      <w:r>
        <w:rPr>
          <w:rFonts w:hint="cs"/>
          <w:rtl/>
          <w:lang w:bidi="ar-SY"/>
        </w:rPr>
        <w:t>علماً بأن</w:t>
      </w:r>
      <w:r w:rsidRPr="0051748A">
        <w:rPr>
          <w:rtl/>
          <w:lang w:bidi="ar-SY"/>
        </w:rPr>
        <w:t xml:space="preserve"> خسارة المسير</w:t>
      </w:r>
      <w:r>
        <w:rPr>
          <w:rFonts w:hint="cs"/>
          <w:rtl/>
          <w:lang w:bidi="ar-SY"/>
        </w:rPr>
        <w:t xml:space="preserve"> ينبغي ألا تقل عن</w:t>
      </w:r>
      <w:r w:rsidRPr="00722B91">
        <w:rPr>
          <w:rtl/>
          <w:lang w:bidi="ar-SY"/>
        </w:rPr>
        <w:t xml:space="preserve"> </w:t>
      </w:r>
      <w:r w:rsidRPr="0051748A">
        <w:rPr>
          <w:rtl/>
          <w:lang w:bidi="ar-SY"/>
        </w:rPr>
        <w:t>خسارة المسير</w:t>
      </w:r>
      <w:r>
        <w:rPr>
          <w:rFonts w:hint="cs"/>
          <w:rtl/>
          <w:lang w:bidi="ar-SY"/>
        </w:rPr>
        <w:t xml:space="preserve"> في الفضاء الطلق.</w:t>
      </w:r>
    </w:p>
    <w:p w14:paraId="6A408E94" w14:textId="379ABB63" w:rsidR="00722B91" w:rsidRDefault="00722B91" w:rsidP="00821E0A">
      <w:pPr>
        <w:jc w:val="left"/>
        <w:rPr>
          <w:rtl/>
          <w:lang w:bidi="ar-SY"/>
        </w:rPr>
      </w:pPr>
      <w:r>
        <w:rPr>
          <w:rFonts w:hint="cs"/>
          <w:rtl/>
          <w:lang w:bidi="ar-SY"/>
        </w:rPr>
        <w:t>وت</w:t>
      </w:r>
      <w:r w:rsidR="00821E0A" w:rsidRPr="0051748A">
        <w:rPr>
          <w:rtl/>
          <w:lang w:bidi="ar-SY"/>
        </w:rPr>
        <w:t xml:space="preserve">مكن الإشارة إلى خسارة المسير، </w:t>
      </w:r>
      <w:r w:rsidR="002D63EF" w:rsidRPr="008F3474">
        <w:rPr>
          <w:i/>
          <w:iCs/>
          <w:snapToGrid w:val="0"/>
          <w:lang w:val="en-GB"/>
        </w:rPr>
        <w:t>p</w:t>
      </w:r>
      <w:r w:rsidR="002D63EF" w:rsidRPr="008F3474">
        <w:rPr>
          <w:i/>
          <w:iCs/>
          <w:snapToGrid w:val="0"/>
          <w:vertAlign w:val="subscript"/>
          <w:lang w:val="en-GB"/>
        </w:rPr>
        <w:t>L</w:t>
      </w:r>
      <w:r w:rsidR="00821E0A" w:rsidRPr="0051748A">
        <w:rPr>
          <w:rtl/>
          <w:lang w:bidi="ar-SY"/>
        </w:rPr>
        <w:t>، بما في ذلك تغير المواقع كمجموع</w:t>
      </w:r>
      <w:r>
        <w:rPr>
          <w:rFonts w:hint="cs"/>
          <w:rtl/>
          <w:lang w:bidi="ar-SY"/>
        </w:rPr>
        <w:t xml:space="preserve"> </w:t>
      </w:r>
      <w:r w:rsidR="00821E0A" w:rsidRPr="0051748A">
        <w:rPr>
          <w:rtl/>
          <w:lang w:bidi="ar-SY"/>
        </w:rPr>
        <w:t>خسارة المسير</w:t>
      </w:r>
      <w:r w:rsidR="0024773D" w:rsidRPr="0024773D">
        <w:rPr>
          <w:rtl/>
          <w:lang w:bidi="ar-SY"/>
        </w:rPr>
        <w:t xml:space="preserve"> </w:t>
      </w:r>
      <w:r w:rsidR="0024773D" w:rsidRPr="0051748A">
        <w:rPr>
          <w:rtl/>
          <w:lang w:bidi="ar-SY"/>
        </w:rPr>
        <w:t>المتوسطة</w:t>
      </w:r>
      <w:r w:rsidR="00821E0A" w:rsidRPr="0051748A">
        <w:rPr>
          <w:rtl/>
          <w:lang w:bidi="ar-SY"/>
        </w:rPr>
        <w:t xml:space="preserve"> وتوزع غوسي:</w:t>
      </w:r>
    </w:p>
    <w:p w14:paraId="009590FF" w14:textId="77777777" w:rsidR="007D159F" w:rsidRPr="006372DD" w:rsidRDefault="007D159F" w:rsidP="007D159F">
      <w:pPr>
        <w:pStyle w:val="Note"/>
        <w:jc w:val="center"/>
        <w:rPr>
          <w:snapToGrid w:val="0"/>
        </w:rPr>
      </w:pPr>
      <w:r>
        <w:rPr>
          <w:snapToGrid w:val="0"/>
          <w:position w:val="-12"/>
        </w:rPr>
        <w:object w:dxaOrig="3352" w:dyaOrig="357" w14:anchorId="1D6D2E4A">
          <v:shape id="_x0000_i1154" type="#_x0000_t75" style="width:167.1pt;height:19pt" o:ole="" fillcolor="window">
            <v:imagedata r:id="rId260" o:title=""/>
          </v:shape>
          <o:OLEObject Type="Embed" ProgID="Equation.3" ShapeID="_x0000_i1154" DrawAspect="Content" ObjectID="_1649659821" r:id="rId261"/>
        </w:object>
      </w:r>
    </w:p>
    <w:p w14:paraId="221F6319" w14:textId="196A68FD" w:rsidR="00510A66" w:rsidRDefault="007D159F" w:rsidP="007D159F">
      <w:pPr>
        <w:pStyle w:val="Heading1"/>
        <w:rPr>
          <w:rtl/>
          <w:lang w:bidi="ar-EG"/>
        </w:rPr>
      </w:pPr>
      <w:bookmarkStart w:id="134" w:name="_Toc38474277"/>
      <w:r w:rsidRPr="003361DA">
        <w:rPr>
          <w:lang w:bidi="ar-EG"/>
        </w:rPr>
        <w:t>6</w:t>
      </w:r>
      <w:r>
        <w:rPr>
          <w:lang w:bidi="ar-EG"/>
        </w:rPr>
        <w:tab/>
      </w:r>
      <w:r w:rsidR="00722B91" w:rsidRPr="0051748A">
        <w:rPr>
          <w:rtl/>
          <w:lang w:bidi="ar-SY"/>
        </w:rPr>
        <w:t>نموذج هاتا</w:t>
      </w:r>
      <w:r w:rsidR="00722B91">
        <w:rPr>
          <w:rFonts w:hint="cs"/>
          <w:rtl/>
          <w:lang w:bidi="ar-SY"/>
        </w:rPr>
        <w:t xml:space="preserve"> </w:t>
      </w:r>
      <w:r w:rsidR="00366152" w:rsidRPr="00366152">
        <w:rPr>
          <w:rFonts w:hint="cs"/>
          <w:lang w:bidi="ar-SY"/>
        </w:rPr>
        <w:t>(Hata)</w:t>
      </w:r>
      <w:r w:rsidR="00722B91" w:rsidRPr="0051748A">
        <w:rPr>
          <w:rtl/>
          <w:lang w:bidi="ar-SY"/>
        </w:rPr>
        <w:t xml:space="preserve"> الموسع</w:t>
      </w:r>
      <w:bookmarkEnd w:id="134"/>
    </w:p>
    <w:p w14:paraId="386F5A55" w14:textId="3AB076A7" w:rsidR="00510A66" w:rsidRDefault="00722B91" w:rsidP="00753891">
      <w:pPr>
        <w:rPr>
          <w:rtl/>
          <w:lang w:bidi="ar-EG"/>
        </w:rPr>
      </w:pPr>
      <w:r w:rsidRPr="0051748A">
        <w:rPr>
          <w:rtl/>
          <w:lang w:bidi="ar-SY"/>
        </w:rPr>
        <w:t>يحسب نموذج هاتا</w:t>
      </w:r>
      <w:r>
        <w:rPr>
          <w:rFonts w:hint="cs"/>
          <w:rtl/>
          <w:lang w:bidi="ar-SY"/>
        </w:rPr>
        <w:t xml:space="preserve"> </w:t>
      </w:r>
      <w:r w:rsidR="00366152" w:rsidRPr="00366152">
        <w:rPr>
          <w:rFonts w:hint="cs"/>
          <w:lang w:bidi="ar-SY"/>
        </w:rPr>
        <w:t>(Hata)</w:t>
      </w:r>
      <w:r w:rsidRPr="0051748A">
        <w:rPr>
          <w:rtl/>
          <w:lang w:bidi="ar-SY"/>
        </w:rPr>
        <w:t xml:space="preserve"> الموسع</w:t>
      </w:r>
      <w:r w:rsidRPr="0051748A">
        <w:rPr>
          <w:rFonts w:hint="cs"/>
          <w:rtl/>
          <w:lang w:bidi="ar-SY"/>
        </w:rPr>
        <w:t xml:space="preserve"> </w:t>
      </w:r>
      <w:r w:rsidRPr="0051748A">
        <w:rPr>
          <w:rtl/>
          <w:lang w:bidi="ar-SY"/>
        </w:rPr>
        <w:t>خسارة الانتشار بين المرسِل والمستقبِل على النحو التالي:</w:t>
      </w:r>
    </w:p>
    <w:p w14:paraId="70CF9D39" w14:textId="77777777" w:rsidR="007D159F" w:rsidRPr="00D64D10" w:rsidRDefault="007D159F" w:rsidP="007D159F">
      <w:pPr>
        <w:pStyle w:val="Equation"/>
        <w:jc w:val="center"/>
      </w:pPr>
      <w:r w:rsidRPr="00D64D10">
        <w:rPr>
          <w:position w:val="-10"/>
        </w:rPr>
        <w:object w:dxaOrig="3479" w:dyaOrig="369" w14:anchorId="3362CFEE">
          <v:shape id="_x0000_i1155" type="#_x0000_t75" style="width:173.9pt;height:19pt" o:ole="">
            <v:imagedata r:id="rId262" o:title=""/>
          </v:shape>
          <o:OLEObject Type="Embed" ProgID="Equation.3" ShapeID="_x0000_i1155" DrawAspect="Content" ObjectID="_1649659822" r:id="rId263"/>
        </w:object>
      </w:r>
    </w:p>
    <w:p w14:paraId="2D057DED" w14:textId="6EC4F1AD" w:rsidR="007D159F" w:rsidRDefault="007D159F" w:rsidP="007D159F">
      <w:pPr>
        <w:rPr>
          <w:rtl/>
          <w:lang w:bidi="ar-EG"/>
        </w:rPr>
      </w:pPr>
      <w:r>
        <w:rPr>
          <w:rFonts w:hint="cs"/>
          <w:rtl/>
          <w:lang w:bidi="ar-EG"/>
        </w:rPr>
        <w:t>حيث:</w:t>
      </w:r>
    </w:p>
    <w:p w14:paraId="21791BD9" w14:textId="08B350DD" w:rsidR="007D159F" w:rsidRPr="00D64D10" w:rsidRDefault="007D159F" w:rsidP="007D159F">
      <w:pPr>
        <w:pStyle w:val="Equationlegend"/>
        <w:bidi/>
        <w:spacing w:before="0"/>
      </w:pPr>
      <w:r w:rsidRPr="00D64D10">
        <w:tab/>
      </w:r>
      <w:bookmarkStart w:id="135" w:name="lt_pId808"/>
      <w:r w:rsidRPr="00D64D10">
        <w:rPr>
          <w:i/>
          <w:iCs/>
        </w:rPr>
        <w:t>L</w:t>
      </w:r>
      <w:bookmarkEnd w:id="135"/>
      <w:r>
        <w:rPr>
          <w:rFonts w:hint="cs"/>
          <w:rtl/>
        </w:rPr>
        <w:t>:</w:t>
      </w:r>
      <w:r w:rsidRPr="00D64D10">
        <w:tab/>
      </w:r>
      <w:bookmarkStart w:id="136" w:name="lt_pId809"/>
      <w:r w:rsidR="0024773D" w:rsidRPr="0051748A">
        <w:rPr>
          <w:rtl/>
          <w:lang w:bidi="ar-SY"/>
        </w:rPr>
        <w:t xml:space="preserve">خسارة الانتشار المتوسطة </w:t>
      </w:r>
      <w:r w:rsidR="00B03ADA" w:rsidRPr="00B03ADA">
        <w:rPr>
          <w:snapToGrid w:val="0"/>
        </w:rPr>
        <w:t>(dB)</w:t>
      </w:r>
      <w:bookmarkEnd w:id="136"/>
    </w:p>
    <w:p w14:paraId="3E2E17A4" w14:textId="2000A217" w:rsidR="007D159F" w:rsidRPr="006372DD" w:rsidRDefault="007D159F" w:rsidP="007D159F">
      <w:pPr>
        <w:pStyle w:val="Equationlegend"/>
        <w:bidi/>
        <w:spacing w:before="60"/>
      </w:pPr>
      <w:r w:rsidRPr="00D64D10">
        <w:tab/>
      </w:r>
      <w:bookmarkStart w:id="137" w:name="lt_pId810"/>
      <w:r w:rsidRPr="00D64D10">
        <w:rPr>
          <w:rFonts w:ascii="Symbol" w:hAnsi="Symbol"/>
          <w:iCs/>
        </w:rPr>
        <w:sym w:font="Symbol" w:char="F073"/>
      </w:r>
      <w:bookmarkEnd w:id="137"/>
      <w:r>
        <w:rPr>
          <w:rFonts w:hint="cs"/>
          <w:rtl/>
        </w:rPr>
        <w:t>:</w:t>
      </w:r>
      <w:r w:rsidRPr="00D64D10">
        <w:tab/>
      </w:r>
      <w:bookmarkStart w:id="138" w:name="lt_pId811"/>
      <w:r w:rsidR="0024773D" w:rsidRPr="0051748A">
        <w:rPr>
          <w:rtl/>
          <w:lang w:bidi="ar-SY"/>
        </w:rPr>
        <w:t xml:space="preserve">الانحراف المعياري لتوزع الخبو البطيء </w:t>
      </w:r>
      <w:r w:rsidR="00B03ADA" w:rsidRPr="00B03ADA">
        <w:rPr>
          <w:snapToGrid w:val="0"/>
        </w:rPr>
        <w:t>(dB)</w:t>
      </w:r>
      <w:bookmarkEnd w:id="138"/>
    </w:p>
    <w:p w14:paraId="094DD72F" w14:textId="1360C9CE" w:rsidR="007D159F" w:rsidRPr="00D64D10" w:rsidRDefault="007D159F" w:rsidP="007D159F">
      <w:pPr>
        <w:pStyle w:val="Equationlegend"/>
        <w:bidi/>
        <w:spacing w:before="60"/>
      </w:pPr>
      <w:r w:rsidRPr="006372DD">
        <w:rPr>
          <w:i/>
          <w:iCs/>
        </w:rPr>
        <w:tab/>
      </w:r>
      <w:bookmarkStart w:id="139" w:name="lt_pId812"/>
      <w:r w:rsidRPr="00D64D10">
        <w:rPr>
          <w:i/>
          <w:iCs/>
        </w:rPr>
        <w:t>f</w:t>
      </w:r>
      <w:bookmarkEnd w:id="139"/>
      <w:r>
        <w:rPr>
          <w:rFonts w:hint="cs"/>
          <w:rtl/>
        </w:rPr>
        <w:t>:</w:t>
      </w:r>
      <w:r w:rsidRPr="00D64D10">
        <w:tab/>
      </w:r>
      <w:bookmarkStart w:id="140" w:name="lt_pId813"/>
      <w:r w:rsidR="0024773D" w:rsidRPr="0051748A">
        <w:rPr>
          <w:rtl/>
          <w:lang w:bidi="ar-SY"/>
        </w:rPr>
        <w:t xml:space="preserve">التردد </w:t>
      </w:r>
      <w:r w:rsidR="00366152" w:rsidRPr="00366152">
        <w:t>(MHz)</w:t>
      </w:r>
      <w:bookmarkEnd w:id="140"/>
    </w:p>
    <w:p w14:paraId="0A44C912" w14:textId="188DC297" w:rsidR="007D159F" w:rsidRPr="00D64D10" w:rsidRDefault="007D159F" w:rsidP="007D159F">
      <w:pPr>
        <w:pStyle w:val="Equationlegend"/>
        <w:bidi/>
        <w:spacing w:before="60"/>
        <w:rPr>
          <w:iCs/>
        </w:rPr>
      </w:pPr>
      <w:r w:rsidRPr="00D64D10">
        <w:rPr>
          <w:i/>
          <w:iCs/>
        </w:rPr>
        <w:tab/>
      </w:r>
      <w:bookmarkStart w:id="141" w:name="lt_pId814"/>
      <w:r w:rsidRPr="00D64D10">
        <w:rPr>
          <w:i/>
          <w:iCs/>
        </w:rPr>
        <w:t>h</w:t>
      </w:r>
      <w:r w:rsidRPr="003361DA">
        <w:rPr>
          <w:iCs/>
          <w:vertAlign w:val="subscript"/>
        </w:rPr>
        <w:t>1</w:t>
      </w:r>
      <w:bookmarkEnd w:id="141"/>
      <w:r w:rsidRPr="007D159F">
        <w:rPr>
          <w:rFonts w:hint="cs"/>
          <w:i/>
          <w:rtl/>
        </w:rPr>
        <w:t>:</w:t>
      </w:r>
      <w:r w:rsidRPr="00D64D10">
        <w:rPr>
          <w:iCs/>
        </w:rPr>
        <w:tab/>
      </w:r>
      <w:bookmarkStart w:id="142" w:name="lt_pId815"/>
      <w:r w:rsidR="0024773D">
        <w:rPr>
          <w:rFonts w:hint="cs"/>
          <w:rtl/>
          <w:lang w:bidi="ar-SY"/>
        </w:rPr>
        <w:t>علو</w:t>
      </w:r>
      <w:r w:rsidR="0024773D" w:rsidRPr="0051748A">
        <w:rPr>
          <w:rtl/>
          <w:lang w:bidi="ar-SY"/>
        </w:rPr>
        <w:t xml:space="preserve"> هوائي المرسِل فوق الأرض</w:t>
      </w:r>
      <w:r w:rsidR="0024773D">
        <w:rPr>
          <w:rFonts w:hint="cs"/>
          <w:iCs/>
          <w:rtl/>
        </w:rPr>
        <w:t xml:space="preserve"> </w:t>
      </w:r>
      <w:r w:rsidR="00366152" w:rsidRPr="00366152">
        <w:rPr>
          <w:iCs/>
        </w:rPr>
        <w:t>(m)</w:t>
      </w:r>
      <w:bookmarkEnd w:id="142"/>
    </w:p>
    <w:p w14:paraId="0BE2645A" w14:textId="192696A9" w:rsidR="007D159F" w:rsidRPr="00D64D10" w:rsidRDefault="007D159F" w:rsidP="007D159F">
      <w:pPr>
        <w:pStyle w:val="Equationlegend"/>
        <w:bidi/>
        <w:spacing w:before="60"/>
      </w:pPr>
      <w:r w:rsidRPr="00D64D10">
        <w:rPr>
          <w:i/>
          <w:iCs/>
        </w:rPr>
        <w:tab/>
      </w:r>
      <w:bookmarkStart w:id="143" w:name="lt_pId816"/>
      <w:r w:rsidRPr="00D64D10">
        <w:rPr>
          <w:i/>
          <w:iCs/>
        </w:rPr>
        <w:t>h</w:t>
      </w:r>
      <w:r w:rsidRPr="003361DA">
        <w:rPr>
          <w:iCs/>
          <w:vertAlign w:val="subscript"/>
        </w:rPr>
        <w:t>2</w:t>
      </w:r>
      <w:bookmarkEnd w:id="143"/>
      <w:r w:rsidRPr="007D159F">
        <w:rPr>
          <w:rFonts w:hint="cs"/>
          <w:rtl/>
        </w:rPr>
        <w:t>:</w:t>
      </w:r>
      <w:r w:rsidRPr="00D64D10">
        <w:rPr>
          <w:i/>
          <w:iCs/>
        </w:rPr>
        <w:tab/>
      </w:r>
      <w:bookmarkStart w:id="144" w:name="lt_pId817"/>
      <w:r w:rsidR="0024773D">
        <w:rPr>
          <w:rFonts w:hint="cs"/>
          <w:rtl/>
          <w:lang w:bidi="ar-SY"/>
        </w:rPr>
        <w:t>علو</w:t>
      </w:r>
      <w:r w:rsidR="0024773D" w:rsidRPr="0051748A">
        <w:rPr>
          <w:rtl/>
          <w:lang w:bidi="ar-SY"/>
        </w:rPr>
        <w:t xml:space="preserve"> هوائي المستقبِل فوق الأرض</w:t>
      </w:r>
      <w:r w:rsidR="00C555D4">
        <w:rPr>
          <w:rFonts w:hint="cs"/>
          <w:iCs/>
          <w:rtl/>
        </w:rPr>
        <w:t xml:space="preserve"> </w:t>
      </w:r>
      <w:r w:rsidR="00366152" w:rsidRPr="00366152">
        <w:rPr>
          <w:iCs/>
        </w:rPr>
        <w:t>(m)</w:t>
      </w:r>
      <w:bookmarkEnd w:id="144"/>
    </w:p>
    <w:p w14:paraId="073075A4" w14:textId="25D214E2" w:rsidR="007D159F" w:rsidRPr="00D64D10" w:rsidRDefault="007D159F" w:rsidP="007D159F">
      <w:pPr>
        <w:pStyle w:val="Equationlegend"/>
        <w:bidi/>
        <w:spacing w:before="60"/>
        <w:rPr>
          <w:rtl/>
          <w:lang w:bidi="ar-EG"/>
        </w:rPr>
      </w:pPr>
      <w:r w:rsidRPr="00D64D10">
        <w:rPr>
          <w:i/>
          <w:iCs/>
        </w:rPr>
        <w:tab/>
      </w:r>
      <w:bookmarkStart w:id="145" w:name="lt_pId818"/>
      <w:r w:rsidRPr="00D64D10">
        <w:rPr>
          <w:i/>
          <w:iCs/>
        </w:rPr>
        <w:t>d</w:t>
      </w:r>
      <w:bookmarkEnd w:id="145"/>
      <w:r>
        <w:rPr>
          <w:rFonts w:hint="cs"/>
          <w:rtl/>
        </w:rPr>
        <w:t>:</w:t>
      </w:r>
      <w:r w:rsidRPr="00D64D10">
        <w:tab/>
      </w:r>
      <w:bookmarkStart w:id="146" w:name="lt_pId819"/>
      <w:r w:rsidR="0024773D" w:rsidRPr="0051748A">
        <w:rPr>
          <w:rtl/>
          <w:lang w:bidi="ar-SY"/>
        </w:rPr>
        <w:t xml:space="preserve">المسافة بين المرسِل والمستقبِل </w:t>
      </w:r>
      <w:r w:rsidR="00B03ADA" w:rsidRPr="00B03ADA">
        <w:t>(km)</w:t>
      </w:r>
      <w:r>
        <w:rPr>
          <w:rFonts w:hint="cs"/>
          <w:rtl/>
        </w:rPr>
        <w:t xml:space="preserve">، </w:t>
      </w:r>
      <w:r w:rsidR="0024773D" w:rsidRPr="0051748A">
        <w:rPr>
          <w:rtl/>
          <w:lang w:bidi="ar-SY"/>
        </w:rPr>
        <w:t xml:space="preserve">ويفضل أن </w:t>
      </w:r>
      <w:r w:rsidR="0024773D">
        <w:rPr>
          <w:rFonts w:hint="cs"/>
          <w:rtl/>
          <w:lang w:bidi="ar-SY"/>
        </w:rPr>
        <w:t>ت</w:t>
      </w:r>
      <w:r w:rsidR="0024773D" w:rsidRPr="0051748A">
        <w:rPr>
          <w:rtl/>
          <w:lang w:bidi="ar-SY"/>
        </w:rPr>
        <w:t xml:space="preserve">قل </w:t>
      </w:r>
      <w:r w:rsidR="0024773D">
        <w:rPr>
          <w:rFonts w:hint="cs"/>
          <w:rtl/>
          <w:lang w:bidi="ar-SY"/>
        </w:rPr>
        <w:t>ع</w:t>
      </w:r>
      <w:r w:rsidR="0024773D" w:rsidRPr="0051748A">
        <w:rPr>
          <w:rtl/>
          <w:lang w:bidi="ar-SY"/>
        </w:rPr>
        <w:t xml:space="preserve">ن </w:t>
      </w:r>
      <w:r>
        <w:t>km </w:t>
      </w:r>
      <w:r w:rsidRPr="003361DA">
        <w:t>100</w:t>
      </w:r>
      <w:bookmarkEnd w:id="146"/>
    </w:p>
    <w:p w14:paraId="691DB6BE" w14:textId="6D336AD4" w:rsidR="007D159F" w:rsidRPr="00D64D10" w:rsidRDefault="007D159F" w:rsidP="007D159F">
      <w:pPr>
        <w:pStyle w:val="Equationlegend"/>
        <w:bidi/>
      </w:pPr>
      <w:r w:rsidRPr="00D64D10">
        <w:rPr>
          <w:i/>
          <w:iCs/>
        </w:rPr>
        <w:tab/>
      </w:r>
      <w:bookmarkStart w:id="147" w:name="lt_pId820"/>
      <w:r w:rsidRPr="00D64D10">
        <w:rPr>
          <w:i/>
          <w:iCs/>
        </w:rPr>
        <w:t>env</w:t>
      </w:r>
      <w:bookmarkEnd w:id="147"/>
      <w:r>
        <w:rPr>
          <w:rFonts w:hint="cs"/>
          <w:rtl/>
        </w:rPr>
        <w:t>:</w:t>
      </w:r>
      <w:r w:rsidRPr="00D64D10">
        <w:rPr>
          <w:rFonts w:ascii="Tms Rmn" w:hAnsi="Tms Rmn"/>
          <w:sz w:val="20"/>
        </w:rPr>
        <w:tab/>
      </w:r>
      <w:r w:rsidR="0024773D" w:rsidRPr="0051748A">
        <w:rPr>
          <w:rtl/>
          <w:lang w:bidi="ar-SY"/>
        </w:rPr>
        <w:t>(</w:t>
      </w:r>
      <w:r w:rsidR="0024773D">
        <w:rPr>
          <w:rFonts w:hint="cs"/>
          <w:rtl/>
          <w:lang w:bidi="ar-SY"/>
        </w:rPr>
        <w:t>داخل المباني</w:t>
      </w:r>
      <w:r w:rsidR="0024773D" w:rsidRPr="0051748A">
        <w:rPr>
          <w:rtl/>
          <w:lang w:bidi="ar-SY"/>
        </w:rPr>
        <w:t>/</w:t>
      </w:r>
      <w:r w:rsidR="0024773D" w:rsidRPr="0024773D">
        <w:rPr>
          <w:rFonts w:hint="cs"/>
          <w:rtl/>
        </w:rPr>
        <w:t xml:space="preserve"> </w:t>
      </w:r>
      <w:r w:rsidR="0024773D">
        <w:rPr>
          <w:rFonts w:hint="cs"/>
          <w:rtl/>
        </w:rPr>
        <w:t>في الخلاء</w:t>
      </w:r>
      <w:r w:rsidR="0024773D" w:rsidRPr="0051748A">
        <w:rPr>
          <w:rtl/>
          <w:lang w:bidi="ar-SY"/>
        </w:rPr>
        <w:t>)، (ريفي</w:t>
      </w:r>
      <w:r w:rsidR="0024773D">
        <w:rPr>
          <w:rFonts w:hint="cs"/>
          <w:rtl/>
          <w:lang w:bidi="ar-SY"/>
        </w:rPr>
        <w:t>ة أو</w:t>
      </w:r>
      <w:r w:rsidR="0024773D" w:rsidRPr="0051748A">
        <w:rPr>
          <w:rtl/>
          <w:lang w:bidi="ar-SY"/>
        </w:rPr>
        <w:t xml:space="preserve"> حضري</w:t>
      </w:r>
      <w:r w:rsidR="0024773D">
        <w:rPr>
          <w:rFonts w:hint="cs"/>
          <w:rtl/>
          <w:lang w:bidi="ar-SY"/>
        </w:rPr>
        <w:t>ة</w:t>
      </w:r>
      <w:r w:rsidR="0024773D" w:rsidRPr="0051748A">
        <w:rPr>
          <w:rtl/>
          <w:lang w:bidi="ar-SY"/>
        </w:rPr>
        <w:t xml:space="preserve"> أو ضواحي)، (الانتشار فوق أو تحت السقف).</w:t>
      </w:r>
    </w:p>
    <w:p w14:paraId="33F890A2" w14:textId="0CF64053" w:rsidR="007D159F" w:rsidRPr="00D64D10" w:rsidRDefault="0024773D" w:rsidP="007D159F">
      <w:pPr>
        <w:rPr>
          <w:snapToGrid w:val="0"/>
          <w:lang w:val="en-GB"/>
        </w:rPr>
      </w:pPr>
      <w:r>
        <w:rPr>
          <w:rFonts w:hint="cs"/>
          <w:rtl/>
          <w:lang w:bidi="ar-SY"/>
        </w:rPr>
        <w:t xml:space="preserve">ويتيح </w:t>
      </w:r>
      <w:r w:rsidRPr="0051748A">
        <w:rPr>
          <w:rtl/>
          <w:lang w:bidi="ar-SY"/>
        </w:rPr>
        <w:t>التعريف التالي:</w:t>
      </w:r>
    </w:p>
    <w:p w14:paraId="61D1691F" w14:textId="65FADC80" w:rsidR="007D159F" w:rsidRPr="00D64D10" w:rsidRDefault="007D159F" w:rsidP="007D159F">
      <w:pPr>
        <w:pStyle w:val="Equationlegend"/>
        <w:bidi/>
        <w:spacing w:before="120"/>
      </w:pPr>
      <w:r w:rsidRPr="00D64D10">
        <w:tab/>
      </w:r>
      <w:bookmarkStart w:id="148" w:name="lt_pId823"/>
      <w:r w:rsidRPr="00D64D10">
        <w:rPr>
          <w:i/>
          <w:iCs/>
        </w:rPr>
        <w:t>H</w:t>
      </w:r>
      <w:r w:rsidRPr="00D64D10">
        <w:rPr>
          <w:i/>
          <w:iCs/>
          <w:vertAlign w:val="subscript"/>
        </w:rPr>
        <w:t>m</w:t>
      </w:r>
      <w:bookmarkEnd w:id="148"/>
      <w:r>
        <w:rPr>
          <w:rFonts w:hint="cs"/>
          <w:rtl/>
        </w:rPr>
        <w:t>:</w:t>
      </w:r>
      <w:r w:rsidRPr="00D64D10">
        <w:tab/>
      </w:r>
      <w:bookmarkStart w:id="149" w:name="lt_pId824"/>
      <w:r w:rsidRPr="00D64D10">
        <w:rPr>
          <w:snapToGrid w:val="0"/>
        </w:rPr>
        <w:t>min{</w:t>
      </w:r>
      <w:r w:rsidRPr="00D64D10">
        <w:rPr>
          <w:i/>
          <w:snapToGrid w:val="0"/>
        </w:rPr>
        <w:t>h</w:t>
      </w:r>
      <w:r w:rsidRPr="003361DA">
        <w:rPr>
          <w:snapToGrid w:val="0"/>
          <w:vertAlign w:val="subscript"/>
        </w:rPr>
        <w:t>1</w:t>
      </w:r>
      <w:r w:rsidRPr="00D64D10">
        <w:rPr>
          <w:snapToGrid w:val="0"/>
        </w:rPr>
        <w:t xml:space="preserve">, </w:t>
      </w:r>
      <w:r w:rsidRPr="00D64D10">
        <w:rPr>
          <w:i/>
          <w:snapToGrid w:val="0"/>
        </w:rPr>
        <w:t>h</w:t>
      </w:r>
      <w:r w:rsidRPr="003361DA">
        <w:rPr>
          <w:snapToGrid w:val="0"/>
          <w:vertAlign w:val="subscript"/>
        </w:rPr>
        <w:t>2</w:t>
      </w:r>
      <w:r w:rsidRPr="00D64D10">
        <w:rPr>
          <w:snapToGrid w:val="0"/>
        </w:rPr>
        <w:t>}</w:t>
      </w:r>
      <w:bookmarkEnd w:id="149"/>
    </w:p>
    <w:p w14:paraId="39BAB509" w14:textId="269F221C" w:rsidR="007D159F" w:rsidRPr="006372DD" w:rsidRDefault="007D159F" w:rsidP="007D159F">
      <w:pPr>
        <w:pStyle w:val="Equationlegend"/>
        <w:bidi/>
        <w:spacing w:before="120"/>
      </w:pPr>
      <w:r w:rsidRPr="00D64D10">
        <w:tab/>
      </w:r>
      <w:bookmarkStart w:id="150" w:name="lt_pId825"/>
      <w:r w:rsidRPr="00D64D10">
        <w:rPr>
          <w:i/>
          <w:iCs/>
        </w:rPr>
        <w:t>H</w:t>
      </w:r>
      <w:r w:rsidRPr="00D64D10">
        <w:rPr>
          <w:i/>
          <w:iCs/>
          <w:vertAlign w:val="subscript"/>
        </w:rPr>
        <w:t>b</w:t>
      </w:r>
      <w:bookmarkEnd w:id="150"/>
      <w:r>
        <w:rPr>
          <w:rFonts w:hint="cs"/>
          <w:rtl/>
        </w:rPr>
        <w:t>:</w:t>
      </w:r>
      <w:r w:rsidRPr="00D64D10">
        <w:tab/>
      </w:r>
      <w:bookmarkStart w:id="151" w:name="lt_pId826"/>
      <w:r w:rsidRPr="00D64D10">
        <w:rPr>
          <w:snapToGrid w:val="0"/>
        </w:rPr>
        <w:t>max{</w:t>
      </w:r>
      <w:r w:rsidRPr="00D64D10">
        <w:rPr>
          <w:i/>
          <w:snapToGrid w:val="0"/>
        </w:rPr>
        <w:t>h</w:t>
      </w:r>
      <w:r w:rsidRPr="003361DA">
        <w:rPr>
          <w:snapToGrid w:val="0"/>
          <w:vertAlign w:val="subscript"/>
        </w:rPr>
        <w:t>1</w:t>
      </w:r>
      <w:r w:rsidRPr="00D64D10">
        <w:rPr>
          <w:snapToGrid w:val="0"/>
        </w:rPr>
        <w:t xml:space="preserve">, </w:t>
      </w:r>
      <w:r w:rsidRPr="00D64D10">
        <w:rPr>
          <w:i/>
          <w:snapToGrid w:val="0"/>
        </w:rPr>
        <w:t>h</w:t>
      </w:r>
      <w:r w:rsidRPr="003361DA">
        <w:rPr>
          <w:snapToGrid w:val="0"/>
          <w:vertAlign w:val="subscript"/>
        </w:rPr>
        <w:t>2</w:t>
      </w:r>
      <w:r w:rsidRPr="006372DD">
        <w:rPr>
          <w:snapToGrid w:val="0"/>
        </w:rPr>
        <w:t>}</w:t>
      </w:r>
      <w:bookmarkEnd w:id="151"/>
    </w:p>
    <w:p w14:paraId="1A41BFC2" w14:textId="1FC8E507" w:rsidR="001E3080" w:rsidRDefault="00722B91" w:rsidP="002E5AB6">
      <w:pPr>
        <w:rPr>
          <w:rtl/>
          <w:lang w:bidi="ar-SY"/>
        </w:rPr>
      </w:pPr>
      <w:r w:rsidRPr="0051748A">
        <w:rPr>
          <w:rtl/>
          <w:lang w:bidi="ar-SY"/>
        </w:rPr>
        <w:t>استخدام هذا النموذج بشكل تبادل</w:t>
      </w:r>
      <w:r w:rsidR="001E3080">
        <w:rPr>
          <w:rFonts w:hint="cs"/>
          <w:rtl/>
          <w:lang w:bidi="ar-SY"/>
        </w:rPr>
        <w:t>ي</w:t>
      </w:r>
      <w:r w:rsidRPr="0051748A">
        <w:rPr>
          <w:rtl/>
          <w:lang w:bidi="ar-SY"/>
        </w:rPr>
        <w:t xml:space="preserve">. </w:t>
      </w:r>
      <w:r w:rsidR="0024773D">
        <w:rPr>
          <w:rFonts w:hint="cs"/>
          <w:rtl/>
          <w:lang w:bidi="ar-SY"/>
        </w:rPr>
        <w:t>و</w:t>
      </w:r>
      <w:r w:rsidRPr="0051748A">
        <w:rPr>
          <w:rtl/>
          <w:lang w:bidi="ar-SY"/>
        </w:rPr>
        <w:t xml:space="preserve">إذا </w:t>
      </w:r>
      <w:r w:rsidR="0024773D">
        <w:rPr>
          <w:rFonts w:hint="cs"/>
          <w:rtl/>
          <w:lang w:bidi="ar-SY"/>
        </w:rPr>
        <w:t>قل العلو</w:t>
      </w:r>
      <w:r w:rsidRPr="0051748A">
        <w:rPr>
          <w:rtl/>
          <w:lang w:bidi="ar-SY"/>
        </w:rPr>
        <w:t xml:space="preserve"> </w:t>
      </w:r>
      <w:r w:rsidR="002E5AB6" w:rsidRPr="008F3474">
        <w:rPr>
          <w:i/>
          <w:iCs/>
          <w:lang w:val="en-GB"/>
        </w:rPr>
        <w:t>H</w:t>
      </w:r>
      <w:r w:rsidR="002E5AB6" w:rsidRPr="008F3474">
        <w:rPr>
          <w:i/>
          <w:iCs/>
          <w:vertAlign w:val="subscript"/>
          <w:lang w:val="en-GB"/>
        </w:rPr>
        <w:t>m</w:t>
      </w:r>
      <w:r w:rsidRPr="0051748A">
        <w:rPr>
          <w:rtl/>
          <w:lang w:bidi="ar-SY"/>
        </w:rPr>
        <w:t xml:space="preserve"> و/أو </w:t>
      </w:r>
      <w:r w:rsidR="002E5AB6" w:rsidRPr="008F3474">
        <w:rPr>
          <w:i/>
          <w:iCs/>
          <w:lang w:val="en-GB"/>
        </w:rPr>
        <w:t>H</w:t>
      </w:r>
      <w:r w:rsidR="002E5AB6" w:rsidRPr="008F3474">
        <w:rPr>
          <w:i/>
          <w:iCs/>
          <w:vertAlign w:val="subscript"/>
          <w:lang w:val="en-GB"/>
        </w:rPr>
        <w:t>b</w:t>
      </w:r>
      <w:r w:rsidRPr="0051748A">
        <w:rPr>
          <w:rtl/>
          <w:lang w:bidi="ar-SY"/>
        </w:rPr>
        <w:t xml:space="preserve"> </w:t>
      </w:r>
      <w:r w:rsidR="001E3080">
        <w:rPr>
          <w:rFonts w:hint="cs"/>
          <w:rtl/>
          <w:lang w:bidi="ar-SY"/>
        </w:rPr>
        <w:t>ع</w:t>
      </w:r>
      <w:r w:rsidRPr="0051748A">
        <w:rPr>
          <w:rtl/>
          <w:lang w:bidi="ar-SY"/>
        </w:rPr>
        <w:t xml:space="preserve">ن </w:t>
      </w:r>
      <w:r w:rsidRPr="003361DA">
        <w:rPr>
          <w:lang w:bidi="ar-SY"/>
        </w:rPr>
        <w:t>1</w:t>
      </w:r>
      <w:r w:rsidRPr="0051748A">
        <w:rPr>
          <w:rtl/>
          <w:lang w:bidi="ar-SY"/>
        </w:rPr>
        <w:t xml:space="preserve"> </w:t>
      </w:r>
      <w:r w:rsidR="001E3080" w:rsidRPr="00D64D10">
        <w:rPr>
          <w:iCs/>
        </w:rPr>
        <w:t>m</w:t>
      </w:r>
      <w:r w:rsidRPr="0051748A">
        <w:rPr>
          <w:rtl/>
          <w:lang w:bidi="ar-SY"/>
        </w:rPr>
        <w:t xml:space="preserve">، </w:t>
      </w:r>
      <w:r w:rsidR="001E3080">
        <w:rPr>
          <w:rFonts w:hint="cs"/>
          <w:rtl/>
          <w:lang w:bidi="ar-SY"/>
        </w:rPr>
        <w:t>ينبغي</w:t>
      </w:r>
      <w:r w:rsidRPr="0051748A">
        <w:rPr>
          <w:rtl/>
          <w:lang w:bidi="ar-SY"/>
        </w:rPr>
        <w:t xml:space="preserve"> استخدام قيمة </w:t>
      </w:r>
      <w:r w:rsidRPr="003361DA">
        <w:rPr>
          <w:lang w:bidi="ar-SY"/>
        </w:rPr>
        <w:t>1</w:t>
      </w:r>
      <w:r w:rsidRPr="0051748A">
        <w:rPr>
          <w:rtl/>
          <w:lang w:bidi="ar-SY"/>
        </w:rPr>
        <w:t xml:space="preserve"> </w:t>
      </w:r>
      <w:r w:rsidR="001E3080" w:rsidRPr="00D64D10">
        <w:rPr>
          <w:iCs/>
        </w:rPr>
        <w:t>m</w:t>
      </w:r>
      <w:r w:rsidR="001E3080" w:rsidRPr="0051748A">
        <w:rPr>
          <w:rtl/>
          <w:lang w:bidi="ar-SY"/>
        </w:rPr>
        <w:t xml:space="preserve"> </w:t>
      </w:r>
      <w:r w:rsidRPr="0051748A">
        <w:rPr>
          <w:rtl/>
          <w:lang w:bidi="ar-SY"/>
        </w:rPr>
        <w:t xml:space="preserve">بدلاً من ذلك. </w:t>
      </w:r>
      <w:r w:rsidR="001E3080">
        <w:rPr>
          <w:rFonts w:hint="cs"/>
          <w:rtl/>
          <w:lang w:bidi="ar-SY"/>
        </w:rPr>
        <w:t xml:space="preserve">ويمكن </w:t>
      </w:r>
      <w:r w:rsidR="001E3080" w:rsidRPr="0051748A">
        <w:rPr>
          <w:rtl/>
          <w:lang w:bidi="ar-SY"/>
        </w:rPr>
        <w:t xml:space="preserve">أيضاً </w:t>
      </w:r>
      <w:r w:rsidR="001E3080">
        <w:rPr>
          <w:rFonts w:hint="cs"/>
          <w:rtl/>
          <w:lang w:bidi="ar-SY"/>
        </w:rPr>
        <w:t>أن</w:t>
      </w:r>
      <w:r w:rsidR="001E3080" w:rsidRPr="0051748A">
        <w:rPr>
          <w:rtl/>
          <w:lang w:bidi="ar-SY"/>
        </w:rPr>
        <w:t xml:space="preserve"> تؤدي </w:t>
      </w:r>
      <w:r w:rsidR="001E3080">
        <w:rPr>
          <w:rFonts w:hint="cs"/>
          <w:rtl/>
          <w:lang w:bidi="ar-SY"/>
        </w:rPr>
        <w:t>زيادة علو</w:t>
      </w:r>
      <w:r w:rsidR="001E3080" w:rsidRPr="0051748A">
        <w:rPr>
          <w:rtl/>
          <w:lang w:bidi="ar-SY"/>
        </w:rPr>
        <w:t xml:space="preserve"> الهوائي </w:t>
      </w:r>
      <w:r w:rsidR="001E3080">
        <w:rPr>
          <w:rFonts w:hint="cs"/>
          <w:rtl/>
          <w:lang w:bidi="ar-SY"/>
        </w:rPr>
        <w:t>عن</w:t>
      </w:r>
      <w:r w:rsidR="001E3080" w:rsidRPr="0051748A">
        <w:rPr>
          <w:rtl/>
          <w:lang w:bidi="ar-SY"/>
        </w:rPr>
        <w:t xml:space="preserve"> </w:t>
      </w:r>
      <w:r w:rsidR="001E3080" w:rsidRPr="003361DA">
        <w:rPr>
          <w:lang w:bidi="ar-SY"/>
        </w:rPr>
        <w:t>200</w:t>
      </w:r>
      <w:r w:rsidR="001E3080" w:rsidRPr="0051748A">
        <w:rPr>
          <w:rtl/>
          <w:lang w:bidi="ar-SY"/>
        </w:rPr>
        <w:t xml:space="preserve"> </w:t>
      </w:r>
      <w:r w:rsidR="001E3080" w:rsidRPr="00D64D10">
        <w:rPr>
          <w:iCs/>
        </w:rPr>
        <w:t>m</w:t>
      </w:r>
      <w:r w:rsidR="001E3080" w:rsidRPr="0051748A">
        <w:rPr>
          <w:rtl/>
          <w:lang w:bidi="ar-SY"/>
        </w:rPr>
        <w:t xml:space="preserve"> إلى أخطاء كبيرة. </w:t>
      </w:r>
      <w:r w:rsidR="001E3080">
        <w:rPr>
          <w:rFonts w:hint="cs"/>
          <w:rtl/>
          <w:lang w:bidi="ar-SY"/>
        </w:rPr>
        <w:t>و</w:t>
      </w:r>
      <w:r w:rsidR="001E3080" w:rsidRPr="0051748A">
        <w:rPr>
          <w:rtl/>
          <w:lang w:bidi="ar-SY"/>
        </w:rPr>
        <w:t xml:space="preserve">الانتشار تحت السقف </w:t>
      </w:r>
      <w:r w:rsidR="001E3080">
        <w:rPr>
          <w:rFonts w:hint="cs"/>
          <w:rtl/>
          <w:lang w:bidi="ar-SY"/>
        </w:rPr>
        <w:t xml:space="preserve">يعني </w:t>
      </w:r>
      <w:r w:rsidR="001E3080" w:rsidRPr="0051748A">
        <w:rPr>
          <w:rtl/>
          <w:lang w:bidi="ar-SY"/>
        </w:rPr>
        <w:t xml:space="preserve">أن </w:t>
      </w:r>
      <w:r w:rsidR="002E5AB6">
        <w:rPr>
          <w:rFonts w:hint="cs"/>
          <w:rtl/>
          <w:lang w:bidi="ar-SY"/>
        </w:rPr>
        <w:t>العلو</w:t>
      </w:r>
      <w:r w:rsidR="002E5AB6" w:rsidRPr="0051748A">
        <w:rPr>
          <w:rtl/>
          <w:lang w:bidi="ar-SY"/>
        </w:rPr>
        <w:t xml:space="preserve"> </w:t>
      </w:r>
      <w:r w:rsidR="002E5AB6" w:rsidRPr="008F3474">
        <w:rPr>
          <w:i/>
          <w:iCs/>
          <w:lang w:val="en-GB"/>
        </w:rPr>
        <w:t>H</w:t>
      </w:r>
      <w:r w:rsidR="002E5AB6" w:rsidRPr="008F3474">
        <w:rPr>
          <w:i/>
          <w:iCs/>
          <w:vertAlign w:val="subscript"/>
          <w:lang w:val="en-GB"/>
        </w:rPr>
        <w:t>m</w:t>
      </w:r>
      <w:r w:rsidR="001E3080" w:rsidRPr="0051748A">
        <w:rPr>
          <w:rtl/>
          <w:lang w:bidi="ar-SY"/>
        </w:rPr>
        <w:t xml:space="preserve"> و</w:t>
      </w:r>
      <w:r w:rsidR="001E3080">
        <w:rPr>
          <w:rFonts w:hint="cs"/>
          <w:rtl/>
          <w:lang w:bidi="ar-SY"/>
        </w:rPr>
        <w:t>العلو</w:t>
      </w:r>
      <w:r w:rsidR="001E3080" w:rsidRPr="0051748A">
        <w:rPr>
          <w:rtl/>
          <w:lang w:bidi="ar-SY"/>
        </w:rPr>
        <w:t xml:space="preserve"> </w:t>
      </w:r>
      <w:r w:rsidR="002E5AB6" w:rsidRPr="008F3474">
        <w:rPr>
          <w:i/>
          <w:iCs/>
          <w:lang w:val="en-GB"/>
        </w:rPr>
        <w:t>H</w:t>
      </w:r>
      <w:r w:rsidR="002E5AB6" w:rsidRPr="008F3474">
        <w:rPr>
          <w:i/>
          <w:iCs/>
          <w:vertAlign w:val="subscript"/>
          <w:lang w:val="en-GB"/>
        </w:rPr>
        <w:t>b</w:t>
      </w:r>
      <w:r w:rsidR="001E3080" w:rsidRPr="0051748A">
        <w:rPr>
          <w:rtl/>
          <w:lang w:bidi="ar-SY"/>
        </w:rPr>
        <w:t xml:space="preserve"> </w:t>
      </w:r>
      <w:r w:rsidR="001E3080">
        <w:rPr>
          <w:rFonts w:hint="cs"/>
          <w:rtl/>
          <w:lang w:bidi="ar-SY"/>
        </w:rPr>
        <w:t xml:space="preserve">كليهما يقعان </w:t>
      </w:r>
      <w:r w:rsidR="001E3080" w:rsidRPr="0051748A">
        <w:rPr>
          <w:rtl/>
          <w:lang w:bidi="ar-SY"/>
        </w:rPr>
        <w:t xml:space="preserve">تحت </w:t>
      </w:r>
      <w:r w:rsidR="001E3080">
        <w:rPr>
          <w:rFonts w:hint="cs"/>
          <w:rtl/>
          <w:lang w:bidi="ar-SY"/>
        </w:rPr>
        <w:t>علو</w:t>
      </w:r>
      <w:r w:rsidR="001E3080" w:rsidRPr="0051748A">
        <w:rPr>
          <w:rtl/>
          <w:lang w:bidi="ar-SY"/>
        </w:rPr>
        <w:t xml:space="preserve"> الأسقف.</w:t>
      </w:r>
      <w:r w:rsidR="0004655C" w:rsidRPr="0004655C">
        <w:rPr>
          <w:rFonts w:hint="cs"/>
          <w:rtl/>
          <w:lang w:bidi="ar-SY"/>
        </w:rPr>
        <w:t xml:space="preserve"> </w:t>
      </w:r>
      <w:r w:rsidR="0004655C">
        <w:rPr>
          <w:rFonts w:hint="cs"/>
          <w:rtl/>
          <w:lang w:bidi="ar-SY"/>
        </w:rPr>
        <w:t xml:space="preserve">أما </w:t>
      </w:r>
      <w:r w:rsidR="0004655C" w:rsidRPr="0051748A">
        <w:rPr>
          <w:rtl/>
          <w:lang w:bidi="ar-SY"/>
        </w:rPr>
        <w:t xml:space="preserve">الانتشار فوق السقف في حالات أخرى </w:t>
      </w:r>
      <w:r w:rsidR="0004655C">
        <w:rPr>
          <w:rFonts w:hint="cs"/>
          <w:rtl/>
          <w:lang w:bidi="ar-SY"/>
        </w:rPr>
        <w:t xml:space="preserve">قهو يعني أن </w:t>
      </w:r>
      <w:r w:rsidR="0004655C" w:rsidRPr="0051748A">
        <w:rPr>
          <w:rtl/>
          <w:lang w:bidi="ar-SY"/>
        </w:rPr>
        <w:t>(</w:t>
      </w:r>
      <w:r w:rsidR="0004655C">
        <w:rPr>
          <w:rFonts w:hint="cs"/>
          <w:rtl/>
          <w:lang w:bidi="ar-SY"/>
        </w:rPr>
        <w:t xml:space="preserve">العلو </w:t>
      </w:r>
      <w:r w:rsidR="002E5AB6" w:rsidRPr="008F3474">
        <w:rPr>
          <w:i/>
          <w:iCs/>
          <w:lang w:val="en-GB"/>
        </w:rPr>
        <w:t>H</w:t>
      </w:r>
      <w:r w:rsidR="002E5AB6" w:rsidRPr="008F3474">
        <w:rPr>
          <w:i/>
          <w:iCs/>
          <w:vertAlign w:val="subscript"/>
          <w:lang w:val="en-GB"/>
        </w:rPr>
        <w:t>b</w:t>
      </w:r>
      <w:r w:rsidR="0004655C" w:rsidRPr="0051748A">
        <w:rPr>
          <w:rtl/>
          <w:lang w:bidi="ar-SY"/>
        </w:rPr>
        <w:t xml:space="preserve"> </w:t>
      </w:r>
      <w:r w:rsidR="0004655C">
        <w:rPr>
          <w:rFonts w:hint="cs"/>
          <w:rtl/>
          <w:lang w:bidi="ar-SY"/>
        </w:rPr>
        <w:t xml:space="preserve">يقع </w:t>
      </w:r>
      <w:r w:rsidR="0004655C" w:rsidRPr="0051748A">
        <w:rPr>
          <w:rtl/>
          <w:lang w:bidi="ar-SY"/>
        </w:rPr>
        <w:t xml:space="preserve">فوق </w:t>
      </w:r>
      <w:r w:rsidR="0004655C">
        <w:rPr>
          <w:rFonts w:hint="cs"/>
          <w:rtl/>
          <w:lang w:bidi="ar-SY"/>
        </w:rPr>
        <w:t>علو</w:t>
      </w:r>
      <w:r w:rsidR="0004655C" w:rsidRPr="0051748A">
        <w:rPr>
          <w:rtl/>
          <w:lang w:bidi="ar-SY"/>
        </w:rPr>
        <w:t xml:space="preserve"> الأسقف).</w:t>
      </w:r>
    </w:p>
    <w:p w14:paraId="69CB75B2" w14:textId="5EED5D54" w:rsidR="00510A66" w:rsidRDefault="007D159F" w:rsidP="007D159F">
      <w:pPr>
        <w:pStyle w:val="Heading2"/>
        <w:rPr>
          <w:snapToGrid w:val="0"/>
          <w:rtl/>
        </w:rPr>
      </w:pPr>
      <w:bookmarkStart w:id="152" w:name="_Toc38474278"/>
      <w:r w:rsidRPr="003361DA">
        <w:rPr>
          <w:lang w:bidi="ar-EG"/>
        </w:rPr>
        <w:t>1</w:t>
      </w:r>
      <w:r>
        <w:rPr>
          <w:lang w:bidi="ar-EG"/>
        </w:rPr>
        <w:t>.</w:t>
      </w:r>
      <w:r w:rsidRPr="003361DA">
        <w:rPr>
          <w:lang w:bidi="ar-EG"/>
        </w:rPr>
        <w:t>6</w:t>
      </w:r>
      <w:r>
        <w:rPr>
          <w:rtl/>
          <w:lang w:bidi="ar-EG"/>
        </w:rPr>
        <w:tab/>
      </w:r>
      <w:r w:rsidR="0004655C" w:rsidRPr="0051748A">
        <w:rPr>
          <w:rtl/>
          <w:lang w:bidi="ar-SY"/>
        </w:rPr>
        <w:t xml:space="preserve">حساب خسارة المسير المتوسطة </w:t>
      </w:r>
      <w:r w:rsidR="0004655C" w:rsidRPr="0004655C">
        <w:rPr>
          <w:i/>
          <w:iCs/>
          <w:lang w:bidi="ar-SY"/>
        </w:rPr>
        <w:t>L</w:t>
      </w:r>
      <w:bookmarkEnd w:id="152"/>
    </w:p>
    <w:p w14:paraId="141EBBBA" w14:textId="021D80AA" w:rsidR="007D159F" w:rsidRPr="00D64D10" w:rsidRDefault="0004655C" w:rsidP="007D159F">
      <w:pPr>
        <w:ind w:left="1191" w:hanging="1191"/>
        <w:jc w:val="left"/>
        <w:rPr>
          <w:lang w:val="en-GB"/>
        </w:rPr>
      </w:pPr>
      <w:r>
        <w:rPr>
          <w:rFonts w:hint="cs"/>
          <w:i/>
          <w:iCs/>
          <w:rtl/>
          <w:lang w:val="en-GB"/>
        </w:rPr>
        <w:t xml:space="preserve">الحالة </w:t>
      </w:r>
      <w:r w:rsidRPr="003361DA">
        <w:rPr>
          <w:rFonts w:hint="cs"/>
          <w:i/>
          <w:iCs/>
        </w:rPr>
        <w:t>1</w:t>
      </w:r>
      <w:r>
        <w:rPr>
          <w:rFonts w:hint="cs"/>
          <w:i/>
          <w:iCs/>
          <w:rtl/>
          <w:lang w:val="en-GB"/>
        </w:rPr>
        <w:t>:</w:t>
      </w:r>
      <w:r w:rsidR="007D159F" w:rsidRPr="00D64D10">
        <w:rPr>
          <w:b/>
          <w:bCs/>
          <w:lang w:val="en-GB"/>
        </w:rPr>
        <w:tab/>
      </w:r>
      <w:r w:rsidR="007D159F" w:rsidRPr="00D64D10">
        <w:rPr>
          <w:b/>
          <w:bCs/>
          <w:lang w:val="en-GB"/>
        </w:rPr>
        <w:tab/>
      </w:r>
      <w:bookmarkStart w:id="153" w:name="lt_pId835"/>
      <w:r w:rsidR="007D159F" w:rsidRPr="00D64D10">
        <w:rPr>
          <w:i/>
          <w:iCs/>
          <w:lang w:val="en-GB"/>
        </w:rPr>
        <w:t>d</w:t>
      </w:r>
      <w:r w:rsidR="007D159F" w:rsidRPr="00D64D10">
        <w:rPr>
          <w:lang w:val="en-GB"/>
        </w:rPr>
        <w:t xml:space="preserve"> </w:t>
      </w:r>
      <w:r w:rsidR="007D159F" w:rsidRPr="00D64D10">
        <w:rPr>
          <w:rFonts w:ascii="Symbol" w:hAnsi="Symbol"/>
        </w:rPr>
        <w:sym w:font="Symbol" w:char="F0A3"/>
      </w:r>
      <w:bookmarkEnd w:id="153"/>
      <w:r w:rsidR="007D159F" w:rsidRPr="00D64D10">
        <w:rPr>
          <w:lang w:val="en-GB"/>
        </w:rPr>
        <w:t xml:space="preserve"> </w:t>
      </w:r>
      <w:bookmarkStart w:id="154" w:name="lt_pId836"/>
      <w:r w:rsidR="007D159F" w:rsidRPr="003361DA">
        <w:t>0</w:t>
      </w:r>
      <w:r w:rsidR="002E5AB6">
        <w:t>,</w:t>
      </w:r>
      <w:r w:rsidR="007D159F" w:rsidRPr="003361DA">
        <w:t>04</w:t>
      </w:r>
      <w:r w:rsidR="007D159F" w:rsidRPr="00D64D10">
        <w:rPr>
          <w:lang w:val="en-GB"/>
        </w:rPr>
        <w:t xml:space="preserve"> km</w:t>
      </w:r>
      <w:bookmarkEnd w:id="154"/>
      <w:r w:rsidR="007D159F" w:rsidRPr="00D64D10">
        <w:rPr>
          <w:i/>
          <w:iCs/>
          <w:lang w:val="en-GB"/>
        </w:rPr>
        <w:br/>
      </w:r>
      <w:r w:rsidR="007D159F" w:rsidRPr="00D64D10">
        <w:rPr>
          <w:position w:val="-12"/>
        </w:rPr>
        <w:object w:dxaOrig="5403" w:dyaOrig="472" w14:anchorId="0C4D7058">
          <v:shape id="_x0000_i1156" type="#_x0000_t75" style="width:269.65pt;height:23.1pt" o:ole="" fillcolor="window">
            <v:imagedata r:id="rId264" o:title=""/>
          </v:shape>
          <o:OLEObject Type="Embed" ProgID="Equation.3" ShapeID="_x0000_i1156" DrawAspect="Content" ObjectID="_1649659823" r:id="rId265"/>
        </w:object>
      </w:r>
    </w:p>
    <w:p w14:paraId="7A14863D" w14:textId="6B4AEF8E" w:rsidR="007D159F" w:rsidRPr="00D64D10" w:rsidRDefault="0004655C" w:rsidP="007D159F">
      <w:pPr>
        <w:ind w:left="1191" w:hanging="1191"/>
        <w:jc w:val="left"/>
        <w:rPr>
          <w:lang w:val="en-GB"/>
        </w:rPr>
      </w:pPr>
      <w:r>
        <w:rPr>
          <w:rFonts w:hint="cs"/>
          <w:i/>
          <w:iCs/>
          <w:rtl/>
          <w:lang w:val="en-GB"/>
        </w:rPr>
        <w:lastRenderedPageBreak/>
        <w:t xml:space="preserve">الحالة </w:t>
      </w:r>
      <w:r w:rsidRPr="003361DA">
        <w:rPr>
          <w:rFonts w:hint="cs"/>
          <w:i/>
          <w:iCs/>
        </w:rPr>
        <w:t>2</w:t>
      </w:r>
      <w:r>
        <w:rPr>
          <w:rFonts w:hint="cs"/>
          <w:i/>
          <w:iCs/>
          <w:rtl/>
          <w:lang w:val="en-GB"/>
        </w:rPr>
        <w:t>:</w:t>
      </w:r>
      <w:r w:rsidR="007D159F" w:rsidRPr="00D64D10">
        <w:rPr>
          <w:b/>
          <w:bCs/>
          <w:lang w:val="en-GB"/>
        </w:rPr>
        <w:tab/>
      </w:r>
      <w:r w:rsidR="007D159F" w:rsidRPr="00D64D10">
        <w:rPr>
          <w:b/>
          <w:bCs/>
          <w:lang w:val="en-GB"/>
        </w:rPr>
        <w:tab/>
      </w:r>
      <w:bookmarkStart w:id="155" w:name="lt_pId838"/>
      <w:r w:rsidR="007D159F" w:rsidRPr="00D64D10">
        <w:rPr>
          <w:i/>
          <w:iCs/>
          <w:lang w:val="en-GB"/>
        </w:rPr>
        <w:t>d</w:t>
      </w:r>
      <w:r w:rsidR="007D159F" w:rsidRPr="00D64D10">
        <w:rPr>
          <w:lang w:val="en-GB"/>
        </w:rPr>
        <w:t xml:space="preserve"> </w:t>
      </w:r>
      <w:r w:rsidR="007D159F" w:rsidRPr="00D64D10">
        <w:rPr>
          <w:rFonts w:ascii="Symbol" w:hAnsi="Symbol"/>
        </w:rPr>
        <w:sym w:font="Symbol" w:char="F0B3"/>
      </w:r>
      <w:r w:rsidR="007D159F" w:rsidRPr="00D64D10">
        <w:rPr>
          <w:lang w:val="en-GB"/>
        </w:rPr>
        <w:t xml:space="preserve"> </w:t>
      </w:r>
      <w:r w:rsidR="007D159F" w:rsidRPr="003361DA">
        <w:t>0</w:t>
      </w:r>
      <w:r w:rsidR="00796C2C">
        <w:t>,</w:t>
      </w:r>
      <w:r w:rsidR="007D159F" w:rsidRPr="003361DA">
        <w:t>1</w:t>
      </w:r>
      <w:r w:rsidR="007D159F" w:rsidRPr="00D64D10">
        <w:rPr>
          <w:lang w:val="en-GB"/>
        </w:rPr>
        <w:t xml:space="preserve"> km</w:t>
      </w:r>
      <w:bookmarkEnd w:id="155"/>
      <w:r w:rsidR="007D159F" w:rsidRPr="00D64D10">
        <w:rPr>
          <w:i/>
          <w:iCs/>
          <w:lang w:val="en-GB"/>
        </w:rPr>
        <w:br/>
      </w:r>
      <w:r w:rsidR="007D159F" w:rsidRPr="00D64D10">
        <w:rPr>
          <w:position w:val="-12"/>
        </w:rPr>
        <w:object w:dxaOrig="8536" w:dyaOrig="357" w14:anchorId="11DBAA3A">
          <v:shape id="_x0000_i1157" type="#_x0000_t75" style="width:426.55pt;height:19pt" o:ole="" fillcolor="window">
            <v:imagedata r:id="rId266" o:title=""/>
          </v:shape>
          <o:OLEObject Type="Embed" ProgID="Equation.3" ShapeID="_x0000_i1157" DrawAspect="Content" ObjectID="_1649659824" r:id="rId267"/>
        </w:object>
      </w:r>
      <w:r w:rsidR="007D159F" w:rsidRPr="00D64D10">
        <w:rPr>
          <w:position w:val="-12"/>
        </w:rPr>
        <w:object w:dxaOrig="3249" w:dyaOrig="357" w14:anchorId="331E26C6">
          <v:shape id="_x0000_i1158" type="#_x0000_t75" style="width:163pt;height:19pt" o:ole="" fillcolor="window">
            <v:imagedata r:id="rId268" o:title=""/>
          </v:shape>
          <o:OLEObject Type="Embed" ProgID="Equation.3" ShapeID="_x0000_i1158" DrawAspect="Content" ObjectID="_1649659825" r:id="rId269"/>
        </w:object>
      </w:r>
    </w:p>
    <w:p w14:paraId="006ED0CB" w14:textId="66508FE7" w:rsidR="007D159F" w:rsidRPr="00D64D10" w:rsidRDefault="007D159F" w:rsidP="007D159F">
      <w:pPr>
        <w:ind w:left="1191" w:hanging="1191"/>
        <w:rPr>
          <w:snapToGrid w:val="0"/>
          <w:lang w:val="en-GB"/>
        </w:rPr>
      </w:pPr>
      <w:r w:rsidRPr="00D64D10">
        <w:rPr>
          <w:snapToGrid w:val="0"/>
          <w:lang w:val="en-GB"/>
        </w:rPr>
        <w:tab/>
      </w:r>
      <w:bookmarkStart w:id="156" w:name="lt_pId839"/>
      <w:r w:rsidR="00D46BF7">
        <w:rPr>
          <w:rFonts w:hint="cs"/>
          <w:rtl/>
          <w:lang w:bidi="ar-SY"/>
        </w:rPr>
        <w:t>علماً</w:t>
      </w:r>
      <w:r w:rsidR="00D46BF7" w:rsidRPr="0051748A">
        <w:rPr>
          <w:rtl/>
          <w:lang w:bidi="ar-SY"/>
        </w:rPr>
        <w:t xml:space="preserve"> </w:t>
      </w:r>
      <w:r w:rsidR="00D46BF7">
        <w:rPr>
          <w:rFonts w:hint="cs"/>
          <w:rtl/>
          <w:lang w:bidi="ar-SY"/>
        </w:rPr>
        <w:t>ب</w:t>
      </w:r>
      <w:r w:rsidR="00D46BF7" w:rsidRPr="0051748A">
        <w:rPr>
          <w:rtl/>
          <w:lang w:bidi="ar-SY"/>
        </w:rPr>
        <w:t>أن</w:t>
      </w:r>
      <w:r w:rsidR="00D46BF7">
        <w:rPr>
          <w:rFonts w:hint="cs"/>
          <w:rtl/>
          <w:lang w:bidi="ar-SY"/>
        </w:rPr>
        <w:t xml:space="preserve"> فيما يخص</w:t>
      </w:r>
      <w:r w:rsidR="00D46BF7" w:rsidRPr="0051748A">
        <w:rPr>
          <w:rtl/>
          <w:lang w:bidi="ar-SY"/>
        </w:rPr>
        <w:t xml:space="preserve"> </w:t>
      </w:r>
      <w:r w:rsidR="00D46BF7">
        <w:rPr>
          <w:rFonts w:hint="cs"/>
          <w:rtl/>
          <w:lang w:bidi="ar-SY"/>
        </w:rPr>
        <w:t>ا</w:t>
      </w:r>
      <w:r w:rsidR="00D46BF7" w:rsidRPr="0051748A">
        <w:rPr>
          <w:rtl/>
          <w:lang w:bidi="ar-SY"/>
        </w:rPr>
        <w:t xml:space="preserve">لأجهزة قصيرة المدى </w:t>
      </w:r>
      <w:r w:rsidR="00D46BF7">
        <w:rPr>
          <w:rFonts w:hint="cs"/>
          <w:rtl/>
          <w:lang w:bidi="ar-SY"/>
        </w:rPr>
        <w:t>ب</w:t>
      </w:r>
      <w:r w:rsidR="00D46BF7" w:rsidRPr="0051748A">
        <w:rPr>
          <w:rtl/>
          <w:lang w:bidi="ar-SY"/>
        </w:rPr>
        <w:t>حال</w:t>
      </w:r>
      <w:r w:rsidR="00D46BF7">
        <w:rPr>
          <w:rFonts w:hint="cs"/>
          <w:rtl/>
          <w:lang w:bidi="ar-SY"/>
        </w:rPr>
        <w:t xml:space="preserve"> انخفاض</w:t>
      </w:r>
      <w:r w:rsidR="00D46BF7" w:rsidRPr="0051748A">
        <w:rPr>
          <w:rtl/>
          <w:lang w:bidi="ar-SY"/>
        </w:rPr>
        <w:t xml:space="preserve"> </w:t>
      </w:r>
      <w:r w:rsidR="00D46BF7">
        <w:rPr>
          <w:rFonts w:hint="cs"/>
          <w:rtl/>
          <w:lang w:bidi="ar-SY"/>
        </w:rPr>
        <w:t>علو</w:t>
      </w:r>
      <w:r w:rsidR="00D46BF7" w:rsidRPr="0051748A">
        <w:rPr>
          <w:rtl/>
          <w:lang w:bidi="ar-SY"/>
        </w:rPr>
        <w:t xml:space="preserve"> هوائي محطة القاعدة،</w:t>
      </w:r>
      <w:r w:rsidR="00D46BF7" w:rsidRPr="0051748A">
        <w:rPr>
          <w:rFonts w:hint="cs"/>
          <w:rtl/>
          <w:lang w:bidi="ar-SY"/>
        </w:rPr>
        <w:t xml:space="preserve"> </w:t>
      </w:r>
      <w:r w:rsidRPr="00D64D10">
        <w:rPr>
          <w:i/>
          <w:iCs/>
          <w:snapToGrid w:val="0"/>
          <w:lang w:val="en-GB"/>
        </w:rPr>
        <w:t>H</w:t>
      </w:r>
      <w:r w:rsidRPr="00D64D10">
        <w:rPr>
          <w:i/>
          <w:iCs/>
          <w:snapToGrid w:val="0"/>
          <w:vertAlign w:val="subscript"/>
          <w:lang w:val="en-GB"/>
        </w:rPr>
        <w:t>b</w:t>
      </w:r>
      <w:bookmarkEnd w:id="156"/>
      <w:r>
        <w:rPr>
          <w:rFonts w:hint="cs"/>
          <w:snapToGrid w:val="0"/>
          <w:rtl/>
          <w:lang w:val="en-GB"/>
        </w:rPr>
        <w:t xml:space="preserve">، </w:t>
      </w:r>
      <w:r w:rsidR="00D46BF7">
        <w:rPr>
          <w:rFonts w:hint="cs"/>
          <w:snapToGrid w:val="0"/>
          <w:rtl/>
          <w:lang w:val="en-GB"/>
        </w:rPr>
        <w:t>يستعاض عن</w:t>
      </w:r>
      <w:r w:rsidRPr="00D64D10">
        <w:rPr>
          <w:snapToGrid w:val="0"/>
          <w:position w:val="-12"/>
        </w:rPr>
        <w:object w:dxaOrig="3249" w:dyaOrig="357" w14:anchorId="26C23A25">
          <v:shape id="_x0000_i1297" type="#_x0000_t75" style="width:163pt;height:19pt" o:ole="" fillcolor="window">
            <v:imagedata r:id="rId270" o:title=""/>
          </v:shape>
          <o:OLEObject Type="Embed" ProgID="Equation.3" ShapeID="_x0000_i1297" DrawAspect="Content" ObjectID="_1649659826" r:id="rId271"/>
        </w:object>
      </w:r>
      <w:r>
        <w:rPr>
          <w:rFonts w:hint="cs"/>
          <w:snapToGrid w:val="0"/>
          <w:rtl/>
          <w:lang w:val="en-GB"/>
        </w:rPr>
        <w:t xml:space="preserve"> </w:t>
      </w:r>
      <w:r w:rsidR="00D46BF7">
        <w:rPr>
          <w:rFonts w:hint="cs"/>
          <w:snapToGrid w:val="0"/>
          <w:rtl/>
          <w:lang w:val="en-GB"/>
        </w:rPr>
        <w:t>بالصيغة التالية:</w:t>
      </w:r>
    </w:p>
    <w:p w14:paraId="364CAE53" w14:textId="6C6A4663" w:rsidR="007D159F" w:rsidRPr="00D64D10" w:rsidRDefault="00DD0637" w:rsidP="00DD0637">
      <w:pPr>
        <w:pStyle w:val="Equation"/>
        <w:tabs>
          <w:tab w:val="clear" w:pos="4820"/>
          <w:tab w:val="clear" w:pos="9639"/>
          <w:tab w:val="left" w:pos="1191"/>
        </w:tabs>
        <w:bidi/>
        <w:rPr>
          <w:snapToGrid w:val="0"/>
          <w:sz w:val="20"/>
        </w:rPr>
      </w:pPr>
      <w:r>
        <w:rPr>
          <w:snapToGrid w:val="0"/>
          <w:lang w:val="en-GB"/>
        </w:rPr>
        <w:tab/>
      </w:r>
      <w:r w:rsidR="007D159F" w:rsidRPr="00D64D10">
        <w:rPr>
          <w:snapToGrid w:val="0"/>
          <w:lang w:val="en-GB"/>
        </w:rPr>
        <w:tab/>
      </w:r>
      <w:r w:rsidR="007D159F" w:rsidRPr="00D64D10">
        <w:rPr>
          <w:snapToGrid w:val="0"/>
          <w:position w:val="-12"/>
          <w:sz w:val="20"/>
        </w:rPr>
        <w:object w:dxaOrig="8414" w:dyaOrig="357" w14:anchorId="043D6A79">
          <v:shape id="_x0000_i1160" type="#_x0000_t75" style="width:420.45pt;height:19pt" o:ole="" fillcolor="window">
            <v:imagedata r:id="rId272" o:title=""/>
          </v:shape>
          <o:OLEObject Type="Embed" ProgID="Equation.3" ShapeID="_x0000_i1160" DrawAspect="Content" ObjectID="_1649659827" r:id="rId273"/>
        </w:object>
      </w:r>
    </w:p>
    <w:p w14:paraId="36C870EF" w14:textId="6474DE67" w:rsidR="007D159F" w:rsidRPr="00D64D10" w:rsidRDefault="00D46BF7" w:rsidP="007D159F">
      <w:pPr>
        <w:rPr>
          <w:snapToGrid w:val="0"/>
          <w:lang w:val="en-GB" w:bidi="ar-SY"/>
        </w:rPr>
      </w:pPr>
      <w:r>
        <w:rPr>
          <w:rFonts w:hint="cs"/>
          <w:rtl/>
          <w:lang w:bidi="ar-SY"/>
        </w:rPr>
        <w:t>وت</w:t>
      </w:r>
      <w:r w:rsidRPr="0051748A">
        <w:rPr>
          <w:rtl/>
          <w:lang w:bidi="ar-SY"/>
        </w:rPr>
        <w:t xml:space="preserve">فترض </w:t>
      </w:r>
      <w:r>
        <w:rPr>
          <w:rFonts w:hint="cs"/>
          <w:snapToGrid w:val="0"/>
          <w:rtl/>
          <w:lang w:val="en-GB"/>
        </w:rPr>
        <w:t xml:space="preserve">الصيغة </w:t>
      </w:r>
      <w:r w:rsidRPr="0051748A">
        <w:rPr>
          <w:rtl/>
          <w:lang w:bidi="ar-SY"/>
        </w:rPr>
        <w:t xml:space="preserve">أعلاه أن </w:t>
      </w:r>
      <w:r>
        <w:rPr>
          <w:rFonts w:hint="cs"/>
          <w:rtl/>
          <w:lang w:bidi="ar-SY"/>
        </w:rPr>
        <w:t>قيم علو</w:t>
      </w:r>
      <w:r w:rsidRPr="0051748A">
        <w:rPr>
          <w:rtl/>
          <w:lang w:bidi="ar-SY"/>
        </w:rPr>
        <w:t xml:space="preserve"> الهوائي ينبغي أ</w:t>
      </w:r>
      <w:r>
        <w:rPr>
          <w:rFonts w:hint="cs"/>
          <w:rtl/>
          <w:lang w:bidi="ar-SY"/>
        </w:rPr>
        <w:t>لا</w:t>
      </w:r>
      <w:r w:rsidRPr="0051748A">
        <w:rPr>
          <w:rtl/>
          <w:lang w:bidi="ar-SY"/>
        </w:rPr>
        <w:t xml:space="preserve"> </w:t>
      </w:r>
      <w:r>
        <w:rPr>
          <w:rFonts w:hint="cs"/>
          <w:rtl/>
          <w:lang w:bidi="ar-SY"/>
        </w:rPr>
        <w:t>تقع</w:t>
      </w:r>
      <w:r w:rsidRPr="0051748A">
        <w:rPr>
          <w:rtl/>
          <w:lang w:bidi="ar-SY"/>
        </w:rPr>
        <w:t xml:space="preserve"> خارج الفاصل </w:t>
      </w:r>
      <w:r w:rsidRPr="0051748A">
        <w:rPr>
          <w:lang w:bidi="ar-SY"/>
        </w:rPr>
        <w:t>m</w:t>
      </w:r>
      <w:r w:rsidR="00796C2C">
        <w:rPr>
          <w:lang w:bidi="ar-SY"/>
        </w:rPr>
        <w:t xml:space="preserve"> 3-</w:t>
      </w:r>
      <w:r w:rsidR="00796C2C" w:rsidRPr="003361DA">
        <w:rPr>
          <w:lang w:bidi="ar-SY"/>
        </w:rPr>
        <w:t>1</w:t>
      </w:r>
      <w:r w:rsidR="00796C2C">
        <w:rPr>
          <w:lang w:bidi="ar-SY"/>
        </w:rPr>
        <w:t>,</w:t>
      </w:r>
      <w:r w:rsidR="00796C2C" w:rsidRPr="003361DA">
        <w:rPr>
          <w:lang w:bidi="ar-SY"/>
        </w:rPr>
        <w:t>5</w:t>
      </w:r>
      <w:r w:rsidRPr="0051748A">
        <w:rPr>
          <w:rtl/>
          <w:lang w:bidi="ar-SY"/>
        </w:rPr>
        <w:t>.</w:t>
      </w:r>
    </w:p>
    <w:p w14:paraId="42A14A67" w14:textId="77777777" w:rsidR="007D159F" w:rsidRPr="00D64D10" w:rsidRDefault="007D159F" w:rsidP="007D159F">
      <w:pPr>
        <w:pStyle w:val="Equation"/>
        <w:jc w:val="center"/>
        <w:rPr>
          <w:lang w:val="en-GB"/>
        </w:rPr>
      </w:pPr>
      <w:r w:rsidRPr="00D64D10">
        <w:rPr>
          <w:position w:val="-46"/>
        </w:rPr>
        <w:object w:dxaOrig="6025" w:dyaOrig="1083" w14:anchorId="432A4CF1">
          <v:shape id="_x0000_i1161" type="#_x0000_t75" style="width:302.25pt;height:53pt" o:ole="" fillcolor="window">
            <v:imagedata r:id="rId274" o:title=""/>
          </v:shape>
          <o:OLEObject Type="Embed" ProgID="Equation.3" ShapeID="_x0000_i1161" DrawAspect="Content" ObjectID="_1649659828" r:id="rId275"/>
        </w:object>
      </w:r>
      <w:r w:rsidRPr="00D64D10">
        <w:rPr>
          <w:lang w:val="en-GB"/>
        </w:rPr>
        <w:t>         </w:t>
      </w:r>
      <w:r w:rsidRPr="00D64D10">
        <w:rPr>
          <w:position w:val="-26"/>
        </w:rPr>
        <w:object w:dxaOrig="2523" w:dyaOrig="852" w14:anchorId="48D6A11A">
          <v:shape id="_x0000_i1162" type="#_x0000_t75" style="width:126.35pt;height:42.8pt" o:ole="">
            <v:imagedata r:id="rId276" o:title=""/>
          </v:shape>
          <o:OLEObject Type="Embed" ProgID="Equation.3" ShapeID="_x0000_i1162" DrawAspect="Content" ObjectID="_1649659829" r:id="rId277"/>
        </w:object>
      </w:r>
    </w:p>
    <w:p w14:paraId="40B0397E" w14:textId="5FDA08B7" w:rsidR="007D159F" w:rsidRDefault="0097765D" w:rsidP="007D159F">
      <w:pPr>
        <w:rPr>
          <w:rtl/>
          <w:lang w:val="en-GB"/>
        </w:rPr>
      </w:pPr>
      <w:r>
        <w:rPr>
          <w:rFonts w:hint="cs"/>
          <w:i/>
          <w:iCs/>
          <w:rtl/>
          <w:lang w:val="en-GB"/>
        </w:rPr>
        <w:t xml:space="preserve">الحالة </w:t>
      </w:r>
      <w:r w:rsidRPr="003361DA">
        <w:rPr>
          <w:rFonts w:hint="cs"/>
          <w:i/>
          <w:iCs/>
        </w:rPr>
        <w:t>1</w:t>
      </w:r>
      <w:r>
        <w:rPr>
          <w:rFonts w:hint="cs"/>
          <w:i/>
          <w:iCs/>
          <w:rtl/>
          <w:lang w:val="en-GB"/>
        </w:rPr>
        <w:t xml:space="preserve"> الفرعية:</w:t>
      </w:r>
      <w:r w:rsidR="007D159F" w:rsidRPr="00D64D10">
        <w:rPr>
          <w:lang w:val="en-GB"/>
        </w:rPr>
        <w:tab/>
      </w:r>
      <w:r>
        <w:rPr>
          <w:rFonts w:hint="cs"/>
          <w:rtl/>
          <w:lang w:val="en-GB"/>
        </w:rPr>
        <w:t>حضرية</w:t>
      </w:r>
    </w:p>
    <w:p w14:paraId="439A7C14" w14:textId="4D678869" w:rsidR="007D159F" w:rsidRPr="008F3474" w:rsidRDefault="002E5AB6" w:rsidP="007D159F">
      <w:pPr>
        <w:pStyle w:val="Equation"/>
        <w:tabs>
          <w:tab w:val="clear" w:pos="4820"/>
          <w:tab w:val="clear" w:pos="9639"/>
        </w:tabs>
        <w:bidi/>
        <w:ind w:left="1134" w:hanging="1134"/>
        <w:rPr>
          <w:rtl/>
          <w:lang w:val="en-GB"/>
        </w:rPr>
      </w:pPr>
      <w:bookmarkStart w:id="157" w:name="lt_pId845"/>
      <w:bookmarkStart w:id="158" w:name="lt_pId844"/>
      <w:r w:rsidRPr="00D64D10">
        <w:rPr>
          <w:lang w:val="en-GB"/>
        </w:rPr>
        <w:t>MHz</w:t>
      </w:r>
      <w:bookmarkEnd w:id="157"/>
      <w:r>
        <w:rPr>
          <w:lang w:val="en-GB"/>
        </w:rPr>
        <w:t xml:space="preserve"> </w:t>
      </w:r>
      <w:r w:rsidRPr="003361DA">
        <w:rPr>
          <w:lang w:val="en-US"/>
        </w:rPr>
        <w:t>150</w:t>
      </w:r>
      <w:r>
        <w:rPr>
          <w:rFonts w:ascii="Symbol" w:hAnsi="Symbol"/>
        </w:rPr>
        <w:t xml:space="preserve"> </w:t>
      </w:r>
      <w:r>
        <w:rPr>
          <w:rFonts w:ascii="Symbol" w:hAnsi="Symbol"/>
        </w:rPr>
        <w:sym w:font="Symbol" w:char="F0B3"/>
      </w:r>
      <w:r>
        <w:rPr>
          <w:i/>
          <w:iCs/>
          <w:lang w:val="en-GB"/>
        </w:rPr>
        <w:t xml:space="preserve"> </w:t>
      </w:r>
      <w:r w:rsidRPr="00D64D10">
        <w:rPr>
          <w:i/>
          <w:iCs/>
          <w:lang w:val="en-GB"/>
        </w:rPr>
        <w:t>f</w:t>
      </w:r>
      <w:r>
        <w:rPr>
          <w:rFonts w:cs="Times New Roman"/>
        </w:rPr>
        <w:t xml:space="preserve">  &gt;</w:t>
      </w:r>
      <w:r>
        <w:rPr>
          <w:lang w:val="en-GB"/>
        </w:rPr>
        <w:t xml:space="preserve"> </w:t>
      </w:r>
      <w:r w:rsidR="007D159F" w:rsidRPr="00D64D10">
        <w:rPr>
          <w:lang w:val="en-GB"/>
        </w:rPr>
        <w:t>MHz</w:t>
      </w:r>
      <w:r>
        <w:rPr>
          <w:lang w:val="en-GB"/>
        </w:rPr>
        <w:t xml:space="preserve"> </w:t>
      </w:r>
      <w:r w:rsidRPr="003361DA">
        <w:rPr>
          <w:lang w:val="en-US"/>
        </w:rPr>
        <w:t>30</w:t>
      </w:r>
      <w:bookmarkEnd w:id="158"/>
    </w:p>
    <w:p w14:paraId="1896D4EC" w14:textId="77777777" w:rsidR="007D159F" w:rsidRPr="006372DD" w:rsidRDefault="007D159F" w:rsidP="007D159F">
      <w:pPr>
        <w:pStyle w:val="Equation"/>
        <w:tabs>
          <w:tab w:val="clear" w:pos="4820"/>
          <w:tab w:val="clear" w:pos="9639"/>
        </w:tabs>
        <w:bidi/>
        <w:ind w:left="1134" w:hanging="1134"/>
        <w:rPr>
          <w:rtl/>
        </w:rPr>
      </w:pPr>
      <w:r w:rsidRPr="008F3474">
        <w:rPr>
          <w:lang w:val="en-GB"/>
        </w:rPr>
        <w:tab/>
      </w:r>
      <w:r>
        <w:rPr>
          <w:position w:val="-34"/>
        </w:rPr>
        <w:object w:dxaOrig="6713" w:dyaOrig="852" w14:anchorId="6CEF3D55">
          <v:shape id="_x0000_i1163" type="#_x0000_t75" style="width:336.25pt;height:42.8pt" o:ole="" fillcolor="window">
            <v:imagedata r:id="rId278" o:title=""/>
          </v:shape>
          <o:OLEObject Type="Embed" ProgID="Equation.3" ShapeID="_x0000_i1163" DrawAspect="Content" ObjectID="_1649659830" r:id="rId279"/>
        </w:object>
      </w:r>
    </w:p>
    <w:p w14:paraId="6D732A6A" w14:textId="7FBA3647" w:rsidR="007D159F" w:rsidRPr="002E5AB6" w:rsidRDefault="002E5AB6" w:rsidP="007D159F">
      <w:pPr>
        <w:pStyle w:val="Equation"/>
        <w:tabs>
          <w:tab w:val="clear" w:pos="4820"/>
          <w:tab w:val="clear" w:pos="9639"/>
        </w:tabs>
        <w:bidi/>
        <w:ind w:left="1134" w:hanging="1134"/>
        <w:rPr>
          <w:rtl/>
          <w:lang w:val="en-US"/>
        </w:rPr>
      </w:pPr>
      <w:bookmarkStart w:id="159" w:name="lt_pId847"/>
      <w:bookmarkStart w:id="160" w:name="lt_pId846"/>
      <w:r w:rsidRPr="00D64D10">
        <w:t>MHz</w:t>
      </w:r>
      <w:bookmarkEnd w:id="159"/>
      <w:r>
        <w:rPr>
          <w:lang w:val="en-US"/>
        </w:rPr>
        <w:t xml:space="preserve"> </w:t>
      </w:r>
      <w:r w:rsidRPr="003361DA">
        <w:rPr>
          <w:lang w:val="en-US"/>
        </w:rPr>
        <w:t>1</w:t>
      </w:r>
      <w:r w:rsidRPr="00D64D10">
        <w:rPr>
          <w:rFonts w:ascii="Tms Rmn" w:hAnsi="Tms Rmn"/>
          <w:sz w:val="12"/>
        </w:rPr>
        <w:t> </w:t>
      </w:r>
      <w:r w:rsidRPr="003361DA">
        <w:rPr>
          <w:lang w:val="en-US"/>
        </w:rPr>
        <w:t>500</w:t>
      </w:r>
      <w:r>
        <w:rPr>
          <w:rFonts w:ascii="Symbol" w:hAnsi="Symbol"/>
        </w:rPr>
        <w:t xml:space="preserve"> </w:t>
      </w:r>
      <w:r>
        <w:rPr>
          <w:rFonts w:ascii="Symbol" w:hAnsi="Symbol"/>
        </w:rPr>
        <w:sym w:font="Symbol" w:char="F0B3"/>
      </w:r>
      <w:r>
        <w:rPr>
          <w:i/>
          <w:iCs/>
        </w:rPr>
        <w:t xml:space="preserve"> </w:t>
      </w:r>
      <w:r w:rsidRPr="00D64D10">
        <w:rPr>
          <w:i/>
          <w:iCs/>
        </w:rPr>
        <w:t>f</w:t>
      </w:r>
      <w:r>
        <w:rPr>
          <w:rFonts w:cs="Times New Roman"/>
        </w:rPr>
        <w:t xml:space="preserve">  &gt;</w:t>
      </w:r>
      <w:r>
        <w:t xml:space="preserve"> </w:t>
      </w:r>
      <w:r w:rsidR="007D159F" w:rsidRPr="00D64D10">
        <w:t>MHz</w:t>
      </w:r>
      <w:r>
        <w:t xml:space="preserve"> </w:t>
      </w:r>
      <w:r w:rsidRPr="003361DA">
        <w:rPr>
          <w:lang w:val="en-US"/>
        </w:rPr>
        <w:t>150</w:t>
      </w:r>
      <w:bookmarkEnd w:id="160"/>
    </w:p>
    <w:p w14:paraId="762F05B0" w14:textId="77777777" w:rsidR="007D159F" w:rsidRPr="00D64D10" w:rsidRDefault="007D159F" w:rsidP="007D159F">
      <w:pPr>
        <w:pStyle w:val="Equation"/>
        <w:tabs>
          <w:tab w:val="clear" w:pos="4820"/>
          <w:tab w:val="clear" w:pos="9639"/>
        </w:tabs>
        <w:bidi/>
        <w:ind w:left="1134" w:hanging="1134"/>
      </w:pPr>
      <w:r w:rsidRPr="00D64D10">
        <w:tab/>
      </w:r>
      <w:r w:rsidRPr="00D64D10">
        <w:rPr>
          <w:position w:val="-34"/>
        </w:rPr>
        <w:object w:dxaOrig="6013" w:dyaOrig="852" w14:anchorId="3110CC62">
          <v:shape id="_x0000_i1164" type="#_x0000_t75" style="width:300.9pt;height:42.8pt" o:ole="" fillcolor="window">
            <v:imagedata r:id="rId280" o:title=""/>
          </v:shape>
          <o:OLEObject Type="Embed" ProgID="Equation.3" ShapeID="_x0000_i1164" DrawAspect="Content" ObjectID="_1649659831" r:id="rId281"/>
        </w:object>
      </w:r>
    </w:p>
    <w:p w14:paraId="46D73BA7" w14:textId="0A42E3B4" w:rsidR="002E5AB6" w:rsidRPr="002E5AB6" w:rsidRDefault="002E5AB6" w:rsidP="002E5AB6">
      <w:pPr>
        <w:pStyle w:val="Equation"/>
        <w:tabs>
          <w:tab w:val="clear" w:pos="4820"/>
          <w:tab w:val="clear" w:pos="9639"/>
        </w:tabs>
        <w:bidi/>
        <w:ind w:left="1134" w:hanging="1134"/>
        <w:rPr>
          <w:rtl/>
          <w:lang w:val="en-US"/>
        </w:rPr>
      </w:pPr>
      <w:bookmarkStart w:id="161" w:name="lt_pId848"/>
      <w:r w:rsidRPr="00D64D10">
        <w:t>MHz</w:t>
      </w:r>
      <w:r w:rsidRPr="003C71C9">
        <w:t xml:space="preserve"> 2 000</w:t>
      </w:r>
      <w:r>
        <w:rPr>
          <w:rFonts w:ascii="Symbol" w:hAnsi="Symbol"/>
        </w:rPr>
        <w:t xml:space="preserve"> </w:t>
      </w:r>
      <w:r>
        <w:rPr>
          <w:rFonts w:ascii="Symbol" w:hAnsi="Symbol"/>
        </w:rPr>
        <w:sym w:font="Symbol" w:char="F0B3"/>
      </w:r>
      <w:r>
        <w:rPr>
          <w:i/>
          <w:iCs/>
        </w:rPr>
        <w:t xml:space="preserve"> </w:t>
      </w:r>
      <w:r w:rsidRPr="00D64D10">
        <w:rPr>
          <w:i/>
          <w:iCs/>
        </w:rPr>
        <w:t>f</w:t>
      </w:r>
      <w:r>
        <w:rPr>
          <w:rFonts w:cs="Times New Roman"/>
        </w:rPr>
        <w:t xml:space="preserve">  &gt;</w:t>
      </w:r>
      <w:r>
        <w:t xml:space="preserve"> </w:t>
      </w:r>
      <w:r w:rsidRPr="00D64D10">
        <w:t>MHz</w:t>
      </w:r>
      <w:r>
        <w:t xml:space="preserve"> </w:t>
      </w:r>
      <w:r w:rsidRPr="003C71C9">
        <w:t>1 500</w:t>
      </w:r>
    </w:p>
    <w:bookmarkEnd w:id="161"/>
    <w:p w14:paraId="0AE05EFD" w14:textId="77777777" w:rsidR="007D159F" w:rsidRPr="00D64D10" w:rsidRDefault="007D159F" w:rsidP="007D159F">
      <w:pPr>
        <w:pStyle w:val="Equation"/>
        <w:tabs>
          <w:tab w:val="clear" w:pos="4820"/>
          <w:tab w:val="clear" w:pos="9639"/>
        </w:tabs>
        <w:bidi/>
        <w:ind w:left="1134" w:hanging="1134"/>
      </w:pPr>
      <w:r w:rsidRPr="00D64D10">
        <w:tab/>
      </w:r>
      <w:r w:rsidRPr="00D64D10">
        <w:rPr>
          <w:position w:val="-34"/>
        </w:rPr>
        <w:object w:dxaOrig="6013" w:dyaOrig="852" w14:anchorId="6C7D91A8">
          <v:shape id="_x0000_i1165" type="#_x0000_t75" style="width:300.9pt;height:42.8pt" o:ole="" fillcolor="window">
            <v:imagedata r:id="rId282" o:title=""/>
          </v:shape>
          <o:OLEObject Type="Embed" ProgID="Equation.3" ShapeID="_x0000_i1165" DrawAspect="Content" ObjectID="_1649659832" r:id="rId283"/>
        </w:object>
      </w:r>
    </w:p>
    <w:p w14:paraId="7A0DFFBF" w14:textId="1A70A98E" w:rsidR="003C71C9" w:rsidRPr="00D64D10" w:rsidRDefault="003C71C9" w:rsidP="003C71C9">
      <w:pPr>
        <w:pStyle w:val="Equation"/>
        <w:keepNext/>
        <w:tabs>
          <w:tab w:val="clear" w:pos="4820"/>
          <w:tab w:val="clear" w:pos="9639"/>
        </w:tabs>
        <w:bidi/>
        <w:ind w:left="1134" w:hanging="1134"/>
        <w:rPr>
          <w:rtl/>
        </w:rPr>
      </w:pPr>
      <w:r w:rsidRPr="00D64D10">
        <w:t>MHz</w:t>
      </w:r>
      <w:r w:rsidRPr="003C71C9">
        <w:t xml:space="preserve"> </w:t>
      </w:r>
      <w:r>
        <w:rPr>
          <w:lang w:val="en-US"/>
        </w:rPr>
        <w:t>3</w:t>
      </w:r>
      <w:r w:rsidRPr="003C71C9">
        <w:t xml:space="preserve"> 000</w:t>
      </w:r>
      <w:r>
        <w:rPr>
          <w:rFonts w:ascii="Symbol" w:hAnsi="Symbol"/>
        </w:rPr>
        <w:t xml:space="preserve"> </w:t>
      </w:r>
      <w:r>
        <w:rPr>
          <w:rFonts w:ascii="Symbol" w:hAnsi="Symbol"/>
        </w:rPr>
        <w:sym w:font="Symbol" w:char="F0B3"/>
      </w:r>
      <w:r>
        <w:rPr>
          <w:i/>
          <w:iCs/>
        </w:rPr>
        <w:t xml:space="preserve"> </w:t>
      </w:r>
      <w:r w:rsidRPr="00D64D10">
        <w:rPr>
          <w:i/>
          <w:iCs/>
        </w:rPr>
        <w:t>f</w:t>
      </w:r>
      <w:r>
        <w:rPr>
          <w:rFonts w:cs="Times New Roman"/>
        </w:rPr>
        <w:t xml:space="preserve">  &gt;</w:t>
      </w:r>
      <w:r>
        <w:t xml:space="preserve"> </w:t>
      </w:r>
      <w:r w:rsidRPr="00D64D10">
        <w:t>MHz</w:t>
      </w:r>
      <w:r>
        <w:t xml:space="preserve"> 2 0</w:t>
      </w:r>
      <w:r w:rsidRPr="003C71C9">
        <w:t>00</w:t>
      </w:r>
    </w:p>
    <w:p w14:paraId="4FCCF09D" w14:textId="77777777" w:rsidR="007D159F" w:rsidRPr="00D64D10" w:rsidRDefault="007D159F" w:rsidP="007D159F">
      <w:pPr>
        <w:pStyle w:val="Equation"/>
        <w:tabs>
          <w:tab w:val="clear" w:pos="4820"/>
          <w:tab w:val="clear" w:pos="9639"/>
        </w:tabs>
        <w:bidi/>
        <w:ind w:left="1134" w:hanging="1134"/>
      </w:pPr>
      <w:r w:rsidRPr="00D64D10">
        <w:tab/>
      </w:r>
      <w:r w:rsidRPr="00D64D10">
        <w:rPr>
          <w:position w:val="-34"/>
        </w:rPr>
        <w:object w:dxaOrig="7073" w:dyaOrig="852" w14:anchorId="2849D3DE">
          <v:shape id="_x0000_i1166" type="#_x0000_t75" style="width:353.9pt;height:42.8pt" o:ole="" fillcolor="window">
            <v:imagedata r:id="rId284" o:title=""/>
          </v:shape>
          <o:OLEObject Type="Embed" ProgID="Equation.3" ShapeID="_x0000_i1166" DrawAspect="Content" ObjectID="_1649659833" r:id="rId285"/>
        </w:object>
      </w:r>
    </w:p>
    <w:p w14:paraId="04378DCE" w14:textId="1408AAEB" w:rsidR="007D159F" w:rsidRPr="006372DD" w:rsidRDefault="0097765D" w:rsidP="007D159F">
      <w:pPr>
        <w:keepNext/>
      </w:pPr>
      <w:r>
        <w:rPr>
          <w:rFonts w:hint="cs"/>
          <w:i/>
          <w:iCs/>
          <w:rtl/>
          <w:lang w:val="en-GB"/>
        </w:rPr>
        <w:t xml:space="preserve">الحالة </w:t>
      </w:r>
      <w:r w:rsidRPr="003361DA">
        <w:rPr>
          <w:rFonts w:hint="cs"/>
          <w:i/>
          <w:iCs/>
        </w:rPr>
        <w:t>2</w:t>
      </w:r>
      <w:r>
        <w:rPr>
          <w:rFonts w:hint="cs"/>
          <w:i/>
          <w:iCs/>
          <w:rtl/>
          <w:lang w:val="en-GB"/>
        </w:rPr>
        <w:t xml:space="preserve"> الفرعية:</w:t>
      </w:r>
      <w:r w:rsidR="007D159F" w:rsidRPr="00D64D10">
        <w:tab/>
      </w:r>
      <w:r>
        <w:rPr>
          <w:rFonts w:hint="cs"/>
          <w:i/>
          <w:iCs/>
          <w:rtl/>
          <w:lang w:val="en-GB"/>
        </w:rPr>
        <w:t>ضواحي</w:t>
      </w:r>
    </w:p>
    <w:p w14:paraId="6247D859" w14:textId="77777777" w:rsidR="007D159F" w:rsidRPr="00D64D10" w:rsidRDefault="007D159F" w:rsidP="007D159F">
      <w:pPr>
        <w:pStyle w:val="Equation"/>
        <w:tabs>
          <w:tab w:val="clear" w:pos="4820"/>
          <w:tab w:val="clear" w:pos="9639"/>
        </w:tabs>
        <w:bidi/>
      </w:pPr>
      <w:r w:rsidRPr="006372DD">
        <w:tab/>
      </w:r>
      <w:r w:rsidRPr="00D64D10">
        <w:rPr>
          <w:position w:val="-10"/>
        </w:rPr>
        <w:object w:dxaOrig="5864" w:dyaOrig="472" w14:anchorId="3351AC9D">
          <v:shape id="_x0000_i1167" type="#_x0000_t75" style="width:293.45pt;height:23.1pt" o:ole="" fillcolor="window">
            <v:imagedata r:id="rId286" o:title=""/>
          </v:shape>
          <o:OLEObject Type="Embed" ProgID="Equation.3" ShapeID="_x0000_i1167" DrawAspect="Content" ObjectID="_1649659834" r:id="rId287"/>
        </w:object>
      </w:r>
    </w:p>
    <w:p w14:paraId="7943B73A" w14:textId="04F9A383" w:rsidR="007D159F" w:rsidRPr="00D64D10" w:rsidRDefault="0097765D" w:rsidP="007D159F">
      <w:r>
        <w:rPr>
          <w:rFonts w:hint="cs"/>
          <w:i/>
          <w:iCs/>
          <w:rtl/>
          <w:lang w:val="en-GB"/>
        </w:rPr>
        <w:t xml:space="preserve">الحالة </w:t>
      </w:r>
      <w:r w:rsidRPr="003361DA">
        <w:rPr>
          <w:rFonts w:hint="cs"/>
          <w:i/>
          <w:iCs/>
        </w:rPr>
        <w:t>3</w:t>
      </w:r>
      <w:r>
        <w:rPr>
          <w:rFonts w:hint="cs"/>
          <w:i/>
          <w:iCs/>
          <w:rtl/>
          <w:lang w:val="en-GB"/>
        </w:rPr>
        <w:t xml:space="preserve"> الفرعية:</w:t>
      </w:r>
      <w:r w:rsidR="007D159F" w:rsidRPr="00D64D10">
        <w:tab/>
      </w:r>
      <w:r>
        <w:rPr>
          <w:rFonts w:hint="cs"/>
          <w:i/>
          <w:iCs/>
          <w:rtl/>
          <w:lang w:val="en-GB"/>
        </w:rPr>
        <w:t>منطقة مفتوحة</w:t>
      </w:r>
    </w:p>
    <w:p w14:paraId="35D937AA" w14:textId="77777777" w:rsidR="007D159F" w:rsidRPr="00D64D10" w:rsidRDefault="007D159F" w:rsidP="007D159F">
      <w:pPr>
        <w:pStyle w:val="Equation"/>
        <w:bidi/>
        <w:jc w:val="right"/>
      </w:pPr>
      <w:r w:rsidRPr="00D64D10">
        <w:rPr>
          <w:position w:val="-10"/>
        </w:rPr>
        <w:object w:dxaOrig="9608" w:dyaOrig="472" w14:anchorId="5F57C904">
          <v:shape id="_x0000_i1168" type="#_x0000_t75" style="width:480.9pt;height:23.1pt" o:ole="" fillcolor="window">
            <v:imagedata r:id="rId288" o:title=""/>
          </v:shape>
          <o:OLEObject Type="Embed" ProgID="Equation.3" ShapeID="_x0000_i1168" DrawAspect="Content" ObjectID="_1649659835" r:id="rId289"/>
        </w:object>
      </w:r>
    </w:p>
    <w:p w14:paraId="7DF0FAE4" w14:textId="0F848F87" w:rsidR="003C71C9" w:rsidRDefault="0097765D" w:rsidP="007D159F">
      <w:pPr>
        <w:ind w:left="720" w:hanging="720"/>
        <w:rPr>
          <w:b/>
          <w:bCs/>
          <w:rtl/>
        </w:rPr>
      </w:pPr>
      <w:bookmarkStart w:id="162" w:name="_Hlk38227725"/>
      <w:r>
        <w:rPr>
          <w:rFonts w:hint="cs"/>
          <w:i/>
          <w:iCs/>
          <w:rtl/>
        </w:rPr>
        <w:t xml:space="preserve">الحالة </w:t>
      </w:r>
      <w:bookmarkEnd w:id="162"/>
      <w:r w:rsidRPr="003361DA">
        <w:rPr>
          <w:rFonts w:hint="cs"/>
          <w:i/>
          <w:iCs/>
        </w:rPr>
        <w:t>3</w:t>
      </w:r>
      <w:r w:rsidR="003C71C9">
        <w:rPr>
          <w:b/>
          <w:bCs/>
        </w:rPr>
        <w:tab/>
      </w:r>
      <w:r w:rsidR="003C71C9">
        <w:rPr>
          <w:b/>
          <w:bCs/>
        </w:rPr>
        <w:tab/>
      </w:r>
      <w:r w:rsidR="003C71C9">
        <w:t>km 0,1</w:t>
      </w:r>
      <w:r w:rsidR="003C71C9">
        <w:rPr>
          <w:rFonts w:ascii="Symbol" w:hAnsi="Symbol"/>
        </w:rPr>
        <w:t xml:space="preserve"> </w:t>
      </w:r>
      <w:r w:rsidR="003C71C9">
        <w:rPr>
          <w:rFonts w:cs="Times New Roman"/>
        </w:rPr>
        <w:t>&gt;</w:t>
      </w:r>
      <w:r w:rsidR="003C71C9">
        <w:rPr>
          <w:rFonts w:ascii="Symbol" w:hAnsi="Symbol"/>
        </w:rPr>
        <w:t xml:space="preserve"> </w:t>
      </w:r>
      <w:r w:rsidR="003C71C9">
        <w:rPr>
          <w:i/>
          <w:iCs/>
        </w:rPr>
        <w:t>d</w:t>
      </w:r>
      <w:r w:rsidR="003C71C9">
        <w:rPr>
          <w:rFonts w:cs="Times New Roman"/>
        </w:rPr>
        <w:t xml:space="preserve"> &gt; </w:t>
      </w:r>
      <w:r w:rsidR="003C71C9">
        <w:t xml:space="preserve">km </w:t>
      </w:r>
      <w:r w:rsidR="003C71C9">
        <w:rPr>
          <w:lang w:val="fr-FR"/>
        </w:rPr>
        <w:t>0,</w:t>
      </w:r>
      <w:r w:rsidR="003C71C9">
        <w:t>04</w:t>
      </w:r>
    </w:p>
    <w:p w14:paraId="5313BD16" w14:textId="77777777" w:rsidR="007D159F" w:rsidRPr="00D64D10" w:rsidRDefault="007D159F" w:rsidP="007D159F">
      <w:pPr>
        <w:pStyle w:val="Equation"/>
        <w:tabs>
          <w:tab w:val="clear" w:pos="4820"/>
          <w:tab w:val="clear" w:pos="9639"/>
        </w:tabs>
        <w:bidi/>
      </w:pPr>
      <w:r w:rsidRPr="00D64D10">
        <w:tab/>
      </w:r>
      <w:r w:rsidRPr="00D64D10">
        <w:rPr>
          <w:position w:val="-30"/>
        </w:rPr>
        <w:object w:dxaOrig="5276" w:dyaOrig="726" w14:anchorId="45C79151">
          <v:shape id="_x0000_i1169" type="#_x0000_t75" style="width:264.25pt;height:36pt" o:ole="" fillcolor="window">
            <v:imagedata r:id="rId290" o:title=""/>
          </v:shape>
          <o:OLEObject Type="Embed" ProgID="Equation.3" ShapeID="_x0000_i1169" DrawAspect="Content" ObjectID="_1649659836" r:id="rId291"/>
        </w:object>
      </w:r>
    </w:p>
    <w:p w14:paraId="3749D1AE" w14:textId="58265B9F" w:rsidR="007D159F" w:rsidRPr="00D64D10" w:rsidRDefault="0097765D" w:rsidP="007D159F">
      <w:pPr>
        <w:rPr>
          <w:snapToGrid w:val="0"/>
          <w:lang w:val="en-GB"/>
        </w:rPr>
      </w:pPr>
      <w:r>
        <w:rPr>
          <w:rFonts w:hint="cs"/>
          <w:rtl/>
          <w:lang w:bidi="ar-SY"/>
        </w:rPr>
        <w:t>و</w:t>
      </w:r>
      <w:r w:rsidRPr="0051748A">
        <w:rPr>
          <w:rtl/>
          <w:lang w:bidi="ar-SY"/>
        </w:rPr>
        <w:t xml:space="preserve">عندما </w:t>
      </w:r>
      <w:r>
        <w:rPr>
          <w:rFonts w:hint="cs"/>
          <w:rtl/>
          <w:lang w:bidi="ar-SY"/>
        </w:rPr>
        <w:t>تقل</w:t>
      </w:r>
      <w:r w:rsidRPr="0051748A">
        <w:rPr>
          <w:rtl/>
          <w:lang w:bidi="ar-SY"/>
        </w:rPr>
        <w:t xml:space="preserve"> </w:t>
      </w:r>
      <w:r w:rsidRPr="0097765D">
        <w:rPr>
          <w:i/>
          <w:iCs/>
          <w:lang w:bidi="ar-SY"/>
        </w:rPr>
        <w:t>L</w:t>
      </w:r>
      <w:r w:rsidRPr="0051748A">
        <w:rPr>
          <w:rtl/>
          <w:lang w:bidi="ar-SY"/>
        </w:rPr>
        <w:t xml:space="preserve"> </w:t>
      </w:r>
      <w:r>
        <w:rPr>
          <w:rFonts w:hint="cs"/>
          <w:rtl/>
          <w:lang w:bidi="ar-SY"/>
        </w:rPr>
        <w:t>ع</w:t>
      </w:r>
      <w:r w:rsidRPr="0051748A">
        <w:rPr>
          <w:rtl/>
          <w:lang w:bidi="ar-SY"/>
        </w:rPr>
        <w:t>ن التوهين في الفضاء الطلق للمسافة نفسها، يُستخدم التوهين في الفضاء الطلق بدلاً من</w:t>
      </w:r>
      <w:r>
        <w:rPr>
          <w:rFonts w:hint="cs"/>
          <w:rtl/>
          <w:lang w:bidi="ar-SY"/>
        </w:rPr>
        <w:t>ها.</w:t>
      </w:r>
    </w:p>
    <w:p w14:paraId="19A6099A" w14:textId="4D6A2CB0" w:rsidR="007D159F" w:rsidRDefault="007D159F" w:rsidP="007D159F">
      <w:pPr>
        <w:pStyle w:val="Heading2"/>
        <w:rPr>
          <w:rtl/>
          <w:lang w:bidi="ar-EG"/>
        </w:rPr>
      </w:pPr>
      <w:bookmarkStart w:id="163" w:name="_Toc38474279"/>
      <w:r w:rsidRPr="003361DA">
        <w:rPr>
          <w:lang w:bidi="ar-EG"/>
        </w:rPr>
        <w:lastRenderedPageBreak/>
        <w:t>2</w:t>
      </w:r>
      <w:r>
        <w:rPr>
          <w:lang w:bidi="ar-EG"/>
        </w:rPr>
        <w:t>.</w:t>
      </w:r>
      <w:r w:rsidRPr="003361DA">
        <w:rPr>
          <w:lang w:bidi="ar-EG"/>
        </w:rPr>
        <w:t>6</w:t>
      </w:r>
      <w:r>
        <w:rPr>
          <w:rtl/>
          <w:lang w:bidi="ar-EG"/>
        </w:rPr>
        <w:tab/>
      </w:r>
      <w:r w:rsidR="0097765D" w:rsidRPr="0051748A">
        <w:rPr>
          <w:rtl/>
          <w:lang w:bidi="ar-SY"/>
        </w:rPr>
        <w:t>تقييم الانحراف المعياري للتوزع اللوغاريتمي العادي</w:t>
      </w:r>
      <w:bookmarkEnd w:id="163"/>
    </w:p>
    <w:p w14:paraId="1887300B" w14:textId="2D3714C4" w:rsidR="007D159F" w:rsidRPr="003878C6" w:rsidRDefault="002F1E27" w:rsidP="007D159F">
      <w:pPr>
        <w:jc w:val="left"/>
        <w:rPr>
          <w:b/>
          <w:bCs/>
          <w:lang w:bidi="ar-EG"/>
        </w:rPr>
      </w:pPr>
      <w:r>
        <w:rPr>
          <w:rFonts w:hint="cs"/>
          <w:i/>
          <w:iCs/>
          <w:rtl/>
        </w:rPr>
        <w:t xml:space="preserve">الحالة </w:t>
      </w:r>
      <w:r w:rsidRPr="003361DA">
        <w:rPr>
          <w:rFonts w:hint="cs"/>
          <w:i/>
          <w:iCs/>
        </w:rPr>
        <w:t>1</w:t>
      </w:r>
      <w:r>
        <w:rPr>
          <w:rFonts w:hint="cs"/>
          <w:i/>
          <w:iCs/>
          <w:rtl/>
        </w:rPr>
        <w:t>:</w:t>
      </w:r>
      <w:r w:rsidR="007D159F" w:rsidRPr="007D159F">
        <w:rPr>
          <w:lang w:val="en-GB" w:bidi="ar-EG"/>
        </w:rPr>
        <w:tab/>
      </w:r>
      <w:r w:rsidR="007D159F" w:rsidRPr="007D159F">
        <w:rPr>
          <w:lang w:val="en-GB" w:bidi="ar-EG"/>
        </w:rPr>
        <w:tab/>
      </w:r>
      <w:bookmarkStart w:id="164" w:name="lt_pId864"/>
      <w:r w:rsidR="007D159F" w:rsidRPr="007D159F">
        <w:rPr>
          <w:lang w:val="en-GB" w:bidi="ar-EG"/>
        </w:rPr>
        <w:t>km</w:t>
      </w:r>
      <w:bookmarkEnd w:id="164"/>
      <w:r w:rsidR="003878C6">
        <w:rPr>
          <w:rFonts w:ascii="Symbol" w:hAnsi="Symbol"/>
        </w:rPr>
        <w:t xml:space="preserve"> 0,04 </w:t>
      </w:r>
      <w:r w:rsidR="003878C6">
        <w:rPr>
          <w:rFonts w:ascii="Symbol" w:hAnsi="Symbol"/>
        </w:rPr>
        <w:sym w:font="Symbol" w:char="F0B3"/>
      </w:r>
      <w:r w:rsidR="003878C6">
        <w:t xml:space="preserve"> </w:t>
      </w:r>
      <w:r w:rsidR="003878C6">
        <w:rPr>
          <w:i/>
          <w:iCs/>
        </w:rPr>
        <w:t>d</w:t>
      </w:r>
      <w:r w:rsidR="007D159F" w:rsidRPr="007D159F">
        <w:rPr>
          <w:lang w:val="en-GB" w:bidi="ar-EG"/>
        </w:rPr>
        <w:br/>
      </w:r>
      <w:bookmarkStart w:id="165" w:name="lt_pId865"/>
      <w:r w:rsidR="003878C6">
        <w:rPr>
          <w:rtl/>
          <w:lang w:val="fr-FR"/>
        </w:rPr>
        <w:tab/>
      </w:r>
      <w:r w:rsidR="003878C6">
        <w:rPr>
          <w:rtl/>
          <w:lang w:val="fr-FR"/>
        </w:rPr>
        <w:tab/>
      </w:r>
      <w:bookmarkStart w:id="166" w:name="lt_pId866"/>
      <w:bookmarkEnd w:id="165"/>
      <w:r w:rsidR="00796C2C">
        <w:rPr>
          <w:lang w:bidi="ar-EG"/>
        </w:rPr>
        <w:t xml:space="preserve">dB </w:t>
      </w:r>
      <w:r w:rsidR="007D159F" w:rsidRPr="003361DA">
        <w:rPr>
          <w:lang w:bidi="ar-EG"/>
        </w:rPr>
        <w:t>3</w:t>
      </w:r>
      <w:r w:rsidR="00796C2C">
        <w:rPr>
          <w:lang w:val="en-GB" w:bidi="ar-EG"/>
        </w:rPr>
        <w:t>,</w:t>
      </w:r>
      <w:r w:rsidR="007D159F" w:rsidRPr="003361DA">
        <w:rPr>
          <w:lang w:bidi="ar-EG"/>
        </w:rPr>
        <w:t>5</w:t>
      </w:r>
      <w:bookmarkEnd w:id="166"/>
      <w:r w:rsidR="003878C6">
        <w:rPr>
          <w:lang w:bidi="ar-EG"/>
        </w:rPr>
        <w:t xml:space="preserve"> = </w:t>
      </w:r>
      <w:r w:rsidR="003878C6" w:rsidRPr="007D159F">
        <w:rPr>
          <w:lang w:val="fr-FR" w:bidi="ar-EG"/>
        </w:rPr>
        <w:sym w:font="Symbol" w:char="F073"/>
      </w:r>
    </w:p>
    <w:p w14:paraId="666FF8A2" w14:textId="71EDBB13" w:rsidR="003878C6" w:rsidRDefault="002F1E27" w:rsidP="007D159F">
      <w:pPr>
        <w:rPr>
          <w:rtl/>
          <w:lang w:val="en-GB"/>
        </w:rPr>
      </w:pPr>
      <w:r>
        <w:rPr>
          <w:rFonts w:hint="cs"/>
          <w:i/>
          <w:iCs/>
          <w:rtl/>
        </w:rPr>
        <w:t xml:space="preserve">الحالة </w:t>
      </w:r>
      <w:r w:rsidRPr="003361DA">
        <w:rPr>
          <w:rFonts w:hint="cs"/>
          <w:i/>
          <w:iCs/>
        </w:rPr>
        <w:t>2</w:t>
      </w:r>
      <w:r>
        <w:rPr>
          <w:rFonts w:hint="cs"/>
          <w:i/>
          <w:iCs/>
          <w:rtl/>
        </w:rPr>
        <w:t>:</w:t>
      </w:r>
      <w:r w:rsidR="007D159F" w:rsidRPr="007D159F">
        <w:rPr>
          <w:lang w:val="en-GB" w:bidi="ar-EG"/>
        </w:rPr>
        <w:tab/>
      </w:r>
      <w:r w:rsidR="003878C6">
        <w:rPr>
          <w:lang w:val="en-GB" w:bidi="ar-EG"/>
        </w:rPr>
        <w:tab/>
      </w:r>
      <w:r w:rsidR="003878C6">
        <w:t xml:space="preserve">km 0,1 </w:t>
      </w:r>
      <w:r w:rsidR="003878C6">
        <w:rPr>
          <w:rFonts w:ascii="Symbol" w:hAnsi="Symbol"/>
        </w:rPr>
        <w:sym w:font="Symbol" w:char="F0B3"/>
      </w:r>
      <w:r w:rsidR="003878C6">
        <w:rPr>
          <w:i/>
          <w:iCs/>
        </w:rPr>
        <w:t xml:space="preserve"> d</w:t>
      </w:r>
      <w:r w:rsidR="003878C6">
        <w:rPr>
          <w:rFonts w:ascii="Symbol" w:hAnsi="Symbol"/>
        </w:rPr>
        <w:t xml:space="preserve"> </w:t>
      </w:r>
      <w:r w:rsidR="003878C6">
        <w:rPr>
          <w:rFonts w:cs="Times New Roman"/>
        </w:rPr>
        <w:t>&gt;</w:t>
      </w:r>
      <w:r w:rsidR="003878C6">
        <w:t xml:space="preserve"> </w:t>
      </w:r>
      <w:r w:rsidR="003878C6" w:rsidRPr="007D159F">
        <w:rPr>
          <w:lang w:val="en-GB" w:bidi="ar-EG"/>
        </w:rPr>
        <w:t>km</w:t>
      </w:r>
      <w:r w:rsidR="003878C6">
        <w:rPr>
          <w:rFonts w:ascii="Symbol" w:hAnsi="Symbol"/>
        </w:rPr>
        <w:t xml:space="preserve"> 0,04</w:t>
      </w:r>
    </w:p>
    <w:p w14:paraId="73A9B267" w14:textId="4A933695" w:rsidR="007D159F" w:rsidRPr="007D159F" w:rsidRDefault="007D159F" w:rsidP="007D159F">
      <w:pPr>
        <w:rPr>
          <w:lang w:val="en-GB" w:bidi="ar-EG"/>
        </w:rPr>
      </w:pPr>
      <w:r w:rsidRPr="007D159F">
        <w:rPr>
          <w:lang w:val="en-GB" w:bidi="ar-EG"/>
        </w:rPr>
        <w:tab/>
      </w:r>
      <w:r w:rsidRPr="007D159F">
        <w:rPr>
          <w:lang w:val="fr-FR" w:bidi="ar-EG"/>
        </w:rPr>
        <w:object w:dxaOrig="3249" w:dyaOrig="726" w14:anchorId="485ED254">
          <v:shape id="_x0000_i1170" type="#_x0000_t75" style="width:163pt;height:36pt" o:ole="" fillcolor="window">
            <v:imagedata r:id="rId292" o:title=""/>
          </v:shape>
          <o:OLEObject Type="Embed" ProgID="Equation.3" ShapeID="_x0000_i1170" DrawAspect="Content" ObjectID="_1649659837" r:id="rId293"/>
        </w:object>
      </w:r>
      <w:r w:rsidRPr="007D159F">
        <w:rPr>
          <w:lang w:val="en-GB" w:bidi="ar-EG"/>
        </w:rPr>
        <w:tab/>
      </w:r>
      <w:bookmarkStart w:id="167" w:name="lt_pId870"/>
      <w:r w:rsidRPr="007D159F">
        <w:rPr>
          <w:lang w:val="en-GB" w:bidi="ar-EG"/>
        </w:rPr>
        <w:t>dB</w:t>
      </w:r>
      <w:bookmarkEnd w:id="167"/>
      <w:r w:rsidRPr="007D159F">
        <w:rPr>
          <w:lang w:val="en-GB" w:bidi="ar-EG"/>
        </w:rPr>
        <w:tab/>
      </w:r>
      <w:r w:rsidR="002F1E27" w:rsidRPr="002F1E27">
        <w:rPr>
          <w:rFonts w:hint="cs"/>
          <w:rtl/>
          <w:lang w:val="en-GB" w:bidi="ar-EG"/>
        </w:rPr>
        <w:t>للانتشار فوق الأسقف</w:t>
      </w:r>
    </w:p>
    <w:p w14:paraId="502E0577" w14:textId="3C85B688" w:rsidR="007D159F" w:rsidRPr="007D159F" w:rsidRDefault="007D159F" w:rsidP="007D159F">
      <w:pPr>
        <w:rPr>
          <w:lang w:val="en-GB" w:bidi="ar-EG"/>
        </w:rPr>
      </w:pPr>
      <w:r w:rsidRPr="007D159F">
        <w:rPr>
          <w:lang w:val="en-GB" w:bidi="ar-EG"/>
        </w:rPr>
        <w:tab/>
      </w:r>
      <w:r w:rsidRPr="007D159F">
        <w:rPr>
          <w:lang w:val="fr-FR" w:bidi="ar-EG"/>
        </w:rPr>
        <w:object w:dxaOrig="3249" w:dyaOrig="726" w14:anchorId="78B7ABD1">
          <v:shape id="_x0000_i1171" type="#_x0000_t75" style="width:163pt;height:36pt" o:ole="" fillcolor="window">
            <v:imagedata r:id="rId294" o:title=""/>
          </v:shape>
          <o:OLEObject Type="Embed" ProgID="Equation.3" ShapeID="_x0000_i1171" DrawAspect="Content" ObjectID="_1649659838" r:id="rId295"/>
        </w:object>
      </w:r>
      <w:r w:rsidRPr="007D159F">
        <w:rPr>
          <w:lang w:val="en-GB" w:bidi="ar-EG"/>
        </w:rPr>
        <w:tab/>
      </w:r>
      <w:bookmarkStart w:id="168" w:name="lt_pId872"/>
      <w:r w:rsidRPr="007D159F">
        <w:rPr>
          <w:lang w:val="en-GB" w:bidi="ar-EG"/>
        </w:rPr>
        <w:t>dB</w:t>
      </w:r>
      <w:bookmarkEnd w:id="168"/>
      <w:r w:rsidRPr="007D159F">
        <w:rPr>
          <w:lang w:val="en-GB" w:bidi="ar-EG"/>
        </w:rPr>
        <w:tab/>
      </w:r>
      <w:r w:rsidR="002F1E27" w:rsidRPr="002F1E27">
        <w:rPr>
          <w:rFonts w:hint="cs"/>
          <w:rtl/>
          <w:lang w:val="en-GB" w:bidi="ar-EG"/>
        </w:rPr>
        <w:t xml:space="preserve">للانتشار </w:t>
      </w:r>
      <w:r w:rsidR="002F1E27">
        <w:rPr>
          <w:rFonts w:hint="cs"/>
          <w:rtl/>
          <w:lang w:val="en-GB" w:bidi="ar-EG"/>
        </w:rPr>
        <w:t>تحت</w:t>
      </w:r>
      <w:r w:rsidR="002F1E27" w:rsidRPr="002F1E27">
        <w:rPr>
          <w:rFonts w:hint="cs"/>
          <w:rtl/>
          <w:lang w:val="en-GB" w:bidi="ar-EG"/>
        </w:rPr>
        <w:t xml:space="preserve"> الأسقف</w:t>
      </w:r>
    </w:p>
    <w:p w14:paraId="7137272D" w14:textId="15892EA5" w:rsidR="003878C6" w:rsidRDefault="002F1E27" w:rsidP="003878C6">
      <w:pPr>
        <w:rPr>
          <w:rtl/>
          <w:lang w:val="en-GB"/>
        </w:rPr>
      </w:pPr>
      <w:r>
        <w:rPr>
          <w:rFonts w:hint="cs"/>
          <w:i/>
          <w:iCs/>
          <w:rtl/>
        </w:rPr>
        <w:t xml:space="preserve">الحالة </w:t>
      </w:r>
      <w:r w:rsidRPr="003361DA">
        <w:rPr>
          <w:rFonts w:hint="cs"/>
          <w:i/>
          <w:iCs/>
        </w:rPr>
        <w:t>3</w:t>
      </w:r>
      <w:r>
        <w:rPr>
          <w:rFonts w:hint="cs"/>
          <w:i/>
          <w:iCs/>
          <w:rtl/>
        </w:rPr>
        <w:t>:</w:t>
      </w:r>
      <w:r w:rsidR="003878C6">
        <w:rPr>
          <w:i/>
          <w:iCs/>
          <w:rtl/>
        </w:rPr>
        <w:tab/>
      </w:r>
      <w:r w:rsidR="003878C6">
        <w:rPr>
          <w:i/>
          <w:iCs/>
          <w:rtl/>
        </w:rPr>
        <w:tab/>
      </w:r>
      <w:r w:rsidR="003878C6">
        <w:t xml:space="preserve">km 0,2 </w:t>
      </w:r>
      <w:r w:rsidR="003878C6">
        <w:rPr>
          <w:rFonts w:ascii="Symbol" w:hAnsi="Symbol"/>
        </w:rPr>
        <w:sym w:font="Symbol" w:char="F0B3"/>
      </w:r>
      <w:r w:rsidR="003878C6">
        <w:rPr>
          <w:i/>
          <w:iCs/>
        </w:rPr>
        <w:t xml:space="preserve"> d</w:t>
      </w:r>
      <w:r w:rsidR="003878C6">
        <w:rPr>
          <w:rFonts w:ascii="Symbol" w:hAnsi="Symbol"/>
        </w:rPr>
        <w:t xml:space="preserve"> </w:t>
      </w:r>
      <w:r w:rsidR="003878C6">
        <w:rPr>
          <w:rFonts w:cs="Times New Roman"/>
        </w:rPr>
        <w:t>&gt;</w:t>
      </w:r>
      <w:r w:rsidR="003878C6">
        <w:t xml:space="preserve"> </w:t>
      </w:r>
      <w:r w:rsidR="003878C6" w:rsidRPr="007D159F">
        <w:rPr>
          <w:lang w:val="en-GB" w:bidi="ar-EG"/>
        </w:rPr>
        <w:t>km</w:t>
      </w:r>
      <w:r w:rsidR="003878C6">
        <w:rPr>
          <w:rFonts w:ascii="Symbol" w:hAnsi="Symbol"/>
        </w:rPr>
        <w:t xml:space="preserve"> 0,1</w:t>
      </w:r>
    </w:p>
    <w:p w14:paraId="2AA1F697" w14:textId="77777777" w:rsidR="003878C6" w:rsidRDefault="007D159F" w:rsidP="007D159F">
      <w:pPr>
        <w:jc w:val="left"/>
        <w:rPr>
          <w:rtl/>
          <w:lang w:val="en-GB"/>
        </w:rPr>
      </w:pPr>
      <w:r w:rsidRPr="007D159F">
        <w:rPr>
          <w:lang w:val="en-GB" w:bidi="ar-EG"/>
        </w:rPr>
        <w:tab/>
      </w:r>
      <w:r w:rsidRPr="007D159F">
        <w:rPr>
          <w:lang w:val="en-GB" w:bidi="ar-EG"/>
        </w:rPr>
        <w:tab/>
      </w:r>
      <w:bookmarkStart w:id="169" w:name="lt_pId877"/>
      <w:r w:rsidR="003878C6">
        <w:rPr>
          <w:lang w:val="fr-FR" w:bidi="ar-EG"/>
        </w:rPr>
        <w:t xml:space="preserve">dB 12 = </w:t>
      </w:r>
      <w:r w:rsidRPr="007D159F">
        <w:rPr>
          <w:lang w:val="fr-FR" w:bidi="ar-EG"/>
        </w:rPr>
        <w:sym w:font="Symbol" w:char="F073"/>
      </w:r>
      <w:bookmarkEnd w:id="169"/>
      <w:r w:rsidRPr="007D159F">
        <w:rPr>
          <w:lang w:val="en-GB" w:bidi="ar-EG"/>
        </w:rPr>
        <w:tab/>
      </w:r>
      <w:r w:rsidR="002F1E27" w:rsidRPr="002F1E27">
        <w:rPr>
          <w:rFonts w:hint="cs"/>
          <w:rtl/>
          <w:lang w:val="en-GB" w:bidi="ar-EG"/>
        </w:rPr>
        <w:t>للانتشار فوق الأسقف</w:t>
      </w:r>
    </w:p>
    <w:p w14:paraId="2B9A88DE" w14:textId="456A1FD7" w:rsidR="007D159F" w:rsidRPr="007D159F" w:rsidRDefault="003878C6" w:rsidP="007D159F">
      <w:pPr>
        <w:jc w:val="left"/>
        <w:rPr>
          <w:lang w:val="en-GB" w:bidi="ar-EG"/>
        </w:rPr>
      </w:pPr>
      <w:r w:rsidRPr="007D159F">
        <w:rPr>
          <w:lang w:val="en-GB" w:bidi="ar-EG"/>
        </w:rPr>
        <w:tab/>
      </w:r>
      <w:r w:rsidRPr="007D159F">
        <w:rPr>
          <w:lang w:val="en-GB" w:bidi="ar-EG"/>
        </w:rPr>
        <w:tab/>
      </w:r>
      <w:r>
        <w:rPr>
          <w:lang w:val="fr-FR" w:bidi="ar-EG"/>
        </w:rPr>
        <w:t>dB 1</w:t>
      </w:r>
      <w:r>
        <w:rPr>
          <w:lang w:bidi="ar-EG"/>
        </w:rPr>
        <w:t>7</w:t>
      </w:r>
      <w:r>
        <w:rPr>
          <w:lang w:val="fr-FR" w:bidi="ar-EG"/>
        </w:rPr>
        <w:t xml:space="preserve"> = </w:t>
      </w:r>
      <w:r w:rsidRPr="007D159F">
        <w:rPr>
          <w:lang w:val="fr-FR" w:bidi="ar-EG"/>
        </w:rPr>
        <w:sym w:font="Symbol" w:char="F073"/>
      </w:r>
      <w:r>
        <w:rPr>
          <w:rtl/>
          <w:lang w:val="en-GB"/>
        </w:rPr>
        <w:tab/>
      </w:r>
      <w:r w:rsidR="002F1E27" w:rsidRPr="002F1E27">
        <w:rPr>
          <w:rFonts w:hint="cs"/>
          <w:rtl/>
          <w:lang w:val="en-GB" w:bidi="ar-EG"/>
        </w:rPr>
        <w:t xml:space="preserve">للانتشار </w:t>
      </w:r>
      <w:r w:rsidR="002F1E27">
        <w:rPr>
          <w:rFonts w:hint="cs"/>
          <w:rtl/>
          <w:lang w:val="en-GB" w:bidi="ar-EG"/>
        </w:rPr>
        <w:t>تحت</w:t>
      </w:r>
      <w:r w:rsidR="002F1E27" w:rsidRPr="002F1E27">
        <w:rPr>
          <w:rFonts w:hint="cs"/>
          <w:rtl/>
          <w:lang w:val="en-GB" w:bidi="ar-EG"/>
        </w:rPr>
        <w:t xml:space="preserve"> الأسقف</w:t>
      </w:r>
    </w:p>
    <w:p w14:paraId="549C3769" w14:textId="26B1D0BD" w:rsidR="003878C6" w:rsidRDefault="002F1E27" w:rsidP="003878C6">
      <w:pPr>
        <w:rPr>
          <w:rtl/>
          <w:lang w:val="en-GB"/>
        </w:rPr>
      </w:pPr>
      <w:r>
        <w:rPr>
          <w:rFonts w:hint="cs"/>
          <w:i/>
          <w:iCs/>
          <w:rtl/>
        </w:rPr>
        <w:t xml:space="preserve">الحالة </w:t>
      </w:r>
      <w:r w:rsidRPr="003361DA">
        <w:rPr>
          <w:rFonts w:hint="cs"/>
          <w:i/>
          <w:iCs/>
        </w:rPr>
        <w:t>4</w:t>
      </w:r>
      <w:r>
        <w:rPr>
          <w:rFonts w:hint="cs"/>
          <w:i/>
          <w:iCs/>
          <w:rtl/>
        </w:rPr>
        <w:t>:</w:t>
      </w:r>
      <w:r w:rsidR="003878C6">
        <w:rPr>
          <w:i/>
          <w:iCs/>
          <w:rtl/>
        </w:rPr>
        <w:tab/>
      </w:r>
      <w:r w:rsidR="003878C6">
        <w:rPr>
          <w:i/>
          <w:iCs/>
          <w:rtl/>
        </w:rPr>
        <w:tab/>
      </w:r>
      <w:r w:rsidR="003878C6">
        <w:t xml:space="preserve">km 0,6 </w:t>
      </w:r>
      <w:r w:rsidR="003878C6">
        <w:rPr>
          <w:rFonts w:ascii="Symbol" w:hAnsi="Symbol"/>
        </w:rPr>
        <w:sym w:font="Symbol" w:char="F0B3"/>
      </w:r>
      <w:r w:rsidR="003878C6">
        <w:rPr>
          <w:i/>
          <w:iCs/>
        </w:rPr>
        <w:t xml:space="preserve"> d</w:t>
      </w:r>
      <w:r w:rsidR="003878C6">
        <w:rPr>
          <w:rFonts w:ascii="Symbol" w:hAnsi="Symbol"/>
        </w:rPr>
        <w:t xml:space="preserve"> </w:t>
      </w:r>
      <w:r w:rsidR="003878C6">
        <w:rPr>
          <w:rFonts w:cs="Times New Roman"/>
        </w:rPr>
        <w:t>&gt;</w:t>
      </w:r>
      <w:r w:rsidR="003878C6">
        <w:t xml:space="preserve"> </w:t>
      </w:r>
      <w:r w:rsidR="003878C6" w:rsidRPr="007D159F">
        <w:rPr>
          <w:lang w:val="en-GB" w:bidi="ar-EG"/>
        </w:rPr>
        <w:t>km</w:t>
      </w:r>
      <w:r w:rsidR="003878C6">
        <w:rPr>
          <w:rFonts w:ascii="Symbol" w:hAnsi="Symbol"/>
        </w:rPr>
        <w:t xml:space="preserve"> 0,2</w:t>
      </w:r>
    </w:p>
    <w:p w14:paraId="1D3C84A8" w14:textId="7601AFC4" w:rsidR="007D159F" w:rsidRPr="007D159F" w:rsidRDefault="007D159F" w:rsidP="007D159F">
      <w:pPr>
        <w:rPr>
          <w:lang w:val="en-GB" w:bidi="ar-EG"/>
        </w:rPr>
      </w:pPr>
      <w:r w:rsidRPr="007D159F">
        <w:rPr>
          <w:lang w:val="en-GB" w:bidi="ar-EG"/>
        </w:rPr>
        <w:tab/>
      </w:r>
      <w:r w:rsidRPr="007D159F">
        <w:rPr>
          <w:lang w:val="fr-FR" w:bidi="ar-EG"/>
        </w:rPr>
        <w:object w:dxaOrig="2880" w:dyaOrig="726" w14:anchorId="39475FD2">
          <v:shape id="_x0000_i1172" type="#_x0000_t75" style="width:2in;height:36pt" o:ole="" fillcolor="window">
            <v:imagedata r:id="rId296" o:title=""/>
          </v:shape>
          <o:OLEObject Type="Embed" ProgID="Equation.3" ShapeID="_x0000_i1172" DrawAspect="Content" ObjectID="_1649659839" r:id="rId297"/>
        </w:object>
      </w:r>
      <w:r w:rsidRPr="007D159F">
        <w:rPr>
          <w:lang w:val="en-GB" w:bidi="ar-EG"/>
        </w:rPr>
        <w:tab/>
      </w:r>
      <w:bookmarkStart w:id="170" w:name="lt_pId886"/>
      <w:r w:rsidRPr="007D159F">
        <w:rPr>
          <w:lang w:val="en-GB" w:bidi="ar-EG"/>
        </w:rPr>
        <w:t>dB</w:t>
      </w:r>
      <w:bookmarkEnd w:id="170"/>
      <w:r w:rsidRPr="007D159F">
        <w:rPr>
          <w:lang w:val="en-GB" w:bidi="ar-EG"/>
        </w:rPr>
        <w:tab/>
      </w:r>
      <w:r w:rsidR="002F1E27" w:rsidRPr="002F1E27">
        <w:rPr>
          <w:rFonts w:hint="cs"/>
          <w:rtl/>
          <w:lang w:val="en-GB" w:bidi="ar-EG"/>
        </w:rPr>
        <w:t>للانتشار فوق الأسقف</w:t>
      </w:r>
    </w:p>
    <w:p w14:paraId="35B9D21C" w14:textId="4BE2AE50" w:rsidR="007D159F" w:rsidRPr="007D159F" w:rsidRDefault="007D159F" w:rsidP="007D159F">
      <w:pPr>
        <w:rPr>
          <w:lang w:val="en-GB" w:bidi="ar-EG"/>
        </w:rPr>
      </w:pPr>
      <w:r w:rsidRPr="007D159F">
        <w:rPr>
          <w:lang w:val="en-GB" w:bidi="ar-EG"/>
        </w:rPr>
        <w:tab/>
      </w:r>
      <w:r w:rsidRPr="007D159F">
        <w:rPr>
          <w:lang w:val="fr-FR" w:bidi="ar-EG"/>
        </w:rPr>
        <w:object w:dxaOrig="2880" w:dyaOrig="726" w14:anchorId="0233CE8A">
          <v:shape id="_x0000_i1173" type="#_x0000_t75" style="width:2in;height:36pt" o:ole="" fillcolor="window">
            <v:imagedata r:id="rId298" o:title=""/>
          </v:shape>
          <o:OLEObject Type="Embed" ProgID="Equation.3" ShapeID="_x0000_i1173" DrawAspect="Content" ObjectID="_1649659840" r:id="rId299"/>
        </w:object>
      </w:r>
      <w:r w:rsidRPr="007D159F">
        <w:rPr>
          <w:lang w:val="en-GB" w:bidi="ar-EG"/>
        </w:rPr>
        <w:tab/>
      </w:r>
      <w:bookmarkStart w:id="171" w:name="lt_pId888"/>
      <w:r w:rsidRPr="007D159F">
        <w:rPr>
          <w:lang w:val="en-GB" w:bidi="ar-EG"/>
        </w:rPr>
        <w:t>dB</w:t>
      </w:r>
      <w:bookmarkEnd w:id="171"/>
      <w:r w:rsidRPr="007D159F">
        <w:rPr>
          <w:lang w:val="en-GB" w:bidi="ar-EG"/>
        </w:rPr>
        <w:tab/>
      </w:r>
      <w:r w:rsidR="002F1E27" w:rsidRPr="002F1E27">
        <w:rPr>
          <w:rFonts w:hint="cs"/>
          <w:rtl/>
          <w:lang w:val="en-GB" w:bidi="ar-EG"/>
        </w:rPr>
        <w:t xml:space="preserve">للانتشار </w:t>
      </w:r>
      <w:r w:rsidR="002F1E27">
        <w:rPr>
          <w:rFonts w:hint="cs"/>
          <w:rtl/>
          <w:lang w:val="en-GB" w:bidi="ar-EG"/>
        </w:rPr>
        <w:t>تحت</w:t>
      </w:r>
      <w:r w:rsidR="002F1E27" w:rsidRPr="002F1E27">
        <w:rPr>
          <w:rFonts w:hint="cs"/>
          <w:rtl/>
          <w:lang w:val="en-GB" w:bidi="ar-EG"/>
        </w:rPr>
        <w:t xml:space="preserve"> الأسقف</w:t>
      </w:r>
    </w:p>
    <w:p w14:paraId="2F614E8F" w14:textId="2D16CE25" w:rsidR="003878C6" w:rsidRDefault="002F1E27" w:rsidP="003878C6">
      <w:pPr>
        <w:rPr>
          <w:rtl/>
          <w:lang w:val="en-GB"/>
        </w:rPr>
      </w:pPr>
      <w:r>
        <w:rPr>
          <w:rFonts w:hint="cs"/>
          <w:i/>
          <w:iCs/>
          <w:rtl/>
        </w:rPr>
        <w:t xml:space="preserve">الحالة </w:t>
      </w:r>
      <w:r w:rsidRPr="003361DA">
        <w:rPr>
          <w:rFonts w:hint="cs"/>
          <w:i/>
          <w:iCs/>
        </w:rPr>
        <w:t>5</w:t>
      </w:r>
      <w:r>
        <w:rPr>
          <w:rFonts w:hint="cs"/>
          <w:i/>
          <w:iCs/>
          <w:rtl/>
        </w:rPr>
        <w:t>:</w:t>
      </w:r>
      <w:r w:rsidR="007D159F" w:rsidRPr="007D159F">
        <w:rPr>
          <w:lang w:val="en-GB" w:bidi="ar-EG"/>
        </w:rPr>
        <w:tab/>
      </w:r>
      <w:r w:rsidR="003878C6">
        <w:rPr>
          <w:i/>
          <w:iCs/>
          <w:rtl/>
        </w:rPr>
        <w:tab/>
      </w:r>
      <w:r w:rsidR="003878C6">
        <w:rPr>
          <w:i/>
          <w:iCs/>
        </w:rPr>
        <w:t>d</w:t>
      </w:r>
      <w:r w:rsidR="003878C6">
        <w:rPr>
          <w:rFonts w:ascii="Symbol" w:hAnsi="Symbol"/>
        </w:rPr>
        <w:t xml:space="preserve"> </w:t>
      </w:r>
      <w:r w:rsidR="003878C6">
        <w:rPr>
          <w:rFonts w:cs="Times New Roman"/>
        </w:rPr>
        <w:t>&gt;</w:t>
      </w:r>
      <w:r w:rsidR="003878C6">
        <w:t xml:space="preserve"> km 0,6</w:t>
      </w:r>
    </w:p>
    <w:p w14:paraId="6CD7D708" w14:textId="2FAB8AEB" w:rsidR="003878C6" w:rsidRDefault="003878C6" w:rsidP="007D159F">
      <w:pPr>
        <w:rPr>
          <w:rtl/>
          <w:lang w:val="en-GB"/>
        </w:rPr>
      </w:pPr>
      <w:r w:rsidRPr="007D159F">
        <w:rPr>
          <w:lang w:val="en-GB" w:bidi="ar-EG"/>
        </w:rPr>
        <w:tab/>
      </w:r>
      <w:r w:rsidRPr="007D159F">
        <w:rPr>
          <w:lang w:val="en-GB" w:bidi="ar-EG"/>
        </w:rPr>
        <w:tab/>
      </w:r>
      <w:r>
        <w:rPr>
          <w:lang w:val="fr-FR" w:bidi="ar-EG"/>
        </w:rPr>
        <w:t xml:space="preserve">dB </w:t>
      </w:r>
      <w:r>
        <w:rPr>
          <w:lang w:bidi="ar-EG"/>
        </w:rPr>
        <w:t>9</w:t>
      </w:r>
      <w:r>
        <w:rPr>
          <w:lang w:val="fr-FR" w:bidi="ar-EG"/>
        </w:rPr>
        <w:t xml:space="preserve"> = </w:t>
      </w:r>
      <w:r w:rsidRPr="007D159F">
        <w:rPr>
          <w:lang w:val="fr-FR" w:bidi="ar-EG"/>
        </w:rPr>
        <w:sym w:font="Symbol" w:char="F073"/>
      </w:r>
      <w:r>
        <w:rPr>
          <w:rtl/>
          <w:lang w:val="en-GB"/>
        </w:rPr>
        <w:tab/>
      </w:r>
    </w:p>
    <w:p w14:paraId="0F5E2DC2" w14:textId="22F942B4" w:rsidR="007D159F" w:rsidRDefault="007D159F" w:rsidP="007D159F">
      <w:pPr>
        <w:pStyle w:val="Heading1"/>
        <w:rPr>
          <w:rtl/>
          <w:lang w:bidi="ar-EG"/>
        </w:rPr>
      </w:pPr>
      <w:bookmarkStart w:id="172" w:name="_Toc38474280"/>
      <w:r w:rsidRPr="003361DA">
        <w:rPr>
          <w:lang w:bidi="ar-EG"/>
        </w:rPr>
        <w:t>7</w:t>
      </w:r>
      <w:r>
        <w:rPr>
          <w:rtl/>
          <w:lang w:bidi="ar-EG"/>
        </w:rPr>
        <w:tab/>
      </w:r>
      <w:r w:rsidR="002F1E27" w:rsidRPr="0051748A">
        <w:rPr>
          <w:rtl/>
          <w:lang w:bidi="ar-SY"/>
        </w:rPr>
        <w:t>نموذج ا</w:t>
      </w:r>
      <w:r w:rsidR="002F1E27">
        <w:rPr>
          <w:rFonts w:hint="cs"/>
          <w:rtl/>
          <w:lang w:bidi="ar-SY"/>
        </w:rPr>
        <w:t>لا</w:t>
      </w:r>
      <w:r w:rsidR="002F1E27" w:rsidRPr="0051748A">
        <w:rPr>
          <w:rtl/>
          <w:lang w:bidi="ar-SY"/>
        </w:rPr>
        <w:t xml:space="preserve">نعراج </w:t>
      </w:r>
      <w:r w:rsidR="002F1E27">
        <w:rPr>
          <w:rFonts w:hint="cs"/>
          <w:rtl/>
          <w:lang w:bidi="ar-SY"/>
        </w:rPr>
        <w:t>ال</w:t>
      </w:r>
      <w:r w:rsidR="002F1E27" w:rsidRPr="0051748A">
        <w:rPr>
          <w:rtl/>
          <w:lang w:bidi="ar-SY"/>
        </w:rPr>
        <w:t>كروي</w:t>
      </w:r>
      <w:bookmarkEnd w:id="172"/>
    </w:p>
    <w:p w14:paraId="2B8CF5C1" w14:textId="21C378FF" w:rsidR="007D159F" w:rsidRDefault="002F1E27" w:rsidP="007D159F">
      <w:pPr>
        <w:rPr>
          <w:rtl/>
          <w:lang w:bidi="ar-EG"/>
        </w:rPr>
      </w:pPr>
      <w:r w:rsidRPr="0051748A">
        <w:rPr>
          <w:rtl/>
          <w:lang w:bidi="ar-SY"/>
        </w:rPr>
        <w:t xml:space="preserve">يستند نموذج الانتشار الكروي إلى التوصيات </w:t>
      </w:r>
      <w:r w:rsidRPr="0051748A">
        <w:rPr>
          <w:lang w:bidi="ar-SY"/>
        </w:rPr>
        <w:t>ITU-R P.</w:t>
      </w:r>
      <w:r w:rsidRPr="003361DA">
        <w:rPr>
          <w:lang w:bidi="ar-SY"/>
        </w:rPr>
        <w:t>452</w:t>
      </w:r>
      <w:r w:rsidRPr="0051748A">
        <w:rPr>
          <w:rtl/>
          <w:lang w:bidi="ar-SY"/>
        </w:rPr>
        <w:t xml:space="preserve"> و</w:t>
      </w:r>
      <w:r w:rsidRPr="0051748A">
        <w:rPr>
          <w:lang w:bidi="ar-SY"/>
        </w:rPr>
        <w:t>ITU-R P.</w:t>
      </w:r>
      <w:r w:rsidRPr="003361DA">
        <w:rPr>
          <w:lang w:bidi="ar-SY"/>
        </w:rPr>
        <w:t>676</w:t>
      </w:r>
      <w:r w:rsidRPr="0051748A">
        <w:rPr>
          <w:rtl/>
          <w:lang w:bidi="ar-SY"/>
        </w:rPr>
        <w:t xml:space="preserve"> و</w:t>
      </w:r>
      <w:r w:rsidRPr="0051748A">
        <w:rPr>
          <w:lang w:bidi="ar-SY"/>
        </w:rPr>
        <w:t>ITU R P.</w:t>
      </w:r>
      <w:r w:rsidRPr="003361DA">
        <w:rPr>
          <w:lang w:bidi="ar-SY"/>
        </w:rPr>
        <w:t>526</w:t>
      </w:r>
      <w:r w:rsidR="00251D90">
        <w:rPr>
          <w:rStyle w:val="FootnoteReference"/>
          <w:rtl/>
          <w:lang w:bidi="ar-EG"/>
        </w:rPr>
        <w:footnoteReference w:id="5"/>
      </w:r>
      <w:r w:rsidR="00251D90">
        <w:rPr>
          <w:rFonts w:hint="cs"/>
          <w:rtl/>
          <w:lang w:bidi="ar-EG"/>
        </w:rPr>
        <w:t>.</w:t>
      </w:r>
    </w:p>
    <w:p w14:paraId="02C9DD8C" w14:textId="4B550B09" w:rsidR="007D159F" w:rsidRPr="007D159F" w:rsidRDefault="002F1E27" w:rsidP="007D159F">
      <w:pPr>
        <w:rPr>
          <w:rtl/>
          <w:lang w:bidi="ar-EG"/>
        </w:rPr>
      </w:pPr>
      <w:r>
        <w:rPr>
          <w:rFonts w:hint="cs"/>
          <w:rtl/>
          <w:lang w:bidi="ar-SY"/>
        </w:rPr>
        <w:t>و</w:t>
      </w:r>
      <w:r w:rsidRPr="0051748A">
        <w:rPr>
          <w:rtl/>
          <w:lang w:bidi="ar-SY"/>
        </w:rPr>
        <w:t xml:space="preserve">وفقاً للتوصية </w:t>
      </w:r>
      <w:r w:rsidRPr="0051748A">
        <w:rPr>
          <w:lang w:bidi="ar-SY"/>
        </w:rPr>
        <w:t>ITU-R P.</w:t>
      </w:r>
      <w:r w:rsidRPr="003361DA">
        <w:rPr>
          <w:lang w:bidi="ar-SY"/>
        </w:rPr>
        <w:t>452</w:t>
      </w:r>
      <w:r w:rsidRPr="0051748A">
        <w:rPr>
          <w:rtl/>
          <w:lang w:bidi="ar-SY"/>
        </w:rPr>
        <w:t>، تُعطى الخسارة المتوسطة بين المرسِل والمستقبِل بالمعادلة التالية:</w:t>
      </w:r>
    </w:p>
    <w:p w14:paraId="526A02F7" w14:textId="77777777" w:rsidR="007D159F" w:rsidRPr="00D64D10" w:rsidRDefault="007D159F" w:rsidP="007D159F">
      <w:pPr>
        <w:pStyle w:val="Equation"/>
        <w:jc w:val="center"/>
      </w:pPr>
      <w:r w:rsidRPr="00D64D10">
        <w:rPr>
          <w:position w:val="-16"/>
        </w:rPr>
        <w:object w:dxaOrig="4919" w:dyaOrig="472" w14:anchorId="1AB5FAFA">
          <v:shape id="_x0000_i1174" type="#_x0000_t75" style="width:245.9pt;height:23.1pt" o:ole="" fillcolor="window">
            <v:imagedata r:id="rId300" o:title=""/>
          </v:shape>
          <o:OLEObject Type="Embed" ProgID="Equation.3" ShapeID="_x0000_i1174" DrawAspect="Content" ObjectID="_1649659841" r:id="rId301"/>
        </w:object>
      </w:r>
    </w:p>
    <w:p w14:paraId="714C1C17" w14:textId="72394CB8" w:rsidR="007D159F" w:rsidRPr="007D159F" w:rsidRDefault="007D159F" w:rsidP="007D159F">
      <w:pPr>
        <w:rPr>
          <w:lang w:val="fr-FR" w:bidi="ar-EG"/>
        </w:rPr>
      </w:pPr>
      <w:r>
        <w:rPr>
          <w:rFonts w:hint="cs"/>
          <w:rtl/>
          <w:lang w:val="en-GB" w:bidi="ar-EG"/>
        </w:rPr>
        <w:t>حيث:</w:t>
      </w:r>
    </w:p>
    <w:p w14:paraId="0FDE9CFD" w14:textId="6DF18593" w:rsidR="007D159F" w:rsidRPr="007D159F" w:rsidRDefault="007D159F" w:rsidP="00433A4E">
      <w:pPr>
        <w:pStyle w:val="Equationlegend"/>
        <w:bidi/>
        <w:rPr>
          <w:rtl/>
        </w:rPr>
      </w:pPr>
      <w:r w:rsidRPr="007D159F">
        <w:rPr>
          <w:lang w:bidi="ar-EG"/>
        </w:rPr>
        <w:tab/>
      </w:r>
      <w:r w:rsidRPr="00796C2C">
        <w:rPr>
          <w:position w:val="-6"/>
          <w:lang w:bidi="ar-EG"/>
        </w:rPr>
        <w:object w:dxaOrig="852" w:dyaOrig="357" w14:anchorId="03E61B8B">
          <v:shape id="_x0000_i1175" type="#_x0000_t75" style="width:42.8pt;height:19pt" o:ole="" fillcolor="window">
            <v:imagedata r:id="rId302" o:title=""/>
          </v:shape>
          <o:OLEObject Type="Embed" ProgID="Equation.3" ShapeID="_x0000_i1175" DrawAspect="Content" ObjectID="_1649659842" r:id="rId303"/>
        </w:object>
      </w:r>
      <w:r w:rsidRPr="007D159F">
        <w:rPr>
          <w:lang w:bidi="ar-EG"/>
        </w:rPr>
        <w:t>:</w:t>
      </w:r>
      <w:r w:rsidRPr="007D159F">
        <w:rPr>
          <w:lang w:bidi="ar-EG"/>
        </w:rPr>
        <w:tab/>
      </w:r>
      <w:bookmarkStart w:id="173" w:name="lt_pId900"/>
      <w:r w:rsidR="003C3EA9" w:rsidRPr="0051748A">
        <w:rPr>
          <w:rtl/>
          <w:lang w:bidi="ar-SY"/>
        </w:rPr>
        <w:t xml:space="preserve">الخسارة الأساسية </w:t>
      </w:r>
      <w:r w:rsidR="00B03ADA" w:rsidRPr="00B03ADA">
        <w:rPr>
          <w:lang w:bidi="ar-EG"/>
        </w:rPr>
        <w:t>(dB)</w:t>
      </w:r>
      <w:bookmarkEnd w:id="173"/>
      <w:r>
        <w:rPr>
          <w:rFonts w:hint="cs"/>
          <w:rtl/>
          <w:lang w:bidi="ar-EG"/>
        </w:rPr>
        <w:t xml:space="preserve"> </w:t>
      </w:r>
      <w:r w:rsidR="003C3EA9" w:rsidRPr="0051748A">
        <w:rPr>
          <w:rtl/>
          <w:lang w:bidi="ar-SY"/>
        </w:rPr>
        <w:t xml:space="preserve">كدالة للنسبة المئوية من الوقت، </w:t>
      </w:r>
      <w:r w:rsidRPr="00796C2C">
        <w:rPr>
          <w:position w:val="-6"/>
          <w:lang w:bidi="ar-EG"/>
        </w:rPr>
        <w:object w:dxaOrig="253" w:dyaOrig="253" w14:anchorId="2DBB4836">
          <v:shape id="_x0000_i1176" type="#_x0000_t75" style="width:12.9pt;height:12.9pt" o:ole="" fillcolor="window">
            <v:imagedata r:id="rId304" o:title=""/>
          </v:shape>
          <o:OLEObject Type="Embed" ProgID="Equation.3" ShapeID="_x0000_i1176" DrawAspect="Content" ObjectID="_1649659843" r:id="rId305"/>
        </w:object>
      </w:r>
      <w:r w:rsidR="00B03ADA" w:rsidRPr="00B03ADA">
        <w:rPr>
          <w:lang w:bidi="ar-EG"/>
        </w:rPr>
        <w:t>(</w:t>
      </w:r>
      <w:r w:rsidR="00366152" w:rsidRPr="00366152">
        <w:rPr>
          <w:lang w:bidi="ar-EG"/>
        </w:rPr>
        <w:t>%</w:t>
      </w:r>
      <w:r w:rsidR="00B03ADA" w:rsidRPr="00B03ADA">
        <w:rPr>
          <w:lang w:bidi="ar-EG"/>
        </w:rPr>
        <w:t>)</w:t>
      </w:r>
    </w:p>
    <w:p w14:paraId="6A39487C" w14:textId="29121E53" w:rsidR="007D159F" w:rsidRPr="007D159F" w:rsidRDefault="007D159F" w:rsidP="00433A4E">
      <w:pPr>
        <w:pStyle w:val="Equationlegend"/>
        <w:bidi/>
        <w:rPr>
          <w:rtl/>
        </w:rPr>
      </w:pPr>
      <w:r w:rsidRPr="007D159F">
        <w:rPr>
          <w:lang w:bidi="ar-EG"/>
        </w:rPr>
        <w:tab/>
      </w:r>
      <w:bookmarkStart w:id="174" w:name="lt_pId902"/>
      <w:r w:rsidRPr="007D159F">
        <w:rPr>
          <w:i/>
          <w:iCs/>
          <w:lang w:bidi="ar-EG"/>
        </w:rPr>
        <w:t>f</w:t>
      </w:r>
      <w:bookmarkEnd w:id="174"/>
      <w:r>
        <w:rPr>
          <w:rFonts w:hint="cs"/>
          <w:rtl/>
          <w:lang w:bidi="ar-EG"/>
        </w:rPr>
        <w:t>:</w:t>
      </w:r>
      <w:r w:rsidRPr="007D159F">
        <w:rPr>
          <w:lang w:bidi="ar-EG"/>
        </w:rPr>
        <w:tab/>
      </w:r>
      <w:bookmarkStart w:id="175" w:name="lt_pId903"/>
      <w:r w:rsidR="003C3EA9" w:rsidRPr="0051748A">
        <w:rPr>
          <w:rtl/>
          <w:lang w:bidi="ar-SY"/>
        </w:rPr>
        <w:t xml:space="preserve">التردد </w:t>
      </w:r>
      <w:r w:rsidRPr="007D159F">
        <w:rPr>
          <w:lang w:bidi="ar-EG"/>
        </w:rPr>
        <w:t>(GHz)</w:t>
      </w:r>
      <w:bookmarkEnd w:id="175"/>
    </w:p>
    <w:p w14:paraId="329EAE31" w14:textId="7B1035D3" w:rsidR="007D159F" w:rsidRPr="007D159F" w:rsidRDefault="007D159F" w:rsidP="00433A4E">
      <w:pPr>
        <w:pStyle w:val="Equationlegend"/>
        <w:bidi/>
        <w:rPr>
          <w:lang w:bidi="ar-EG"/>
        </w:rPr>
      </w:pPr>
      <w:r w:rsidRPr="007D159F">
        <w:rPr>
          <w:lang w:bidi="ar-EG"/>
        </w:rPr>
        <w:tab/>
      </w:r>
      <w:bookmarkStart w:id="176" w:name="lt_pId904"/>
      <w:r w:rsidRPr="007D159F">
        <w:rPr>
          <w:i/>
          <w:iCs/>
          <w:lang w:bidi="ar-EG"/>
        </w:rPr>
        <w:t>d</w:t>
      </w:r>
      <w:bookmarkEnd w:id="176"/>
      <w:r>
        <w:rPr>
          <w:rFonts w:hint="cs"/>
          <w:rtl/>
          <w:lang w:bidi="ar-EG"/>
        </w:rPr>
        <w:t>:</w:t>
      </w:r>
      <w:r w:rsidRPr="007D159F">
        <w:rPr>
          <w:lang w:bidi="ar-EG"/>
        </w:rPr>
        <w:tab/>
      </w:r>
      <w:bookmarkStart w:id="177" w:name="lt_pId905"/>
      <w:r w:rsidR="003C3EA9" w:rsidRPr="0051748A">
        <w:rPr>
          <w:rtl/>
          <w:lang w:bidi="ar-SY"/>
        </w:rPr>
        <w:t xml:space="preserve">المسافة </w:t>
      </w:r>
      <w:r w:rsidR="00B03ADA" w:rsidRPr="00B03ADA">
        <w:rPr>
          <w:lang w:bidi="ar-EG"/>
        </w:rPr>
        <w:t>(km)</w:t>
      </w:r>
      <w:bookmarkEnd w:id="177"/>
    </w:p>
    <w:p w14:paraId="0C8D4BEB" w14:textId="04B49B57" w:rsidR="007D159F" w:rsidRPr="007D159F" w:rsidRDefault="007D159F" w:rsidP="00433A4E">
      <w:pPr>
        <w:pStyle w:val="Equationlegend"/>
        <w:bidi/>
        <w:rPr>
          <w:lang w:bidi="ar-EG"/>
        </w:rPr>
      </w:pPr>
      <w:r w:rsidRPr="007D159F">
        <w:rPr>
          <w:lang w:bidi="ar-EG"/>
        </w:rPr>
        <w:tab/>
      </w:r>
      <w:r w:rsidRPr="00796C2C">
        <w:rPr>
          <w:position w:val="-6"/>
          <w:lang w:bidi="ar-EG"/>
        </w:rPr>
        <w:object w:dxaOrig="726" w:dyaOrig="357" w14:anchorId="04CE199C">
          <v:shape id="_x0000_i1177" type="#_x0000_t75" style="width:36pt;height:19pt" o:ole="" fillcolor="window">
            <v:imagedata r:id="rId306" o:title=""/>
          </v:shape>
          <o:OLEObject Type="Embed" ProgID="Equation.3" ShapeID="_x0000_i1177" DrawAspect="Content" ObjectID="_1649659844" r:id="rId307"/>
        </w:object>
      </w:r>
      <w:r w:rsidRPr="007D159F">
        <w:rPr>
          <w:lang w:bidi="ar-EG"/>
        </w:rPr>
        <w:t>:</w:t>
      </w:r>
      <w:r w:rsidRPr="007D159F">
        <w:rPr>
          <w:lang w:bidi="ar-EG"/>
        </w:rPr>
        <w:tab/>
      </w:r>
      <w:bookmarkStart w:id="178" w:name="lt_pId907"/>
      <w:r w:rsidR="003C3EA9" w:rsidRPr="0051748A">
        <w:rPr>
          <w:rtl/>
          <w:lang w:bidi="ar-SY"/>
        </w:rPr>
        <w:t xml:space="preserve">خسارة الانعراج </w:t>
      </w:r>
      <w:r w:rsidR="00B03ADA" w:rsidRPr="00B03ADA">
        <w:rPr>
          <w:lang w:bidi="ar-EG"/>
        </w:rPr>
        <w:t>(dB)</w:t>
      </w:r>
      <w:bookmarkEnd w:id="178"/>
      <w:r>
        <w:rPr>
          <w:rFonts w:hint="cs"/>
          <w:rtl/>
          <w:lang w:bidi="ar-EG"/>
        </w:rPr>
        <w:t xml:space="preserve"> </w:t>
      </w:r>
      <w:r w:rsidR="003C3EA9" w:rsidRPr="0051748A">
        <w:rPr>
          <w:rtl/>
          <w:lang w:bidi="ar-SY"/>
        </w:rPr>
        <w:t>كدالة للنسبة المئوية من الوقت</w:t>
      </w:r>
      <w:r w:rsidR="003C3EA9">
        <w:rPr>
          <w:rFonts w:hint="cs"/>
          <w:rtl/>
          <w:lang w:bidi="ar-SY"/>
        </w:rPr>
        <w:t>،</w:t>
      </w:r>
      <w:r w:rsidRPr="00796C2C">
        <w:rPr>
          <w:position w:val="-6"/>
          <w:lang w:bidi="ar-EG"/>
        </w:rPr>
        <w:object w:dxaOrig="253" w:dyaOrig="253" w14:anchorId="71B92EEA">
          <v:shape id="_x0000_i1178" type="#_x0000_t75" style="width:12.9pt;height:12.9pt" o:ole="" fillcolor="window">
            <v:imagedata r:id="rId304" o:title=""/>
          </v:shape>
          <o:OLEObject Type="Embed" ProgID="Equation.3" ShapeID="_x0000_i1178" DrawAspect="Content" ObjectID="_1649659845" r:id="rId308"/>
        </w:object>
      </w:r>
      <w:r w:rsidR="00B03ADA" w:rsidRPr="00B03ADA">
        <w:rPr>
          <w:lang w:bidi="ar-EG"/>
        </w:rPr>
        <w:t>(</w:t>
      </w:r>
      <w:r w:rsidR="00366152" w:rsidRPr="00366152">
        <w:rPr>
          <w:lang w:bidi="ar-EG"/>
        </w:rPr>
        <w:t>%</w:t>
      </w:r>
      <w:r w:rsidR="00B03ADA" w:rsidRPr="00B03ADA">
        <w:rPr>
          <w:lang w:bidi="ar-EG"/>
        </w:rPr>
        <w:t>)</w:t>
      </w:r>
    </w:p>
    <w:p w14:paraId="23A6401A" w14:textId="2630A630" w:rsidR="007D159F" w:rsidRPr="007D159F" w:rsidRDefault="007D159F" w:rsidP="00433A4E">
      <w:pPr>
        <w:pStyle w:val="Equationlegend"/>
        <w:bidi/>
        <w:rPr>
          <w:lang w:bidi="ar-EG"/>
        </w:rPr>
      </w:pPr>
      <w:r w:rsidRPr="007D159F">
        <w:rPr>
          <w:lang w:bidi="ar-EG"/>
        </w:rPr>
        <w:tab/>
      </w:r>
      <w:bookmarkStart w:id="179" w:name="lt_pId909"/>
      <w:r w:rsidRPr="007D159F">
        <w:rPr>
          <w:i/>
          <w:iCs/>
          <w:lang w:bidi="ar-EG"/>
        </w:rPr>
        <w:t>A</w:t>
      </w:r>
      <w:r w:rsidRPr="007D159F">
        <w:rPr>
          <w:i/>
          <w:iCs/>
          <w:vertAlign w:val="subscript"/>
          <w:lang w:bidi="ar-EG"/>
        </w:rPr>
        <w:t>g</w:t>
      </w:r>
      <w:bookmarkEnd w:id="179"/>
      <w:r>
        <w:rPr>
          <w:rFonts w:hint="cs"/>
          <w:rtl/>
          <w:lang w:bidi="ar-EG"/>
        </w:rPr>
        <w:t>:</w:t>
      </w:r>
      <w:r w:rsidRPr="007D159F">
        <w:rPr>
          <w:lang w:bidi="ar-EG"/>
        </w:rPr>
        <w:tab/>
      </w:r>
      <w:bookmarkStart w:id="180" w:name="lt_pId910"/>
      <w:r w:rsidR="003C3EA9">
        <w:rPr>
          <w:rFonts w:hint="cs"/>
          <w:rtl/>
          <w:lang w:bidi="ar-SY"/>
        </w:rPr>
        <w:t>ال</w:t>
      </w:r>
      <w:r w:rsidR="003C3EA9" w:rsidRPr="0051748A">
        <w:rPr>
          <w:rtl/>
          <w:lang w:bidi="ar-SY"/>
        </w:rPr>
        <w:t xml:space="preserve">توهين بسبب غاز وماء الغلاف الجوي </w:t>
      </w:r>
      <w:r w:rsidR="00B03ADA" w:rsidRPr="00B03ADA">
        <w:rPr>
          <w:lang w:bidi="ar-EG"/>
        </w:rPr>
        <w:t>(dB)</w:t>
      </w:r>
      <w:bookmarkEnd w:id="180"/>
      <w:r>
        <w:rPr>
          <w:rFonts w:hint="cs"/>
          <w:rtl/>
          <w:lang w:bidi="ar-EG"/>
        </w:rPr>
        <w:t>.</w:t>
      </w:r>
    </w:p>
    <w:p w14:paraId="3BF5F518" w14:textId="4F25A807" w:rsidR="007D159F" w:rsidRPr="007D159F" w:rsidRDefault="003C3EA9" w:rsidP="007D159F">
      <w:pPr>
        <w:rPr>
          <w:lang w:val="en-GB" w:bidi="ar-EG"/>
        </w:rPr>
      </w:pPr>
      <w:r>
        <w:rPr>
          <w:rFonts w:hint="cs"/>
          <w:rtl/>
          <w:lang w:bidi="ar-SY"/>
        </w:rPr>
        <w:t>و</w:t>
      </w:r>
      <w:r w:rsidRPr="0051748A">
        <w:rPr>
          <w:rtl/>
          <w:lang w:bidi="ar-SY"/>
        </w:rPr>
        <w:t>يُعطى التوهين بسبب الغلاف الجوي بواسطة:</w:t>
      </w:r>
    </w:p>
    <w:p w14:paraId="65C876C7" w14:textId="77777777" w:rsidR="007D159F" w:rsidRPr="007D159F" w:rsidRDefault="007D159F" w:rsidP="007D159F">
      <w:pPr>
        <w:jc w:val="center"/>
        <w:rPr>
          <w:lang w:val="fr-FR" w:bidi="ar-EG"/>
        </w:rPr>
      </w:pPr>
      <w:r w:rsidRPr="007D159F">
        <w:rPr>
          <w:lang w:val="fr-FR" w:bidi="ar-EG"/>
        </w:rPr>
        <w:object w:dxaOrig="2627" w:dyaOrig="472" w14:anchorId="6849BE84">
          <v:shape id="_x0000_i1179" type="#_x0000_t75" style="width:131.1pt;height:23.1pt" o:ole="" fillcolor="window">
            <v:imagedata r:id="rId309" o:title=""/>
          </v:shape>
          <o:OLEObject Type="Embed" ProgID="Equation.3" ShapeID="_x0000_i1179" DrawAspect="Content" ObjectID="_1649659846" r:id="rId310"/>
        </w:object>
      </w:r>
    </w:p>
    <w:p w14:paraId="5681A10F" w14:textId="7D035751" w:rsidR="007D159F" w:rsidRPr="007D159F" w:rsidRDefault="007D159F" w:rsidP="007D159F">
      <w:pPr>
        <w:rPr>
          <w:lang w:val="en-GB" w:bidi="ar-EG"/>
        </w:rPr>
      </w:pPr>
      <w:r>
        <w:rPr>
          <w:rFonts w:hint="cs"/>
          <w:rtl/>
          <w:lang w:val="en-GB" w:bidi="ar-EG"/>
        </w:rPr>
        <w:t>حيث:</w:t>
      </w:r>
    </w:p>
    <w:p w14:paraId="460CA473" w14:textId="40617389" w:rsidR="007D159F" w:rsidRPr="007D159F" w:rsidRDefault="007D159F" w:rsidP="00433A4E">
      <w:pPr>
        <w:pStyle w:val="Equationlegend"/>
        <w:bidi/>
        <w:rPr>
          <w:lang w:bidi="ar-EG"/>
        </w:rPr>
      </w:pPr>
      <w:r w:rsidRPr="007D159F">
        <w:rPr>
          <w:lang w:bidi="ar-EG"/>
        </w:rPr>
        <w:tab/>
      </w:r>
      <w:r w:rsidRPr="00796C2C">
        <w:rPr>
          <w:position w:val="-6"/>
          <w:lang w:bidi="ar-EG"/>
        </w:rPr>
        <w:object w:dxaOrig="588" w:dyaOrig="357" w14:anchorId="701EC35D">
          <v:shape id="_x0000_i1180" type="#_x0000_t75" style="width:29.2pt;height:19pt" o:ole="" fillcolor="window">
            <v:imagedata r:id="rId311" o:title=""/>
          </v:shape>
          <o:OLEObject Type="Embed" ProgID="Equation.3" ShapeID="_x0000_i1180" DrawAspect="Content" ObjectID="_1649659847" r:id="rId312"/>
        </w:object>
      </w:r>
      <w:r w:rsidRPr="007D159F">
        <w:rPr>
          <w:lang w:bidi="ar-EG"/>
        </w:rPr>
        <w:t>:</w:t>
      </w:r>
      <w:r w:rsidRPr="007D159F">
        <w:rPr>
          <w:lang w:bidi="ar-EG"/>
        </w:rPr>
        <w:tab/>
      </w:r>
      <w:bookmarkStart w:id="181" w:name="lt_pId914"/>
      <w:r w:rsidR="003C3EA9" w:rsidRPr="0051748A">
        <w:rPr>
          <w:rtl/>
          <w:lang w:bidi="ar-SY"/>
        </w:rPr>
        <w:t xml:space="preserve">التوهين الخطي بسبب الهواء الجاف (الأكسجين) </w:t>
      </w:r>
      <w:r w:rsidRPr="007D159F">
        <w:rPr>
          <w:lang w:bidi="ar-EG"/>
        </w:rPr>
        <w:t>(dB/km)</w:t>
      </w:r>
      <w:bookmarkEnd w:id="181"/>
    </w:p>
    <w:p w14:paraId="584FBDF1" w14:textId="0CABDDDF" w:rsidR="003C3EA9" w:rsidRDefault="007D159F" w:rsidP="00433A4E">
      <w:pPr>
        <w:pStyle w:val="Equationlegend"/>
        <w:bidi/>
        <w:rPr>
          <w:rtl/>
          <w:lang w:bidi="ar-EG"/>
        </w:rPr>
      </w:pPr>
      <w:r w:rsidRPr="007D159F">
        <w:rPr>
          <w:lang w:bidi="ar-EG"/>
        </w:rPr>
        <w:tab/>
      </w:r>
      <w:r w:rsidRPr="00EF1B3E">
        <w:rPr>
          <w:position w:val="-6"/>
          <w:lang w:bidi="ar-EG"/>
        </w:rPr>
        <w:object w:dxaOrig="968" w:dyaOrig="357" w14:anchorId="6739B8D3">
          <v:shape id="_x0000_i1181" type="#_x0000_t75" style="width:48.9pt;height:19pt" o:ole="" fillcolor="window">
            <v:imagedata r:id="rId313" o:title=""/>
          </v:shape>
          <o:OLEObject Type="Embed" ProgID="Equation.3" ShapeID="_x0000_i1181" DrawAspect="Content" ObjectID="_1649659848" r:id="rId314"/>
        </w:object>
      </w:r>
      <w:r w:rsidRPr="00EF1B3E">
        <w:rPr>
          <w:lang w:bidi="ar-EG"/>
        </w:rPr>
        <w:t>:</w:t>
      </w:r>
      <w:r w:rsidRPr="00EF1B3E">
        <w:rPr>
          <w:lang w:bidi="ar-EG"/>
        </w:rPr>
        <w:tab/>
      </w:r>
      <w:bookmarkStart w:id="182" w:name="lt_pId916"/>
      <w:r w:rsidR="003C3EA9" w:rsidRPr="00EF1B3E">
        <w:rPr>
          <w:rtl/>
          <w:lang w:bidi="ar-SY"/>
        </w:rPr>
        <w:t xml:space="preserve">التوهين الخطي </w:t>
      </w:r>
      <w:r w:rsidR="00EF1B3E" w:rsidRPr="00EF1B3E">
        <w:rPr>
          <w:lang w:bidi="ar-SY"/>
        </w:rPr>
        <w:t>(dB/km)</w:t>
      </w:r>
      <w:r w:rsidRPr="00EF1B3E">
        <w:rPr>
          <w:rFonts w:hint="cs"/>
          <w:rtl/>
          <w:lang w:bidi="ar-EG"/>
        </w:rPr>
        <w:t xml:space="preserve">، </w:t>
      </w:r>
      <w:r w:rsidR="003C3EA9" w:rsidRPr="00EF1B3E">
        <w:rPr>
          <w:rtl/>
          <w:lang w:bidi="ar-SY"/>
        </w:rPr>
        <w:t xml:space="preserve">بسبب الماء كدالة لتركيز الماء </w:t>
      </w:r>
      <w:r w:rsidR="00EF1B3E" w:rsidRPr="00EF1B3E">
        <w:rPr>
          <w:lang w:bidi="ar-EG"/>
        </w:rPr>
        <w:sym w:font="Symbol" w:char="F072"/>
      </w:r>
      <w:r w:rsidR="00EF1B3E" w:rsidRPr="00EF1B3E">
        <w:rPr>
          <w:rFonts w:hint="cs"/>
          <w:rtl/>
          <w:lang w:bidi="ar-EG"/>
        </w:rPr>
        <w:t xml:space="preserve"> </w:t>
      </w:r>
      <w:r w:rsidR="00EF1B3E" w:rsidRPr="00EF1B3E">
        <w:rPr>
          <w:lang w:bidi="ar-EG"/>
        </w:rPr>
        <w:t>(g/m</w:t>
      </w:r>
      <w:r w:rsidR="00EF1B3E" w:rsidRPr="00EF1B3E">
        <w:rPr>
          <w:vertAlign w:val="superscript"/>
          <w:lang w:bidi="ar-EG"/>
        </w:rPr>
        <w:t>3</w:t>
      </w:r>
      <w:r w:rsidR="00EF1B3E" w:rsidRPr="00EF1B3E">
        <w:rPr>
          <w:lang w:bidi="ar-EG"/>
        </w:rPr>
        <w:t>)</w:t>
      </w:r>
      <w:r w:rsidR="003C3EA9" w:rsidRPr="00EF1B3E">
        <w:rPr>
          <w:rtl/>
          <w:lang w:bidi="ar-SY"/>
        </w:rPr>
        <w:t>،</w:t>
      </w:r>
      <w:r w:rsidR="003C3EA9" w:rsidRPr="00EF1B3E">
        <w:rPr>
          <w:rFonts w:hint="cs"/>
          <w:rtl/>
          <w:lang w:bidi="ar-SY"/>
        </w:rPr>
        <w:t xml:space="preserve"> وقيمته المبدئية: </w:t>
      </w:r>
      <w:r w:rsidR="003C3EA9" w:rsidRPr="00EF1B3E">
        <w:rPr>
          <w:lang w:bidi="ar-EG"/>
        </w:rPr>
        <w:t>3</w:t>
      </w:r>
      <w:r w:rsidR="003C3EA9" w:rsidRPr="00EF1B3E">
        <w:rPr>
          <w:rFonts w:hint="cs"/>
          <w:rtl/>
          <w:lang w:bidi="ar-EG"/>
        </w:rPr>
        <w:t xml:space="preserve"> </w:t>
      </w:r>
      <w:r w:rsidRPr="00EF1B3E">
        <w:rPr>
          <w:lang w:bidi="ar-EG"/>
        </w:rPr>
        <w:t>g/m</w:t>
      </w:r>
      <w:r w:rsidRPr="00EF1B3E">
        <w:rPr>
          <w:vertAlign w:val="superscript"/>
          <w:lang w:bidi="ar-EG"/>
        </w:rPr>
        <w:t>3</w:t>
      </w:r>
      <w:bookmarkEnd w:id="182"/>
      <w:r w:rsidRPr="00EF1B3E">
        <w:rPr>
          <w:rFonts w:hint="cs"/>
          <w:rtl/>
          <w:lang w:bidi="ar-EG"/>
        </w:rPr>
        <w:t>.</w:t>
      </w:r>
    </w:p>
    <w:p w14:paraId="441978D6" w14:textId="77777777" w:rsidR="003C3EA9" w:rsidRDefault="003C3EA9" w:rsidP="002F1E27">
      <w:pPr>
        <w:jc w:val="left"/>
        <w:rPr>
          <w:rtl/>
          <w:lang w:bidi="ar-SY"/>
        </w:rPr>
      </w:pPr>
      <w:r>
        <w:rPr>
          <w:rFonts w:hint="cs"/>
          <w:rtl/>
          <w:lang w:bidi="ar-SY"/>
        </w:rPr>
        <w:t>و</w:t>
      </w:r>
      <w:r w:rsidR="002F1E27" w:rsidRPr="0051748A">
        <w:rPr>
          <w:rtl/>
          <w:lang w:bidi="ar-SY"/>
        </w:rPr>
        <w:t xml:space="preserve">يمكن تقريب كلا </w:t>
      </w:r>
      <w:r w:rsidRPr="0051748A">
        <w:rPr>
          <w:rtl/>
          <w:lang w:bidi="ar-SY"/>
        </w:rPr>
        <w:t>التوهين</w:t>
      </w:r>
      <w:r>
        <w:rPr>
          <w:rFonts w:hint="cs"/>
          <w:rtl/>
          <w:lang w:bidi="ar-SY"/>
        </w:rPr>
        <w:t>ين</w:t>
      </w:r>
      <w:r w:rsidRPr="0051748A">
        <w:rPr>
          <w:rtl/>
          <w:lang w:bidi="ar-SY"/>
        </w:rPr>
        <w:t xml:space="preserve"> </w:t>
      </w:r>
      <w:r w:rsidR="002F1E27" w:rsidRPr="0051748A">
        <w:rPr>
          <w:rtl/>
          <w:lang w:bidi="ar-SY"/>
        </w:rPr>
        <w:t xml:space="preserve">بالمعادلات التالية وفقاً للتوصية </w:t>
      </w:r>
      <w:r w:rsidR="002F1E27" w:rsidRPr="0051748A">
        <w:rPr>
          <w:lang w:bidi="ar-SY"/>
        </w:rPr>
        <w:t>ITU R P.</w:t>
      </w:r>
      <w:r w:rsidR="002F1E27" w:rsidRPr="003361DA">
        <w:rPr>
          <w:lang w:bidi="ar-SY"/>
        </w:rPr>
        <w:t>676</w:t>
      </w:r>
      <w:r w:rsidR="002F1E27" w:rsidRPr="0051748A">
        <w:rPr>
          <w:rtl/>
          <w:lang w:bidi="ar-SY"/>
        </w:rPr>
        <w:t>:</w:t>
      </w:r>
    </w:p>
    <w:p w14:paraId="502B3184" w14:textId="3E49B261" w:rsidR="007D159F" w:rsidRPr="007D159F" w:rsidRDefault="007D159F" w:rsidP="00433A4E">
      <w:pPr>
        <w:pStyle w:val="enumlev1"/>
        <w:rPr>
          <w:lang w:val="en-GB" w:bidi="ar-EG"/>
        </w:rPr>
      </w:pPr>
      <w:r w:rsidRPr="007D159F">
        <w:rPr>
          <w:lang w:val="en-GB" w:bidi="ar-EG"/>
        </w:rPr>
        <w:t>–</w:t>
      </w:r>
      <w:r w:rsidRPr="007D159F">
        <w:rPr>
          <w:lang w:val="en-GB" w:bidi="ar-EG"/>
        </w:rPr>
        <w:tab/>
      </w:r>
      <w:r w:rsidR="00D501A0" w:rsidRPr="0051748A">
        <w:rPr>
          <w:rtl/>
        </w:rPr>
        <w:t>التوهين بسبب الماء:</w:t>
      </w:r>
    </w:p>
    <w:p w14:paraId="246ECBAB" w14:textId="77777777" w:rsidR="00251D90" w:rsidRPr="00251D90" w:rsidRDefault="00251D90" w:rsidP="00251D90">
      <w:pPr>
        <w:tabs>
          <w:tab w:val="left" w:pos="794"/>
          <w:tab w:val="left" w:pos="1191"/>
          <w:tab w:val="left" w:pos="1588"/>
          <w:tab w:val="left" w:pos="1985"/>
        </w:tabs>
        <w:bidi w:val="0"/>
        <w:spacing w:before="80" w:line="240" w:lineRule="auto"/>
        <w:ind w:left="794" w:hanging="794"/>
        <w:jc w:val="center"/>
        <w:rPr>
          <w:rFonts w:cs="Times New Roman"/>
          <w:sz w:val="18"/>
          <w:szCs w:val="20"/>
          <w:lang w:val="en-GB" w:eastAsia="en-US"/>
        </w:rPr>
      </w:pPr>
      <w:r w:rsidRPr="00251D90">
        <w:rPr>
          <w:rFonts w:cs="Times New Roman"/>
          <w:position w:val="-30"/>
          <w:sz w:val="24"/>
          <w:szCs w:val="20"/>
          <w:lang w:val="fr-FR" w:eastAsia="en-US"/>
        </w:rPr>
        <w:object w:dxaOrig="7916" w:dyaOrig="726" w14:anchorId="52D08442">
          <v:shape id="_x0000_i1182" type="#_x0000_t75" style="width:396pt;height:36pt" o:ole="" fillcolor="window">
            <v:imagedata r:id="rId315" o:title=""/>
          </v:shape>
          <o:OLEObject Type="Embed" ProgID="Equation.3" ShapeID="_x0000_i1182" DrawAspect="Content" ObjectID="_1649659849" r:id="rId316"/>
        </w:object>
      </w:r>
      <w:r w:rsidRPr="00251D90">
        <w:rPr>
          <w:rFonts w:cs="Times New Roman"/>
          <w:sz w:val="24"/>
          <w:szCs w:val="20"/>
          <w:lang w:val="en-GB" w:eastAsia="en-US"/>
        </w:rPr>
        <w:t>    </w:t>
      </w:r>
      <w:bookmarkStart w:id="183" w:name="lt_pId920"/>
      <w:r w:rsidRPr="00251D90">
        <w:rPr>
          <w:rFonts w:cs="Times New Roman"/>
          <w:sz w:val="18"/>
          <w:szCs w:val="20"/>
          <w:lang w:val="en-GB" w:eastAsia="en-US"/>
        </w:rPr>
        <w:t>for   </w:t>
      </w:r>
      <w:r w:rsidRPr="00251D90">
        <w:rPr>
          <w:rFonts w:cs="Times New Roman"/>
          <w:i/>
          <w:iCs/>
          <w:sz w:val="18"/>
          <w:szCs w:val="20"/>
          <w:lang w:val="en-GB" w:eastAsia="en-US"/>
        </w:rPr>
        <w:t>f</w:t>
      </w:r>
      <w:r w:rsidRPr="00251D90">
        <w:rPr>
          <w:rFonts w:cs="Times New Roman"/>
          <w:sz w:val="18"/>
          <w:szCs w:val="20"/>
          <w:lang w:val="en-GB" w:eastAsia="en-US"/>
        </w:rPr>
        <w:t>  &lt; </w:t>
      </w:r>
      <w:r w:rsidRPr="003361DA">
        <w:rPr>
          <w:rFonts w:cs="Times New Roman"/>
          <w:sz w:val="18"/>
          <w:szCs w:val="20"/>
          <w:lang w:eastAsia="en-US"/>
        </w:rPr>
        <w:t>350</w:t>
      </w:r>
      <w:r w:rsidRPr="00251D90">
        <w:rPr>
          <w:rFonts w:cs="Times New Roman"/>
          <w:sz w:val="18"/>
          <w:szCs w:val="20"/>
          <w:lang w:val="en-GB" w:eastAsia="en-US"/>
        </w:rPr>
        <w:t> GHz</w:t>
      </w:r>
      <w:bookmarkEnd w:id="183"/>
    </w:p>
    <w:p w14:paraId="35B9A89D" w14:textId="08627ACD" w:rsidR="007D159F" w:rsidRPr="00433A4E" w:rsidRDefault="007D159F" w:rsidP="00433A4E">
      <w:pPr>
        <w:pStyle w:val="enumlev1"/>
      </w:pPr>
      <w:r w:rsidRPr="00433A4E">
        <w:t>–</w:t>
      </w:r>
      <w:r w:rsidRPr="00433A4E">
        <w:tab/>
      </w:r>
      <w:r w:rsidR="00D501A0" w:rsidRPr="00433A4E">
        <w:rPr>
          <w:rtl/>
        </w:rPr>
        <w:t>التوهين بسبب الأكسجين:</w:t>
      </w:r>
    </w:p>
    <w:p w14:paraId="6100B7C8" w14:textId="0B9B8DE6" w:rsidR="00835CA0" w:rsidRPr="008F3474" w:rsidRDefault="00835CA0" w:rsidP="00835CA0">
      <w:pPr>
        <w:pStyle w:val="Equation"/>
        <w:tabs>
          <w:tab w:val="left" w:pos="7371"/>
          <w:tab w:val="left" w:pos="8222"/>
        </w:tabs>
        <w:ind w:left="794" w:hanging="794"/>
        <w:jc w:val="left"/>
        <w:rPr>
          <w:i/>
          <w:iCs/>
          <w:lang w:val="en-GB"/>
        </w:rPr>
      </w:pPr>
      <w:bookmarkStart w:id="184" w:name="lt_pId934"/>
      <w:r w:rsidRPr="008F3474">
        <w:rPr>
          <w:lang w:val="en-GB"/>
        </w:rPr>
        <w:tab/>
      </w:r>
      <w:r w:rsidRPr="006372DD">
        <w:rPr>
          <w:position w:val="-30"/>
        </w:rPr>
        <w:object w:dxaOrig="5440" w:dyaOrig="700" w14:anchorId="44F64971">
          <v:shape id="_x0000_i1183" type="#_x0000_t75" style="width:271.7pt;height:36pt" o:ole="" fillcolor="window">
            <v:imagedata r:id="rId317" o:title=""/>
          </v:shape>
          <o:OLEObject Type="Embed" ProgID="Equation.3" ShapeID="_x0000_i1183" DrawAspect="Content" ObjectID="_1649659850" r:id="rId318"/>
        </w:object>
      </w:r>
      <w:r w:rsidRPr="008F3474">
        <w:rPr>
          <w:lang w:val="en-GB"/>
        </w:rPr>
        <w:tab/>
      </w:r>
      <w:r w:rsidRPr="008F3474">
        <w:rPr>
          <w:sz w:val="18"/>
          <w:lang w:val="en-GB"/>
        </w:rPr>
        <w:t>for</w:t>
      </w:r>
      <w:r w:rsidRPr="008F3474">
        <w:rPr>
          <w:sz w:val="18"/>
          <w:lang w:val="en-GB"/>
        </w:rPr>
        <w:tab/>
      </w:r>
      <w:r w:rsidRPr="008F3474">
        <w:rPr>
          <w:i/>
          <w:iCs/>
          <w:sz w:val="18"/>
          <w:lang w:val="en-GB"/>
        </w:rPr>
        <w:t>f</w:t>
      </w:r>
      <w:r w:rsidRPr="008F3474">
        <w:rPr>
          <w:sz w:val="18"/>
          <w:lang w:val="en-GB"/>
        </w:rPr>
        <w:t xml:space="preserve">  </w:t>
      </w:r>
      <w:r w:rsidRPr="006372DD">
        <w:rPr>
          <w:rFonts w:ascii="Symbol" w:hAnsi="Symbol"/>
          <w:sz w:val="18"/>
        </w:rPr>
        <w:t></w:t>
      </w:r>
      <w:r w:rsidRPr="008F3474">
        <w:rPr>
          <w:sz w:val="18"/>
          <w:lang w:val="en-GB"/>
        </w:rPr>
        <w:t> 57 GHz</w:t>
      </w:r>
      <w:r w:rsidRPr="008F3474">
        <w:rPr>
          <w:lang w:val="en-GB"/>
        </w:rPr>
        <w:br/>
      </w:r>
      <w:r w:rsidRPr="006372DD">
        <w:rPr>
          <w:position w:val="-10"/>
        </w:rPr>
        <w:object w:dxaOrig="2260" w:dyaOrig="300" w14:anchorId="376C5C34">
          <v:shape id="_x0000_i1184" type="#_x0000_t75" style="width:114.8pt;height:12.9pt" o:ole="" fillcolor="window">
            <v:imagedata r:id="rId319" o:title=""/>
          </v:shape>
          <o:OLEObject Type="Embed" ProgID="Equation.3" ShapeID="_x0000_i1184" DrawAspect="Content" ObjectID="_1649659851" r:id="rId320"/>
        </w:object>
      </w:r>
      <w:r w:rsidRPr="008F3474">
        <w:rPr>
          <w:lang w:val="en-GB"/>
        </w:rPr>
        <w:tab/>
      </w:r>
      <w:r w:rsidRPr="008F3474">
        <w:rPr>
          <w:lang w:val="en-GB"/>
        </w:rPr>
        <w:tab/>
      </w:r>
      <w:r w:rsidRPr="008F3474">
        <w:rPr>
          <w:sz w:val="18"/>
          <w:lang w:val="en-GB"/>
        </w:rPr>
        <w:t>for    57 </w:t>
      </w:r>
      <w:r w:rsidRPr="006372DD">
        <w:rPr>
          <w:rFonts w:ascii="Symbol" w:hAnsi="Symbol"/>
          <w:sz w:val="18"/>
        </w:rPr>
        <w:t></w:t>
      </w:r>
      <w:r w:rsidRPr="008F3474">
        <w:rPr>
          <w:sz w:val="18"/>
          <w:lang w:val="en-GB"/>
        </w:rPr>
        <w:tab/>
      </w:r>
      <w:r w:rsidRPr="008F3474">
        <w:rPr>
          <w:i/>
          <w:iCs/>
          <w:sz w:val="18"/>
          <w:lang w:val="en-GB"/>
        </w:rPr>
        <w:t>f</w:t>
      </w:r>
      <w:r w:rsidRPr="008F3474">
        <w:rPr>
          <w:sz w:val="18"/>
          <w:lang w:val="en-GB"/>
        </w:rPr>
        <w:t xml:space="preserve">  </w:t>
      </w:r>
      <w:r w:rsidRPr="006372DD">
        <w:rPr>
          <w:rFonts w:ascii="Symbol" w:hAnsi="Symbol"/>
          <w:sz w:val="18"/>
        </w:rPr>
        <w:t></w:t>
      </w:r>
      <w:r w:rsidRPr="008F3474">
        <w:rPr>
          <w:sz w:val="18"/>
          <w:lang w:val="en-GB"/>
        </w:rPr>
        <w:t> 60 GHz</w:t>
      </w:r>
      <w:r w:rsidRPr="008F3474">
        <w:rPr>
          <w:lang w:val="en-GB"/>
        </w:rPr>
        <w:br/>
      </w:r>
      <w:r w:rsidRPr="006372DD">
        <w:rPr>
          <w:position w:val="-10"/>
        </w:rPr>
        <w:object w:dxaOrig="2120" w:dyaOrig="300" w14:anchorId="5319FCCC">
          <v:shape id="_x0000_i1185" type="#_x0000_t75" style="width:108pt;height:12.9pt" o:ole="" fillcolor="window">
            <v:imagedata r:id="rId321" o:title=""/>
          </v:shape>
          <o:OLEObject Type="Embed" ProgID="Equation.3" ShapeID="_x0000_i1185" DrawAspect="Content" ObjectID="_1649659852" r:id="rId322"/>
        </w:object>
      </w:r>
      <w:r w:rsidRPr="008F3474">
        <w:rPr>
          <w:lang w:val="en-GB"/>
        </w:rPr>
        <w:tab/>
      </w:r>
      <w:r w:rsidRPr="008F3474">
        <w:rPr>
          <w:lang w:val="en-GB"/>
        </w:rPr>
        <w:tab/>
      </w:r>
      <w:r w:rsidRPr="008F3474">
        <w:rPr>
          <w:sz w:val="18"/>
          <w:lang w:val="en-GB"/>
        </w:rPr>
        <w:t>for    60 </w:t>
      </w:r>
      <w:r w:rsidRPr="003361DA">
        <w:rPr>
          <w:lang w:bidi="ar-EG"/>
        </w:rPr>
        <w:t>20</w:t>
      </w:r>
      <w:r w:rsidRPr="008F3474">
        <w:rPr>
          <w:sz w:val="18"/>
          <w:lang w:val="en-GB"/>
        </w:rPr>
        <w:tab/>
      </w:r>
      <w:r w:rsidRPr="008F3474">
        <w:rPr>
          <w:i/>
          <w:iCs/>
          <w:sz w:val="18"/>
          <w:lang w:val="en-GB"/>
        </w:rPr>
        <w:t>f</w:t>
      </w:r>
      <w:r w:rsidRPr="008F3474">
        <w:rPr>
          <w:sz w:val="18"/>
          <w:lang w:val="en-GB"/>
        </w:rPr>
        <w:t xml:space="preserve">  </w:t>
      </w:r>
      <w:r w:rsidRPr="006372DD">
        <w:rPr>
          <w:rFonts w:ascii="Symbol" w:hAnsi="Symbol"/>
          <w:sz w:val="18"/>
        </w:rPr>
        <w:t></w:t>
      </w:r>
      <w:r w:rsidRPr="008F3474">
        <w:rPr>
          <w:sz w:val="18"/>
          <w:lang w:val="en-GB"/>
        </w:rPr>
        <w:t> 63 GHz</w:t>
      </w:r>
      <w:r w:rsidRPr="008F3474">
        <w:rPr>
          <w:lang w:val="en-GB"/>
        </w:rPr>
        <w:br/>
      </w:r>
      <w:r w:rsidRPr="006372DD">
        <w:rPr>
          <w:position w:val="-30"/>
        </w:rPr>
        <w:object w:dxaOrig="6320" w:dyaOrig="700" w14:anchorId="27040A02">
          <v:shape id="_x0000_i1186" type="#_x0000_t75" style="width:317.9pt;height:36pt" o:ole="" fillcolor="window">
            <v:imagedata r:id="rId323" o:title=""/>
          </v:shape>
          <o:OLEObject Type="Embed" ProgID="Equation.3" ShapeID="_x0000_i1186" DrawAspect="Content" ObjectID="_1649659853" r:id="rId324"/>
        </w:object>
      </w:r>
      <w:r w:rsidRPr="008F3474">
        <w:rPr>
          <w:lang w:val="en-GB"/>
        </w:rPr>
        <w:tab/>
      </w:r>
      <w:r w:rsidRPr="008F3474">
        <w:rPr>
          <w:sz w:val="18"/>
          <w:lang w:val="en-GB"/>
        </w:rPr>
        <w:t>for</w:t>
      </w:r>
      <w:r w:rsidRPr="008F3474">
        <w:rPr>
          <w:sz w:val="18"/>
          <w:lang w:val="en-GB"/>
        </w:rPr>
        <w:tab/>
      </w:r>
      <w:r w:rsidRPr="008F3474">
        <w:rPr>
          <w:i/>
          <w:iCs/>
          <w:sz w:val="18"/>
          <w:lang w:val="en-GB"/>
        </w:rPr>
        <w:t>f</w:t>
      </w:r>
      <w:r w:rsidRPr="008F3474">
        <w:rPr>
          <w:sz w:val="18"/>
          <w:lang w:val="en-GB"/>
        </w:rPr>
        <w:t>  &gt; 63 GHz</w:t>
      </w:r>
    </w:p>
    <w:bookmarkEnd w:id="184"/>
    <w:p w14:paraId="722DB0AE" w14:textId="56700445" w:rsidR="007D159F" w:rsidRPr="007D159F" w:rsidRDefault="00B32B0A" w:rsidP="00835CA0">
      <w:pPr>
        <w:rPr>
          <w:lang w:val="en-GB" w:bidi="ar-EG"/>
        </w:rPr>
      </w:pPr>
      <w:r>
        <w:rPr>
          <w:rFonts w:hint="cs"/>
          <w:rtl/>
          <w:lang w:bidi="ar-SY"/>
        </w:rPr>
        <w:t>علماً</w:t>
      </w:r>
      <w:r w:rsidRPr="0051748A">
        <w:rPr>
          <w:rtl/>
          <w:lang w:bidi="ar-SY"/>
        </w:rPr>
        <w:t xml:space="preserve"> </w:t>
      </w:r>
      <w:r>
        <w:rPr>
          <w:rFonts w:hint="cs"/>
          <w:rtl/>
          <w:lang w:bidi="ar-SY"/>
        </w:rPr>
        <w:t>ب</w:t>
      </w:r>
      <w:r w:rsidRPr="0051748A">
        <w:rPr>
          <w:rtl/>
          <w:lang w:bidi="ar-SY"/>
        </w:rPr>
        <w:t xml:space="preserve">أن </w:t>
      </w:r>
      <w:r>
        <w:rPr>
          <w:rFonts w:hint="cs"/>
          <w:rtl/>
          <w:lang w:bidi="ar-SY"/>
        </w:rPr>
        <w:t>استكمالاً داخلياً</w:t>
      </w:r>
      <w:r w:rsidRPr="0051748A">
        <w:rPr>
          <w:rtl/>
          <w:lang w:bidi="ar-SY"/>
        </w:rPr>
        <w:t xml:space="preserve"> خطي</w:t>
      </w:r>
      <w:r>
        <w:rPr>
          <w:rFonts w:hint="cs"/>
          <w:rtl/>
          <w:lang w:bidi="ar-SY"/>
        </w:rPr>
        <w:t>اً</w:t>
      </w:r>
      <w:r w:rsidRPr="0051748A">
        <w:rPr>
          <w:rtl/>
          <w:lang w:bidi="ar-SY"/>
        </w:rPr>
        <w:t xml:space="preserve"> يُستخدم</w:t>
      </w:r>
      <w:r w:rsidRPr="00B32B0A">
        <w:rPr>
          <w:rFonts w:hint="cs"/>
          <w:rtl/>
          <w:lang w:bidi="ar-SY"/>
        </w:rPr>
        <w:t xml:space="preserve"> </w:t>
      </w:r>
      <w:r>
        <w:rPr>
          <w:rFonts w:hint="cs"/>
          <w:rtl/>
          <w:lang w:bidi="ar-SY"/>
        </w:rPr>
        <w:t>ل</w:t>
      </w:r>
      <w:r w:rsidRPr="0051748A">
        <w:rPr>
          <w:rtl/>
          <w:lang w:bidi="ar-SY"/>
        </w:rPr>
        <w:t xml:space="preserve">لتبسيط بين </w:t>
      </w:r>
      <w:r w:rsidRPr="003361DA">
        <w:rPr>
          <w:lang w:bidi="ar-SY"/>
        </w:rPr>
        <w:t>57</w:t>
      </w:r>
      <w:r w:rsidRPr="0051748A">
        <w:rPr>
          <w:rtl/>
          <w:lang w:bidi="ar-SY"/>
        </w:rPr>
        <w:t xml:space="preserve"> و</w:t>
      </w:r>
      <w:r w:rsidRPr="0051748A">
        <w:rPr>
          <w:lang w:bidi="ar-SY"/>
        </w:rPr>
        <w:t xml:space="preserve">GHz </w:t>
      </w:r>
      <w:r w:rsidRPr="003361DA">
        <w:rPr>
          <w:lang w:bidi="ar-SY"/>
        </w:rPr>
        <w:t>63</w:t>
      </w:r>
      <w:r w:rsidRPr="0051748A">
        <w:rPr>
          <w:rtl/>
          <w:lang w:bidi="ar-SY"/>
        </w:rPr>
        <w:t xml:space="preserve">. </w:t>
      </w:r>
      <w:r>
        <w:rPr>
          <w:rFonts w:hint="cs"/>
          <w:rtl/>
          <w:lang w:bidi="ar-SY"/>
        </w:rPr>
        <w:t>والتوهين</w:t>
      </w:r>
      <w:r w:rsidRPr="0051748A">
        <w:rPr>
          <w:rtl/>
          <w:lang w:bidi="ar-SY"/>
        </w:rPr>
        <w:t xml:space="preserve"> الأقصى هو </w:t>
      </w:r>
      <w:r w:rsidRPr="008F3474">
        <w:rPr>
          <w:lang w:val="en-GB"/>
        </w:rPr>
        <w:t>dB/km</w:t>
      </w:r>
      <w:r w:rsidR="00835CA0">
        <w:rPr>
          <w:lang w:val="en-GB"/>
        </w:rPr>
        <w:t xml:space="preserve"> </w:t>
      </w:r>
      <w:r w:rsidR="00835CA0" w:rsidRPr="003361DA">
        <w:rPr>
          <w:lang w:bidi="ar-SY"/>
        </w:rPr>
        <w:t>15</w:t>
      </w:r>
      <w:r>
        <w:rPr>
          <w:rFonts w:hint="cs"/>
          <w:rtl/>
          <w:lang w:val="en-GB"/>
        </w:rPr>
        <w:t xml:space="preserve"> </w:t>
      </w:r>
      <w:r>
        <w:rPr>
          <w:rFonts w:hint="cs"/>
          <w:rtl/>
          <w:lang w:bidi="ar-SY"/>
        </w:rPr>
        <w:t>على التردد</w:t>
      </w:r>
      <w:r w:rsidRPr="0051748A">
        <w:rPr>
          <w:rtl/>
          <w:lang w:bidi="ar-SY"/>
        </w:rPr>
        <w:t xml:space="preserve"> </w:t>
      </w:r>
      <w:r w:rsidRPr="0051748A">
        <w:rPr>
          <w:lang w:bidi="ar-SY"/>
        </w:rPr>
        <w:t>GHz</w:t>
      </w:r>
      <w:r w:rsidR="00835CA0">
        <w:rPr>
          <w:lang w:bidi="ar-SY"/>
        </w:rPr>
        <w:t xml:space="preserve"> </w:t>
      </w:r>
      <w:r w:rsidR="00835CA0" w:rsidRPr="003361DA">
        <w:rPr>
          <w:lang w:bidi="ar-SY"/>
        </w:rPr>
        <w:t>60</w:t>
      </w:r>
      <w:r w:rsidRPr="0051748A">
        <w:rPr>
          <w:rtl/>
          <w:lang w:bidi="ar-SY"/>
        </w:rPr>
        <w:t>.</w:t>
      </w:r>
    </w:p>
    <w:p w14:paraId="622CD54F" w14:textId="529B08B2" w:rsidR="00251D90" w:rsidRDefault="00B32B0A" w:rsidP="00251D90">
      <w:pPr>
        <w:rPr>
          <w:rtl/>
          <w:lang w:val="en-GB"/>
        </w:rPr>
      </w:pPr>
      <w:r>
        <w:rPr>
          <w:rFonts w:hint="cs"/>
          <w:rtl/>
          <w:lang w:bidi="ar-SY"/>
        </w:rPr>
        <w:t>و</w:t>
      </w:r>
      <w:r w:rsidRPr="0051748A">
        <w:rPr>
          <w:rtl/>
          <w:lang w:bidi="ar-SY"/>
        </w:rPr>
        <w:t xml:space="preserve">وفقاً للتوصية </w:t>
      </w:r>
      <w:r w:rsidRPr="0051748A">
        <w:rPr>
          <w:lang w:bidi="ar-SY"/>
        </w:rPr>
        <w:t>ITU-R P.</w:t>
      </w:r>
      <w:r w:rsidRPr="003361DA">
        <w:rPr>
          <w:lang w:bidi="ar-SY"/>
        </w:rPr>
        <w:t>526</w:t>
      </w:r>
      <w:r w:rsidRPr="0051748A">
        <w:rPr>
          <w:rtl/>
          <w:lang w:bidi="ar-SY"/>
        </w:rPr>
        <w:t>، يمكن اشتقاق خسارة الانعراج</w:t>
      </w:r>
      <w:r w:rsidR="004A45D4">
        <w:rPr>
          <w:rFonts w:hint="cs"/>
          <w:rtl/>
          <w:lang w:bidi="ar-SY"/>
        </w:rPr>
        <w:t>،</w:t>
      </w:r>
      <w:r w:rsidRPr="0051748A">
        <w:rPr>
          <w:rtl/>
          <w:lang w:bidi="ar-SY"/>
        </w:rPr>
        <w:t xml:space="preserve"> </w:t>
      </w:r>
      <w:r w:rsidR="00835CA0" w:rsidRPr="008F3474">
        <w:rPr>
          <w:i/>
          <w:iCs/>
          <w:lang w:val="en-GB"/>
        </w:rPr>
        <w:t>L</w:t>
      </w:r>
      <w:r w:rsidR="00835CA0" w:rsidRPr="008F3474">
        <w:rPr>
          <w:i/>
          <w:iCs/>
          <w:vertAlign w:val="subscript"/>
          <w:lang w:val="en-GB"/>
        </w:rPr>
        <w:t>d</w:t>
      </w:r>
      <w:r w:rsidR="00835CA0" w:rsidRPr="008F3474">
        <w:rPr>
          <w:sz w:val="12"/>
          <w:lang w:val="en-GB"/>
        </w:rPr>
        <w:t xml:space="preserve"> </w:t>
      </w:r>
      <w:r w:rsidR="00835CA0" w:rsidRPr="008F3474">
        <w:rPr>
          <w:lang w:val="en-GB"/>
        </w:rPr>
        <w:t>(</w:t>
      </w:r>
      <w:r w:rsidR="00835CA0" w:rsidRPr="008F3474">
        <w:rPr>
          <w:rFonts w:ascii="Tms Rmn" w:hAnsi="Tms Rmn"/>
          <w:sz w:val="14"/>
          <w:lang w:val="en-GB"/>
        </w:rPr>
        <w:t> </w:t>
      </w:r>
      <w:r w:rsidR="00835CA0" w:rsidRPr="008F3474">
        <w:rPr>
          <w:i/>
          <w:iCs/>
          <w:lang w:val="en-GB"/>
        </w:rPr>
        <w:t>p</w:t>
      </w:r>
      <w:r w:rsidR="00835CA0" w:rsidRPr="008F3474">
        <w:rPr>
          <w:lang w:val="en-GB"/>
        </w:rPr>
        <w:t>)</w:t>
      </w:r>
      <w:r w:rsidR="004A45D4">
        <w:rPr>
          <w:rFonts w:hint="cs"/>
          <w:rtl/>
          <w:lang w:bidi="ar-SY"/>
        </w:rPr>
        <w:t>،</w:t>
      </w:r>
      <w:r w:rsidRPr="0051748A">
        <w:rPr>
          <w:rtl/>
          <w:lang w:bidi="ar-SY"/>
        </w:rPr>
        <w:t xml:space="preserve"> من شدة المجال المستقب</w:t>
      </w:r>
      <w:r>
        <w:rPr>
          <w:rFonts w:hint="cs"/>
          <w:rtl/>
          <w:lang w:bidi="ar-SY"/>
        </w:rPr>
        <w:t>َ</w:t>
      </w:r>
      <w:r w:rsidRPr="0051748A">
        <w:rPr>
          <w:rtl/>
          <w:lang w:bidi="ar-SY"/>
        </w:rPr>
        <w:t>لة</w:t>
      </w:r>
      <w:r w:rsidR="004A45D4">
        <w:rPr>
          <w:rFonts w:hint="cs"/>
          <w:rtl/>
          <w:lang w:bidi="ar-SY"/>
        </w:rPr>
        <w:t>،</w:t>
      </w:r>
      <w:r w:rsidRPr="0051748A">
        <w:rPr>
          <w:rtl/>
          <w:lang w:bidi="ar-SY"/>
        </w:rPr>
        <w:t xml:space="preserve"> </w:t>
      </w:r>
      <w:r w:rsidRPr="00835CA0">
        <w:rPr>
          <w:i/>
          <w:iCs/>
        </w:rPr>
        <w:t>E</w:t>
      </w:r>
      <w:r w:rsidR="004A45D4">
        <w:rPr>
          <w:rFonts w:hint="cs"/>
          <w:rtl/>
          <w:lang w:bidi="ar-SY"/>
        </w:rPr>
        <w:t>،</w:t>
      </w:r>
      <w:r w:rsidRPr="0051748A">
        <w:rPr>
          <w:rtl/>
          <w:lang w:bidi="ar-SY"/>
        </w:rPr>
        <w:t xml:space="preserve"> المشار إليها في الفضاء الطلق</w:t>
      </w:r>
      <w:r w:rsidR="004A45D4">
        <w:rPr>
          <w:rFonts w:hint="cs"/>
          <w:rtl/>
          <w:lang w:bidi="ar-SY"/>
        </w:rPr>
        <w:t>،</w:t>
      </w:r>
      <w:r w:rsidRPr="0051748A">
        <w:rPr>
          <w:rtl/>
          <w:lang w:bidi="ar-SY"/>
        </w:rPr>
        <w:t xml:space="preserve"> </w:t>
      </w:r>
      <w:r w:rsidR="00835CA0" w:rsidRPr="008F3474">
        <w:rPr>
          <w:i/>
          <w:iCs/>
          <w:lang w:val="en-GB"/>
        </w:rPr>
        <w:t>E</w:t>
      </w:r>
      <w:r w:rsidR="00835CA0" w:rsidRPr="008F3474">
        <w:rPr>
          <w:vertAlign w:val="subscript"/>
          <w:lang w:val="en-GB"/>
        </w:rPr>
        <w:t>0</w:t>
      </w:r>
      <w:r w:rsidRPr="0051748A">
        <w:rPr>
          <w:rtl/>
          <w:lang w:bidi="ar-SY"/>
        </w:rPr>
        <w:t>:</w:t>
      </w:r>
    </w:p>
    <w:p w14:paraId="719D1D1E" w14:textId="2D51826A" w:rsidR="007D159F" w:rsidRPr="007D159F" w:rsidRDefault="00DD0637" w:rsidP="00251D90">
      <w:pPr>
        <w:jc w:val="center"/>
        <w:rPr>
          <w:lang w:val="fr-FR" w:bidi="ar-EG"/>
        </w:rPr>
      </w:pPr>
      <w:r>
        <w:rPr>
          <w:position w:val="-30"/>
          <w:lang w:val="fr-CH"/>
        </w:rPr>
        <w:object w:dxaOrig="4400" w:dyaOrig="680" w14:anchorId="30E71D08">
          <v:shape id="_x0000_i1300" type="#_x0000_t75" style="width:220.1pt;height:33.95pt" o:ole="" fillcolor="window">
            <v:imagedata r:id="rId325" o:title=""/>
          </v:shape>
          <o:OLEObject Type="Embed" ProgID="Equation.3" ShapeID="_x0000_i1300" DrawAspect="Content" ObjectID="_1649659854" r:id="rId326"/>
        </w:object>
      </w:r>
    </w:p>
    <w:p w14:paraId="3372FCF0" w14:textId="748AB1E4" w:rsidR="007D159F" w:rsidRPr="007D159F" w:rsidRDefault="00251D90" w:rsidP="007D159F">
      <w:pPr>
        <w:rPr>
          <w:lang w:val="en-GB" w:bidi="ar-EG"/>
        </w:rPr>
      </w:pPr>
      <w:r>
        <w:rPr>
          <w:rFonts w:hint="cs"/>
          <w:rtl/>
          <w:lang w:val="en-GB" w:bidi="ar-EG"/>
        </w:rPr>
        <w:t>حيث:</w:t>
      </w:r>
    </w:p>
    <w:p w14:paraId="5D5E5289" w14:textId="1CEF3E4F" w:rsidR="007D159F" w:rsidRPr="007D159F" w:rsidRDefault="007D159F" w:rsidP="00835CA0">
      <w:pPr>
        <w:pStyle w:val="Equationlegend"/>
        <w:bidi/>
        <w:rPr>
          <w:lang w:bidi="ar-EG"/>
        </w:rPr>
      </w:pPr>
      <w:r w:rsidRPr="007D159F">
        <w:rPr>
          <w:lang w:bidi="ar-EG"/>
        </w:rPr>
        <w:tab/>
      </w:r>
      <w:bookmarkStart w:id="185" w:name="lt_pId938"/>
      <w:r w:rsidRPr="007D159F">
        <w:rPr>
          <w:i/>
          <w:iCs/>
          <w:lang w:bidi="ar-EG"/>
        </w:rPr>
        <w:t>X</w:t>
      </w:r>
      <w:bookmarkEnd w:id="185"/>
      <w:r w:rsidR="00251D90">
        <w:rPr>
          <w:rFonts w:hint="cs"/>
          <w:rtl/>
          <w:lang w:bidi="ar-EG"/>
        </w:rPr>
        <w:t>:</w:t>
      </w:r>
      <w:r w:rsidRPr="007D159F">
        <w:rPr>
          <w:lang w:bidi="ar-EG"/>
        </w:rPr>
        <w:tab/>
      </w:r>
      <w:r w:rsidR="00B32B0A">
        <w:rPr>
          <w:rFonts w:hint="cs"/>
          <w:rtl/>
          <w:lang w:bidi="ar-SY"/>
        </w:rPr>
        <w:t>ال</w:t>
      </w:r>
      <w:r w:rsidR="00B32B0A" w:rsidRPr="0051748A">
        <w:rPr>
          <w:rtl/>
          <w:lang w:bidi="ar-SY"/>
        </w:rPr>
        <w:t>مسير الراديو</w:t>
      </w:r>
      <w:r w:rsidR="00B32B0A">
        <w:rPr>
          <w:rFonts w:hint="cs"/>
          <w:rtl/>
          <w:lang w:bidi="ar-SY"/>
        </w:rPr>
        <w:t>ي</w:t>
      </w:r>
      <w:r w:rsidR="00B32B0A" w:rsidRPr="0051748A">
        <w:rPr>
          <w:rtl/>
          <w:lang w:bidi="ar-SY"/>
        </w:rPr>
        <w:t xml:space="preserve"> المقي</w:t>
      </w:r>
      <w:r w:rsidR="00B32B0A">
        <w:rPr>
          <w:rFonts w:hint="cs"/>
          <w:rtl/>
          <w:lang w:bidi="ar-SY"/>
        </w:rPr>
        <w:t>َّ</w:t>
      </w:r>
      <w:r w:rsidR="00B32B0A" w:rsidRPr="0051748A">
        <w:rPr>
          <w:rtl/>
          <w:lang w:bidi="ar-SY"/>
        </w:rPr>
        <w:t>س بين المرسِل والمستقبِل</w:t>
      </w:r>
    </w:p>
    <w:p w14:paraId="06913953" w14:textId="1024C0A3" w:rsidR="007D159F" w:rsidRPr="007D159F" w:rsidRDefault="007D159F" w:rsidP="00835CA0">
      <w:pPr>
        <w:pStyle w:val="Equationlegend"/>
        <w:bidi/>
        <w:rPr>
          <w:lang w:bidi="ar-EG"/>
        </w:rPr>
      </w:pPr>
      <w:r w:rsidRPr="007D159F">
        <w:rPr>
          <w:lang w:bidi="ar-EG"/>
        </w:rPr>
        <w:tab/>
      </w:r>
      <w:bookmarkStart w:id="186" w:name="lt_pId940"/>
      <w:r w:rsidRPr="007D159F">
        <w:rPr>
          <w:i/>
          <w:iCs/>
          <w:lang w:bidi="ar-EG"/>
        </w:rPr>
        <w:t>Y</w:t>
      </w:r>
      <w:r w:rsidRPr="003361DA">
        <w:rPr>
          <w:vertAlign w:val="subscript"/>
          <w:lang w:bidi="ar-EG"/>
        </w:rPr>
        <w:t>1</w:t>
      </w:r>
      <w:bookmarkEnd w:id="186"/>
      <w:r w:rsidR="00251D90">
        <w:rPr>
          <w:rFonts w:hint="cs"/>
          <w:rtl/>
          <w:lang w:bidi="ar-EG"/>
        </w:rPr>
        <w:t>:</w:t>
      </w:r>
      <w:r w:rsidRPr="007D159F">
        <w:rPr>
          <w:lang w:bidi="ar-EG"/>
        </w:rPr>
        <w:tab/>
      </w:r>
      <w:r w:rsidR="00B32B0A" w:rsidRPr="00835CA0">
        <w:rPr>
          <w:rFonts w:hint="cs"/>
          <w:rtl/>
          <w:lang w:bidi="ar-SY"/>
        </w:rPr>
        <w:t>علو</w:t>
      </w:r>
      <w:r w:rsidR="00B32B0A" w:rsidRPr="00B32B0A">
        <w:rPr>
          <w:rtl/>
          <w:lang w:bidi="ar-SY"/>
        </w:rPr>
        <w:t xml:space="preserve"> </w:t>
      </w:r>
      <w:r w:rsidR="00B32B0A" w:rsidRPr="0051748A">
        <w:rPr>
          <w:rtl/>
          <w:lang w:bidi="ar-SY"/>
        </w:rPr>
        <w:t>هوائي المرسِل</w:t>
      </w:r>
      <w:r w:rsidR="00B32B0A" w:rsidRPr="00B32B0A">
        <w:rPr>
          <w:rtl/>
          <w:lang w:bidi="ar-SY"/>
        </w:rPr>
        <w:t xml:space="preserve"> </w:t>
      </w:r>
      <w:r w:rsidR="00B32B0A" w:rsidRPr="0051748A">
        <w:rPr>
          <w:rtl/>
          <w:lang w:bidi="ar-SY"/>
        </w:rPr>
        <w:t>المقي</w:t>
      </w:r>
      <w:r w:rsidR="00B32B0A">
        <w:rPr>
          <w:rFonts w:hint="cs"/>
          <w:rtl/>
          <w:lang w:bidi="ar-SY"/>
        </w:rPr>
        <w:t>َّ</w:t>
      </w:r>
      <w:r w:rsidR="00B32B0A" w:rsidRPr="0051748A">
        <w:rPr>
          <w:rtl/>
          <w:lang w:bidi="ar-SY"/>
        </w:rPr>
        <w:t>س</w:t>
      </w:r>
    </w:p>
    <w:p w14:paraId="0C50D9AE" w14:textId="0CE228B8" w:rsidR="007D159F" w:rsidRDefault="007D159F" w:rsidP="00835CA0">
      <w:pPr>
        <w:pStyle w:val="Equationlegend"/>
        <w:bidi/>
        <w:rPr>
          <w:rtl/>
          <w:lang w:val="en-GB" w:bidi="ar-EG"/>
        </w:rPr>
      </w:pPr>
      <w:r w:rsidRPr="007D159F">
        <w:rPr>
          <w:lang w:bidi="ar-EG"/>
        </w:rPr>
        <w:tab/>
      </w:r>
      <w:bookmarkStart w:id="187" w:name="lt_pId942"/>
      <w:r w:rsidRPr="007D159F">
        <w:rPr>
          <w:i/>
          <w:iCs/>
          <w:lang w:bidi="ar-EG"/>
        </w:rPr>
        <w:t>Y</w:t>
      </w:r>
      <w:r w:rsidRPr="003361DA">
        <w:rPr>
          <w:vertAlign w:val="subscript"/>
          <w:lang w:bidi="ar-EG"/>
        </w:rPr>
        <w:t>2</w:t>
      </w:r>
      <w:bookmarkEnd w:id="187"/>
      <w:r w:rsidR="00251D90">
        <w:rPr>
          <w:rFonts w:hint="cs"/>
          <w:rtl/>
          <w:lang w:bidi="ar-EG"/>
        </w:rPr>
        <w:t>:</w:t>
      </w:r>
      <w:r w:rsidRPr="007D159F">
        <w:rPr>
          <w:lang w:bidi="ar-EG"/>
        </w:rPr>
        <w:tab/>
      </w:r>
      <w:r w:rsidR="00B32B0A">
        <w:rPr>
          <w:rFonts w:hint="cs"/>
          <w:rtl/>
          <w:lang w:val="en-GB" w:bidi="ar-EG"/>
        </w:rPr>
        <w:t>علو</w:t>
      </w:r>
      <w:r w:rsidR="00B32B0A" w:rsidRPr="00B32B0A">
        <w:rPr>
          <w:rtl/>
          <w:lang w:bidi="ar-SY"/>
        </w:rPr>
        <w:t xml:space="preserve"> </w:t>
      </w:r>
      <w:r w:rsidR="00B32B0A" w:rsidRPr="0051748A">
        <w:rPr>
          <w:rtl/>
          <w:lang w:bidi="ar-SY"/>
        </w:rPr>
        <w:t>هوائي المستقبِل المقي</w:t>
      </w:r>
      <w:r w:rsidR="00B32B0A">
        <w:rPr>
          <w:rFonts w:hint="cs"/>
          <w:rtl/>
          <w:lang w:bidi="ar-SY"/>
        </w:rPr>
        <w:t>َّ</w:t>
      </w:r>
      <w:r w:rsidR="00B32B0A" w:rsidRPr="0051748A">
        <w:rPr>
          <w:rtl/>
          <w:lang w:bidi="ar-SY"/>
        </w:rPr>
        <w:t>س</w:t>
      </w:r>
      <w:r w:rsidR="00B32B0A">
        <w:rPr>
          <w:rFonts w:hint="cs"/>
          <w:rtl/>
          <w:lang w:bidi="ar-SY"/>
        </w:rPr>
        <w:t>:</w:t>
      </w:r>
    </w:p>
    <w:p w14:paraId="14BBA85A" w14:textId="77777777" w:rsidR="007D159F" w:rsidRPr="007D159F" w:rsidRDefault="007D159F" w:rsidP="00251D90">
      <w:pPr>
        <w:jc w:val="center"/>
        <w:rPr>
          <w:lang w:val="fr-FR" w:bidi="ar-EG"/>
        </w:rPr>
      </w:pPr>
      <w:r w:rsidRPr="007D159F">
        <w:rPr>
          <w:lang w:val="fr-FR" w:bidi="ar-EG"/>
        </w:rPr>
        <w:object w:dxaOrig="2419" w:dyaOrig="472" w14:anchorId="352C6927">
          <v:shape id="_x0000_i1188" type="#_x0000_t75" style="width:120.25pt;height:23.1pt" o:ole="">
            <v:imagedata r:id="rId327" o:title=""/>
          </v:shape>
          <o:OLEObject Type="Embed" ProgID="Equation.3" ShapeID="_x0000_i1188" DrawAspect="Content" ObjectID="_1649659855" r:id="rId328"/>
        </w:object>
      </w:r>
    </w:p>
    <w:p w14:paraId="7E364AC0" w14:textId="77777777" w:rsidR="007D159F" w:rsidRPr="007D159F" w:rsidRDefault="007D159F" w:rsidP="00251D90">
      <w:pPr>
        <w:jc w:val="center"/>
        <w:rPr>
          <w:lang w:val="fr-FR" w:bidi="ar-EG"/>
        </w:rPr>
      </w:pPr>
      <w:r w:rsidRPr="007D159F">
        <w:rPr>
          <w:lang w:val="fr-FR" w:bidi="ar-EG"/>
        </w:rPr>
        <w:object w:dxaOrig="3133" w:dyaOrig="472" w14:anchorId="03CAD357">
          <v:shape id="_x0000_i1189" type="#_x0000_t75" style="width:157.6pt;height:23.1pt" o:ole="">
            <v:imagedata r:id="rId329" o:title=""/>
          </v:shape>
          <o:OLEObject Type="Embed" ProgID="Equation.3" ShapeID="_x0000_i1189" DrawAspect="Content" ObjectID="_1649659856" r:id="rId330"/>
        </w:object>
      </w:r>
    </w:p>
    <w:p w14:paraId="03DEA196" w14:textId="44605769" w:rsidR="007D159F" w:rsidRPr="007D159F" w:rsidRDefault="00251D90" w:rsidP="007D159F">
      <w:pPr>
        <w:rPr>
          <w:lang w:val="fr-FR" w:bidi="ar-EG"/>
        </w:rPr>
      </w:pPr>
      <w:r>
        <w:rPr>
          <w:rFonts w:hint="cs"/>
          <w:rtl/>
          <w:lang w:val="en-GB" w:bidi="ar-EG"/>
        </w:rPr>
        <w:t>حيث:</w:t>
      </w:r>
    </w:p>
    <w:p w14:paraId="0EE9B875" w14:textId="0902ED3A" w:rsidR="007D159F" w:rsidRPr="00835CA0" w:rsidRDefault="007D159F" w:rsidP="00835CA0">
      <w:pPr>
        <w:pStyle w:val="Equationlegend"/>
        <w:bidi/>
        <w:rPr>
          <w:rtl/>
        </w:rPr>
      </w:pPr>
      <w:r w:rsidRPr="007D159F">
        <w:rPr>
          <w:lang w:val="fr-FR" w:bidi="ar-EG"/>
        </w:rPr>
        <w:tab/>
      </w:r>
      <w:bookmarkStart w:id="188" w:name="lt_pId945"/>
      <w:r w:rsidRPr="007D159F">
        <w:rPr>
          <w:lang w:bidi="ar-EG"/>
        </w:rPr>
        <w:sym w:font="Symbol" w:char="F062"/>
      </w:r>
      <w:bookmarkEnd w:id="188"/>
      <w:r w:rsidR="00251D90">
        <w:rPr>
          <w:rFonts w:hint="cs"/>
          <w:rtl/>
          <w:lang w:bidi="ar-EG"/>
        </w:rPr>
        <w:t>:</w:t>
      </w:r>
      <w:r w:rsidRPr="007D159F">
        <w:rPr>
          <w:lang w:val="en-GB" w:bidi="ar-EG"/>
        </w:rPr>
        <w:tab/>
      </w:r>
      <w:bookmarkStart w:id="189" w:name="lt_pId946"/>
      <w:r w:rsidR="00B32B0A" w:rsidRPr="0051748A">
        <w:rPr>
          <w:rtl/>
          <w:lang w:bidi="ar-SY"/>
        </w:rPr>
        <w:t xml:space="preserve">معلمة مشتقة من عامل </w:t>
      </w:r>
      <w:r w:rsidR="00B32B0A">
        <w:rPr>
          <w:rFonts w:hint="cs"/>
          <w:rtl/>
          <w:lang w:bidi="ar-SY"/>
        </w:rPr>
        <w:t>سماحية</w:t>
      </w:r>
      <w:r w:rsidR="00B32B0A" w:rsidRPr="0051748A">
        <w:rPr>
          <w:rtl/>
          <w:lang w:bidi="ar-SY"/>
        </w:rPr>
        <w:t xml:space="preserve"> الأرض </w:t>
      </w:r>
      <w:r w:rsidRPr="007D159F">
        <w:rPr>
          <w:i/>
          <w:iCs/>
          <w:lang w:val="en-GB" w:bidi="ar-EG"/>
        </w:rPr>
        <w:t>K</w:t>
      </w:r>
      <w:r w:rsidR="00251D90">
        <w:rPr>
          <w:rFonts w:hint="cs"/>
          <w:rtl/>
          <w:lang w:val="fr-FR" w:bidi="ar-EG"/>
        </w:rPr>
        <w:t>:</w:t>
      </w:r>
      <w:bookmarkStart w:id="190" w:name="lt_pId947"/>
      <w:bookmarkEnd w:id="189"/>
      <w:r w:rsidR="00835CA0">
        <w:rPr>
          <w:rFonts w:hint="cs"/>
          <w:rtl/>
          <w:lang w:val="fr-FR" w:bidi="ar-EG"/>
        </w:rPr>
        <w:t xml:space="preserve"> </w:t>
      </w:r>
      <w:r w:rsidRPr="003361DA">
        <w:rPr>
          <w:lang w:bidi="ar-EG"/>
        </w:rPr>
        <w:t>1</w:t>
      </w:r>
      <w:r w:rsidR="00835CA0">
        <w:rPr>
          <w:lang w:bidi="ar-EG"/>
        </w:rPr>
        <w:t xml:space="preserve"> = </w:t>
      </w:r>
      <w:r w:rsidR="00835CA0" w:rsidRPr="007D159F">
        <w:rPr>
          <w:lang w:bidi="ar-EG"/>
        </w:rPr>
        <w:sym w:font="Symbol" w:char="F062"/>
      </w:r>
      <w:r w:rsidR="00251D90">
        <w:rPr>
          <w:rFonts w:hint="cs"/>
          <w:rtl/>
          <w:lang w:val="fr-FR" w:bidi="ar-EG"/>
        </w:rPr>
        <w:t xml:space="preserve"> </w:t>
      </w:r>
      <w:r w:rsidR="00B32B0A">
        <w:rPr>
          <w:rFonts w:hint="cs"/>
          <w:rtl/>
          <w:lang w:val="fr-FR" w:bidi="ar-EG"/>
        </w:rPr>
        <w:t>من أجل</w:t>
      </w:r>
      <w:r w:rsidR="00251D90">
        <w:rPr>
          <w:rFonts w:hint="cs"/>
          <w:rtl/>
          <w:lang w:val="fr-FR" w:bidi="ar-EG"/>
        </w:rPr>
        <w:t xml:space="preserve"> </w:t>
      </w:r>
      <w:r w:rsidRPr="007D159F">
        <w:rPr>
          <w:lang w:val="en-GB" w:bidi="ar-EG"/>
        </w:rPr>
        <w:t>MHz</w:t>
      </w:r>
      <w:bookmarkEnd w:id="190"/>
      <w:r w:rsidR="00835CA0">
        <w:rPr>
          <w:lang w:val="en-GB" w:bidi="ar-EG"/>
        </w:rPr>
        <w:t xml:space="preserve"> </w:t>
      </w:r>
      <w:r w:rsidR="00835CA0" w:rsidRPr="003361DA">
        <w:rPr>
          <w:lang w:bidi="ar-EG"/>
        </w:rPr>
        <w:t>20</w:t>
      </w:r>
      <w:r w:rsidR="00835CA0">
        <w:rPr>
          <w:lang w:bidi="ar-EG"/>
        </w:rPr>
        <w:t xml:space="preserve"> </w:t>
      </w:r>
      <w:r w:rsidR="00835CA0">
        <w:rPr>
          <w:rFonts w:cs="Times New Roman"/>
          <w:lang w:bidi="ar-EG"/>
        </w:rPr>
        <w:t>&lt;</w:t>
      </w:r>
      <w:r w:rsidR="00835CA0">
        <w:rPr>
          <w:lang w:bidi="ar-EG"/>
        </w:rPr>
        <w:t xml:space="preserve"> </w:t>
      </w:r>
      <w:r w:rsidR="00835CA0">
        <w:rPr>
          <w:i/>
          <w:iCs/>
          <w:lang w:bidi="ar-EG"/>
        </w:rPr>
        <w:t>f</w:t>
      </w:r>
    </w:p>
    <w:p w14:paraId="3756267D" w14:textId="4EB9A9C2" w:rsidR="007D159F" w:rsidRPr="007D159F" w:rsidRDefault="007D159F" w:rsidP="00835CA0">
      <w:pPr>
        <w:pStyle w:val="Equationlegend"/>
        <w:bidi/>
        <w:rPr>
          <w:lang w:val="en-GB" w:bidi="ar-EG"/>
        </w:rPr>
      </w:pPr>
      <w:r w:rsidRPr="007D159F">
        <w:rPr>
          <w:lang w:val="en-GB" w:bidi="ar-EG"/>
        </w:rPr>
        <w:tab/>
      </w:r>
      <w:bookmarkStart w:id="191" w:name="lt_pId948"/>
      <w:r w:rsidRPr="007D159F">
        <w:rPr>
          <w:i/>
          <w:iCs/>
          <w:lang w:val="en-GB" w:bidi="ar-EG"/>
        </w:rPr>
        <w:t>f</w:t>
      </w:r>
      <w:bookmarkEnd w:id="191"/>
      <w:r w:rsidR="00251D90">
        <w:rPr>
          <w:rFonts w:hint="cs"/>
          <w:rtl/>
          <w:lang w:bidi="ar-EG"/>
        </w:rPr>
        <w:t>:</w:t>
      </w:r>
      <w:r w:rsidRPr="007D159F">
        <w:rPr>
          <w:lang w:val="en-GB" w:bidi="ar-EG"/>
        </w:rPr>
        <w:tab/>
      </w:r>
      <w:bookmarkStart w:id="192" w:name="lt_pId949"/>
      <w:r w:rsidR="00B32B0A" w:rsidRPr="00835CA0">
        <w:rPr>
          <w:rFonts w:hint="cs"/>
          <w:rtl/>
          <w:lang w:bidi="ar-SY"/>
        </w:rPr>
        <w:t>التردد</w:t>
      </w:r>
      <w:r w:rsidR="00251D90">
        <w:rPr>
          <w:rFonts w:hint="cs"/>
          <w:rtl/>
          <w:lang w:val="en-GB" w:bidi="ar-EG"/>
        </w:rPr>
        <w:t xml:space="preserve"> </w:t>
      </w:r>
      <w:r w:rsidR="00366152" w:rsidRPr="00366152">
        <w:rPr>
          <w:lang w:bidi="ar-EG"/>
        </w:rPr>
        <w:t>(MHz)</w:t>
      </w:r>
      <w:bookmarkEnd w:id="192"/>
    </w:p>
    <w:p w14:paraId="7F0F55E9" w14:textId="5F57D906" w:rsidR="007D159F" w:rsidRPr="007D159F" w:rsidRDefault="007D159F" w:rsidP="00835CA0">
      <w:pPr>
        <w:pStyle w:val="Equationlegend"/>
        <w:bidi/>
        <w:rPr>
          <w:lang w:val="fr-FR" w:bidi="ar-EG"/>
        </w:rPr>
      </w:pPr>
      <w:r w:rsidRPr="007D159F">
        <w:rPr>
          <w:lang w:val="en-GB" w:bidi="ar-EG"/>
        </w:rPr>
        <w:tab/>
      </w:r>
      <w:bookmarkStart w:id="193" w:name="lt_pId950"/>
      <w:r w:rsidRPr="007D159F">
        <w:rPr>
          <w:i/>
          <w:iCs/>
          <w:lang w:val="fr-FR" w:bidi="ar-EG"/>
        </w:rPr>
        <w:t>a</w:t>
      </w:r>
      <w:r w:rsidRPr="007D159F">
        <w:rPr>
          <w:i/>
          <w:iCs/>
          <w:vertAlign w:val="subscript"/>
          <w:lang w:val="fr-FR" w:bidi="ar-EG"/>
        </w:rPr>
        <w:t>e</w:t>
      </w:r>
      <w:bookmarkEnd w:id="193"/>
      <w:r w:rsidR="00251D90">
        <w:rPr>
          <w:rFonts w:hint="cs"/>
          <w:rtl/>
          <w:lang w:bidi="ar-EG"/>
        </w:rPr>
        <w:t>:</w:t>
      </w:r>
      <w:r w:rsidRPr="007D159F">
        <w:rPr>
          <w:lang w:val="fr-FR" w:bidi="ar-EG"/>
        </w:rPr>
        <w:tab/>
      </w:r>
      <w:r w:rsidR="00C239E6" w:rsidRPr="0051748A">
        <w:rPr>
          <w:rtl/>
          <w:lang w:bidi="ar-SY"/>
        </w:rPr>
        <w:t xml:space="preserve">نصف قطر الأرض المكافئ </w:t>
      </w:r>
      <w:r w:rsidR="00B03ADA" w:rsidRPr="00B03ADA">
        <w:rPr>
          <w:lang w:bidi="ar-SY"/>
        </w:rPr>
        <w:t>(km)</w:t>
      </w:r>
      <w:r w:rsidR="00C239E6" w:rsidRPr="0051748A">
        <w:rPr>
          <w:rtl/>
          <w:lang w:bidi="ar-SY"/>
        </w:rPr>
        <w:t xml:space="preserve"> (</w:t>
      </w:r>
      <w:r w:rsidR="00C239E6">
        <w:rPr>
          <w:rFonts w:hint="cs"/>
          <w:rtl/>
          <w:lang w:bidi="ar-SY"/>
        </w:rPr>
        <w:t xml:space="preserve">انظر </w:t>
      </w:r>
      <w:r w:rsidR="00C239E6" w:rsidRPr="0051748A">
        <w:rPr>
          <w:rtl/>
          <w:lang w:bidi="ar-SY"/>
        </w:rPr>
        <w:t>التعريف أدناه)</w:t>
      </w:r>
    </w:p>
    <w:p w14:paraId="0A5FB6F2" w14:textId="19589FDE" w:rsidR="007D159F" w:rsidRPr="007D159F" w:rsidRDefault="007D159F" w:rsidP="00835CA0">
      <w:pPr>
        <w:pStyle w:val="Equationlegend"/>
        <w:bidi/>
        <w:rPr>
          <w:lang w:bidi="ar-EG"/>
        </w:rPr>
      </w:pPr>
      <w:r w:rsidRPr="007D159F">
        <w:rPr>
          <w:lang w:val="fr-FR" w:bidi="ar-EG"/>
        </w:rPr>
        <w:tab/>
      </w:r>
      <w:bookmarkStart w:id="194" w:name="lt_pId952"/>
      <w:r w:rsidRPr="007D159F">
        <w:rPr>
          <w:i/>
          <w:iCs/>
          <w:lang w:bidi="ar-EG"/>
        </w:rPr>
        <w:t>d</w:t>
      </w:r>
      <w:bookmarkEnd w:id="194"/>
      <w:r w:rsidR="00251D90">
        <w:rPr>
          <w:rFonts w:hint="cs"/>
          <w:rtl/>
          <w:lang w:bidi="ar-EG"/>
        </w:rPr>
        <w:t>:</w:t>
      </w:r>
      <w:r w:rsidRPr="007D159F">
        <w:rPr>
          <w:lang w:bidi="ar-EG"/>
        </w:rPr>
        <w:tab/>
      </w:r>
      <w:bookmarkStart w:id="195" w:name="lt_pId953"/>
      <w:r w:rsidR="00C239E6" w:rsidRPr="0051748A">
        <w:rPr>
          <w:rtl/>
          <w:lang w:bidi="ar-SY"/>
        </w:rPr>
        <w:t xml:space="preserve">المسافة </w:t>
      </w:r>
      <w:r w:rsidR="00B03ADA" w:rsidRPr="00B03ADA">
        <w:rPr>
          <w:lang w:bidi="ar-EG"/>
        </w:rPr>
        <w:t>(km)</w:t>
      </w:r>
      <w:bookmarkEnd w:id="195"/>
    </w:p>
    <w:p w14:paraId="14FA1997" w14:textId="0E181695" w:rsidR="007D159F" w:rsidRPr="007D159F" w:rsidRDefault="007D159F" w:rsidP="00835CA0">
      <w:pPr>
        <w:pStyle w:val="Equationlegend"/>
        <w:bidi/>
        <w:rPr>
          <w:lang w:bidi="ar-EG"/>
        </w:rPr>
      </w:pPr>
      <w:r w:rsidRPr="007D159F">
        <w:rPr>
          <w:lang w:bidi="ar-EG"/>
        </w:rPr>
        <w:tab/>
      </w:r>
      <w:bookmarkStart w:id="196" w:name="lt_pId954"/>
      <w:r w:rsidRPr="007D159F">
        <w:rPr>
          <w:i/>
          <w:iCs/>
          <w:lang w:bidi="ar-EG"/>
        </w:rPr>
        <w:t>h</w:t>
      </w:r>
      <w:r w:rsidRPr="007D159F">
        <w:rPr>
          <w:i/>
          <w:iCs/>
          <w:vertAlign w:val="subscript"/>
          <w:lang w:bidi="ar-EG"/>
        </w:rPr>
        <w:t>i</w:t>
      </w:r>
      <w:bookmarkEnd w:id="196"/>
      <w:r w:rsidR="00251D90">
        <w:rPr>
          <w:rFonts w:hint="cs"/>
          <w:rtl/>
          <w:lang w:bidi="ar-EG"/>
        </w:rPr>
        <w:t>:</w:t>
      </w:r>
      <w:r w:rsidRPr="007D159F">
        <w:rPr>
          <w:lang w:bidi="ar-EG"/>
        </w:rPr>
        <w:tab/>
      </w:r>
      <w:r w:rsidR="00C239E6">
        <w:rPr>
          <w:rFonts w:hint="cs"/>
          <w:rtl/>
          <w:lang w:val="en-GB" w:bidi="ar-EG"/>
        </w:rPr>
        <w:t>علو</w:t>
      </w:r>
      <w:r w:rsidR="00C239E6" w:rsidRPr="0051748A">
        <w:rPr>
          <w:rtl/>
          <w:lang w:bidi="ar-SY"/>
        </w:rPr>
        <w:t xml:space="preserve"> الهوائي فوق الأرض </w:t>
      </w:r>
      <w:r w:rsidR="00366152" w:rsidRPr="00366152">
        <w:rPr>
          <w:lang w:bidi="ar-SY"/>
        </w:rPr>
        <w:t>(m)</w:t>
      </w:r>
      <w:r w:rsidR="00C239E6" w:rsidRPr="0051748A">
        <w:rPr>
          <w:rtl/>
          <w:lang w:bidi="ar-SY"/>
        </w:rPr>
        <w:t xml:space="preserve"> </w:t>
      </w:r>
      <w:r w:rsidR="00C239E6">
        <w:rPr>
          <w:rFonts w:hint="cs"/>
          <w:rtl/>
          <w:lang w:bidi="ar-SY"/>
        </w:rPr>
        <w:t>حيث</w:t>
      </w:r>
      <w:r w:rsidR="00835CA0">
        <w:rPr>
          <w:rFonts w:hint="cs"/>
          <w:rtl/>
          <w:lang w:bidi="ar-SY"/>
        </w:rPr>
        <w:t xml:space="preserve"> </w:t>
      </w:r>
      <w:r w:rsidR="00835CA0">
        <w:t xml:space="preserve">1 = </w:t>
      </w:r>
      <w:r w:rsidR="00835CA0">
        <w:rPr>
          <w:i/>
          <w:iCs/>
        </w:rPr>
        <w:t>i</w:t>
      </w:r>
      <w:r w:rsidR="00C239E6" w:rsidRPr="0051748A">
        <w:rPr>
          <w:rtl/>
          <w:lang w:bidi="ar-SY"/>
        </w:rPr>
        <w:t xml:space="preserve"> أو</w:t>
      </w:r>
      <w:r w:rsidR="00835CA0">
        <w:rPr>
          <w:rFonts w:hint="cs"/>
          <w:rtl/>
          <w:lang w:bidi="ar-SY"/>
        </w:rPr>
        <w:t xml:space="preserve"> </w:t>
      </w:r>
      <w:r w:rsidR="00C239E6" w:rsidRPr="003361DA">
        <w:rPr>
          <w:lang w:bidi="ar-SY"/>
        </w:rPr>
        <w:t>2</w:t>
      </w:r>
      <w:r w:rsidR="00C239E6" w:rsidRPr="0051748A">
        <w:rPr>
          <w:rtl/>
          <w:lang w:bidi="ar-SY"/>
        </w:rPr>
        <w:t xml:space="preserve"> للمرسِل أو المستقبِل، على التوالي.</w:t>
      </w:r>
    </w:p>
    <w:p w14:paraId="59B467C2" w14:textId="0E43F45D" w:rsidR="007D159F" w:rsidRPr="00835CA0" w:rsidRDefault="00C239E6" w:rsidP="007D159F">
      <w:r w:rsidRPr="00835CA0">
        <w:rPr>
          <w:rFonts w:hint="cs"/>
          <w:rtl/>
        </w:rPr>
        <w:t>و</w:t>
      </w:r>
      <w:r w:rsidRPr="00835CA0">
        <w:rPr>
          <w:rtl/>
        </w:rPr>
        <w:t xml:space="preserve">يعبَّر عن </w:t>
      </w:r>
      <w:r w:rsidRPr="00835CA0">
        <w:rPr>
          <w:rFonts w:hint="cs"/>
          <w:rtl/>
        </w:rPr>
        <w:t>الحد</w:t>
      </w:r>
      <w:r w:rsidRPr="00835CA0">
        <w:rPr>
          <w:rtl/>
        </w:rPr>
        <w:t xml:space="preserve"> المعتمد على المسافة </w:t>
      </w:r>
      <w:r w:rsidR="00835CA0" w:rsidRPr="008F3474">
        <w:rPr>
          <w:i/>
          <w:iCs/>
          <w:lang w:val="en-GB"/>
        </w:rPr>
        <w:t>F</w:t>
      </w:r>
      <w:r w:rsidR="00835CA0" w:rsidRPr="008F3474">
        <w:rPr>
          <w:lang w:val="en-GB"/>
        </w:rPr>
        <w:t>(</w:t>
      </w:r>
      <w:r w:rsidR="00835CA0" w:rsidRPr="008F3474">
        <w:rPr>
          <w:i/>
          <w:iCs/>
          <w:lang w:val="en-GB"/>
        </w:rPr>
        <w:t>X</w:t>
      </w:r>
      <w:r w:rsidR="00835CA0" w:rsidRPr="008F3474">
        <w:rPr>
          <w:rFonts w:ascii="Tms Rmn" w:hAnsi="Tms Rmn"/>
          <w:sz w:val="12"/>
          <w:lang w:val="en-GB"/>
        </w:rPr>
        <w:t> </w:t>
      </w:r>
      <w:r w:rsidR="00835CA0" w:rsidRPr="008F3474">
        <w:rPr>
          <w:lang w:val="en-GB"/>
        </w:rPr>
        <w:t>)</w:t>
      </w:r>
      <w:r w:rsidRPr="00835CA0">
        <w:rPr>
          <w:rtl/>
        </w:rPr>
        <w:t xml:space="preserve"> بالصيغة شبه التجريبية:</w:t>
      </w:r>
    </w:p>
    <w:p w14:paraId="78FD5643" w14:textId="77777777" w:rsidR="007D159F" w:rsidRPr="007D159F" w:rsidRDefault="007D159F" w:rsidP="00251D90">
      <w:pPr>
        <w:jc w:val="center"/>
        <w:rPr>
          <w:rtl/>
          <w:lang w:val="fr-FR"/>
        </w:rPr>
      </w:pPr>
      <w:r w:rsidRPr="007D159F">
        <w:rPr>
          <w:lang w:val="fr-FR" w:bidi="ar-EG"/>
        </w:rPr>
        <w:object w:dxaOrig="3133" w:dyaOrig="357" w14:anchorId="171A5FBD">
          <v:shape id="_x0000_i1190" type="#_x0000_t75" style="width:157.6pt;height:19pt" o:ole="" fillcolor="window">
            <v:imagedata r:id="rId331" o:title=""/>
          </v:shape>
          <o:OLEObject Type="Embed" ProgID="Equation.3" ShapeID="_x0000_i1190" DrawAspect="Content" ObjectID="_1649659857" r:id="rId332"/>
        </w:object>
      </w:r>
    </w:p>
    <w:p w14:paraId="190ED482" w14:textId="6C974448" w:rsidR="00C239E6" w:rsidRDefault="00C239E6" w:rsidP="00C239E6">
      <w:pPr>
        <w:jc w:val="left"/>
        <w:rPr>
          <w:rtl/>
          <w:lang w:bidi="ar-SY"/>
        </w:rPr>
      </w:pPr>
      <w:bookmarkStart w:id="197" w:name="lt_pId969"/>
      <w:r>
        <w:rPr>
          <w:rFonts w:hint="cs"/>
          <w:rtl/>
          <w:lang w:bidi="ar-SY"/>
        </w:rPr>
        <w:t>ويحصَّل</w:t>
      </w:r>
      <w:r w:rsidRPr="0051748A">
        <w:rPr>
          <w:rtl/>
          <w:lang w:bidi="ar-SY"/>
        </w:rPr>
        <w:t xml:space="preserve"> كسب </w:t>
      </w:r>
      <w:r>
        <w:rPr>
          <w:rFonts w:hint="cs"/>
          <w:rtl/>
          <w:lang w:bidi="ar-SY"/>
        </w:rPr>
        <w:t>علو</w:t>
      </w:r>
      <w:r w:rsidRPr="0051748A">
        <w:rPr>
          <w:rtl/>
          <w:lang w:bidi="ar-SY"/>
        </w:rPr>
        <w:t xml:space="preserve"> الهوائي </w:t>
      </w:r>
      <w:r w:rsidR="00835CA0" w:rsidRPr="008F3474">
        <w:rPr>
          <w:i/>
          <w:iCs/>
          <w:lang w:val="en-GB"/>
        </w:rPr>
        <w:t>G</w:t>
      </w:r>
      <w:r w:rsidR="00835CA0" w:rsidRPr="008F3474">
        <w:rPr>
          <w:lang w:val="en-GB"/>
        </w:rPr>
        <w:t>(</w:t>
      </w:r>
      <w:r w:rsidR="00835CA0" w:rsidRPr="008F3474">
        <w:rPr>
          <w:i/>
          <w:iCs/>
          <w:lang w:val="en-GB"/>
        </w:rPr>
        <w:t>Y</w:t>
      </w:r>
      <w:r w:rsidR="00835CA0" w:rsidRPr="008F3474">
        <w:rPr>
          <w:rFonts w:ascii="Tms Rmn" w:hAnsi="Tms Rmn"/>
          <w:i/>
          <w:iCs/>
          <w:sz w:val="16"/>
          <w:lang w:val="en-GB"/>
        </w:rPr>
        <w:t> </w:t>
      </w:r>
      <w:r w:rsidR="00835CA0" w:rsidRPr="008F3474">
        <w:rPr>
          <w:lang w:val="en-GB"/>
        </w:rPr>
        <w:t>)</w:t>
      </w:r>
      <w:r w:rsidRPr="0051748A">
        <w:rPr>
          <w:rtl/>
          <w:lang w:bidi="ar-SY"/>
        </w:rPr>
        <w:t xml:space="preserve"> من خلال مجموعة الصيغ</w:t>
      </w:r>
      <w:r>
        <w:rPr>
          <w:rFonts w:hint="cs"/>
          <w:rtl/>
          <w:lang w:bidi="ar-SY"/>
        </w:rPr>
        <w:t xml:space="preserve"> التالية</w:t>
      </w:r>
      <w:r w:rsidRPr="0051748A">
        <w:rPr>
          <w:rtl/>
          <w:lang w:bidi="ar-SY"/>
        </w:rPr>
        <w:t>:</w:t>
      </w:r>
    </w:p>
    <w:bookmarkEnd w:id="197"/>
    <w:p w14:paraId="3DE6431A" w14:textId="77777777" w:rsidR="00835CA0" w:rsidRPr="008F3474" w:rsidRDefault="00835CA0" w:rsidP="00835CA0">
      <w:pPr>
        <w:pStyle w:val="Equation"/>
        <w:tabs>
          <w:tab w:val="left" w:pos="6237"/>
          <w:tab w:val="left" w:pos="7655"/>
        </w:tabs>
        <w:rPr>
          <w:lang w:val="en-GB"/>
        </w:rPr>
      </w:pPr>
      <w:r w:rsidRPr="008F3474">
        <w:rPr>
          <w:lang w:val="en-GB"/>
        </w:rPr>
        <w:tab/>
      </w:r>
      <w:r w:rsidRPr="006372DD">
        <w:rPr>
          <w:position w:val="-10"/>
        </w:rPr>
        <w:object w:dxaOrig="4200" w:dyaOrig="420" w14:anchorId="32B6495D">
          <v:shape id="_x0000_i1191" type="#_x0000_t75" style="width:209.2pt;height:23.1pt" o:ole="" fillcolor="window">
            <v:imagedata r:id="rId333" o:title=""/>
          </v:shape>
          <o:OLEObject Type="Embed" ProgID="Equation.3" ShapeID="_x0000_i1191" DrawAspect="Content" ObjectID="_1649659858" r:id="rId334"/>
        </w:object>
      </w:r>
      <w:r w:rsidRPr="008F3474">
        <w:rPr>
          <w:lang w:val="en-GB"/>
        </w:rPr>
        <w:tab/>
        <w:t>for</w:t>
      </w:r>
      <w:r w:rsidRPr="008F3474">
        <w:rPr>
          <w:lang w:val="en-GB"/>
        </w:rPr>
        <w:tab/>
      </w:r>
      <w:r w:rsidRPr="008F3474">
        <w:rPr>
          <w:i/>
          <w:iCs/>
          <w:lang w:val="en-GB"/>
        </w:rPr>
        <w:t>Y</w:t>
      </w:r>
      <w:r w:rsidRPr="008F3474">
        <w:rPr>
          <w:lang w:val="en-GB"/>
        </w:rPr>
        <w:t xml:space="preserve">  </w:t>
      </w:r>
      <w:r w:rsidRPr="006372DD">
        <w:sym w:font="Symbol" w:char="F0B3"/>
      </w:r>
      <w:r w:rsidRPr="008F3474">
        <w:rPr>
          <w:lang w:val="en-GB"/>
        </w:rPr>
        <w:t xml:space="preserve"> 2</w:t>
      </w:r>
    </w:p>
    <w:p w14:paraId="45A9245F" w14:textId="77777777" w:rsidR="00835CA0" w:rsidRPr="008F3474" w:rsidRDefault="00835CA0" w:rsidP="00835CA0">
      <w:pPr>
        <w:pStyle w:val="Equation"/>
        <w:tabs>
          <w:tab w:val="left" w:pos="6237"/>
          <w:tab w:val="left" w:pos="7655"/>
        </w:tabs>
        <w:rPr>
          <w:lang w:val="en-GB"/>
        </w:rPr>
      </w:pPr>
      <w:r w:rsidRPr="008F3474">
        <w:rPr>
          <w:lang w:val="en-GB"/>
        </w:rPr>
        <w:tab/>
      </w:r>
      <w:r w:rsidRPr="006372DD">
        <w:rPr>
          <w:position w:val="-10"/>
        </w:rPr>
        <w:object w:dxaOrig="2520" w:dyaOrig="420" w14:anchorId="16294E07">
          <v:shape id="_x0000_i1192" type="#_x0000_t75" style="width:127pt;height:23.1pt" o:ole="" fillcolor="window">
            <v:imagedata r:id="rId335" o:title=""/>
          </v:shape>
          <o:OLEObject Type="Embed" ProgID="Equation.3" ShapeID="_x0000_i1192" DrawAspect="Content" ObjectID="_1649659859" r:id="rId336"/>
        </w:object>
      </w:r>
      <w:r w:rsidRPr="008F3474">
        <w:rPr>
          <w:lang w:val="en-GB"/>
        </w:rPr>
        <w:tab/>
      </w:r>
      <w:r w:rsidRPr="008F3474">
        <w:rPr>
          <w:lang w:val="en-GB"/>
        </w:rPr>
        <w:tab/>
        <w:t xml:space="preserve">for      10 </w:t>
      </w:r>
      <w:r w:rsidRPr="008F3474">
        <w:rPr>
          <w:i/>
          <w:iCs/>
          <w:lang w:val="en-GB"/>
        </w:rPr>
        <w:t>K</w:t>
      </w:r>
      <w:r w:rsidRPr="008F3474">
        <w:rPr>
          <w:lang w:val="en-GB"/>
        </w:rPr>
        <w:t xml:space="preserve"> </w:t>
      </w:r>
      <w:r w:rsidRPr="008F3474">
        <w:rPr>
          <w:rFonts w:ascii="Tms Rmn" w:hAnsi="Tms Rmn"/>
          <w:sz w:val="12"/>
          <w:lang w:val="en-GB"/>
        </w:rPr>
        <w:t> </w:t>
      </w:r>
      <w:r w:rsidRPr="006372DD">
        <w:sym w:font="Symbol" w:char="F0A3"/>
      </w:r>
      <w:r w:rsidRPr="008F3474">
        <w:rPr>
          <w:lang w:val="en-GB"/>
        </w:rPr>
        <w:t xml:space="preserve"> </w:t>
      </w:r>
      <w:r w:rsidRPr="006372DD">
        <w:rPr>
          <w:rFonts w:ascii="Symbol" w:hAnsi="Symbol"/>
        </w:rPr>
        <w:t></w:t>
      </w:r>
      <w:r w:rsidRPr="008F3474">
        <w:rPr>
          <w:i/>
          <w:iCs/>
          <w:lang w:val="en-GB"/>
        </w:rPr>
        <w:t>Y</w:t>
      </w:r>
      <w:r w:rsidRPr="008F3474">
        <w:rPr>
          <w:lang w:val="en-GB"/>
        </w:rPr>
        <w:t xml:space="preserve">  </w:t>
      </w:r>
      <w:r w:rsidRPr="006372DD">
        <w:rPr>
          <w:rFonts w:ascii="Symbol" w:hAnsi="Symbol"/>
        </w:rPr>
        <w:t></w:t>
      </w:r>
      <w:r w:rsidRPr="008F3474">
        <w:rPr>
          <w:lang w:val="en-GB"/>
        </w:rPr>
        <w:t xml:space="preserve"> 2</w:t>
      </w:r>
    </w:p>
    <w:p w14:paraId="04E527E2" w14:textId="77777777" w:rsidR="00835CA0" w:rsidRPr="008F3474" w:rsidRDefault="00835CA0" w:rsidP="00835CA0">
      <w:pPr>
        <w:pStyle w:val="Equation"/>
        <w:tabs>
          <w:tab w:val="left" w:pos="6237"/>
          <w:tab w:val="left" w:pos="7655"/>
        </w:tabs>
        <w:rPr>
          <w:lang w:val="en-GB"/>
        </w:rPr>
      </w:pPr>
      <w:r w:rsidRPr="008F3474">
        <w:rPr>
          <w:lang w:val="en-GB"/>
        </w:rPr>
        <w:tab/>
      </w:r>
      <w:r w:rsidRPr="006372DD">
        <w:rPr>
          <w:position w:val="-10"/>
        </w:rPr>
        <w:object w:dxaOrig="4760" w:dyaOrig="340" w14:anchorId="49A322D5">
          <v:shape id="_x0000_i1193" type="#_x0000_t75" style="width:239.75pt;height:19pt" o:ole="" fillcolor="window">
            <v:imagedata r:id="rId337" o:title=""/>
          </v:shape>
          <o:OLEObject Type="Embed" ProgID="Equation.3" ShapeID="_x0000_i1193" DrawAspect="Content" ObjectID="_1649659860" r:id="rId338"/>
        </w:object>
      </w:r>
      <w:r w:rsidRPr="008F3474">
        <w:rPr>
          <w:lang w:val="en-GB"/>
        </w:rPr>
        <w:tab/>
        <w:t xml:space="preserve">for      </w:t>
      </w:r>
      <w:r w:rsidRPr="008F3474">
        <w:rPr>
          <w:i/>
          <w:iCs/>
          <w:lang w:val="en-GB"/>
        </w:rPr>
        <w:t>K</w:t>
      </w:r>
      <w:r w:rsidRPr="008F3474">
        <w:rPr>
          <w:lang w:val="en-GB"/>
        </w:rPr>
        <w:t xml:space="preserve">/10 </w:t>
      </w:r>
      <w:r w:rsidRPr="008F3474">
        <w:rPr>
          <w:rFonts w:ascii="Tms Rmn" w:hAnsi="Tms Rmn"/>
          <w:sz w:val="12"/>
          <w:lang w:val="en-GB"/>
        </w:rPr>
        <w:t> </w:t>
      </w:r>
      <w:r w:rsidRPr="006372DD">
        <w:sym w:font="Symbol" w:char="F0A3"/>
      </w:r>
      <w:r w:rsidRPr="008F3474">
        <w:rPr>
          <w:lang w:val="en-GB"/>
        </w:rPr>
        <w:t xml:space="preserve"> </w:t>
      </w:r>
      <w:r w:rsidRPr="006372DD">
        <w:rPr>
          <w:rFonts w:ascii="Symbol" w:hAnsi="Symbol"/>
        </w:rPr>
        <w:t></w:t>
      </w:r>
      <w:r w:rsidRPr="008F3474">
        <w:rPr>
          <w:i/>
          <w:iCs/>
          <w:lang w:val="en-GB"/>
        </w:rPr>
        <w:t>Y</w:t>
      </w:r>
      <w:r w:rsidRPr="008F3474">
        <w:rPr>
          <w:lang w:val="en-GB"/>
        </w:rPr>
        <w:t xml:space="preserve">  </w:t>
      </w:r>
      <w:r w:rsidRPr="006372DD">
        <w:rPr>
          <w:rFonts w:ascii="Symbol" w:hAnsi="Symbol"/>
        </w:rPr>
        <w:t></w:t>
      </w:r>
      <w:r w:rsidRPr="008F3474">
        <w:rPr>
          <w:lang w:val="en-GB"/>
        </w:rPr>
        <w:t xml:space="preserve"> 10 </w:t>
      </w:r>
      <w:r w:rsidRPr="008F3474">
        <w:rPr>
          <w:i/>
          <w:iCs/>
          <w:lang w:val="en-GB"/>
        </w:rPr>
        <w:t>K</w:t>
      </w:r>
    </w:p>
    <w:p w14:paraId="6637B4A2" w14:textId="77777777" w:rsidR="00835CA0" w:rsidRPr="008F3474" w:rsidRDefault="00835CA0" w:rsidP="00835CA0">
      <w:pPr>
        <w:pStyle w:val="Equation"/>
        <w:tabs>
          <w:tab w:val="left" w:pos="6237"/>
          <w:tab w:val="left" w:pos="7655"/>
        </w:tabs>
        <w:rPr>
          <w:lang w:val="en-GB"/>
        </w:rPr>
      </w:pPr>
      <w:r w:rsidRPr="008F3474">
        <w:rPr>
          <w:lang w:val="en-GB"/>
        </w:rPr>
        <w:tab/>
      </w:r>
      <w:r w:rsidRPr="006372DD">
        <w:rPr>
          <w:position w:val="-10"/>
        </w:rPr>
        <w:object w:dxaOrig="2000" w:dyaOrig="320" w14:anchorId="127C1960">
          <v:shape id="_x0000_i1194" type="#_x0000_t75" style="width:101.2pt;height:18.35pt" o:ole="" fillcolor="window">
            <v:imagedata r:id="rId339" o:title=""/>
          </v:shape>
          <o:OLEObject Type="Embed" ProgID="Equation.3" ShapeID="_x0000_i1194" DrawAspect="Content" ObjectID="_1649659861" r:id="rId340"/>
        </w:object>
      </w:r>
      <w:r w:rsidRPr="008F3474">
        <w:rPr>
          <w:lang w:val="en-GB"/>
        </w:rPr>
        <w:tab/>
      </w:r>
      <w:r w:rsidRPr="008F3474">
        <w:rPr>
          <w:lang w:val="en-GB"/>
        </w:rPr>
        <w:tab/>
        <w:t>for</w:t>
      </w:r>
      <w:r w:rsidRPr="008F3474">
        <w:rPr>
          <w:lang w:val="en-GB"/>
        </w:rPr>
        <w:tab/>
      </w:r>
      <w:r w:rsidRPr="008F3474">
        <w:rPr>
          <w:i/>
          <w:iCs/>
          <w:lang w:val="en-GB"/>
        </w:rPr>
        <w:t>Y</w:t>
      </w:r>
      <w:r w:rsidRPr="008F3474">
        <w:rPr>
          <w:lang w:val="en-GB"/>
        </w:rPr>
        <w:t xml:space="preserve">  &lt;  </w:t>
      </w:r>
      <w:r w:rsidRPr="008F3474">
        <w:rPr>
          <w:i/>
          <w:iCs/>
          <w:lang w:val="en-GB"/>
        </w:rPr>
        <w:t>K</w:t>
      </w:r>
      <w:r w:rsidRPr="008F3474">
        <w:rPr>
          <w:lang w:val="en-GB"/>
        </w:rPr>
        <w:t>/10</w:t>
      </w:r>
    </w:p>
    <w:p w14:paraId="0174DCFF" w14:textId="3297320F" w:rsidR="007D159F" w:rsidRPr="007D159F" w:rsidRDefault="00251D90" w:rsidP="007D159F">
      <w:pPr>
        <w:rPr>
          <w:rtl/>
          <w:lang w:val="en-GB"/>
        </w:rPr>
      </w:pPr>
      <w:r>
        <w:rPr>
          <w:rFonts w:hint="cs"/>
          <w:rtl/>
          <w:lang w:val="en-GB" w:bidi="ar-EG"/>
        </w:rPr>
        <w:t>حيث:</w:t>
      </w:r>
    </w:p>
    <w:p w14:paraId="7B4EE120" w14:textId="74C39E03" w:rsidR="007D159F" w:rsidRPr="007D159F" w:rsidRDefault="007D159F" w:rsidP="00251D90">
      <w:pPr>
        <w:pStyle w:val="Equationlegend"/>
        <w:bidi/>
        <w:rPr>
          <w:lang w:bidi="ar-EG"/>
        </w:rPr>
      </w:pPr>
      <w:r w:rsidRPr="007D159F">
        <w:rPr>
          <w:lang w:bidi="ar-EG"/>
        </w:rPr>
        <w:tab/>
      </w:r>
      <w:bookmarkStart w:id="198" w:name="lt_pId970"/>
      <w:r w:rsidRPr="007D159F">
        <w:rPr>
          <w:i/>
          <w:iCs/>
          <w:lang w:bidi="ar-EG"/>
        </w:rPr>
        <w:t>K</w:t>
      </w:r>
      <w:r w:rsidR="00835CA0">
        <w:rPr>
          <w:rFonts w:hint="cs"/>
          <w:rtl/>
        </w:rPr>
        <w:t>:</w:t>
      </w:r>
      <w:r w:rsidR="00835CA0">
        <w:rPr>
          <w:rtl/>
        </w:rPr>
        <w:tab/>
      </w:r>
      <w:bookmarkEnd w:id="198"/>
      <w:r w:rsidR="00C239E6" w:rsidRPr="0051748A">
        <w:rPr>
          <w:rtl/>
          <w:lang w:bidi="ar-SY"/>
        </w:rPr>
        <w:t xml:space="preserve">عامل </w:t>
      </w:r>
      <w:r w:rsidR="00C239E6">
        <w:rPr>
          <w:rFonts w:hint="cs"/>
          <w:rtl/>
          <w:lang w:bidi="ar-SY"/>
        </w:rPr>
        <w:t>سماحية</w:t>
      </w:r>
      <w:r w:rsidR="00C239E6" w:rsidRPr="0051748A">
        <w:rPr>
          <w:rtl/>
          <w:lang w:bidi="ar-SY"/>
        </w:rPr>
        <w:t xml:space="preserve"> سطح الأرض المقي</w:t>
      </w:r>
      <w:r w:rsidR="00C239E6">
        <w:rPr>
          <w:rFonts w:hint="cs"/>
          <w:rtl/>
          <w:lang w:bidi="ar-SY"/>
        </w:rPr>
        <w:t>َّ</w:t>
      </w:r>
      <w:r w:rsidR="00C239E6" w:rsidRPr="0051748A">
        <w:rPr>
          <w:rtl/>
          <w:lang w:bidi="ar-SY"/>
        </w:rPr>
        <w:t xml:space="preserve">س (انظر التوصية </w:t>
      </w:r>
      <w:r w:rsidR="00C239E6" w:rsidRPr="0051748A">
        <w:rPr>
          <w:lang w:bidi="ar-SY"/>
        </w:rPr>
        <w:t>ITU-R P.</w:t>
      </w:r>
      <w:r w:rsidR="00C239E6" w:rsidRPr="003361DA">
        <w:rPr>
          <w:lang w:bidi="ar-SY"/>
        </w:rPr>
        <w:t>526</w:t>
      </w:r>
      <w:r w:rsidR="00C239E6" w:rsidRPr="0051748A">
        <w:rPr>
          <w:rtl/>
          <w:lang w:bidi="ar-SY"/>
        </w:rPr>
        <w:t xml:space="preserve">)، القيمة </w:t>
      </w:r>
      <w:r w:rsidR="00C239E6">
        <w:rPr>
          <w:rFonts w:hint="cs"/>
          <w:rtl/>
          <w:lang w:bidi="ar-SY"/>
        </w:rPr>
        <w:t>المبدئية</w:t>
      </w:r>
      <w:r w:rsidR="00C239E6" w:rsidRPr="0051748A">
        <w:rPr>
          <w:rtl/>
          <w:lang w:bidi="ar-SY"/>
        </w:rPr>
        <w:t xml:space="preserve">: </w:t>
      </w:r>
      <w:r w:rsidR="00FE7F2A" w:rsidRPr="00FE7F2A">
        <w:rPr>
          <w:vertAlign w:val="superscript"/>
          <w:lang w:bidi="ar-SY"/>
        </w:rPr>
        <w:t>5</w:t>
      </w:r>
      <w:r w:rsidR="00FE7F2A">
        <w:rPr>
          <w:vertAlign w:val="superscript"/>
          <w:lang w:bidi="ar-SY"/>
        </w:rPr>
        <w:t>–</w:t>
      </w:r>
      <w:r w:rsidR="00C239E6" w:rsidRPr="003361DA">
        <w:rPr>
          <w:lang w:bidi="ar-SY"/>
        </w:rPr>
        <w:t>10</w:t>
      </w:r>
      <w:r w:rsidR="00C239E6" w:rsidRPr="0051748A">
        <w:rPr>
          <w:rtl/>
          <w:lang w:bidi="ar-SY"/>
        </w:rPr>
        <w:t>.</w:t>
      </w:r>
    </w:p>
    <w:p w14:paraId="27DB412E" w14:textId="77777777" w:rsidR="00C239E6" w:rsidRDefault="00C239E6" w:rsidP="00B32B0A">
      <w:pPr>
        <w:jc w:val="left"/>
        <w:rPr>
          <w:rtl/>
          <w:lang w:bidi="ar-EG"/>
        </w:rPr>
      </w:pPr>
      <w:r>
        <w:rPr>
          <w:rFonts w:hint="cs"/>
          <w:rtl/>
          <w:lang w:bidi="ar-SY"/>
        </w:rPr>
        <w:t>علماً</w:t>
      </w:r>
      <w:r w:rsidR="00B32B0A" w:rsidRPr="0051748A">
        <w:rPr>
          <w:rtl/>
          <w:lang w:bidi="ar-SY"/>
        </w:rPr>
        <w:t xml:space="preserve"> </w:t>
      </w:r>
      <w:r>
        <w:rPr>
          <w:rFonts w:hint="cs"/>
          <w:rtl/>
          <w:lang w:bidi="ar-SY"/>
        </w:rPr>
        <w:t>ب</w:t>
      </w:r>
      <w:r w:rsidR="00B32B0A" w:rsidRPr="0051748A">
        <w:rPr>
          <w:rtl/>
          <w:lang w:bidi="ar-SY"/>
        </w:rPr>
        <w:t>أن وحدات مختلفة</w:t>
      </w:r>
      <w:r>
        <w:rPr>
          <w:rFonts w:hint="cs"/>
          <w:rtl/>
          <w:lang w:bidi="ar-SY"/>
        </w:rPr>
        <w:t xml:space="preserve"> تُستخدم</w:t>
      </w:r>
      <w:r w:rsidR="00B32B0A" w:rsidRPr="0051748A">
        <w:rPr>
          <w:rtl/>
          <w:lang w:bidi="ar-SY"/>
        </w:rPr>
        <w:t xml:space="preserve"> للتردد.</w:t>
      </w:r>
      <w:r w:rsidR="00B32B0A" w:rsidRPr="0051748A">
        <w:rPr>
          <w:rFonts w:hint="cs"/>
          <w:rtl/>
          <w:lang w:bidi="ar-SY"/>
        </w:rPr>
        <w:t xml:space="preserve"> </w:t>
      </w:r>
    </w:p>
    <w:p w14:paraId="1D4CE9F4" w14:textId="13474D3A" w:rsidR="00B40D81" w:rsidRPr="009D7A58" w:rsidRDefault="00B40D81" w:rsidP="006C4252">
      <w:pPr>
        <w:rPr>
          <w:spacing w:val="-4"/>
          <w:rtl/>
          <w:lang w:bidi="ar-SY"/>
        </w:rPr>
      </w:pPr>
      <w:r w:rsidRPr="009D7A58">
        <w:rPr>
          <w:rFonts w:hint="cs"/>
          <w:spacing w:val="-4"/>
          <w:rtl/>
          <w:lang w:bidi="ar-SY"/>
        </w:rPr>
        <w:t>و</w:t>
      </w:r>
      <w:r w:rsidR="00B32B0A" w:rsidRPr="009D7A58">
        <w:rPr>
          <w:spacing w:val="-4"/>
          <w:rtl/>
          <w:lang w:bidi="ar-SY"/>
        </w:rPr>
        <w:t xml:space="preserve">يقدَّم الاختلاف في خسارة المسير من خلال </w:t>
      </w:r>
      <w:r w:rsidRPr="009D7A58">
        <w:rPr>
          <w:rFonts w:hint="cs"/>
          <w:spacing w:val="-4"/>
          <w:rtl/>
          <w:lang w:bidi="ar-SY"/>
        </w:rPr>
        <w:t>تغاير</w:t>
      </w:r>
      <w:r w:rsidR="00B32B0A" w:rsidRPr="009D7A58">
        <w:rPr>
          <w:spacing w:val="-4"/>
          <w:rtl/>
          <w:lang w:bidi="ar-SY"/>
        </w:rPr>
        <w:t xml:space="preserve"> نصف قطر الأرض المكافئ</w:t>
      </w:r>
      <w:r w:rsidRPr="009D7A58">
        <w:rPr>
          <w:rFonts w:hint="cs"/>
          <w:spacing w:val="-4"/>
          <w:rtl/>
          <w:lang w:bidi="ar-SY"/>
        </w:rPr>
        <w:t xml:space="preserve">، </w:t>
      </w:r>
      <w:r w:rsidRPr="009D7A58">
        <w:rPr>
          <w:rFonts w:cs="Times New Roman"/>
          <w:i/>
          <w:iCs/>
          <w:spacing w:val="-4"/>
          <w:sz w:val="24"/>
          <w:szCs w:val="20"/>
          <w:lang w:val="en-GB" w:eastAsia="en-US"/>
        </w:rPr>
        <w:t>a</w:t>
      </w:r>
      <w:r w:rsidRPr="009D7A58">
        <w:rPr>
          <w:rFonts w:cs="Times New Roman"/>
          <w:i/>
          <w:iCs/>
          <w:spacing w:val="-4"/>
          <w:sz w:val="24"/>
          <w:szCs w:val="20"/>
          <w:vertAlign w:val="subscript"/>
          <w:lang w:val="en-GB" w:eastAsia="en-US"/>
        </w:rPr>
        <w:t>e</w:t>
      </w:r>
      <w:r w:rsidRPr="009D7A58">
        <w:rPr>
          <w:rFonts w:hint="cs"/>
          <w:spacing w:val="-4"/>
          <w:rtl/>
          <w:lang w:bidi="ar-SY"/>
        </w:rPr>
        <w:t>،</w:t>
      </w:r>
      <w:r w:rsidR="00B32B0A" w:rsidRPr="009D7A58">
        <w:rPr>
          <w:spacing w:val="-4"/>
          <w:rtl/>
          <w:lang w:bidi="ar-SY"/>
        </w:rPr>
        <w:t xml:space="preserve"> </w:t>
      </w:r>
      <w:r w:rsidR="00B03ADA" w:rsidRPr="009D7A58">
        <w:rPr>
          <w:spacing w:val="-4"/>
          <w:lang w:bidi="ar-SY"/>
        </w:rPr>
        <w:t>(km)</w:t>
      </w:r>
      <w:r w:rsidR="00B32B0A" w:rsidRPr="009D7A58">
        <w:rPr>
          <w:spacing w:val="-4"/>
          <w:rtl/>
          <w:lang w:bidi="ar-SY"/>
        </w:rPr>
        <w:t xml:space="preserve"> الذي يعتمد على النسبة المئوية للوقت </w:t>
      </w:r>
      <w:r w:rsidR="00B32B0A" w:rsidRPr="009D7A58">
        <w:rPr>
          <w:i/>
          <w:iCs/>
          <w:spacing w:val="-4"/>
        </w:rPr>
        <w:t>p</w:t>
      </w:r>
      <w:r w:rsidR="00B32B0A" w:rsidRPr="009D7A58">
        <w:rPr>
          <w:spacing w:val="-4"/>
          <w:rtl/>
          <w:lang w:bidi="ar-SY"/>
        </w:rPr>
        <w:t>:</w:t>
      </w:r>
    </w:p>
    <w:p w14:paraId="517349DD" w14:textId="77777777" w:rsidR="006C4252" w:rsidRPr="006372DD" w:rsidRDefault="006C4252" w:rsidP="006C4252">
      <w:pPr>
        <w:pStyle w:val="Equation"/>
        <w:jc w:val="center"/>
      </w:pPr>
      <w:r w:rsidRPr="006372DD">
        <w:rPr>
          <w:position w:val="-12"/>
        </w:rPr>
        <w:object w:dxaOrig="1900" w:dyaOrig="360" w14:anchorId="60525427">
          <v:shape id="_x0000_i1195" type="#_x0000_t75" style="width:95.1pt;height:18.35pt" o:ole="" fillcolor="window">
            <v:imagedata r:id="rId341" o:title=""/>
          </v:shape>
          <o:OLEObject Type="Embed" ProgID="Equation.3" ShapeID="_x0000_i1195" DrawAspect="Content" ObjectID="_1649659862" r:id="rId342"/>
        </w:object>
      </w:r>
    </w:p>
    <w:p w14:paraId="20F48FD2" w14:textId="391815B2" w:rsidR="007D159F" w:rsidRPr="006C4252" w:rsidRDefault="00A9310F" w:rsidP="007D159F">
      <w:pPr>
        <w:rPr>
          <w:rtl/>
        </w:rPr>
      </w:pPr>
      <w:r w:rsidRPr="006C4252">
        <w:rPr>
          <w:rFonts w:hint="cs"/>
          <w:rtl/>
        </w:rPr>
        <w:t>و</w:t>
      </w:r>
      <w:r w:rsidRPr="006C4252">
        <w:rPr>
          <w:rtl/>
        </w:rPr>
        <w:t xml:space="preserve">يعبَّر عن عامل نصف قطر الأرض </w:t>
      </w:r>
      <w:r w:rsidR="004036EA" w:rsidRPr="006372DD">
        <w:rPr>
          <w:position w:val="-10"/>
        </w:rPr>
        <w:object w:dxaOrig="520" w:dyaOrig="320" w14:anchorId="1DD2BFE2">
          <v:shape id="_x0000_i1196" type="#_x0000_t75" style="width:23.1pt;height:18.35pt" o:ole="" fillcolor="window">
            <v:imagedata r:id="rId343" o:title=""/>
          </v:shape>
          <o:OLEObject Type="Embed" ProgID="Equation.3" ShapeID="_x0000_i1196" DrawAspect="Content" ObjectID="_1649659863" r:id="rId344"/>
        </w:object>
      </w:r>
      <w:r w:rsidR="00251D90" w:rsidRPr="006C4252">
        <w:rPr>
          <w:rFonts w:hint="cs"/>
          <w:rtl/>
        </w:rPr>
        <w:t xml:space="preserve"> </w:t>
      </w:r>
      <w:r w:rsidRPr="006C4252">
        <w:rPr>
          <w:rFonts w:hint="cs"/>
          <w:rtl/>
        </w:rPr>
        <w:t>كما يلي</w:t>
      </w:r>
      <w:r w:rsidRPr="006C4252">
        <w:rPr>
          <w:rtl/>
        </w:rPr>
        <w:t>:</w:t>
      </w:r>
    </w:p>
    <w:p w14:paraId="6DE144AA" w14:textId="77777777" w:rsidR="006C4252" w:rsidRPr="006372DD" w:rsidRDefault="006C4252" w:rsidP="006C4252">
      <w:pPr>
        <w:pStyle w:val="Equation"/>
        <w:tabs>
          <w:tab w:val="left" w:pos="5103"/>
        </w:tabs>
      </w:pPr>
      <w:r w:rsidRPr="008F3474">
        <w:rPr>
          <w:lang w:val="en-GB"/>
        </w:rPr>
        <w:tab/>
      </w:r>
      <w:r w:rsidRPr="006372DD">
        <w:rPr>
          <w:position w:val="-30"/>
        </w:rPr>
        <w:object w:dxaOrig="3560" w:dyaOrig="680" w14:anchorId="0A016675">
          <v:shape id="_x0000_i1197" type="#_x0000_t75" style="width:180pt;height:36pt" o:ole="" fillcolor="window">
            <v:imagedata r:id="rId345" o:title=""/>
          </v:shape>
          <o:OLEObject Type="Embed" ProgID="Equation.3" ShapeID="_x0000_i1197" DrawAspect="Content" ObjectID="_1649659864" r:id="rId346"/>
        </w:object>
      </w:r>
      <w:r w:rsidRPr="006372DD">
        <w:tab/>
      </w:r>
      <w:r w:rsidRPr="006372DD">
        <w:tab/>
        <w:t>for   </w:t>
      </w:r>
      <w:r w:rsidRPr="006372DD">
        <w:rPr>
          <w:i/>
          <w:iCs/>
        </w:rPr>
        <w:t>p</w:t>
      </w:r>
      <w:r w:rsidRPr="006372DD">
        <w:t xml:space="preserve"> </w:t>
      </w:r>
      <w:r w:rsidRPr="006372DD">
        <w:rPr>
          <w:rFonts w:ascii="Symbol" w:hAnsi="Symbol"/>
        </w:rPr>
        <w:t></w:t>
      </w:r>
      <w:r w:rsidRPr="006372DD">
        <w:t xml:space="preserve"> 50%</w:t>
      </w:r>
    </w:p>
    <w:p w14:paraId="76142C29" w14:textId="77777777" w:rsidR="006C4252" w:rsidRPr="006372DD" w:rsidRDefault="006C4252" w:rsidP="006C4252">
      <w:pPr>
        <w:pStyle w:val="Equation"/>
        <w:tabs>
          <w:tab w:val="left" w:pos="5103"/>
        </w:tabs>
      </w:pPr>
      <w:r w:rsidRPr="006372DD">
        <w:tab/>
      </w:r>
      <w:r w:rsidRPr="006372DD">
        <w:rPr>
          <w:position w:val="-12"/>
        </w:rPr>
        <w:object w:dxaOrig="1080" w:dyaOrig="360" w14:anchorId="72C4403C">
          <v:shape id="_x0000_i1198" type="#_x0000_t75" style="width:54.35pt;height:18.35pt" o:ole="" fillcolor="window">
            <v:imagedata r:id="rId347" o:title=""/>
          </v:shape>
          <o:OLEObject Type="Embed" ProgID="Equation.3" ShapeID="_x0000_i1198" DrawAspect="Content" ObjectID="_1649659865" r:id="rId348"/>
        </w:object>
      </w:r>
      <w:r w:rsidRPr="006372DD">
        <w:tab/>
      </w:r>
      <w:r w:rsidRPr="006372DD">
        <w:tab/>
        <w:t>for   </w:t>
      </w:r>
      <w:r w:rsidRPr="006372DD">
        <w:rPr>
          <w:i/>
          <w:iCs/>
        </w:rPr>
        <w:t>p</w:t>
      </w:r>
      <w:r w:rsidRPr="006372DD">
        <w:t xml:space="preserve"> &gt; 50%</w:t>
      </w:r>
    </w:p>
    <w:p w14:paraId="757E1F62" w14:textId="1B3CF214" w:rsidR="007D159F" w:rsidRPr="007D159F" w:rsidRDefault="00251D90" w:rsidP="009D7A58">
      <w:pPr>
        <w:spacing w:before="0"/>
        <w:rPr>
          <w:lang w:val="en-GB" w:bidi="ar-EG"/>
        </w:rPr>
      </w:pPr>
      <w:r>
        <w:rPr>
          <w:rFonts w:hint="cs"/>
          <w:rtl/>
          <w:lang w:val="en-GB" w:bidi="ar-EG"/>
        </w:rPr>
        <w:t>و</w:t>
      </w:r>
    </w:p>
    <w:p w14:paraId="24E90629" w14:textId="77777777" w:rsidR="006C4252" w:rsidRPr="006372DD" w:rsidRDefault="006C4252" w:rsidP="006C4252">
      <w:pPr>
        <w:pStyle w:val="Equation"/>
        <w:spacing w:before="0"/>
        <w:jc w:val="center"/>
      </w:pPr>
      <w:r w:rsidRPr="006372DD">
        <w:rPr>
          <w:position w:val="-30"/>
        </w:rPr>
        <w:object w:dxaOrig="1600" w:dyaOrig="680" w14:anchorId="2B52DCB0">
          <v:shape id="_x0000_i1199" type="#_x0000_t75" style="width:84.9pt;height:36pt" o:ole="" fillcolor="window">
            <v:imagedata r:id="rId349" o:title=""/>
          </v:shape>
          <o:OLEObject Type="Embed" ProgID="Equation.3" ShapeID="_x0000_i1199" DrawAspect="Content" ObjectID="_1649659866" r:id="rId350"/>
        </w:object>
      </w:r>
    </w:p>
    <w:p w14:paraId="0B3DBBB2" w14:textId="5CBDE033" w:rsidR="007D159F" w:rsidRPr="007D159F" w:rsidRDefault="00251D90" w:rsidP="007D159F">
      <w:pPr>
        <w:rPr>
          <w:lang w:val="fr-FR" w:bidi="ar-EG"/>
        </w:rPr>
      </w:pPr>
      <w:r>
        <w:rPr>
          <w:rFonts w:hint="cs"/>
          <w:rtl/>
          <w:lang w:val="en-GB" w:bidi="ar-EG"/>
        </w:rPr>
        <w:t>حيث:</w:t>
      </w:r>
    </w:p>
    <w:p w14:paraId="5A56427A" w14:textId="6BD3CE21" w:rsidR="007D159F" w:rsidRDefault="007D159F" w:rsidP="00251D90">
      <w:pPr>
        <w:pStyle w:val="Equationlegend"/>
        <w:bidi/>
        <w:rPr>
          <w:rtl/>
          <w:lang w:val="fr-FR"/>
        </w:rPr>
      </w:pPr>
      <w:r w:rsidRPr="00251D90">
        <w:rPr>
          <w:lang w:val="fr-FR" w:bidi="ar-EG"/>
        </w:rPr>
        <w:tab/>
      </w:r>
      <w:bookmarkStart w:id="199" w:name="lt_pId981"/>
      <w:r w:rsidRPr="007D159F">
        <w:rPr>
          <w:lang w:bidi="ar-EG"/>
        </w:rPr>
        <w:sym w:font="Symbol" w:char="F044"/>
      </w:r>
      <w:r w:rsidRPr="00251D90">
        <w:rPr>
          <w:i/>
          <w:lang w:val="fr-FR" w:bidi="ar-EG"/>
        </w:rPr>
        <w:t>N</w:t>
      </w:r>
      <w:bookmarkEnd w:id="199"/>
      <w:r w:rsidR="00251D90">
        <w:rPr>
          <w:rFonts w:hint="cs"/>
          <w:rtl/>
          <w:lang w:bidi="ar-EG"/>
        </w:rPr>
        <w:t>:</w:t>
      </w:r>
      <w:r w:rsidRPr="00251D90">
        <w:rPr>
          <w:lang w:val="fr-FR" w:bidi="ar-EG"/>
        </w:rPr>
        <w:tab/>
      </w:r>
      <w:r w:rsidR="00430E21" w:rsidRPr="0051748A">
        <w:rPr>
          <w:rtl/>
          <w:lang w:bidi="ar-SY"/>
        </w:rPr>
        <w:t xml:space="preserve">متوسط </w:t>
      </w:r>
      <w:r w:rsidR="00430E21" w:rsidRPr="0051748A">
        <w:rPr>
          <w:rFonts w:ascii="Traditional Arabic" w:hAnsi="Traditional Arabic" w:hint="cs"/>
          <w:rtl/>
          <w:lang w:bidi="ar-SY"/>
        </w:rPr>
        <w:t>تدرج</w:t>
      </w:r>
      <w:r w:rsidR="00430E21" w:rsidRPr="0051748A">
        <w:rPr>
          <w:rtl/>
          <w:lang w:bidi="ar-SY"/>
        </w:rPr>
        <w:t xml:space="preserve"> </w:t>
      </w:r>
      <w:r w:rsidR="00430E21">
        <w:rPr>
          <w:rFonts w:ascii="Traditional Arabic" w:hAnsi="Traditional Arabic" w:hint="cs"/>
          <w:rtl/>
          <w:lang w:bidi="ar-SY"/>
        </w:rPr>
        <w:t>البيانات الوصفية</w:t>
      </w:r>
      <w:r w:rsidR="00430E21" w:rsidRPr="0051748A">
        <w:rPr>
          <w:rtl/>
          <w:lang w:bidi="ar-SY"/>
        </w:rPr>
        <w:t xml:space="preserve"> </w:t>
      </w:r>
      <w:r w:rsidR="00430E21">
        <w:rPr>
          <w:rFonts w:hint="cs"/>
          <w:rtl/>
          <w:lang w:bidi="ar-SY"/>
        </w:rPr>
        <w:t>ل</w:t>
      </w:r>
      <w:r w:rsidR="00430E21" w:rsidRPr="0051748A">
        <w:rPr>
          <w:rFonts w:ascii="Traditional Arabic" w:hAnsi="Traditional Arabic" w:hint="cs"/>
          <w:rtl/>
          <w:lang w:bidi="ar-SY"/>
        </w:rPr>
        <w:t>لانكسار</w:t>
      </w:r>
      <w:r w:rsidR="00430E21" w:rsidRPr="0051748A">
        <w:rPr>
          <w:rtl/>
          <w:lang w:bidi="ar-SY"/>
        </w:rPr>
        <w:t xml:space="preserve"> </w:t>
      </w:r>
      <w:r w:rsidR="00430E21" w:rsidRPr="0051748A">
        <w:rPr>
          <w:rFonts w:ascii="Traditional Arabic" w:hAnsi="Traditional Arabic" w:hint="cs"/>
          <w:rtl/>
          <w:lang w:bidi="ar-SY"/>
        </w:rPr>
        <w:t>الراديوي</w:t>
      </w:r>
      <w:r w:rsidR="00430E21" w:rsidRPr="0051748A">
        <w:rPr>
          <w:rtl/>
          <w:lang w:bidi="ar-SY"/>
        </w:rPr>
        <w:t xml:space="preserve"> </w:t>
      </w:r>
      <w:r w:rsidR="00430E21" w:rsidRPr="0051748A">
        <w:rPr>
          <w:rFonts w:ascii="Traditional Arabic" w:hAnsi="Traditional Arabic" w:hint="cs"/>
          <w:rtl/>
          <w:lang w:bidi="ar-SY"/>
        </w:rPr>
        <w:t>على</w:t>
      </w:r>
      <w:r w:rsidR="00430E21" w:rsidRPr="0051748A">
        <w:rPr>
          <w:rtl/>
          <w:lang w:bidi="ar-SY"/>
        </w:rPr>
        <w:t xml:space="preserve"> </w:t>
      </w:r>
      <w:r w:rsidR="00430E21" w:rsidRPr="0051748A">
        <w:rPr>
          <w:rFonts w:ascii="Traditional Arabic" w:hAnsi="Traditional Arabic" w:hint="cs"/>
          <w:rtl/>
          <w:lang w:bidi="ar-SY"/>
        </w:rPr>
        <w:t>طبقة</w:t>
      </w:r>
      <w:r w:rsidR="00430E21" w:rsidRPr="0051748A">
        <w:rPr>
          <w:rtl/>
          <w:lang w:bidi="ar-SY"/>
        </w:rPr>
        <w:t xml:space="preserve"> </w:t>
      </w:r>
      <w:r w:rsidR="00430E21" w:rsidRPr="003361DA">
        <w:rPr>
          <w:lang w:bidi="ar-SY"/>
        </w:rPr>
        <w:t>1</w:t>
      </w:r>
      <w:r w:rsidR="00430E21" w:rsidRPr="0051748A">
        <w:rPr>
          <w:rtl/>
          <w:lang w:bidi="ar-SY"/>
        </w:rPr>
        <w:t xml:space="preserve"> </w:t>
      </w:r>
      <w:r w:rsidR="000B2A55">
        <w:rPr>
          <w:rFonts w:ascii="Traditional Arabic" w:hAnsi="Traditional Arabic"/>
          <w:lang w:bidi="ar-SY"/>
        </w:rPr>
        <w:t>km</w:t>
      </w:r>
      <w:r w:rsidR="00430E21" w:rsidRPr="0051748A">
        <w:rPr>
          <w:rtl/>
          <w:lang w:bidi="ar-SY"/>
        </w:rPr>
        <w:t xml:space="preserve"> </w:t>
      </w:r>
      <w:r w:rsidR="00430E21" w:rsidRPr="0051748A">
        <w:rPr>
          <w:rFonts w:ascii="Traditional Arabic" w:hAnsi="Traditional Arabic" w:hint="cs"/>
          <w:rtl/>
          <w:lang w:bidi="ar-SY"/>
        </w:rPr>
        <w:t>من</w:t>
      </w:r>
      <w:r w:rsidR="00430E21" w:rsidRPr="0051748A">
        <w:rPr>
          <w:rtl/>
          <w:lang w:bidi="ar-SY"/>
        </w:rPr>
        <w:t xml:space="preserve"> </w:t>
      </w:r>
      <w:r w:rsidR="00430E21" w:rsidRPr="0051748A">
        <w:rPr>
          <w:rFonts w:ascii="Traditional Arabic" w:hAnsi="Traditional Arabic" w:hint="cs"/>
          <w:rtl/>
          <w:lang w:bidi="ar-SY"/>
        </w:rPr>
        <w:t>الغلاف</w:t>
      </w:r>
      <w:r w:rsidR="00430E21" w:rsidRPr="0051748A">
        <w:rPr>
          <w:rtl/>
          <w:lang w:bidi="ar-SY"/>
        </w:rPr>
        <w:t xml:space="preserve"> </w:t>
      </w:r>
      <w:r w:rsidR="00430E21" w:rsidRPr="0051748A">
        <w:rPr>
          <w:rFonts w:ascii="Traditional Arabic" w:hAnsi="Traditional Arabic" w:hint="cs"/>
          <w:rtl/>
          <w:lang w:bidi="ar-SY"/>
        </w:rPr>
        <w:t>الجوي</w:t>
      </w:r>
      <w:r w:rsidR="00430E21" w:rsidRPr="0051748A">
        <w:rPr>
          <w:rtl/>
          <w:lang w:bidi="ar-SY"/>
        </w:rPr>
        <w:t xml:space="preserve"> </w:t>
      </w:r>
      <w:r w:rsidR="00430E21" w:rsidRPr="0051748A">
        <w:rPr>
          <w:rFonts w:ascii="Traditional Arabic" w:hAnsi="Traditional Arabic" w:hint="cs"/>
          <w:rtl/>
          <w:lang w:bidi="ar-SY"/>
        </w:rPr>
        <w:t>من</w:t>
      </w:r>
      <w:r w:rsidR="00430E21" w:rsidRPr="0051748A">
        <w:rPr>
          <w:rtl/>
          <w:lang w:bidi="ar-SY"/>
        </w:rPr>
        <w:t xml:space="preserve"> السطح. </w:t>
      </w:r>
      <w:r w:rsidR="00430E21">
        <w:rPr>
          <w:rFonts w:hint="cs"/>
          <w:rtl/>
          <w:lang w:bidi="ar-SY"/>
        </w:rPr>
        <w:t>و</w:t>
      </w:r>
      <w:r w:rsidR="00430E21" w:rsidRPr="0051748A">
        <w:rPr>
          <w:rtl/>
          <w:lang w:bidi="ar-SY"/>
        </w:rPr>
        <w:t xml:space="preserve">القيمة </w:t>
      </w:r>
      <w:r w:rsidR="00430E21">
        <w:rPr>
          <w:rFonts w:hint="cs"/>
          <w:rtl/>
          <w:lang w:bidi="ar-SY"/>
        </w:rPr>
        <w:t>المبدئية</w:t>
      </w:r>
      <w:r w:rsidR="00430E21" w:rsidRPr="0051748A">
        <w:rPr>
          <w:rtl/>
          <w:lang w:bidi="ar-SY"/>
        </w:rPr>
        <w:t xml:space="preserve"> هي </w:t>
      </w:r>
      <w:r w:rsidR="00430E21" w:rsidRPr="003361DA">
        <w:rPr>
          <w:lang w:bidi="ar-SY"/>
        </w:rPr>
        <w:t>40</w:t>
      </w:r>
      <w:r w:rsidR="00430E21" w:rsidRPr="0051748A">
        <w:rPr>
          <w:rtl/>
          <w:lang w:bidi="ar-SY"/>
        </w:rPr>
        <w:t xml:space="preserve"> </w:t>
      </w:r>
      <w:r w:rsidR="00430E21" w:rsidRPr="00D64D10">
        <w:rPr>
          <w:iCs/>
        </w:rPr>
        <w:t>N-units/km</w:t>
      </w:r>
      <w:r w:rsidR="00430E21">
        <w:rPr>
          <w:rFonts w:hint="cs"/>
          <w:i/>
          <w:rtl/>
        </w:rPr>
        <w:t xml:space="preserve"> </w:t>
      </w:r>
      <w:r w:rsidR="00430E21" w:rsidRPr="0051748A">
        <w:rPr>
          <w:rtl/>
          <w:lang w:bidi="ar-SY"/>
        </w:rPr>
        <w:t>لأوروبا (</w:t>
      </w:r>
      <w:r w:rsidR="00430E21" w:rsidRPr="0051748A">
        <w:rPr>
          <w:rFonts w:ascii="Traditional Arabic" w:hAnsi="Traditional Arabic" w:hint="cs"/>
          <w:rtl/>
          <w:lang w:bidi="ar-SY"/>
        </w:rPr>
        <w:t>الغلاف</w:t>
      </w:r>
      <w:r w:rsidR="00430E21" w:rsidRPr="0051748A">
        <w:rPr>
          <w:rtl/>
          <w:lang w:bidi="ar-SY"/>
        </w:rPr>
        <w:t xml:space="preserve"> </w:t>
      </w:r>
      <w:r w:rsidR="00430E21" w:rsidRPr="0051748A">
        <w:rPr>
          <w:rFonts w:ascii="Traditional Arabic" w:hAnsi="Traditional Arabic" w:hint="cs"/>
          <w:rtl/>
          <w:lang w:bidi="ar-SY"/>
        </w:rPr>
        <w:t>الجوي</w:t>
      </w:r>
      <w:r w:rsidR="00430E21" w:rsidRPr="0051748A">
        <w:rPr>
          <w:rtl/>
          <w:lang w:bidi="ar-SY"/>
        </w:rPr>
        <w:t xml:space="preserve"> </w:t>
      </w:r>
      <w:r w:rsidR="00430E21">
        <w:rPr>
          <w:rFonts w:hint="cs"/>
          <w:rtl/>
          <w:lang w:bidi="ar-SY"/>
        </w:rPr>
        <w:t>المعياري</w:t>
      </w:r>
      <w:r w:rsidR="00430E21" w:rsidRPr="0051748A">
        <w:rPr>
          <w:rtl/>
          <w:lang w:bidi="ar-SY"/>
        </w:rPr>
        <w:t xml:space="preserve">). </w:t>
      </w:r>
      <w:r w:rsidR="00430E21">
        <w:rPr>
          <w:rFonts w:hint="cs"/>
          <w:rtl/>
          <w:lang w:bidi="ar-SY"/>
        </w:rPr>
        <w:t>وتؤدي</w:t>
      </w:r>
      <w:r w:rsidR="00430E21" w:rsidRPr="0051748A">
        <w:rPr>
          <w:rtl/>
          <w:lang w:bidi="ar-SY"/>
        </w:rPr>
        <w:t xml:space="preserve"> هذه القيمة</w:t>
      </w:r>
      <w:r w:rsidR="00430E21">
        <w:rPr>
          <w:rFonts w:hint="cs"/>
          <w:rtl/>
          <w:lang w:bidi="ar-SY"/>
        </w:rPr>
        <w:t xml:space="preserve"> إلى </w:t>
      </w:r>
      <w:r w:rsidR="00430E21" w:rsidRPr="00D64D10">
        <w:rPr>
          <w:i/>
          <w:iCs/>
        </w:rPr>
        <w:t>k</w:t>
      </w:r>
      <w:r w:rsidR="00430E21" w:rsidRPr="003361DA">
        <w:rPr>
          <w:vertAlign w:val="subscript"/>
        </w:rPr>
        <w:t>50</w:t>
      </w:r>
      <w:r w:rsidR="006C4252">
        <w:rPr>
          <w:rFonts w:hint="eastAsia"/>
          <w:rtl/>
        </w:rPr>
        <w:t> </w:t>
      </w:r>
      <w:r w:rsidR="00430E21" w:rsidRPr="00D64D10">
        <w:rPr>
          <w:rFonts w:ascii="Symbol" w:hAnsi="Symbol"/>
        </w:rPr>
        <w:sym w:font="Symbol" w:char="F0BB"/>
      </w:r>
      <w:r w:rsidR="006C4252">
        <w:rPr>
          <w:rFonts w:ascii="Symbol" w:hAnsi="Symbol" w:hint="eastAsia"/>
          <w:rtl/>
        </w:rPr>
        <w:t> </w:t>
      </w:r>
      <w:r w:rsidR="00430E21" w:rsidRPr="003361DA">
        <w:t>4</w:t>
      </w:r>
      <w:r w:rsidR="00430E21" w:rsidRPr="00D64D10">
        <w:t>/</w:t>
      </w:r>
      <w:r w:rsidR="00430E21" w:rsidRPr="003361DA">
        <w:t>3</w:t>
      </w:r>
      <w:r w:rsidR="006C4252">
        <w:rPr>
          <w:rFonts w:hint="cs"/>
          <w:rtl/>
        </w:rPr>
        <w:t xml:space="preserve"> </w:t>
      </w:r>
      <w:r w:rsidR="00430E21">
        <w:rPr>
          <w:rFonts w:hint="cs"/>
          <w:rtl/>
          <w:lang w:bidi="ar-SY"/>
        </w:rPr>
        <w:t>و</w:t>
      </w:r>
      <w:r w:rsidR="00430E21" w:rsidRPr="00D64D10">
        <w:rPr>
          <w:i/>
          <w:iCs/>
        </w:rPr>
        <w:t>a</w:t>
      </w:r>
      <w:r w:rsidR="00430E21" w:rsidRPr="00D64D10">
        <w:rPr>
          <w:i/>
          <w:iCs/>
          <w:vertAlign w:val="subscript"/>
        </w:rPr>
        <w:t>e</w:t>
      </w:r>
      <w:r w:rsidR="00430E21">
        <w:rPr>
          <w:rFonts w:hint="cs"/>
          <w:rtl/>
          <w:lang w:bidi="ar-SY"/>
        </w:rPr>
        <w:t xml:space="preserve"> =</w:t>
      </w:r>
      <w:r w:rsidR="00C555D4">
        <w:rPr>
          <w:rFonts w:hint="cs"/>
          <w:rtl/>
          <w:lang w:bidi="ar-SY"/>
        </w:rPr>
        <w:t xml:space="preserve"> </w:t>
      </w:r>
      <w:r w:rsidR="006C4252">
        <w:t xml:space="preserve">km </w:t>
      </w:r>
      <w:r w:rsidR="00430E21" w:rsidRPr="003361DA">
        <w:rPr>
          <w:rFonts w:hint="cs"/>
          <w:lang w:bidi="ar-SY"/>
        </w:rPr>
        <w:t>8</w:t>
      </w:r>
      <w:r w:rsidR="006C4252">
        <w:rPr>
          <w:lang w:bidi="ar-SY"/>
        </w:rPr>
        <w:t xml:space="preserve"> </w:t>
      </w:r>
      <w:r w:rsidR="00430E21" w:rsidRPr="003361DA">
        <w:rPr>
          <w:rFonts w:hint="cs"/>
          <w:lang w:bidi="ar-SY"/>
        </w:rPr>
        <w:t>500</w:t>
      </w:r>
      <w:r w:rsidR="00430E21">
        <w:rPr>
          <w:rFonts w:hint="cs"/>
          <w:rtl/>
          <w:lang w:bidi="ar-SY"/>
        </w:rPr>
        <w:t>.</w:t>
      </w:r>
    </w:p>
    <w:p w14:paraId="3A41369A" w14:textId="780CDEE0" w:rsidR="007D159F" w:rsidRPr="007D159F" w:rsidRDefault="006C4252" w:rsidP="006C4252">
      <w:pPr>
        <w:pStyle w:val="Equationlegend"/>
        <w:bidi/>
        <w:rPr>
          <w:rtl/>
        </w:rPr>
      </w:pPr>
      <w:r>
        <w:rPr>
          <w:rtl/>
          <w:lang w:val="fr-FR"/>
        </w:rPr>
        <w:tab/>
      </w:r>
      <w:r>
        <w:rPr>
          <w:b/>
          <w:bCs/>
          <w:rtl/>
          <w:lang w:val="en-GB" w:bidi="ar-EG"/>
        </w:rPr>
        <w:tab/>
      </w:r>
      <w:r w:rsidR="00251D90" w:rsidRPr="00251D90">
        <w:rPr>
          <w:rFonts w:hint="cs"/>
          <w:b/>
          <w:bCs/>
          <w:rtl/>
          <w:lang w:val="en-GB" w:bidi="ar-EG"/>
        </w:rPr>
        <w:t>الملاحظة</w:t>
      </w:r>
      <w:r w:rsidR="00251D90" w:rsidRPr="004B0A88">
        <w:rPr>
          <w:rFonts w:hint="cs"/>
          <w:rtl/>
          <w:lang w:val="en-GB" w:bidi="ar-EG"/>
        </w:rPr>
        <w:t xml:space="preserve"> </w:t>
      </w:r>
      <w:r w:rsidR="00251D90" w:rsidRPr="004B0A88">
        <w:rPr>
          <w:lang w:bidi="ar-EG"/>
        </w:rPr>
        <w:t>1</w:t>
      </w:r>
      <w:r w:rsidR="00251D90" w:rsidRPr="004B0A88">
        <w:rPr>
          <w:rFonts w:hint="cs"/>
          <w:rtl/>
          <w:lang w:bidi="ar-EG"/>
        </w:rPr>
        <w:t xml:space="preserve"> -</w:t>
      </w:r>
      <w:r w:rsidR="00251D90">
        <w:rPr>
          <w:rFonts w:hint="cs"/>
          <w:rtl/>
          <w:lang w:bidi="ar-EG"/>
        </w:rPr>
        <w:t xml:space="preserve"> </w:t>
      </w:r>
      <w:r w:rsidR="00430E21" w:rsidRPr="0051748A">
        <w:rPr>
          <w:rtl/>
          <w:lang w:bidi="ar-SY"/>
        </w:rPr>
        <w:t xml:space="preserve">متوسط </w:t>
      </w:r>
      <w:r w:rsidR="00430E21" w:rsidRPr="0051748A">
        <w:rPr>
          <w:rFonts w:ascii="Traditional Arabic" w:hAnsi="Traditional Arabic" w:hint="cs"/>
          <w:rtl/>
          <w:lang w:bidi="ar-SY"/>
        </w:rPr>
        <w:t>التدرج</w:t>
      </w:r>
      <w:r w:rsidR="00430E21" w:rsidRPr="0051748A">
        <w:rPr>
          <w:rtl/>
          <w:lang w:bidi="ar-SY"/>
        </w:rPr>
        <w:t xml:space="preserve"> </w:t>
      </w:r>
      <w:r w:rsidR="00430E21" w:rsidRPr="0051748A">
        <w:rPr>
          <w:rFonts w:ascii="Traditional Arabic" w:hAnsi="Traditional Arabic" w:hint="cs"/>
          <w:rtl/>
          <w:lang w:bidi="ar-SY"/>
        </w:rPr>
        <w:t>موجب</w:t>
      </w:r>
      <w:r w:rsidR="00430E21">
        <w:rPr>
          <w:rFonts w:ascii="Traditional Arabic" w:hAnsi="Traditional Arabic" w:hint="cs"/>
          <w:rtl/>
          <w:lang w:bidi="ar-SY"/>
        </w:rPr>
        <w:t>.</w:t>
      </w:r>
    </w:p>
    <w:p w14:paraId="72D878E6" w14:textId="45246216" w:rsidR="007D159F" w:rsidRPr="00251D90" w:rsidRDefault="007D159F" w:rsidP="00251D90">
      <w:pPr>
        <w:pStyle w:val="Equationlegend"/>
        <w:bidi/>
        <w:rPr>
          <w:rtl/>
          <w:lang w:val="fr-FR"/>
        </w:rPr>
      </w:pPr>
      <w:r w:rsidRPr="00251D90">
        <w:rPr>
          <w:lang w:val="fr-FR" w:bidi="ar-EG"/>
        </w:rPr>
        <w:tab/>
      </w:r>
      <w:bookmarkStart w:id="200" w:name="lt_pId988"/>
      <w:r w:rsidRPr="007D159F">
        <w:rPr>
          <w:lang w:bidi="ar-EG"/>
        </w:rPr>
        <w:sym w:font="Symbol" w:char="F062"/>
      </w:r>
      <w:r w:rsidRPr="003361DA">
        <w:rPr>
          <w:vertAlign w:val="subscript"/>
          <w:lang w:bidi="ar-EG"/>
        </w:rPr>
        <w:t>0</w:t>
      </w:r>
      <w:bookmarkEnd w:id="200"/>
      <w:r w:rsidR="00251D90">
        <w:rPr>
          <w:rFonts w:hint="cs"/>
          <w:rtl/>
          <w:lang w:bidi="ar-EG"/>
        </w:rPr>
        <w:t>:</w:t>
      </w:r>
      <w:r w:rsidRPr="00251D90">
        <w:rPr>
          <w:vertAlign w:val="subscript"/>
          <w:lang w:val="fr-FR" w:bidi="ar-EG"/>
        </w:rPr>
        <w:tab/>
      </w:r>
      <w:r w:rsidR="00430E21" w:rsidRPr="0051748A">
        <w:rPr>
          <w:rtl/>
          <w:lang w:bidi="ar-SY"/>
        </w:rPr>
        <w:t xml:space="preserve">احتمال وجود </w:t>
      </w:r>
      <w:r w:rsidR="00B03ADA" w:rsidRPr="00B03ADA">
        <w:rPr>
          <w:lang w:bidi="ar-SY"/>
        </w:rPr>
        <w:t>(</w:t>
      </w:r>
      <w:r w:rsidR="00366152" w:rsidRPr="00366152">
        <w:rPr>
          <w:lang w:bidi="ar-SY"/>
        </w:rPr>
        <w:t>%</w:t>
      </w:r>
      <w:r w:rsidR="00B03ADA" w:rsidRPr="00B03ADA">
        <w:rPr>
          <w:lang w:bidi="ar-SY"/>
        </w:rPr>
        <w:t>)</w:t>
      </w:r>
      <w:r w:rsidR="00430E21" w:rsidRPr="0051748A">
        <w:rPr>
          <w:rtl/>
          <w:lang w:bidi="ar-SY"/>
        </w:rPr>
        <w:t xml:space="preserve"> طبقة فائقة الانكسار</w:t>
      </w:r>
      <w:r w:rsidR="00430E21">
        <w:rPr>
          <w:rFonts w:hint="cs"/>
          <w:rtl/>
          <w:lang w:bidi="ar-SY"/>
        </w:rPr>
        <w:t xml:space="preserve"> </w:t>
      </w:r>
      <w:r w:rsidR="00430E21" w:rsidRPr="00D64D10">
        <w:t>(</w:t>
      </w:r>
      <w:r w:rsidR="00430E21" w:rsidRPr="00D64D10">
        <w:rPr>
          <w:rFonts w:ascii="Symbol" w:hAnsi="Symbol"/>
        </w:rPr>
        <w:sym w:font="Symbol" w:char="F044"/>
      </w:r>
      <w:r w:rsidR="00430E21" w:rsidRPr="00D64D10">
        <w:rPr>
          <w:i/>
          <w:iCs/>
        </w:rPr>
        <w:t>N</w:t>
      </w:r>
      <w:r w:rsidR="00430E21" w:rsidRPr="00D64D10">
        <w:t> </w:t>
      </w:r>
      <w:r w:rsidR="00430E21" w:rsidRPr="00D64D10">
        <w:rPr>
          <w:rFonts w:ascii="Symbol" w:hAnsi="Symbol"/>
        </w:rPr>
        <w:sym w:font="Symbol" w:char="F03E"/>
      </w:r>
      <w:r w:rsidR="00430E21" w:rsidRPr="00D64D10">
        <w:t> </w:t>
      </w:r>
      <w:r w:rsidR="00430E21" w:rsidRPr="003361DA">
        <w:t>100</w:t>
      </w:r>
      <w:r w:rsidR="00430E21" w:rsidRPr="00D64D10">
        <w:t> N-units/km)</w:t>
      </w:r>
      <w:r w:rsidR="00430E21">
        <w:rPr>
          <w:rFonts w:hint="cs"/>
          <w:rtl/>
        </w:rPr>
        <w:t xml:space="preserve"> </w:t>
      </w:r>
      <w:r w:rsidR="00430E21" w:rsidRPr="0051748A">
        <w:rPr>
          <w:rtl/>
          <w:lang w:bidi="ar-SY"/>
        </w:rPr>
        <w:t xml:space="preserve">في الغلاف الجوي المنخفض. القيمة </w:t>
      </w:r>
      <w:r w:rsidR="00430E21">
        <w:rPr>
          <w:rFonts w:hint="cs"/>
          <w:rtl/>
          <w:lang w:bidi="ar-SY"/>
        </w:rPr>
        <w:t>المبدئية</w:t>
      </w:r>
      <w:r w:rsidR="00430E21" w:rsidRPr="0051748A">
        <w:rPr>
          <w:rtl/>
          <w:lang w:bidi="ar-SY"/>
        </w:rPr>
        <w:t xml:space="preserve">: </w:t>
      </w:r>
      <w:r w:rsidR="00366152" w:rsidRPr="00366152">
        <w:rPr>
          <w:lang w:bidi="ar-SY"/>
        </w:rPr>
        <w:t>%</w:t>
      </w:r>
      <w:r w:rsidR="006C4252">
        <w:rPr>
          <w:lang w:bidi="ar-SY"/>
        </w:rPr>
        <w:t>1</w:t>
      </w:r>
      <w:r w:rsidR="00430E21" w:rsidRPr="0051748A">
        <w:rPr>
          <w:rtl/>
          <w:lang w:bidi="ar-SY"/>
        </w:rPr>
        <w:t xml:space="preserve"> لأوروبا.</w:t>
      </w:r>
    </w:p>
    <w:p w14:paraId="75A31047" w14:textId="7C681BD0" w:rsidR="007D159F" w:rsidRPr="007D159F" w:rsidRDefault="00280CD7" w:rsidP="007D159F">
      <w:pPr>
        <w:rPr>
          <w:rtl/>
          <w:lang w:val="fr-FR"/>
        </w:rPr>
      </w:pPr>
      <w:r>
        <w:rPr>
          <w:rFonts w:hint="cs"/>
          <w:rtl/>
          <w:lang w:bidi="ar-SY"/>
        </w:rPr>
        <w:t>علماً</w:t>
      </w:r>
      <w:r w:rsidRPr="0051748A">
        <w:rPr>
          <w:rtl/>
          <w:lang w:bidi="ar-SY"/>
        </w:rPr>
        <w:t xml:space="preserve"> </w:t>
      </w:r>
      <w:r>
        <w:rPr>
          <w:rFonts w:hint="cs"/>
          <w:rtl/>
          <w:lang w:bidi="ar-SY"/>
        </w:rPr>
        <w:t>ب</w:t>
      </w:r>
      <w:r w:rsidRPr="0051748A">
        <w:rPr>
          <w:rtl/>
          <w:lang w:bidi="ar-SY"/>
        </w:rPr>
        <w:t xml:space="preserve">أن الاحتمالين </w:t>
      </w:r>
      <w:r w:rsidRPr="006C4252">
        <w:rPr>
          <w:i/>
          <w:iCs/>
          <w:lang w:bidi="ar-SY"/>
        </w:rPr>
        <w:t>p</w:t>
      </w:r>
      <w:r w:rsidRPr="0051748A">
        <w:rPr>
          <w:rtl/>
          <w:lang w:bidi="ar-SY"/>
        </w:rPr>
        <w:t xml:space="preserve"> و</w:t>
      </w:r>
      <w:r w:rsidRPr="007D159F">
        <w:rPr>
          <w:lang w:bidi="ar-EG"/>
        </w:rPr>
        <w:sym w:font="Symbol" w:char="F062"/>
      </w:r>
      <w:r w:rsidRPr="003361DA">
        <w:rPr>
          <w:vertAlign w:val="subscript"/>
          <w:lang w:bidi="ar-EG"/>
        </w:rPr>
        <w:t>0</w:t>
      </w:r>
      <w:r w:rsidRPr="0051748A">
        <w:rPr>
          <w:rtl/>
          <w:lang w:bidi="ar-SY"/>
        </w:rPr>
        <w:t xml:space="preserve"> يُرمز إليهما بـ</w:t>
      </w:r>
      <w:r>
        <w:rPr>
          <w:rFonts w:hint="cs"/>
          <w:rtl/>
          <w:lang w:bidi="ar-SY"/>
        </w:rPr>
        <w:t xml:space="preserve">نسبة مئوية </w:t>
      </w:r>
      <w:r w:rsidR="00366152" w:rsidRPr="00366152">
        <w:rPr>
          <w:lang w:bidi="ar-SY"/>
        </w:rPr>
        <w:t>%</w:t>
      </w:r>
      <w:r w:rsidRPr="0051748A">
        <w:rPr>
          <w:rtl/>
          <w:lang w:bidi="ar-SY"/>
        </w:rPr>
        <w:t xml:space="preserve">، أي </w:t>
      </w:r>
      <w:r>
        <w:rPr>
          <w:rFonts w:hint="cs"/>
          <w:rtl/>
          <w:lang w:bidi="ar-SY"/>
        </w:rPr>
        <w:t>بمدى</w:t>
      </w:r>
      <w:r w:rsidRPr="0051748A">
        <w:rPr>
          <w:rtl/>
          <w:lang w:bidi="ar-SY"/>
        </w:rPr>
        <w:t xml:space="preserve"> التنوع: </w:t>
      </w:r>
      <w:r w:rsidRPr="003361DA">
        <w:rPr>
          <w:lang w:bidi="ar-SY"/>
        </w:rPr>
        <w:t>0</w:t>
      </w:r>
      <w:r w:rsidRPr="0051748A">
        <w:rPr>
          <w:rtl/>
          <w:lang w:bidi="ar-SY"/>
        </w:rPr>
        <w:t xml:space="preserve"> ... </w:t>
      </w:r>
      <w:r w:rsidR="006C4252">
        <w:rPr>
          <w:lang w:bidi="ar-SY"/>
        </w:rPr>
        <w:t>%</w:t>
      </w:r>
      <w:r w:rsidRPr="003361DA">
        <w:rPr>
          <w:lang w:bidi="ar-SY"/>
        </w:rPr>
        <w:t>100</w:t>
      </w:r>
      <w:r w:rsidR="006C4252">
        <w:rPr>
          <w:rFonts w:hint="cs"/>
          <w:rtl/>
          <w:lang w:val="fr-FR"/>
        </w:rPr>
        <w:t>.</w:t>
      </w:r>
    </w:p>
    <w:p w14:paraId="3A0FE6A1" w14:textId="198FC24C" w:rsidR="00251D90" w:rsidRDefault="00280CD7" w:rsidP="006C4252">
      <w:pPr>
        <w:rPr>
          <w:rtl/>
          <w:lang w:bidi="ar-EG"/>
        </w:rPr>
      </w:pPr>
      <w:bookmarkStart w:id="201" w:name="lt_pId997"/>
      <w:r>
        <w:rPr>
          <w:rFonts w:hint="cs"/>
          <w:rtl/>
          <w:lang w:bidi="ar-SY"/>
        </w:rPr>
        <w:t>وعلماً</w:t>
      </w:r>
      <w:r w:rsidRPr="0051748A">
        <w:rPr>
          <w:rtl/>
          <w:lang w:bidi="ar-SY"/>
        </w:rPr>
        <w:t xml:space="preserve"> </w:t>
      </w:r>
      <w:r>
        <w:rPr>
          <w:rFonts w:hint="cs"/>
          <w:rtl/>
          <w:lang w:bidi="ar-SY"/>
        </w:rPr>
        <w:t>ب</w:t>
      </w:r>
      <w:r w:rsidRPr="0051748A">
        <w:rPr>
          <w:rtl/>
          <w:lang w:bidi="ar-SY"/>
        </w:rPr>
        <w:t xml:space="preserve">أن القيمة </w:t>
      </w:r>
      <w:r>
        <w:rPr>
          <w:rtl/>
          <w:lang w:bidi="ar-SY"/>
        </w:rPr>
        <w:t>المبدئية</w:t>
      </w:r>
      <w:r>
        <w:rPr>
          <w:rFonts w:hint="cs"/>
          <w:rtl/>
          <w:lang w:bidi="ar-SY"/>
        </w:rPr>
        <w:t xml:space="preserve"> </w:t>
      </w:r>
      <w:r w:rsidRPr="006C4252">
        <w:rPr>
          <w:i/>
          <w:iCs/>
          <w:lang w:bidi="ar-SY"/>
        </w:rPr>
        <w:t>p</w:t>
      </w:r>
      <w:r w:rsidR="006C4252">
        <w:rPr>
          <w:rFonts w:hint="cs"/>
          <w:rtl/>
        </w:rPr>
        <w:t xml:space="preserve"> </w:t>
      </w:r>
      <w:r>
        <w:rPr>
          <w:rFonts w:hint="cs"/>
          <w:rtl/>
          <w:lang w:bidi="ar-SY"/>
        </w:rPr>
        <w:t>=</w:t>
      </w:r>
      <w:r w:rsidR="00C555D4">
        <w:rPr>
          <w:rFonts w:hint="cs"/>
          <w:rtl/>
          <w:lang w:bidi="ar-SY"/>
        </w:rPr>
        <w:t xml:space="preserve"> </w:t>
      </w:r>
      <w:r w:rsidR="00366152" w:rsidRPr="00366152">
        <w:rPr>
          <w:lang w:bidi="ar-SY"/>
        </w:rPr>
        <w:t>%</w:t>
      </w:r>
      <w:r w:rsidR="00C555D4" w:rsidRPr="003361DA">
        <w:rPr>
          <w:lang w:bidi="ar-SY"/>
        </w:rPr>
        <w:t>50</w:t>
      </w:r>
      <w:r w:rsidRPr="0051748A">
        <w:rPr>
          <w:rtl/>
          <w:lang w:bidi="ar-SY"/>
        </w:rPr>
        <w:t xml:space="preserve"> </w:t>
      </w:r>
      <w:r>
        <w:rPr>
          <w:rtl/>
          <w:lang w:bidi="ar-SY"/>
        </w:rPr>
        <w:t>ت</w:t>
      </w:r>
      <w:r>
        <w:rPr>
          <w:rFonts w:hint="cs"/>
          <w:rtl/>
          <w:lang w:bidi="ar-SY"/>
        </w:rPr>
        <w:t>ُ</w:t>
      </w:r>
      <w:r>
        <w:rPr>
          <w:rtl/>
          <w:lang w:bidi="ar-SY"/>
        </w:rPr>
        <w:t>ختار</w:t>
      </w:r>
      <w:r>
        <w:rPr>
          <w:rFonts w:hint="cs"/>
          <w:rtl/>
          <w:lang w:bidi="ar-SY"/>
        </w:rPr>
        <w:t xml:space="preserve"> كقيمة</w:t>
      </w:r>
      <w:r w:rsidRPr="0051748A">
        <w:rPr>
          <w:rtl/>
          <w:lang w:bidi="ar-SY"/>
        </w:rPr>
        <w:t xml:space="preserve"> ثابت</w:t>
      </w:r>
      <w:r>
        <w:rPr>
          <w:rFonts w:hint="cs"/>
          <w:rtl/>
          <w:lang w:bidi="ar-SY"/>
        </w:rPr>
        <w:t>ة</w:t>
      </w:r>
      <w:r w:rsidRPr="0051748A">
        <w:rPr>
          <w:rtl/>
          <w:lang w:bidi="ar-SY"/>
        </w:rPr>
        <w:t xml:space="preserve">. </w:t>
      </w:r>
      <w:r>
        <w:rPr>
          <w:rFonts w:hint="cs"/>
          <w:rtl/>
          <w:lang w:bidi="ar-SY"/>
        </w:rPr>
        <w:t>و</w:t>
      </w:r>
      <w:r w:rsidRPr="0051748A">
        <w:rPr>
          <w:rtl/>
          <w:lang w:bidi="ar-SY"/>
        </w:rPr>
        <w:t>تسمح النسب المئوية الزمنية الصغيرة بمحاكاة ظروف الانتشار الشاذة.</w:t>
      </w:r>
    </w:p>
    <w:p w14:paraId="636DE419" w14:textId="25A52667" w:rsidR="00251D90" w:rsidRDefault="00280CD7" w:rsidP="007D159F">
      <w:pPr>
        <w:rPr>
          <w:rtl/>
          <w:lang w:bidi="ar-EG"/>
        </w:rPr>
      </w:pPr>
      <w:r>
        <w:rPr>
          <w:rFonts w:hint="cs"/>
          <w:rtl/>
          <w:lang w:bidi="ar-SY"/>
        </w:rPr>
        <w:t>وتتعين</w:t>
      </w:r>
      <w:r w:rsidRPr="0051748A">
        <w:rPr>
          <w:rtl/>
          <w:lang w:bidi="ar-SY"/>
        </w:rPr>
        <w:t xml:space="preserve"> مراعاة القيود التالية لتطبيق هذا النموذج:</w:t>
      </w:r>
    </w:p>
    <w:bookmarkEnd w:id="201"/>
    <w:p w14:paraId="0F37FF77" w14:textId="13E33535" w:rsidR="007D159F" w:rsidRPr="007D159F" w:rsidRDefault="007D159F" w:rsidP="00251D90">
      <w:pPr>
        <w:pStyle w:val="enumlev1"/>
        <w:rPr>
          <w:rtl/>
          <w:lang w:val="fr-FR" w:bidi="ar-SA"/>
        </w:rPr>
      </w:pPr>
      <w:r w:rsidRPr="007D159F">
        <w:rPr>
          <w:lang w:val="fr-FR"/>
        </w:rPr>
        <w:t>–</w:t>
      </w:r>
      <w:r w:rsidRPr="007D159F">
        <w:rPr>
          <w:lang w:val="fr-FR"/>
        </w:rPr>
        <w:tab/>
      </w:r>
      <w:r w:rsidR="002016CD" w:rsidRPr="0051748A">
        <w:rPr>
          <w:rtl/>
        </w:rPr>
        <w:t xml:space="preserve">ينبغي أن </w:t>
      </w:r>
      <w:r w:rsidR="002016CD">
        <w:rPr>
          <w:rFonts w:hint="cs"/>
          <w:rtl/>
        </w:rPr>
        <w:t>يزيد</w:t>
      </w:r>
      <w:r w:rsidR="002016CD" w:rsidRPr="0051748A">
        <w:rPr>
          <w:rtl/>
        </w:rPr>
        <w:t xml:space="preserve"> </w:t>
      </w:r>
      <w:r w:rsidR="002016CD">
        <w:rPr>
          <w:rFonts w:hint="cs"/>
          <w:rtl/>
        </w:rPr>
        <w:t>ال</w:t>
      </w:r>
      <w:r w:rsidR="002016CD" w:rsidRPr="0051748A">
        <w:rPr>
          <w:rtl/>
        </w:rPr>
        <w:t>مدى التردد</w:t>
      </w:r>
      <w:r w:rsidR="002016CD">
        <w:rPr>
          <w:rFonts w:hint="cs"/>
          <w:rtl/>
        </w:rPr>
        <w:t>ي</w:t>
      </w:r>
      <w:r w:rsidR="002016CD" w:rsidRPr="0051748A">
        <w:rPr>
          <w:rtl/>
        </w:rPr>
        <w:t xml:space="preserve"> </w:t>
      </w:r>
      <w:r w:rsidR="002016CD">
        <w:rPr>
          <w:rFonts w:hint="cs"/>
          <w:rtl/>
        </w:rPr>
        <w:t>ع</w:t>
      </w:r>
      <w:r w:rsidR="002016CD" w:rsidRPr="0051748A">
        <w:rPr>
          <w:rtl/>
        </w:rPr>
        <w:t xml:space="preserve">ن </w:t>
      </w:r>
      <w:r w:rsidR="002016CD" w:rsidRPr="0051748A">
        <w:t xml:space="preserve">GHz </w:t>
      </w:r>
      <w:r w:rsidR="002016CD" w:rsidRPr="003361DA">
        <w:t>3</w:t>
      </w:r>
      <w:r w:rsidR="002016CD" w:rsidRPr="0051748A">
        <w:rPr>
          <w:rtl/>
        </w:rPr>
        <w:t xml:space="preserve">، مع توخي الحذر في استخدام </w:t>
      </w:r>
      <w:r w:rsidR="002016CD">
        <w:rPr>
          <w:rFonts w:hint="cs"/>
          <w:rtl/>
        </w:rPr>
        <w:t>ال</w:t>
      </w:r>
      <w:r w:rsidR="002016CD" w:rsidRPr="0051748A">
        <w:rPr>
          <w:rtl/>
        </w:rPr>
        <w:t xml:space="preserve">ترددات </w:t>
      </w:r>
      <w:r w:rsidR="002016CD">
        <w:rPr>
          <w:rFonts w:hint="cs"/>
          <w:rtl/>
        </w:rPr>
        <w:t>الأدنى</w:t>
      </w:r>
      <w:r w:rsidR="002016CD" w:rsidRPr="0051748A">
        <w:rPr>
          <w:rtl/>
        </w:rPr>
        <w:t xml:space="preserve"> </w:t>
      </w:r>
      <w:r w:rsidR="002016CD">
        <w:rPr>
          <w:rFonts w:hint="cs"/>
          <w:rtl/>
        </w:rPr>
        <w:t>على ألا تقل</w:t>
      </w:r>
      <w:r w:rsidR="002016CD" w:rsidRPr="0051748A">
        <w:rPr>
          <w:rtl/>
        </w:rPr>
        <w:t xml:space="preserve"> </w:t>
      </w:r>
      <w:r w:rsidR="002016CD">
        <w:rPr>
          <w:rFonts w:hint="cs"/>
          <w:rtl/>
        </w:rPr>
        <w:t>ع</w:t>
      </w:r>
      <w:r w:rsidR="002016CD" w:rsidRPr="0051748A">
        <w:rPr>
          <w:rtl/>
        </w:rPr>
        <w:t xml:space="preserve">ن </w:t>
      </w:r>
      <w:r w:rsidR="002016CD" w:rsidRPr="003361DA">
        <w:t>300</w:t>
      </w:r>
      <w:r w:rsidR="002016CD" w:rsidRPr="0051748A">
        <w:rPr>
          <w:rtl/>
        </w:rPr>
        <w:t xml:space="preserve"> </w:t>
      </w:r>
      <w:r w:rsidR="002016CD" w:rsidRPr="0051748A">
        <w:t>MHz</w:t>
      </w:r>
      <w:r w:rsidR="002016CD" w:rsidRPr="0051748A">
        <w:rPr>
          <w:rtl/>
        </w:rPr>
        <w:t xml:space="preserve"> بسبب مؤثرات </w:t>
      </w:r>
      <w:r w:rsidR="002016CD">
        <w:rPr>
          <w:rFonts w:hint="cs"/>
          <w:rtl/>
        </w:rPr>
        <w:t xml:space="preserve">سماحية </w:t>
      </w:r>
      <w:r w:rsidR="002016CD" w:rsidRPr="0051748A">
        <w:rPr>
          <w:rtl/>
        </w:rPr>
        <w:t>السطح والاستقطاب.</w:t>
      </w:r>
    </w:p>
    <w:p w14:paraId="725027F5" w14:textId="68C6F32D" w:rsidR="007D159F" w:rsidRPr="007D159F" w:rsidRDefault="007D159F" w:rsidP="00251D90">
      <w:pPr>
        <w:pStyle w:val="enumlev1"/>
        <w:rPr>
          <w:lang w:val="en-GB"/>
        </w:rPr>
      </w:pPr>
      <w:r w:rsidRPr="007D159F">
        <w:rPr>
          <w:lang w:val="en-GB"/>
        </w:rPr>
        <w:t>–</w:t>
      </w:r>
      <w:r w:rsidRPr="007D159F">
        <w:rPr>
          <w:lang w:val="en-GB"/>
        </w:rPr>
        <w:tab/>
      </w:r>
      <w:r w:rsidR="002016CD">
        <w:rPr>
          <w:rFonts w:hint="cs"/>
          <w:rtl/>
        </w:rPr>
        <w:t>أُعد هذا</w:t>
      </w:r>
      <w:r w:rsidR="002016CD" w:rsidRPr="0051748A">
        <w:rPr>
          <w:rtl/>
        </w:rPr>
        <w:t xml:space="preserve"> النموذج للمناطق المفتوحة (الريفية). لذلك، لا </w:t>
      </w:r>
      <w:r w:rsidR="002016CD">
        <w:rPr>
          <w:rFonts w:hint="cs"/>
          <w:rtl/>
        </w:rPr>
        <w:t>يُدرج</w:t>
      </w:r>
      <w:r w:rsidR="002016CD" w:rsidRPr="0051748A">
        <w:rPr>
          <w:rtl/>
        </w:rPr>
        <w:t xml:space="preserve"> التوهين الإضافي بسبب عوائق مثل المباني الموجودة في الضواحي أو البيئة الحضرية.</w:t>
      </w:r>
    </w:p>
    <w:p w14:paraId="0819D6E5" w14:textId="41223D13" w:rsidR="007D159F" w:rsidRPr="007D159F" w:rsidRDefault="007D159F" w:rsidP="00251D90">
      <w:pPr>
        <w:pStyle w:val="enumlev1"/>
        <w:rPr>
          <w:lang w:val="en-GB"/>
        </w:rPr>
      </w:pPr>
      <w:r w:rsidRPr="007D159F">
        <w:rPr>
          <w:lang w:val="en-GB"/>
        </w:rPr>
        <w:lastRenderedPageBreak/>
        <w:t>–</w:t>
      </w:r>
      <w:r w:rsidRPr="007D159F">
        <w:rPr>
          <w:lang w:val="en-GB"/>
        </w:rPr>
        <w:tab/>
      </w:r>
      <w:r w:rsidR="002016CD" w:rsidRPr="0051748A">
        <w:rPr>
          <w:rtl/>
        </w:rPr>
        <w:t>الخسارة بسبب المطر غير مغطاة.</w:t>
      </w:r>
    </w:p>
    <w:p w14:paraId="6255D074" w14:textId="6A3776B6" w:rsidR="007D159F" w:rsidRDefault="007D159F" w:rsidP="00251D90">
      <w:pPr>
        <w:pStyle w:val="enumlev1"/>
        <w:rPr>
          <w:rtl/>
        </w:rPr>
      </w:pPr>
      <w:r w:rsidRPr="007D159F">
        <w:rPr>
          <w:lang w:val="en-GB"/>
        </w:rPr>
        <w:t>–</w:t>
      </w:r>
      <w:r w:rsidRPr="007D159F">
        <w:rPr>
          <w:lang w:val="en-GB"/>
        </w:rPr>
        <w:tab/>
      </w:r>
      <w:r w:rsidR="002016CD">
        <w:rPr>
          <w:rFonts w:hint="cs"/>
          <w:rtl/>
        </w:rPr>
        <w:t>لا</w:t>
      </w:r>
      <w:r w:rsidR="002016CD" w:rsidRPr="0051748A">
        <w:rPr>
          <w:rtl/>
        </w:rPr>
        <w:t xml:space="preserve"> ينطبق هذا النموذج </w:t>
      </w:r>
      <w:r w:rsidR="002016CD">
        <w:rPr>
          <w:rFonts w:hint="cs"/>
          <w:rtl/>
        </w:rPr>
        <w:t>إلا</w:t>
      </w:r>
      <w:r w:rsidR="002016CD" w:rsidRPr="0051748A">
        <w:rPr>
          <w:rtl/>
        </w:rPr>
        <w:t xml:space="preserve"> على المسيرات الراديوية للأرض.</w:t>
      </w:r>
    </w:p>
    <w:p w14:paraId="6B0928CC" w14:textId="3A5DDD20" w:rsidR="00510A66" w:rsidRDefault="00251D90" w:rsidP="009D7A58">
      <w:pPr>
        <w:pStyle w:val="Heading1"/>
        <w:spacing w:before="240"/>
        <w:rPr>
          <w:rtl/>
          <w:lang w:bidi="ar-EG"/>
        </w:rPr>
      </w:pPr>
      <w:bookmarkStart w:id="202" w:name="_Toc38474281"/>
      <w:r w:rsidRPr="003361DA">
        <w:rPr>
          <w:lang w:bidi="ar-EG"/>
        </w:rPr>
        <w:t>8</w:t>
      </w:r>
      <w:r>
        <w:rPr>
          <w:rtl/>
          <w:lang w:bidi="ar-EG"/>
        </w:rPr>
        <w:tab/>
      </w:r>
      <w:r w:rsidR="002016CD" w:rsidRPr="0051748A">
        <w:rPr>
          <w:rtl/>
          <w:lang w:bidi="ar-SY"/>
        </w:rPr>
        <w:t>نماذج انتشار داخل</w:t>
      </w:r>
      <w:r w:rsidR="002016CD">
        <w:rPr>
          <w:rFonts w:hint="cs"/>
          <w:rtl/>
          <w:lang w:bidi="ar-SY"/>
        </w:rPr>
        <w:t xml:space="preserve"> المباني</w:t>
      </w:r>
      <w:r w:rsidR="002016CD" w:rsidRPr="0051748A">
        <w:rPr>
          <w:rtl/>
          <w:lang w:bidi="ar-SY"/>
        </w:rPr>
        <w:t xml:space="preserve"> </w:t>
      </w:r>
      <w:r w:rsidR="002016CD">
        <w:rPr>
          <w:rFonts w:hint="cs"/>
          <w:rtl/>
          <w:lang w:bidi="ar-SY"/>
        </w:rPr>
        <w:t>و</w:t>
      </w:r>
      <w:r w:rsidR="002016CD">
        <w:rPr>
          <w:rFonts w:hint="cs"/>
          <w:rtl/>
        </w:rPr>
        <w:t>في الخلاء معاً</w:t>
      </w:r>
      <w:bookmarkEnd w:id="202"/>
    </w:p>
    <w:p w14:paraId="7CDE4ACA" w14:textId="7397C4A9" w:rsidR="00251D90" w:rsidRDefault="00AE1C99" w:rsidP="00251D90">
      <w:pPr>
        <w:rPr>
          <w:rtl/>
          <w:lang w:bidi="ar-EG"/>
        </w:rPr>
      </w:pPr>
      <w:r w:rsidRPr="0051748A">
        <w:rPr>
          <w:rtl/>
          <w:lang w:bidi="ar-SY"/>
        </w:rPr>
        <w:t xml:space="preserve">يُشتق معظم نماذج الانتشار المنشورة إما للتطبيق في </w:t>
      </w:r>
      <w:r>
        <w:rPr>
          <w:rFonts w:hint="cs"/>
          <w:rtl/>
        </w:rPr>
        <w:t xml:space="preserve">الخلاء </w:t>
      </w:r>
      <w:r w:rsidRPr="0051748A">
        <w:rPr>
          <w:rtl/>
          <w:lang w:bidi="ar-SY"/>
        </w:rPr>
        <w:t>أو داخل</w:t>
      </w:r>
      <w:r>
        <w:rPr>
          <w:rFonts w:hint="cs"/>
          <w:rtl/>
          <w:lang w:bidi="ar-SY"/>
        </w:rPr>
        <w:t xml:space="preserve"> المباني</w:t>
      </w:r>
      <w:r w:rsidRPr="0051748A">
        <w:rPr>
          <w:rtl/>
          <w:lang w:bidi="ar-SY"/>
        </w:rPr>
        <w:t>. ولكن في "العالم الحقيقي"، يلزم الجمع بين كلا النوعين.</w:t>
      </w:r>
    </w:p>
    <w:p w14:paraId="00375482" w14:textId="55376322" w:rsidR="00251D90" w:rsidRPr="009D7A58" w:rsidRDefault="00AE1C99" w:rsidP="00251D90">
      <w:pPr>
        <w:rPr>
          <w:spacing w:val="-2"/>
          <w:rtl/>
        </w:rPr>
      </w:pPr>
      <w:r w:rsidRPr="009D7A58">
        <w:rPr>
          <w:rFonts w:hint="cs"/>
          <w:spacing w:val="-2"/>
          <w:rtl/>
          <w:lang w:bidi="ar-SY"/>
        </w:rPr>
        <w:t>وفي</w:t>
      </w:r>
      <w:r w:rsidRPr="009D7A58">
        <w:rPr>
          <w:spacing w:val="-2"/>
          <w:rtl/>
          <w:lang w:bidi="ar-SY"/>
        </w:rPr>
        <w:t xml:space="preserve"> </w:t>
      </w:r>
      <w:r w:rsidRPr="009D7A58">
        <w:rPr>
          <w:rFonts w:hint="cs"/>
          <w:spacing w:val="-2"/>
          <w:rtl/>
          <w:lang w:bidi="ar-SY"/>
        </w:rPr>
        <w:t>ا</w:t>
      </w:r>
      <w:r w:rsidRPr="009D7A58">
        <w:rPr>
          <w:spacing w:val="-2"/>
          <w:rtl/>
          <w:lang w:bidi="ar-SY"/>
        </w:rPr>
        <w:t xml:space="preserve">لسيناريوهات المدمجة، </w:t>
      </w:r>
      <w:r w:rsidRPr="009D7A58">
        <w:rPr>
          <w:rFonts w:hint="cs"/>
          <w:spacing w:val="-2"/>
          <w:rtl/>
          <w:lang w:bidi="ar-SY"/>
        </w:rPr>
        <w:t>يُجمع بين</w:t>
      </w:r>
      <w:r w:rsidRPr="009D7A58">
        <w:rPr>
          <w:spacing w:val="-2"/>
          <w:rtl/>
          <w:lang w:bidi="ar-SY"/>
        </w:rPr>
        <w:t xml:space="preserve"> نماذج</w:t>
      </w:r>
      <w:r w:rsidRPr="009D7A58">
        <w:rPr>
          <w:rFonts w:hint="cs"/>
          <w:spacing w:val="-2"/>
          <w:rtl/>
          <w:lang w:bidi="ar-SY"/>
        </w:rPr>
        <w:t xml:space="preserve"> هاتا </w:t>
      </w:r>
      <w:r w:rsidR="00366152" w:rsidRPr="009D7A58">
        <w:rPr>
          <w:rFonts w:hint="cs"/>
          <w:spacing w:val="-2"/>
          <w:lang w:bidi="ar-SY"/>
        </w:rPr>
        <w:t>(Hata)</w:t>
      </w:r>
      <w:r w:rsidRPr="009D7A58">
        <w:rPr>
          <w:spacing w:val="-2"/>
          <w:rtl/>
          <w:lang w:bidi="ar-SY"/>
        </w:rPr>
        <w:t xml:space="preserve"> الكلاسيكية </w:t>
      </w:r>
      <w:r w:rsidRPr="009D7A58">
        <w:rPr>
          <w:rFonts w:hint="cs"/>
          <w:spacing w:val="-2"/>
          <w:rtl/>
          <w:lang w:bidi="ar-SY"/>
        </w:rPr>
        <w:t>ل</w:t>
      </w:r>
      <w:r w:rsidRPr="009D7A58">
        <w:rPr>
          <w:rFonts w:hint="cs"/>
          <w:spacing w:val="-2"/>
          <w:rtl/>
        </w:rPr>
        <w:t xml:space="preserve">لخلاء </w:t>
      </w:r>
      <w:r w:rsidRPr="009D7A58">
        <w:rPr>
          <w:spacing w:val="-2"/>
          <w:rtl/>
          <w:lang w:bidi="ar-SY"/>
        </w:rPr>
        <w:t>(</w:t>
      </w:r>
      <w:r w:rsidRPr="009D7A58">
        <w:rPr>
          <w:rFonts w:hint="cs"/>
          <w:spacing w:val="-2"/>
          <w:rtl/>
          <w:lang w:bidi="ar-SY"/>
        </w:rPr>
        <w:t>ال</w:t>
      </w:r>
      <w:r w:rsidRPr="009D7A58">
        <w:rPr>
          <w:spacing w:val="-2"/>
          <w:rtl/>
          <w:lang w:bidi="ar-SY"/>
        </w:rPr>
        <w:t xml:space="preserve">نسخة </w:t>
      </w:r>
      <w:r w:rsidRPr="009D7A58">
        <w:rPr>
          <w:rFonts w:hint="cs"/>
          <w:spacing w:val="-2"/>
          <w:rtl/>
          <w:lang w:bidi="ar-SY"/>
        </w:rPr>
        <w:t>ال</w:t>
      </w:r>
      <w:r w:rsidRPr="009D7A58">
        <w:rPr>
          <w:spacing w:val="-2"/>
          <w:rtl/>
          <w:lang w:bidi="ar-SY"/>
        </w:rPr>
        <w:t xml:space="preserve">موسعة، انظر الفقرة </w:t>
      </w:r>
      <w:r w:rsidRPr="009D7A58">
        <w:rPr>
          <w:spacing w:val="-2"/>
          <w:lang w:bidi="ar-SY"/>
        </w:rPr>
        <w:t>2</w:t>
      </w:r>
      <w:r w:rsidRPr="009D7A58">
        <w:rPr>
          <w:spacing w:val="-2"/>
          <w:rtl/>
          <w:lang w:bidi="ar-SY"/>
        </w:rPr>
        <w:t xml:space="preserve">) ونموذج الانعراج الكروي (التوصيات </w:t>
      </w:r>
      <w:r w:rsidRPr="009D7A58">
        <w:rPr>
          <w:spacing w:val="-2"/>
          <w:lang w:bidi="ar-SY"/>
        </w:rPr>
        <w:t>ITU-R P.452</w:t>
      </w:r>
      <w:r w:rsidRPr="009D7A58">
        <w:rPr>
          <w:spacing w:val="-2"/>
          <w:rtl/>
          <w:lang w:bidi="ar-SY"/>
        </w:rPr>
        <w:t xml:space="preserve"> و</w:t>
      </w:r>
      <w:r w:rsidRPr="009D7A58">
        <w:rPr>
          <w:spacing w:val="-2"/>
          <w:lang w:bidi="ar-SY"/>
        </w:rPr>
        <w:t>ITU-R P.526</w:t>
      </w:r>
      <w:r w:rsidRPr="009D7A58">
        <w:rPr>
          <w:spacing w:val="-2"/>
          <w:rtl/>
          <w:lang w:bidi="ar-SY"/>
        </w:rPr>
        <w:t xml:space="preserve"> و</w:t>
      </w:r>
      <w:r w:rsidRPr="009D7A58">
        <w:rPr>
          <w:spacing w:val="-2"/>
          <w:lang w:bidi="ar-SY"/>
        </w:rPr>
        <w:t>ITU-R P.676</w:t>
      </w:r>
      <w:r w:rsidRPr="009D7A58">
        <w:rPr>
          <w:spacing w:val="-2"/>
          <w:rtl/>
          <w:lang w:bidi="ar-SY"/>
        </w:rPr>
        <w:t xml:space="preserve">) </w:t>
      </w:r>
      <w:r w:rsidRPr="009D7A58">
        <w:rPr>
          <w:rFonts w:hint="cs"/>
          <w:spacing w:val="-2"/>
          <w:rtl/>
          <w:lang w:bidi="ar-SY"/>
        </w:rPr>
        <w:t>وبين</w:t>
      </w:r>
      <w:r w:rsidRPr="009D7A58">
        <w:rPr>
          <w:spacing w:val="-2"/>
          <w:rtl/>
          <w:lang w:bidi="ar-SY"/>
        </w:rPr>
        <w:t xml:space="preserve"> نموذج </w:t>
      </w:r>
      <w:r w:rsidRPr="009D7A58">
        <w:rPr>
          <w:rFonts w:hint="cs"/>
          <w:spacing w:val="-2"/>
          <w:rtl/>
          <w:lang w:bidi="ar-SY"/>
        </w:rPr>
        <w:t>ل</w:t>
      </w:r>
      <w:r w:rsidRPr="009D7A58">
        <w:rPr>
          <w:spacing w:val="-2"/>
          <w:rtl/>
          <w:lang w:bidi="ar-SY"/>
        </w:rPr>
        <w:t>داخل</w:t>
      </w:r>
      <w:r w:rsidRPr="009D7A58">
        <w:rPr>
          <w:rFonts w:hint="cs"/>
          <w:spacing w:val="-2"/>
          <w:rtl/>
          <w:lang w:bidi="ar-SY"/>
        </w:rPr>
        <w:t xml:space="preserve"> المباني</w:t>
      </w:r>
      <w:r w:rsidRPr="009D7A58">
        <w:rPr>
          <w:spacing w:val="-2"/>
          <w:rtl/>
          <w:lang w:bidi="ar-SY"/>
        </w:rPr>
        <w:t>. ويرد وصف توضيحي في ما</w:t>
      </w:r>
      <w:r w:rsidR="006C4252" w:rsidRPr="009D7A58">
        <w:rPr>
          <w:rFonts w:hint="cs"/>
          <w:spacing w:val="-2"/>
          <w:rtl/>
          <w:lang w:bidi="ar-SY"/>
        </w:rPr>
        <w:t> </w:t>
      </w:r>
      <w:r w:rsidRPr="009D7A58">
        <w:rPr>
          <w:spacing w:val="-2"/>
          <w:rtl/>
          <w:lang w:bidi="ar-SY"/>
        </w:rPr>
        <w:t>يلي.</w:t>
      </w:r>
    </w:p>
    <w:p w14:paraId="7E5C09EA" w14:textId="73566885" w:rsidR="00251D90" w:rsidRDefault="00AE1C99" w:rsidP="00251D90">
      <w:pPr>
        <w:rPr>
          <w:rtl/>
          <w:lang w:bidi="ar-EG"/>
        </w:rPr>
      </w:pPr>
      <w:r>
        <w:rPr>
          <w:rFonts w:hint="cs"/>
          <w:rtl/>
          <w:lang w:bidi="ar-SY"/>
        </w:rPr>
        <w:t>وت</w:t>
      </w:r>
      <w:r w:rsidRPr="0051748A">
        <w:rPr>
          <w:rtl/>
          <w:lang w:bidi="ar-SY"/>
        </w:rPr>
        <w:t xml:space="preserve">تكون خسارة المسير </w:t>
      </w:r>
      <w:r w:rsidRPr="002016CD">
        <w:rPr>
          <w:i/>
          <w:iCs/>
          <w:lang w:val="en-GB" w:bidi="ar-SY"/>
        </w:rPr>
        <w:t>p</w:t>
      </w:r>
      <w:r w:rsidRPr="002016CD">
        <w:rPr>
          <w:i/>
          <w:iCs/>
          <w:vertAlign w:val="subscript"/>
          <w:lang w:val="en-GB" w:bidi="ar-SY"/>
        </w:rPr>
        <w:t>L</w:t>
      </w:r>
      <w:r w:rsidRPr="00C555D4">
        <w:rPr>
          <w:rFonts w:hint="cs"/>
          <w:rtl/>
        </w:rPr>
        <w:t xml:space="preserve"> </w:t>
      </w:r>
      <w:r w:rsidRPr="0051748A">
        <w:rPr>
          <w:rtl/>
          <w:lang w:bidi="ar-SY"/>
        </w:rPr>
        <w:t xml:space="preserve">من متوسط </w:t>
      </w:r>
      <w:r w:rsidRPr="0051748A">
        <w:rPr>
          <w:rFonts w:ascii="Traditional Arabic" w:hAnsi="Traditional Arabic" w:hint="cs"/>
          <w:rtl/>
          <w:lang w:bidi="ar-SY"/>
        </w:rPr>
        <w:t>خسارة</w:t>
      </w:r>
      <w:r w:rsidRPr="0051748A">
        <w:rPr>
          <w:rtl/>
          <w:lang w:bidi="ar-SY"/>
        </w:rPr>
        <w:t xml:space="preserve"> </w:t>
      </w:r>
      <w:r w:rsidRPr="0051748A">
        <w:rPr>
          <w:rFonts w:ascii="Traditional Arabic" w:hAnsi="Traditional Arabic" w:hint="cs"/>
          <w:rtl/>
          <w:lang w:bidi="ar-SY"/>
        </w:rPr>
        <w:t>المسير</w:t>
      </w:r>
      <w:r w:rsidRPr="0051748A">
        <w:rPr>
          <w:rtl/>
          <w:lang w:bidi="ar-SY"/>
        </w:rPr>
        <w:t xml:space="preserve"> </w:t>
      </w:r>
      <w:r w:rsidRPr="00AE1C99">
        <w:rPr>
          <w:i/>
          <w:iCs/>
          <w:lang w:bidi="ar-SY"/>
        </w:rPr>
        <w:t>L</w:t>
      </w:r>
      <w:r w:rsidRPr="0051748A">
        <w:rPr>
          <w:rtl/>
          <w:lang w:bidi="ar-SY"/>
        </w:rPr>
        <w:t xml:space="preserve"> والتغير الغوسي </w:t>
      </w:r>
      <w:r w:rsidRPr="002016CD">
        <w:rPr>
          <w:i/>
          <w:iCs/>
          <w:lang w:val="en-GB" w:bidi="ar-SY"/>
        </w:rPr>
        <w:t>T</w:t>
      </w:r>
      <w:r w:rsidRPr="002016CD">
        <w:rPr>
          <w:lang w:val="en-GB" w:bidi="ar-SY"/>
        </w:rPr>
        <w:t>(</w:t>
      </w:r>
      <w:r w:rsidRPr="002016CD">
        <w:rPr>
          <w:i/>
          <w:iCs/>
          <w:lang w:val="en-GB" w:bidi="ar-SY"/>
        </w:rPr>
        <w:t>G</w:t>
      </w:r>
      <w:r w:rsidRPr="002016CD">
        <w:rPr>
          <w:lang w:val="en-GB" w:bidi="ar-SY"/>
        </w:rPr>
        <w:t>(</w:t>
      </w:r>
      <w:r w:rsidRPr="002016CD">
        <w:rPr>
          <w:lang w:val="fr-FR" w:bidi="ar-SY"/>
        </w:rPr>
        <w:sym w:font="Symbol" w:char="F073"/>
      </w:r>
      <w:r w:rsidRPr="002016CD">
        <w:rPr>
          <w:lang w:val="en-GB" w:bidi="ar-SY"/>
        </w:rPr>
        <w:t>))</w:t>
      </w:r>
      <w:r w:rsidR="004B0A88">
        <w:rPr>
          <w:rFonts w:hint="cs"/>
          <w:rtl/>
          <w:lang w:bidi="ar-SY"/>
        </w:rPr>
        <w:t xml:space="preserve"> </w:t>
      </w:r>
      <w:r w:rsidRPr="0051748A">
        <w:rPr>
          <w:rtl/>
          <w:lang w:bidi="ar-SY"/>
        </w:rPr>
        <w:t xml:space="preserve">حيث </w:t>
      </w:r>
      <w:r w:rsidRPr="002016CD">
        <w:rPr>
          <w:lang w:val="fr-FR" w:bidi="ar-SY"/>
        </w:rPr>
        <w:sym w:font="Symbol" w:char="F073"/>
      </w:r>
      <w:r w:rsidRPr="0051748A">
        <w:rPr>
          <w:rtl/>
          <w:lang w:bidi="ar-SY"/>
        </w:rPr>
        <w:t xml:space="preserve"> هو الانحراف المعياري:</w:t>
      </w:r>
    </w:p>
    <w:p w14:paraId="4167A9D5" w14:textId="4C8EC016" w:rsidR="00251D90" w:rsidRPr="00D64D10" w:rsidRDefault="00DD0637" w:rsidP="00251D90">
      <w:pPr>
        <w:pStyle w:val="Equation"/>
        <w:jc w:val="center"/>
      </w:pPr>
      <w:r>
        <w:rPr>
          <w:position w:val="-10"/>
          <w:lang w:val="en-GB"/>
        </w:rPr>
        <w:object w:dxaOrig="3460" w:dyaOrig="340" w14:anchorId="51FC0669">
          <v:shape id="_x0000_i1302" type="#_x0000_t75" style="width:173.2pt;height:17pt" o:ole="" fillcolor="window">
            <v:imagedata r:id="rId351" o:title=""/>
          </v:shape>
          <o:OLEObject Type="Embed" ProgID="Equation.3" ShapeID="_x0000_i1302" DrawAspect="Content" ObjectID="_1649659867" r:id="rId352"/>
        </w:object>
      </w:r>
    </w:p>
    <w:p w14:paraId="429C6185" w14:textId="5483A9BB" w:rsidR="00251D90" w:rsidRDefault="00251D90" w:rsidP="009D7A58">
      <w:pPr>
        <w:spacing w:before="0"/>
        <w:rPr>
          <w:rtl/>
          <w:lang w:bidi="ar-EG"/>
        </w:rPr>
      </w:pPr>
      <w:r>
        <w:rPr>
          <w:rFonts w:hint="cs"/>
          <w:rtl/>
          <w:lang w:bidi="ar-EG"/>
        </w:rPr>
        <w:t>حيث:</w:t>
      </w:r>
    </w:p>
    <w:p w14:paraId="67B414A2" w14:textId="5BB90793" w:rsidR="00251D90" w:rsidRPr="00D64D10" w:rsidRDefault="00251D90" w:rsidP="00251D90">
      <w:pPr>
        <w:pStyle w:val="Equationlegend"/>
        <w:bidi/>
      </w:pPr>
      <w:r w:rsidRPr="00D64D10">
        <w:rPr>
          <w:i/>
          <w:iCs/>
        </w:rPr>
        <w:tab/>
      </w:r>
      <w:bookmarkStart w:id="203" w:name="lt_pId1015"/>
      <w:r w:rsidRPr="00D64D10">
        <w:rPr>
          <w:i/>
          <w:iCs/>
        </w:rPr>
        <w:t>f</w:t>
      </w:r>
      <w:bookmarkEnd w:id="203"/>
      <w:r>
        <w:rPr>
          <w:rFonts w:hint="cs"/>
          <w:rtl/>
        </w:rPr>
        <w:t>:</w:t>
      </w:r>
      <w:r w:rsidRPr="00D64D10">
        <w:tab/>
      </w:r>
      <w:bookmarkStart w:id="204" w:name="lt_pId1016"/>
      <w:r w:rsidR="00AE1C99">
        <w:rPr>
          <w:rFonts w:hint="cs"/>
          <w:rtl/>
          <w:lang w:bidi="ar-EG"/>
        </w:rPr>
        <w:t>التردد</w:t>
      </w:r>
      <w:r>
        <w:rPr>
          <w:rFonts w:hint="cs"/>
          <w:rtl/>
        </w:rPr>
        <w:t xml:space="preserve"> </w:t>
      </w:r>
      <w:r w:rsidR="00366152" w:rsidRPr="00366152">
        <w:t>(MHz)</w:t>
      </w:r>
      <w:bookmarkEnd w:id="204"/>
    </w:p>
    <w:p w14:paraId="02886BF7" w14:textId="4009F1AB" w:rsidR="00251D90" w:rsidRPr="00D64D10" w:rsidRDefault="00251D90" w:rsidP="00251D90">
      <w:pPr>
        <w:pStyle w:val="Equationlegend"/>
        <w:bidi/>
      </w:pPr>
      <w:r w:rsidRPr="00D64D10">
        <w:tab/>
      </w:r>
      <w:bookmarkStart w:id="205" w:name="lt_pId1017"/>
      <w:r w:rsidRPr="00D64D10">
        <w:rPr>
          <w:i/>
          <w:iCs/>
        </w:rPr>
        <w:t>h</w:t>
      </w:r>
      <w:r w:rsidRPr="003361DA">
        <w:rPr>
          <w:vertAlign w:val="subscript"/>
        </w:rPr>
        <w:t>1</w:t>
      </w:r>
      <w:bookmarkEnd w:id="205"/>
      <w:r>
        <w:rPr>
          <w:rFonts w:hint="cs"/>
          <w:rtl/>
        </w:rPr>
        <w:t>:</w:t>
      </w:r>
      <w:r w:rsidRPr="00D64D10">
        <w:tab/>
      </w:r>
      <w:bookmarkStart w:id="206" w:name="lt_pId1018"/>
      <w:r w:rsidR="00AE1C99">
        <w:rPr>
          <w:rFonts w:hint="cs"/>
          <w:rtl/>
          <w:lang w:bidi="ar-SY"/>
        </w:rPr>
        <w:t>علو</w:t>
      </w:r>
      <w:r w:rsidR="00AE1C99" w:rsidRPr="0051748A">
        <w:rPr>
          <w:rtl/>
          <w:lang w:bidi="ar-SY"/>
        </w:rPr>
        <w:t xml:space="preserve"> هوائي المرسِل </w:t>
      </w:r>
      <w:r w:rsidR="00366152" w:rsidRPr="00366152">
        <w:t>(m)</w:t>
      </w:r>
      <w:bookmarkEnd w:id="206"/>
    </w:p>
    <w:p w14:paraId="46A2966E" w14:textId="2647DF5E" w:rsidR="00251D90" w:rsidRPr="00D64D10" w:rsidRDefault="00251D90" w:rsidP="00251D90">
      <w:pPr>
        <w:pStyle w:val="Equationlegend"/>
        <w:bidi/>
      </w:pPr>
      <w:r w:rsidRPr="00D64D10">
        <w:tab/>
      </w:r>
      <w:bookmarkStart w:id="207" w:name="lt_pId1019"/>
      <w:r w:rsidRPr="00D64D10">
        <w:rPr>
          <w:i/>
          <w:iCs/>
        </w:rPr>
        <w:t>h</w:t>
      </w:r>
      <w:r w:rsidRPr="003361DA">
        <w:rPr>
          <w:vertAlign w:val="subscript"/>
        </w:rPr>
        <w:t>2</w:t>
      </w:r>
      <w:bookmarkEnd w:id="207"/>
      <w:r>
        <w:rPr>
          <w:rFonts w:hint="cs"/>
          <w:rtl/>
        </w:rPr>
        <w:t>:</w:t>
      </w:r>
      <w:r w:rsidRPr="00D64D10">
        <w:tab/>
      </w:r>
      <w:bookmarkStart w:id="208" w:name="lt_pId1020"/>
      <w:r w:rsidR="00AE1C99">
        <w:rPr>
          <w:rFonts w:hint="cs"/>
          <w:rtl/>
          <w:lang w:bidi="ar-SY"/>
        </w:rPr>
        <w:t>علو</w:t>
      </w:r>
      <w:r w:rsidR="00AE1C99" w:rsidRPr="0051748A">
        <w:rPr>
          <w:rtl/>
          <w:lang w:bidi="ar-SY"/>
        </w:rPr>
        <w:t xml:space="preserve"> هوائي المستقبِل</w:t>
      </w:r>
      <w:r w:rsidR="00AE1C99">
        <w:rPr>
          <w:rFonts w:hint="cs"/>
          <w:rtl/>
          <w:lang w:bidi="ar-SY"/>
        </w:rPr>
        <w:t xml:space="preserve"> </w:t>
      </w:r>
      <w:r w:rsidR="00366152" w:rsidRPr="00366152">
        <w:rPr>
          <w:snapToGrid w:val="0"/>
        </w:rPr>
        <w:t>(m)</w:t>
      </w:r>
      <w:bookmarkEnd w:id="208"/>
    </w:p>
    <w:p w14:paraId="6671E08A" w14:textId="2B1B98E5" w:rsidR="00251D90" w:rsidRPr="00D64D10" w:rsidRDefault="00251D90" w:rsidP="00251D90">
      <w:pPr>
        <w:pStyle w:val="Equationlegend"/>
        <w:bidi/>
      </w:pPr>
      <w:r w:rsidRPr="00D64D10">
        <w:tab/>
      </w:r>
      <w:bookmarkStart w:id="209" w:name="lt_pId1021"/>
      <w:r w:rsidRPr="00D64D10">
        <w:rPr>
          <w:i/>
          <w:iCs/>
        </w:rPr>
        <w:t>d</w:t>
      </w:r>
      <w:bookmarkEnd w:id="209"/>
      <w:r>
        <w:rPr>
          <w:rFonts w:hint="cs"/>
          <w:rtl/>
        </w:rPr>
        <w:t>:</w:t>
      </w:r>
      <w:r w:rsidRPr="00D64D10">
        <w:tab/>
      </w:r>
      <w:bookmarkStart w:id="210" w:name="lt_pId1022"/>
      <w:r w:rsidR="00AE1C99" w:rsidRPr="0051748A">
        <w:rPr>
          <w:rtl/>
          <w:lang w:bidi="ar-SY"/>
        </w:rPr>
        <w:t xml:space="preserve">المسافة </w:t>
      </w:r>
      <w:r w:rsidR="00B03ADA" w:rsidRPr="00B03ADA">
        <w:t>(km)</w:t>
      </w:r>
      <w:bookmarkEnd w:id="210"/>
    </w:p>
    <w:p w14:paraId="39BFF22A" w14:textId="6F0BF6A8" w:rsidR="00251D90" w:rsidRPr="00D64D10" w:rsidRDefault="00251D90" w:rsidP="00251D90">
      <w:pPr>
        <w:pStyle w:val="Equationlegend"/>
        <w:bidi/>
      </w:pPr>
      <w:r w:rsidRPr="00D64D10">
        <w:tab/>
      </w:r>
      <w:bookmarkStart w:id="211" w:name="lt_pId1023"/>
      <w:r w:rsidRPr="00D64D10">
        <w:rPr>
          <w:i/>
          <w:iCs/>
        </w:rPr>
        <w:t>env</w:t>
      </w:r>
      <w:bookmarkEnd w:id="211"/>
      <w:r>
        <w:rPr>
          <w:rFonts w:hint="cs"/>
          <w:rtl/>
        </w:rPr>
        <w:t>:</w:t>
      </w:r>
      <w:r w:rsidRPr="00D64D10">
        <w:tab/>
      </w:r>
      <w:r w:rsidR="00AE1C99" w:rsidRPr="0051748A">
        <w:rPr>
          <w:rtl/>
          <w:lang w:bidi="ar-SY"/>
        </w:rPr>
        <w:t>معلمة لبيئت</w:t>
      </w:r>
      <w:r w:rsidR="00AE1C99">
        <w:rPr>
          <w:rFonts w:hint="cs"/>
          <w:rtl/>
          <w:lang w:bidi="ar-SY"/>
        </w:rPr>
        <w:t>ي</w:t>
      </w:r>
      <w:r w:rsidR="00AE1C99" w:rsidRPr="0051748A">
        <w:rPr>
          <w:rtl/>
          <w:lang w:bidi="ar-SY"/>
        </w:rPr>
        <w:t xml:space="preserve"> المرسِل والمستقبِل</w:t>
      </w:r>
    </w:p>
    <w:p w14:paraId="5A133F00" w14:textId="46B650C1" w:rsidR="00251D90" w:rsidRPr="00251D90" w:rsidRDefault="00AB5557" w:rsidP="00251D90">
      <w:pPr>
        <w:rPr>
          <w:rtl/>
          <w:lang w:bidi="ar-EG"/>
        </w:rPr>
      </w:pPr>
      <w:r>
        <w:rPr>
          <w:rFonts w:hint="cs"/>
          <w:rtl/>
          <w:lang w:bidi="ar-SY"/>
        </w:rPr>
        <w:t>و</w:t>
      </w:r>
      <w:r w:rsidRPr="0051748A">
        <w:rPr>
          <w:rtl/>
          <w:lang w:bidi="ar-SY"/>
        </w:rPr>
        <w:t xml:space="preserve">فيما يتعلق بالانتشار </w:t>
      </w:r>
      <w:r>
        <w:rPr>
          <w:rFonts w:hint="cs"/>
          <w:rtl/>
          <w:lang w:bidi="ar-SY"/>
        </w:rPr>
        <w:t>بين الخلاء</w:t>
      </w:r>
      <w:r w:rsidRPr="0051748A">
        <w:rPr>
          <w:rtl/>
          <w:lang w:bidi="ar-SY"/>
        </w:rPr>
        <w:t xml:space="preserve"> </w:t>
      </w:r>
      <w:r>
        <w:rPr>
          <w:rFonts w:hint="cs"/>
          <w:rtl/>
          <w:lang w:bidi="ar-SY"/>
        </w:rPr>
        <w:t>والخلاء</w:t>
      </w:r>
      <w:r w:rsidRPr="0051748A">
        <w:rPr>
          <w:rtl/>
          <w:lang w:bidi="ar-SY"/>
        </w:rPr>
        <w:t>،</w:t>
      </w:r>
      <w:r>
        <w:rPr>
          <w:rFonts w:hint="cs"/>
          <w:rtl/>
          <w:lang w:bidi="ar-SY"/>
        </w:rPr>
        <w:t xml:space="preserve"> يسري ما يلي:</w:t>
      </w:r>
    </w:p>
    <w:p w14:paraId="116ED8FF" w14:textId="45AD82A2" w:rsidR="00510A66" w:rsidRDefault="00251D90" w:rsidP="00251D90">
      <w:pPr>
        <w:pStyle w:val="enumlev1"/>
        <w:rPr>
          <w:rtl/>
        </w:rPr>
      </w:pPr>
      <w:r>
        <w:rPr>
          <w:rFonts w:hint="cs"/>
          <w:rtl/>
        </w:rPr>
        <w:t>-</w:t>
      </w:r>
      <w:r>
        <w:rPr>
          <w:rtl/>
        </w:rPr>
        <w:tab/>
      </w:r>
      <w:r w:rsidR="00AB5557" w:rsidRPr="0051748A">
        <w:rPr>
          <w:rtl/>
        </w:rPr>
        <w:t xml:space="preserve">سيناريو: المرسِل والمستقبِل في </w:t>
      </w:r>
      <w:r w:rsidR="00AB5557">
        <w:rPr>
          <w:rFonts w:hint="cs"/>
          <w:rtl/>
        </w:rPr>
        <w:t>الخلاء</w:t>
      </w:r>
      <w:r w:rsidR="00AB5557" w:rsidRPr="0051748A">
        <w:rPr>
          <w:rtl/>
        </w:rPr>
        <w:t xml:space="preserve"> </w:t>
      </w:r>
      <w:r w:rsidR="00AB5557">
        <w:rPr>
          <w:rFonts w:hint="cs"/>
          <w:rtl/>
        </w:rPr>
        <w:t>معاً</w:t>
      </w:r>
    </w:p>
    <w:p w14:paraId="7E0DFBD0" w14:textId="18D64D06" w:rsidR="00251D90" w:rsidRDefault="00251D90" w:rsidP="00251D90">
      <w:pPr>
        <w:pStyle w:val="enumlev1"/>
        <w:rPr>
          <w:rtl/>
        </w:rPr>
      </w:pPr>
      <w:r>
        <w:rPr>
          <w:rFonts w:hint="cs"/>
          <w:rtl/>
        </w:rPr>
        <w:t>-</w:t>
      </w:r>
      <w:r>
        <w:rPr>
          <w:rtl/>
        </w:rPr>
        <w:tab/>
      </w:r>
      <w:r w:rsidR="00AB5557" w:rsidRPr="0051748A">
        <w:rPr>
          <w:rtl/>
        </w:rPr>
        <w:t>نموذج هاتا الموسع:</w:t>
      </w:r>
    </w:p>
    <w:p w14:paraId="0FC2CF17" w14:textId="25E16990" w:rsidR="00251D90" w:rsidRPr="00AB5557" w:rsidRDefault="00251D90" w:rsidP="00251D90">
      <w:pPr>
        <w:pStyle w:val="enumlev1"/>
        <w:rPr>
          <w:rtl/>
        </w:rPr>
      </w:pPr>
      <w:r>
        <w:rPr>
          <w:rtl/>
        </w:rPr>
        <w:tab/>
      </w:r>
      <w:r w:rsidR="00AB5557">
        <w:rPr>
          <w:rFonts w:hint="cs"/>
          <w:rtl/>
        </w:rPr>
        <w:t>المتوسط</w:t>
      </w:r>
      <w:r w:rsidR="006C4252">
        <w:rPr>
          <w:rFonts w:hint="cs"/>
          <w:rtl/>
        </w:rPr>
        <w:t xml:space="preserve">: </w:t>
      </w:r>
      <w:r w:rsidR="00AB5557" w:rsidRPr="00AE1C99">
        <w:rPr>
          <w:i/>
          <w:iCs/>
        </w:rPr>
        <w:t>L</w:t>
      </w:r>
      <w:r w:rsidR="006C4252">
        <w:rPr>
          <w:rFonts w:hint="cs"/>
          <w:rtl/>
        </w:rPr>
        <w:t xml:space="preserve"> </w:t>
      </w:r>
      <w:r w:rsidR="00AB5557">
        <w:rPr>
          <w:rFonts w:hint="cs"/>
          <w:rtl/>
        </w:rPr>
        <w:t>(</w:t>
      </w:r>
      <w:r w:rsidR="00AB5557" w:rsidRPr="006C4252">
        <w:rPr>
          <w:rFonts w:hint="cs"/>
          <w:i/>
          <w:iCs/>
          <w:rtl/>
        </w:rPr>
        <w:t>بين الخلاء</w:t>
      </w:r>
      <w:r w:rsidR="00AB5557" w:rsidRPr="006C4252">
        <w:rPr>
          <w:i/>
          <w:iCs/>
          <w:rtl/>
        </w:rPr>
        <w:t xml:space="preserve"> </w:t>
      </w:r>
      <w:r w:rsidR="00AB5557" w:rsidRPr="006C4252">
        <w:rPr>
          <w:rFonts w:hint="cs"/>
          <w:i/>
          <w:iCs/>
          <w:rtl/>
        </w:rPr>
        <w:t>والخلاء</w:t>
      </w:r>
      <w:r w:rsidR="00AB5557">
        <w:rPr>
          <w:rFonts w:hint="cs"/>
          <w:rtl/>
        </w:rPr>
        <w:t xml:space="preserve">) = </w:t>
      </w:r>
      <w:r w:rsidR="00AB5557" w:rsidRPr="00D64D10">
        <w:rPr>
          <w:i/>
          <w:iCs/>
          <w:lang w:val="en-GB"/>
        </w:rPr>
        <w:t>L</w:t>
      </w:r>
      <w:r w:rsidR="00AB5557" w:rsidRPr="00D64D10">
        <w:rPr>
          <w:i/>
          <w:iCs/>
          <w:vertAlign w:val="subscript"/>
          <w:lang w:val="en-GB"/>
        </w:rPr>
        <w:t>Hata</w:t>
      </w:r>
      <w:r w:rsidR="00AB5557">
        <w:rPr>
          <w:rFonts w:hint="cs"/>
          <w:i/>
          <w:iCs/>
          <w:vertAlign w:val="subscript"/>
          <w:rtl/>
          <w:lang w:val="en-GB"/>
        </w:rPr>
        <w:t xml:space="preserve"> </w:t>
      </w:r>
      <w:r w:rsidR="00AB5557">
        <w:rPr>
          <w:rFonts w:hint="cs"/>
          <w:rtl/>
        </w:rPr>
        <w:t>(</w:t>
      </w:r>
      <w:r w:rsidR="00AB5557" w:rsidRPr="006C4252">
        <w:rPr>
          <w:rFonts w:hint="cs"/>
          <w:i/>
          <w:iCs/>
          <w:rtl/>
        </w:rPr>
        <w:t>بين الخلاء</w:t>
      </w:r>
      <w:r w:rsidR="00AB5557" w:rsidRPr="006C4252">
        <w:rPr>
          <w:i/>
          <w:iCs/>
          <w:rtl/>
        </w:rPr>
        <w:t xml:space="preserve"> </w:t>
      </w:r>
      <w:r w:rsidR="00AB5557" w:rsidRPr="006C4252">
        <w:rPr>
          <w:rFonts w:hint="cs"/>
          <w:i/>
          <w:iCs/>
          <w:rtl/>
        </w:rPr>
        <w:t>والخلاء</w:t>
      </w:r>
      <w:r w:rsidR="00AB5557">
        <w:rPr>
          <w:rFonts w:hint="cs"/>
          <w:rtl/>
        </w:rPr>
        <w:t>)</w:t>
      </w:r>
    </w:p>
    <w:p w14:paraId="0F5EEBF3" w14:textId="6B194B0F" w:rsidR="00251D90" w:rsidRDefault="00251D90" w:rsidP="00251D90">
      <w:pPr>
        <w:pStyle w:val="enumlev1"/>
        <w:rPr>
          <w:rtl/>
        </w:rPr>
      </w:pPr>
      <w:r>
        <w:rPr>
          <w:rtl/>
        </w:rPr>
        <w:tab/>
      </w:r>
      <w:r w:rsidR="003F50A2">
        <w:rPr>
          <w:rFonts w:hint="cs"/>
          <w:rtl/>
        </w:rPr>
        <w:t>التغير</w:t>
      </w:r>
      <w:r w:rsidR="006C4252">
        <w:rPr>
          <w:rFonts w:hint="cs"/>
          <w:rtl/>
        </w:rPr>
        <w:t xml:space="preserve">: </w:t>
      </w:r>
      <w:r w:rsidR="003F50A2">
        <w:rPr>
          <w:rFonts w:hint="cs"/>
          <w:rtl/>
        </w:rPr>
        <w:t>التغير النوعي</w:t>
      </w:r>
      <w:r w:rsidR="006C4252">
        <w:rPr>
          <w:rFonts w:hint="cs"/>
          <w:rtl/>
        </w:rPr>
        <w:t xml:space="preserve">، </w:t>
      </w:r>
      <w:r w:rsidR="003F50A2" w:rsidRPr="006372DD">
        <w:rPr>
          <w:rFonts w:ascii="Symbol" w:hAnsi="Symbol"/>
        </w:rPr>
        <w:sym w:font="Symbol" w:char="F073"/>
      </w:r>
      <w:r w:rsidR="003F50A2">
        <w:rPr>
          <w:rFonts w:ascii="Symbol" w:hAnsi="Symbol" w:hint="cs"/>
          <w:rtl/>
        </w:rPr>
        <w:t xml:space="preserve"> </w:t>
      </w:r>
      <w:r w:rsidR="003F50A2">
        <w:rPr>
          <w:rFonts w:hint="cs"/>
          <w:rtl/>
        </w:rPr>
        <w:t>(</w:t>
      </w:r>
      <w:r w:rsidR="003F50A2" w:rsidRPr="006C4252">
        <w:rPr>
          <w:rFonts w:hint="cs"/>
          <w:i/>
          <w:iCs/>
          <w:rtl/>
        </w:rPr>
        <w:t>بين الخلاء</w:t>
      </w:r>
      <w:r w:rsidR="003F50A2" w:rsidRPr="006C4252">
        <w:rPr>
          <w:i/>
          <w:iCs/>
          <w:rtl/>
        </w:rPr>
        <w:t xml:space="preserve"> </w:t>
      </w:r>
      <w:r w:rsidR="003F50A2" w:rsidRPr="006C4252">
        <w:rPr>
          <w:rFonts w:hint="cs"/>
          <w:i/>
          <w:iCs/>
          <w:rtl/>
        </w:rPr>
        <w:t>والخلاء</w:t>
      </w:r>
      <w:r w:rsidR="003F50A2">
        <w:rPr>
          <w:rFonts w:hint="cs"/>
          <w:rtl/>
        </w:rPr>
        <w:t xml:space="preserve">) = </w:t>
      </w:r>
      <w:r w:rsidR="003F50A2" w:rsidRPr="00D64D10">
        <w:rPr>
          <w:rFonts w:ascii="Symbol" w:hAnsi="Symbol"/>
        </w:rPr>
        <w:sym w:font="Symbol" w:char="F073"/>
      </w:r>
      <w:r w:rsidR="003F50A2" w:rsidRPr="00D64D10">
        <w:rPr>
          <w:i/>
          <w:iCs/>
          <w:vertAlign w:val="subscript"/>
          <w:lang w:val="en-GB"/>
        </w:rPr>
        <w:t>Hata</w:t>
      </w:r>
    </w:p>
    <w:p w14:paraId="2009B3EC" w14:textId="33A9E3CD" w:rsidR="00251D90" w:rsidRDefault="00251D90" w:rsidP="00251D90">
      <w:pPr>
        <w:pStyle w:val="enumlev1"/>
        <w:rPr>
          <w:rtl/>
        </w:rPr>
      </w:pPr>
      <w:r>
        <w:rPr>
          <w:rFonts w:hint="cs"/>
          <w:rtl/>
        </w:rPr>
        <w:t>-</w:t>
      </w:r>
      <w:r>
        <w:rPr>
          <w:rtl/>
        </w:rPr>
        <w:tab/>
      </w:r>
      <w:r w:rsidR="003F50A2" w:rsidRPr="0051748A">
        <w:rPr>
          <w:rtl/>
        </w:rPr>
        <w:t xml:space="preserve">نموذج </w:t>
      </w:r>
      <w:r w:rsidR="003F50A2">
        <w:rPr>
          <w:rFonts w:hint="cs"/>
          <w:rtl/>
        </w:rPr>
        <w:t>الانعراج الكروي:</w:t>
      </w:r>
    </w:p>
    <w:p w14:paraId="2F481F7B" w14:textId="69F72D6A" w:rsidR="00251D90" w:rsidRDefault="00251D90" w:rsidP="00251D90">
      <w:pPr>
        <w:pStyle w:val="enumlev1"/>
        <w:rPr>
          <w:rtl/>
        </w:rPr>
      </w:pPr>
      <w:r>
        <w:rPr>
          <w:rtl/>
        </w:rPr>
        <w:tab/>
      </w:r>
      <w:r w:rsidR="003F50A2">
        <w:rPr>
          <w:rFonts w:hint="cs"/>
          <w:rtl/>
        </w:rPr>
        <w:t>المتوسط</w:t>
      </w:r>
      <w:r w:rsidR="006C4252">
        <w:rPr>
          <w:rFonts w:hint="cs"/>
          <w:rtl/>
        </w:rPr>
        <w:t>:</w:t>
      </w:r>
      <w:r w:rsidR="003F50A2">
        <w:rPr>
          <w:rFonts w:hint="cs"/>
          <w:rtl/>
        </w:rPr>
        <w:t xml:space="preserve"> </w:t>
      </w:r>
      <w:r w:rsidR="003F50A2" w:rsidRPr="00AE1C99">
        <w:rPr>
          <w:i/>
          <w:iCs/>
        </w:rPr>
        <w:t>L</w:t>
      </w:r>
      <w:r w:rsidR="003F50A2">
        <w:rPr>
          <w:rFonts w:hint="cs"/>
          <w:rtl/>
        </w:rPr>
        <w:t xml:space="preserve"> (</w:t>
      </w:r>
      <w:r w:rsidR="003F50A2" w:rsidRPr="006C4252">
        <w:rPr>
          <w:rFonts w:hint="cs"/>
          <w:i/>
          <w:iCs/>
          <w:rtl/>
        </w:rPr>
        <w:t>بين الخلاء</w:t>
      </w:r>
      <w:r w:rsidR="003F50A2" w:rsidRPr="006C4252">
        <w:rPr>
          <w:i/>
          <w:iCs/>
          <w:rtl/>
        </w:rPr>
        <w:t xml:space="preserve"> </w:t>
      </w:r>
      <w:r w:rsidR="003F50A2" w:rsidRPr="006C4252">
        <w:rPr>
          <w:rFonts w:hint="cs"/>
          <w:i/>
          <w:iCs/>
          <w:rtl/>
        </w:rPr>
        <w:t>والخلاء</w:t>
      </w:r>
      <w:r w:rsidR="003F50A2">
        <w:rPr>
          <w:rFonts w:hint="cs"/>
          <w:rtl/>
        </w:rPr>
        <w:t xml:space="preserve">) = </w:t>
      </w:r>
      <w:bookmarkStart w:id="212" w:name="lt_pId1036"/>
      <w:r w:rsidR="003F50A2" w:rsidRPr="00D64D10">
        <w:rPr>
          <w:i/>
          <w:iCs/>
          <w:lang w:val="en-GB"/>
        </w:rPr>
        <w:t>L</w:t>
      </w:r>
      <w:r w:rsidR="003F50A2" w:rsidRPr="00D64D10">
        <w:rPr>
          <w:i/>
          <w:iCs/>
          <w:vertAlign w:val="subscript"/>
          <w:lang w:val="en-GB"/>
        </w:rPr>
        <w:t>spherical</w:t>
      </w:r>
      <w:bookmarkEnd w:id="212"/>
    </w:p>
    <w:p w14:paraId="372AF6F6" w14:textId="73BCDC53" w:rsidR="00510A66" w:rsidRDefault="00251D90" w:rsidP="003F50A2">
      <w:pPr>
        <w:pStyle w:val="enumlev1"/>
        <w:rPr>
          <w:rtl/>
        </w:rPr>
      </w:pPr>
      <w:r>
        <w:rPr>
          <w:rtl/>
        </w:rPr>
        <w:tab/>
      </w:r>
      <w:r w:rsidR="003F50A2">
        <w:rPr>
          <w:rFonts w:hint="cs"/>
          <w:rtl/>
        </w:rPr>
        <w:t>التغير</w:t>
      </w:r>
      <w:r w:rsidR="008C301E">
        <w:rPr>
          <w:rFonts w:hint="cs"/>
          <w:rtl/>
        </w:rPr>
        <w:t xml:space="preserve">: </w:t>
      </w:r>
      <w:r w:rsidR="003F50A2">
        <w:rPr>
          <w:rFonts w:hint="cs"/>
          <w:rtl/>
        </w:rPr>
        <w:t>التغير متعذر</w:t>
      </w:r>
      <w:r w:rsidR="008C301E">
        <w:rPr>
          <w:rFonts w:hint="cs"/>
          <w:rtl/>
        </w:rPr>
        <w:t xml:space="preserve">: </w:t>
      </w:r>
      <w:r w:rsidR="003F50A2" w:rsidRPr="006372DD">
        <w:rPr>
          <w:rFonts w:ascii="Symbol" w:hAnsi="Symbol"/>
        </w:rPr>
        <w:sym w:font="Symbol" w:char="F073"/>
      </w:r>
      <w:r w:rsidR="003F50A2">
        <w:rPr>
          <w:rFonts w:ascii="Symbol" w:hAnsi="Symbol" w:hint="cs"/>
          <w:rtl/>
        </w:rPr>
        <w:t xml:space="preserve"> </w:t>
      </w:r>
      <w:r w:rsidR="003F50A2">
        <w:rPr>
          <w:rFonts w:hint="cs"/>
          <w:rtl/>
        </w:rPr>
        <w:t>(</w:t>
      </w:r>
      <w:r w:rsidR="003F50A2" w:rsidRPr="008C301E">
        <w:rPr>
          <w:rFonts w:hint="cs"/>
          <w:i/>
          <w:iCs/>
          <w:rtl/>
        </w:rPr>
        <w:t>بين الخلاء</w:t>
      </w:r>
      <w:r w:rsidR="003F50A2" w:rsidRPr="008C301E">
        <w:rPr>
          <w:i/>
          <w:iCs/>
          <w:rtl/>
        </w:rPr>
        <w:t xml:space="preserve"> </w:t>
      </w:r>
      <w:r w:rsidR="003F50A2" w:rsidRPr="008C301E">
        <w:rPr>
          <w:rFonts w:hint="cs"/>
          <w:i/>
          <w:iCs/>
          <w:rtl/>
        </w:rPr>
        <w:t>والخلاء</w:t>
      </w:r>
      <w:r w:rsidR="003F50A2">
        <w:rPr>
          <w:rFonts w:hint="cs"/>
          <w:rtl/>
        </w:rPr>
        <w:t xml:space="preserve">) = </w:t>
      </w:r>
      <w:r w:rsidR="003F50A2" w:rsidRPr="003361DA">
        <w:rPr>
          <w:rFonts w:hint="cs"/>
        </w:rPr>
        <w:t>0</w:t>
      </w:r>
    </w:p>
    <w:p w14:paraId="3B54AE1D" w14:textId="275FF244" w:rsidR="003F50A2" w:rsidRDefault="004B283E" w:rsidP="008C301E">
      <w:pPr>
        <w:rPr>
          <w:rtl/>
        </w:rPr>
      </w:pPr>
      <w:r w:rsidRPr="008C301E">
        <w:rPr>
          <w:rFonts w:hint="cs"/>
          <w:i/>
          <w:iCs/>
          <w:rtl/>
        </w:rPr>
        <w:t xml:space="preserve">الحالة </w:t>
      </w:r>
      <w:r w:rsidRPr="008C301E">
        <w:rPr>
          <w:rFonts w:hint="cs"/>
          <w:i/>
          <w:iCs/>
        </w:rPr>
        <w:t>1</w:t>
      </w:r>
      <w:r w:rsidRPr="008C301E">
        <w:rPr>
          <w:rFonts w:hint="cs"/>
          <w:i/>
          <w:iCs/>
          <w:rtl/>
        </w:rPr>
        <w:t>:</w:t>
      </w:r>
      <w:r w:rsidR="008C301E">
        <w:rPr>
          <w:rtl/>
        </w:rPr>
        <w:tab/>
      </w:r>
      <w:r>
        <w:rPr>
          <w:rFonts w:hint="cs"/>
          <w:rtl/>
        </w:rPr>
        <w:t>من داخل المباني إلى الخلاء أو من الخلاء</w:t>
      </w:r>
      <w:r w:rsidRPr="004B283E">
        <w:rPr>
          <w:rFonts w:hint="cs"/>
          <w:rtl/>
        </w:rPr>
        <w:t xml:space="preserve"> </w:t>
      </w:r>
      <w:r>
        <w:rPr>
          <w:rFonts w:hint="cs"/>
          <w:rtl/>
        </w:rPr>
        <w:t>إلى</w:t>
      </w:r>
      <w:r w:rsidRPr="004B283E">
        <w:rPr>
          <w:rFonts w:hint="cs"/>
          <w:rtl/>
        </w:rPr>
        <w:t xml:space="preserve"> </w:t>
      </w:r>
      <w:r>
        <w:rPr>
          <w:rFonts w:hint="cs"/>
          <w:rtl/>
        </w:rPr>
        <w:t>داخل المباني</w:t>
      </w:r>
    </w:p>
    <w:p w14:paraId="1F34CBE1" w14:textId="257E20A0" w:rsidR="00251D90" w:rsidRDefault="00251D90" w:rsidP="00251D90">
      <w:pPr>
        <w:pStyle w:val="enumlev1"/>
        <w:rPr>
          <w:rtl/>
        </w:rPr>
      </w:pPr>
      <w:r>
        <w:rPr>
          <w:rFonts w:hint="cs"/>
          <w:rtl/>
        </w:rPr>
        <w:t>-</w:t>
      </w:r>
      <w:r>
        <w:rPr>
          <w:rtl/>
        </w:rPr>
        <w:tab/>
      </w:r>
      <w:r w:rsidR="004B283E" w:rsidRPr="0051748A">
        <w:rPr>
          <w:rtl/>
        </w:rPr>
        <w:t>سيناريو: المرسِل</w:t>
      </w:r>
      <w:r w:rsidR="004B283E" w:rsidRPr="004B283E">
        <w:rPr>
          <w:rFonts w:hint="cs"/>
          <w:rtl/>
        </w:rPr>
        <w:t xml:space="preserve"> </w:t>
      </w:r>
      <w:r w:rsidR="004B283E">
        <w:rPr>
          <w:rFonts w:hint="cs"/>
          <w:rtl/>
        </w:rPr>
        <w:t>داخل المباني</w:t>
      </w:r>
      <w:r w:rsidR="004B283E" w:rsidRPr="004B283E">
        <w:rPr>
          <w:rtl/>
        </w:rPr>
        <w:t xml:space="preserve"> </w:t>
      </w:r>
      <w:r w:rsidR="004B283E" w:rsidRPr="0051748A">
        <w:rPr>
          <w:rtl/>
        </w:rPr>
        <w:t xml:space="preserve">والمستقبِل في </w:t>
      </w:r>
      <w:r w:rsidR="004B283E">
        <w:rPr>
          <w:rFonts w:hint="cs"/>
          <w:rtl/>
        </w:rPr>
        <w:t>الخلاء، أو بالعكس</w:t>
      </w:r>
    </w:p>
    <w:p w14:paraId="0A63EEB9" w14:textId="2F8B7F6D" w:rsidR="00251D90" w:rsidRDefault="00251D90" w:rsidP="00251D90">
      <w:pPr>
        <w:pStyle w:val="enumlev1"/>
        <w:rPr>
          <w:rtl/>
        </w:rPr>
      </w:pPr>
      <w:r>
        <w:rPr>
          <w:rFonts w:hint="cs"/>
          <w:rtl/>
        </w:rPr>
        <w:t>-</w:t>
      </w:r>
      <w:r>
        <w:rPr>
          <w:rtl/>
        </w:rPr>
        <w:tab/>
      </w:r>
      <w:r w:rsidR="004B283E" w:rsidRPr="0051748A">
        <w:rPr>
          <w:rtl/>
        </w:rPr>
        <w:t>نموذج هاتا الموسع:</w:t>
      </w:r>
    </w:p>
    <w:p w14:paraId="46EF06C1" w14:textId="5B1694A6" w:rsidR="00251D90" w:rsidRPr="008C301E" w:rsidRDefault="00251D90" w:rsidP="00251D90">
      <w:pPr>
        <w:pStyle w:val="enumlev1"/>
        <w:rPr>
          <w:i/>
          <w:iCs/>
          <w:vertAlign w:val="subscript"/>
          <w:rtl/>
          <w:lang w:bidi="ar-SA"/>
        </w:rPr>
      </w:pPr>
      <w:r>
        <w:rPr>
          <w:rtl/>
        </w:rPr>
        <w:tab/>
      </w:r>
      <w:r w:rsidR="004B283E">
        <w:rPr>
          <w:rFonts w:hint="cs"/>
          <w:rtl/>
        </w:rPr>
        <w:t>المتوسط</w:t>
      </w:r>
      <w:r w:rsidR="008C301E">
        <w:rPr>
          <w:rFonts w:hint="cs"/>
          <w:rtl/>
        </w:rPr>
        <w:t xml:space="preserve">: </w:t>
      </w:r>
      <w:r w:rsidR="004B283E" w:rsidRPr="00AE1C99">
        <w:rPr>
          <w:i/>
          <w:iCs/>
        </w:rPr>
        <w:t>L</w:t>
      </w:r>
      <w:r w:rsidR="004B283E">
        <w:rPr>
          <w:rFonts w:hint="cs"/>
          <w:rtl/>
        </w:rPr>
        <w:t xml:space="preserve"> (</w:t>
      </w:r>
      <w:r w:rsidR="004B283E" w:rsidRPr="008C301E">
        <w:rPr>
          <w:rFonts w:hint="cs"/>
          <w:i/>
          <w:iCs/>
          <w:rtl/>
        </w:rPr>
        <w:t>من داخل المباني إلى الخلاء</w:t>
      </w:r>
      <w:r w:rsidR="004B283E">
        <w:rPr>
          <w:rFonts w:hint="cs"/>
          <w:rtl/>
        </w:rPr>
        <w:t xml:space="preserve">) = </w:t>
      </w:r>
      <w:r w:rsidR="004B283E" w:rsidRPr="00D64D10">
        <w:rPr>
          <w:i/>
          <w:iCs/>
          <w:lang w:val="en-GB"/>
        </w:rPr>
        <w:t>L</w:t>
      </w:r>
      <w:r w:rsidR="004B283E" w:rsidRPr="00D64D10">
        <w:rPr>
          <w:i/>
          <w:iCs/>
          <w:vertAlign w:val="subscript"/>
          <w:lang w:val="en-GB"/>
        </w:rPr>
        <w:t>Hata</w:t>
      </w:r>
      <w:r w:rsidR="004B283E">
        <w:rPr>
          <w:rFonts w:hint="cs"/>
          <w:i/>
          <w:iCs/>
          <w:vertAlign w:val="subscript"/>
          <w:rtl/>
          <w:lang w:val="en-GB"/>
        </w:rPr>
        <w:t xml:space="preserve"> </w:t>
      </w:r>
      <w:r w:rsidR="004B283E">
        <w:rPr>
          <w:rFonts w:hint="cs"/>
          <w:rtl/>
        </w:rPr>
        <w:t>(</w:t>
      </w:r>
      <w:r w:rsidR="004B283E" w:rsidRPr="008C301E">
        <w:rPr>
          <w:rFonts w:hint="cs"/>
          <w:i/>
          <w:iCs/>
          <w:rtl/>
        </w:rPr>
        <w:t>بين الخلاء</w:t>
      </w:r>
      <w:r w:rsidR="004B283E" w:rsidRPr="008C301E">
        <w:rPr>
          <w:i/>
          <w:iCs/>
          <w:rtl/>
        </w:rPr>
        <w:t xml:space="preserve"> </w:t>
      </w:r>
      <w:r w:rsidR="004B283E" w:rsidRPr="008C301E">
        <w:rPr>
          <w:rFonts w:hint="cs"/>
          <w:i/>
          <w:iCs/>
          <w:rtl/>
        </w:rPr>
        <w:t>والخلاء</w:t>
      </w:r>
      <w:r w:rsidR="004B283E">
        <w:rPr>
          <w:rFonts w:hint="cs"/>
          <w:rtl/>
        </w:rPr>
        <w:t xml:space="preserve">) + </w:t>
      </w:r>
      <w:bookmarkStart w:id="213" w:name="lt_pId1046"/>
      <w:r w:rsidR="004B283E" w:rsidRPr="00D64D10">
        <w:rPr>
          <w:i/>
          <w:iCs/>
          <w:lang w:val="en-GB"/>
        </w:rPr>
        <w:t>L</w:t>
      </w:r>
      <w:r w:rsidR="004B283E" w:rsidRPr="00D64D10">
        <w:rPr>
          <w:i/>
          <w:iCs/>
          <w:vertAlign w:val="subscript"/>
          <w:lang w:val="en-GB"/>
        </w:rPr>
        <w:t>we</w:t>
      </w:r>
      <w:bookmarkEnd w:id="213"/>
    </w:p>
    <w:p w14:paraId="4E53AFBF" w14:textId="30D2C743" w:rsidR="004B283E" w:rsidRDefault="004B283E" w:rsidP="00251D90">
      <w:pPr>
        <w:pStyle w:val="enumlev1"/>
        <w:rPr>
          <w:rtl/>
          <w:lang w:bidi="ar-SA"/>
        </w:rPr>
      </w:pPr>
      <w:r>
        <w:rPr>
          <w:i/>
          <w:iCs/>
          <w:vertAlign w:val="subscript"/>
          <w:rtl/>
          <w:lang w:val="en-GB"/>
        </w:rPr>
        <w:tab/>
      </w:r>
      <w:r>
        <w:rPr>
          <w:rFonts w:hint="cs"/>
          <w:rtl/>
        </w:rPr>
        <w:t xml:space="preserve">حيث </w:t>
      </w:r>
      <w:r w:rsidR="008C301E" w:rsidRPr="008F3474">
        <w:rPr>
          <w:i/>
          <w:iCs/>
          <w:lang w:val="en-GB"/>
        </w:rPr>
        <w:t>L</w:t>
      </w:r>
      <w:r w:rsidR="008C301E" w:rsidRPr="008F3474">
        <w:rPr>
          <w:i/>
          <w:iCs/>
          <w:vertAlign w:val="subscript"/>
          <w:lang w:val="en-GB"/>
        </w:rPr>
        <w:t>we</w:t>
      </w:r>
      <w:r w:rsidRPr="0051748A">
        <w:rPr>
          <w:rtl/>
        </w:rPr>
        <w:t xml:space="preserve"> هو التوهين بسبب الجدران الخارجية (القيمة </w:t>
      </w:r>
      <w:r>
        <w:rPr>
          <w:rtl/>
        </w:rPr>
        <w:t>المبدئية</w:t>
      </w:r>
      <w:r>
        <w:rPr>
          <w:rFonts w:hint="cs"/>
          <w:rtl/>
        </w:rPr>
        <w:t xml:space="preserve"> =</w:t>
      </w:r>
      <w:r w:rsidRPr="0051748A">
        <w:rPr>
          <w:rtl/>
        </w:rPr>
        <w:t xml:space="preserve"> </w:t>
      </w:r>
      <w:r w:rsidRPr="0051748A">
        <w:t xml:space="preserve">dB </w:t>
      </w:r>
      <w:r w:rsidRPr="003361DA">
        <w:t>10</w:t>
      </w:r>
      <w:r w:rsidRPr="0051748A">
        <w:rPr>
          <w:rtl/>
        </w:rPr>
        <w:t>).</w:t>
      </w:r>
    </w:p>
    <w:p w14:paraId="5056A212" w14:textId="73D8F156" w:rsidR="00251D90" w:rsidRDefault="00251D90" w:rsidP="00251D90">
      <w:pPr>
        <w:pStyle w:val="enumlev1"/>
        <w:rPr>
          <w:rtl/>
        </w:rPr>
      </w:pPr>
      <w:r>
        <w:rPr>
          <w:rtl/>
        </w:rPr>
        <w:tab/>
      </w:r>
      <w:r w:rsidR="004B283E">
        <w:rPr>
          <w:rFonts w:hint="cs"/>
          <w:rtl/>
        </w:rPr>
        <w:t>التغير</w:t>
      </w:r>
      <w:r w:rsidR="008C301E">
        <w:rPr>
          <w:rFonts w:hint="cs"/>
          <w:rtl/>
        </w:rPr>
        <w:t xml:space="preserve">: </w:t>
      </w:r>
      <w:r w:rsidR="004B283E" w:rsidRPr="006372DD">
        <w:rPr>
          <w:rFonts w:ascii="Symbol" w:hAnsi="Symbol"/>
        </w:rPr>
        <w:sym w:font="Symbol" w:char="F073"/>
      </w:r>
      <w:r w:rsidR="004B283E">
        <w:rPr>
          <w:rFonts w:ascii="Symbol" w:hAnsi="Symbol" w:hint="cs"/>
          <w:rtl/>
        </w:rPr>
        <w:t xml:space="preserve"> </w:t>
      </w:r>
      <w:r w:rsidR="004B283E">
        <w:rPr>
          <w:rFonts w:hint="cs"/>
          <w:rtl/>
        </w:rPr>
        <w:t>(</w:t>
      </w:r>
      <w:r w:rsidR="004B283E" w:rsidRPr="008C301E">
        <w:rPr>
          <w:rFonts w:hint="cs"/>
          <w:i/>
          <w:iCs/>
          <w:rtl/>
        </w:rPr>
        <w:t>من داخل المباني إلى الخلاء</w:t>
      </w:r>
      <w:r w:rsidR="004B283E">
        <w:rPr>
          <w:rFonts w:hint="cs"/>
          <w:rtl/>
        </w:rPr>
        <w:t xml:space="preserve">) = </w:t>
      </w:r>
      <w:r w:rsidR="004B283E" w:rsidRPr="00D64D10">
        <w:rPr>
          <w:position w:val="-14"/>
        </w:rPr>
        <w:object w:dxaOrig="1578" w:dyaOrig="472" w14:anchorId="3AAEDBCB">
          <v:shape id="_x0000_i1201" type="#_x0000_t75" style="width:78.1pt;height:23.1pt" o:ole="" fillcolor="window">
            <v:imagedata r:id="rId353" o:title=""/>
          </v:shape>
          <o:OLEObject Type="Embed" ProgID="Equation.3" ShapeID="_x0000_i1201" DrawAspect="Content" ObjectID="_1649659868" r:id="rId354"/>
        </w:object>
      </w:r>
    </w:p>
    <w:p w14:paraId="26946555" w14:textId="10D97A6A" w:rsidR="00251D90" w:rsidRDefault="00251D90" w:rsidP="008C301E">
      <w:pPr>
        <w:ind w:left="720" w:hanging="720"/>
        <w:rPr>
          <w:rtl/>
        </w:rPr>
      </w:pPr>
      <w:r>
        <w:rPr>
          <w:rtl/>
        </w:rPr>
        <w:tab/>
      </w:r>
      <w:r w:rsidR="00C307C4" w:rsidRPr="00C307C4">
        <w:rPr>
          <w:rtl/>
        </w:rPr>
        <w:t xml:space="preserve">حيث </w:t>
      </w:r>
      <w:r w:rsidR="00C307C4" w:rsidRPr="00C307C4">
        <w:rPr>
          <w:rFonts w:ascii="Symbol" w:hAnsi="Symbol" w:cs="Times New Roman"/>
          <w:snapToGrid w:val="0"/>
          <w:sz w:val="24"/>
          <w:szCs w:val="20"/>
          <w:lang w:val="fr-FR" w:eastAsia="en-US"/>
        </w:rPr>
        <w:sym w:font="Symbol" w:char="F073"/>
      </w:r>
      <w:r w:rsidR="00C307C4" w:rsidRPr="00C307C4">
        <w:rPr>
          <w:rFonts w:cs="Times New Roman"/>
          <w:i/>
          <w:iCs/>
          <w:snapToGrid w:val="0"/>
          <w:sz w:val="24"/>
          <w:szCs w:val="20"/>
          <w:vertAlign w:val="subscript"/>
          <w:lang w:val="en-GB" w:eastAsia="en-US"/>
        </w:rPr>
        <w:t>add</w:t>
      </w:r>
      <w:r w:rsidR="00C307C4" w:rsidRPr="00C307C4">
        <w:rPr>
          <w:rtl/>
        </w:rPr>
        <w:t xml:space="preserve"> هو الانحراف المعياري الإضافي للإشارة، وهو عادةً الانحراف المعياري </w:t>
      </w:r>
      <w:r w:rsidR="00C307C4">
        <w:rPr>
          <w:rFonts w:hint="cs"/>
          <w:rtl/>
        </w:rPr>
        <w:t>ل</w:t>
      </w:r>
      <w:r w:rsidR="00C307C4" w:rsidRPr="00C307C4">
        <w:rPr>
          <w:rtl/>
        </w:rPr>
        <w:t xml:space="preserve">لخسارة </w:t>
      </w:r>
      <w:r w:rsidR="00C307C4" w:rsidRPr="0051748A">
        <w:rPr>
          <w:rtl/>
        </w:rPr>
        <w:t xml:space="preserve">بسبب الجدران </w:t>
      </w:r>
      <w:r w:rsidR="00C307C4">
        <w:rPr>
          <w:rFonts w:hint="cs"/>
          <w:rtl/>
        </w:rPr>
        <w:t>على جانب</w:t>
      </w:r>
      <w:r w:rsidR="00C307C4" w:rsidRPr="00C307C4">
        <w:rPr>
          <w:rtl/>
        </w:rPr>
        <w:t xml:space="preserve"> المرسل</w:t>
      </w:r>
      <w:r w:rsidR="008C301E">
        <w:rPr>
          <w:rFonts w:hint="cs"/>
          <w:rtl/>
        </w:rPr>
        <w:t xml:space="preserve"> </w:t>
      </w:r>
      <w:r w:rsidR="008C301E" w:rsidRPr="006372DD">
        <w:rPr>
          <w:position w:val="-12"/>
        </w:rPr>
        <w:object w:dxaOrig="600" w:dyaOrig="440" w14:anchorId="6D45D9F2">
          <v:shape id="_x0000_i1202" type="#_x0000_t75" style="width:28.55pt;height:21.05pt" o:ole="">
            <v:imagedata r:id="rId355" o:title=""/>
          </v:shape>
          <o:OLEObject Type="Embed" ProgID="Equation.3" ShapeID="_x0000_i1202" DrawAspect="Content" ObjectID="_1649659869" r:id="rId356"/>
        </w:object>
      </w:r>
      <w:r w:rsidR="00C307C4" w:rsidRPr="00C307C4">
        <w:rPr>
          <w:rtl/>
        </w:rPr>
        <w:t xml:space="preserve"> أو المستقبل</w:t>
      </w:r>
      <w:r w:rsidR="008C301E">
        <w:rPr>
          <w:rFonts w:hint="cs"/>
          <w:rtl/>
        </w:rPr>
        <w:t xml:space="preserve"> </w:t>
      </w:r>
      <w:r w:rsidR="008C301E" w:rsidRPr="006372DD">
        <w:rPr>
          <w:position w:val="-12"/>
        </w:rPr>
        <w:object w:dxaOrig="600" w:dyaOrig="440" w14:anchorId="07F659A3">
          <v:shape id="_x0000_i1203" type="#_x0000_t75" style="width:28.55pt;height:21.05pt" o:ole="">
            <v:imagedata r:id="rId357" o:title=""/>
          </v:shape>
          <o:OLEObject Type="Embed" ProgID="Equation.3" ShapeID="_x0000_i1203" DrawAspect="Content" ObjectID="_1649659870" r:id="rId358"/>
        </w:object>
      </w:r>
      <w:r w:rsidR="00C307C4" w:rsidRPr="00C307C4">
        <w:rPr>
          <w:rtl/>
        </w:rPr>
        <w:t xml:space="preserve"> (القيمة </w:t>
      </w:r>
      <w:r w:rsidR="00C307C4">
        <w:rPr>
          <w:rtl/>
        </w:rPr>
        <w:t>المبدئية</w:t>
      </w:r>
      <w:r w:rsidR="00C307C4" w:rsidRPr="00C307C4">
        <w:rPr>
          <w:rtl/>
        </w:rPr>
        <w:t xml:space="preserve">: </w:t>
      </w:r>
      <w:r w:rsidR="00C307C4" w:rsidRPr="00C307C4">
        <w:t xml:space="preserve">dB </w:t>
      </w:r>
      <w:r w:rsidR="00C307C4" w:rsidRPr="003361DA">
        <w:t>5</w:t>
      </w:r>
      <w:r w:rsidR="00C307C4" w:rsidRPr="00C307C4">
        <w:rPr>
          <w:rtl/>
        </w:rPr>
        <w:t>).</w:t>
      </w:r>
    </w:p>
    <w:p w14:paraId="74F1ADD8" w14:textId="163E2FB3" w:rsidR="00251D90" w:rsidRDefault="00C307C4" w:rsidP="008C301E">
      <w:pPr>
        <w:rPr>
          <w:rtl/>
          <w:lang w:bidi="ar-EG"/>
        </w:rPr>
      </w:pPr>
      <w:r>
        <w:rPr>
          <w:rFonts w:hint="cs"/>
          <w:rtl/>
        </w:rPr>
        <w:t>ويزاد</w:t>
      </w:r>
      <w:r w:rsidRPr="00B13BB3">
        <w:rPr>
          <w:rtl/>
          <w:lang w:bidi="ar-SY"/>
        </w:rPr>
        <w:t xml:space="preserve"> الانحراف المعياري للتوز</w:t>
      </w:r>
      <w:r>
        <w:rPr>
          <w:rFonts w:hint="cs"/>
          <w:rtl/>
          <w:lang w:bidi="ar-SY"/>
        </w:rPr>
        <w:t>ع</w:t>
      </w:r>
      <w:r w:rsidRPr="00B13BB3">
        <w:rPr>
          <w:rtl/>
          <w:lang w:bidi="ar-SY"/>
        </w:rPr>
        <w:t xml:space="preserve"> </w:t>
      </w:r>
      <w:r w:rsidRPr="0051748A">
        <w:rPr>
          <w:rtl/>
          <w:lang w:bidi="ar-SY"/>
        </w:rPr>
        <w:t>اللوغاريتمي العادي</w:t>
      </w:r>
      <w:r w:rsidRPr="00B13BB3">
        <w:rPr>
          <w:rtl/>
          <w:lang w:bidi="ar-SY"/>
        </w:rPr>
        <w:t>، مقارنة بسيناريو</w:t>
      </w:r>
      <w:r w:rsidR="007E6171">
        <w:rPr>
          <w:rFonts w:hint="cs"/>
          <w:rtl/>
          <w:lang w:bidi="ar-SY"/>
        </w:rPr>
        <w:t xml:space="preserve"> الانتشار</w:t>
      </w:r>
      <w:r w:rsidRPr="00B13BB3">
        <w:rPr>
          <w:rtl/>
          <w:lang w:bidi="ar-SY"/>
        </w:rPr>
        <w:t xml:space="preserve"> </w:t>
      </w:r>
      <w:r>
        <w:rPr>
          <w:rFonts w:hint="cs"/>
          <w:rtl/>
          <w:lang w:bidi="ar-SY"/>
        </w:rPr>
        <w:t>بين الخلاء</w:t>
      </w:r>
      <w:r w:rsidRPr="0051748A">
        <w:rPr>
          <w:rtl/>
          <w:lang w:bidi="ar-SY"/>
        </w:rPr>
        <w:t xml:space="preserve"> </w:t>
      </w:r>
      <w:r>
        <w:rPr>
          <w:rFonts w:hint="cs"/>
          <w:rtl/>
          <w:lang w:bidi="ar-SY"/>
        </w:rPr>
        <w:t>والخلاء</w:t>
      </w:r>
      <w:r w:rsidRPr="00B13BB3">
        <w:rPr>
          <w:rtl/>
          <w:lang w:bidi="ar-SY"/>
        </w:rPr>
        <w:t xml:space="preserve"> بسبب عدم اليقين الإضافي بشأن المواد والموقع النسبي في المبنى.</w:t>
      </w:r>
    </w:p>
    <w:p w14:paraId="76A71CFE" w14:textId="6017AB4D" w:rsidR="00251D90" w:rsidRDefault="00251D90" w:rsidP="00251D90">
      <w:pPr>
        <w:pStyle w:val="enumlev1"/>
        <w:rPr>
          <w:rtl/>
        </w:rPr>
      </w:pPr>
      <w:r>
        <w:rPr>
          <w:rFonts w:hint="cs"/>
          <w:rtl/>
        </w:rPr>
        <w:lastRenderedPageBreak/>
        <w:t>-</w:t>
      </w:r>
      <w:r>
        <w:rPr>
          <w:rtl/>
        </w:rPr>
        <w:tab/>
      </w:r>
      <w:r w:rsidR="00C307C4" w:rsidRPr="0051748A">
        <w:rPr>
          <w:rtl/>
        </w:rPr>
        <w:t xml:space="preserve">نموذج </w:t>
      </w:r>
      <w:r w:rsidR="00C307C4">
        <w:rPr>
          <w:rFonts w:hint="cs"/>
          <w:rtl/>
        </w:rPr>
        <w:t>الانعراج الكروي</w:t>
      </w:r>
    </w:p>
    <w:p w14:paraId="3C30722F" w14:textId="2C682B72" w:rsidR="007E6171" w:rsidRPr="007E6171" w:rsidRDefault="00251D90" w:rsidP="007E6171">
      <w:pPr>
        <w:pStyle w:val="enumlev1"/>
        <w:rPr>
          <w:i/>
          <w:iCs/>
          <w:lang w:val="en-GB"/>
        </w:rPr>
      </w:pPr>
      <w:r>
        <w:rPr>
          <w:rtl/>
        </w:rPr>
        <w:tab/>
      </w:r>
      <w:r w:rsidR="007E6171">
        <w:rPr>
          <w:rFonts w:hint="cs"/>
          <w:rtl/>
        </w:rPr>
        <w:t>المتوسط</w:t>
      </w:r>
      <w:r w:rsidR="008C301E">
        <w:rPr>
          <w:rFonts w:hint="cs"/>
          <w:rtl/>
        </w:rPr>
        <w:t xml:space="preserve">: </w:t>
      </w:r>
      <w:r w:rsidR="007E6171" w:rsidRPr="00AE1C99">
        <w:rPr>
          <w:i/>
          <w:iCs/>
        </w:rPr>
        <w:t>L</w:t>
      </w:r>
      <w:r w:rsidR="007E6171">
        <w:rPr>
          <w:rFonts w:hint="cs"/>
          <w:rtl/>
        </w:rPr>
        <w:t xml:space="preserve"> (</w:t>
      </w:r>
      <w:r w:rsidR="007E6171" w:rsidRPr="008C301E">
        <w:rPr>
          <w:rFonts w:hint="cs"/>
          <w:i/>
          <w:iCs/>
          <w:rtl/>
        </w:rPr>
        <w:t>من داخل المباني إلى الخلاء</w:t>
      </w:r>
      <w:r w:rsidR="007E6171">
        <w:rPr>
          <w:rFonts w:hint="cs"/>
          <w:rtl/>
        </w:rPr>
        <w:t xml:space="preserve">) = </w:t>
      </w:r>
      <w:bookmarkStart w:id="214" w:name="lt_pId1057"/>
      <w:r w:rsidR="007E6171" w:rsidRPr="007E6171">
        <w:rPr>
          <w:i/>
          <w:iCs/>
          <w:lang w:val="en-GB"/>
        </w:rPr>
        <w:t>L</w:t>
      </w:r>
      <w:r w:rsidR="007E6171" w:rsidRPr="007E6171">
        <w:rPr>
          <w:i/>
          <w:iCs/>
          <w:vertAlign w:val="subscript"/>
          <w:lang w:val="en-GB"/>
        </w:rPr>
        <w:t>spherical</w:t>
      </w:r>
      <w:r w:rsidR="007E6171" w:rsidRPr="007E6171">
        <w:rPr>
          <w:i/>
          <w:iCs/>
          <w:lang w:val="en-GB"/>
        </w:rPr>
        <w:t xml:space="preserve"> </w:t>
      </w:r>
      <w:r w:rsidR="007E6171" w:rsidRPr="007E6171">
        <w:rPr>
          <w:i/>
          <w:iCs/>
          <w:lang w:val="fr-FR"/>
        </w:rPr>
        <w:sym w:font="Symbol" w:char="F02B"/>
      </w:r>
      <w:bookmarkEnd w:id="214"/>
      <w:r w:rsidR="007E6171" w:rsidRPr="007E6171">
        <w:rPr>
          <w:i/>
          <w:iCs/>
          <w:lang w:val="en-GB"/>
        </w:rPr>
        <w:t xml:space="preserve"> </w:t>
      </w:r>
      <w:bookmarkStart w:id="215" w:name="lt_pId1058"/>
      <w:r w:rsidR="007E6171" w:rsidRPr="007E6171">
        <w:rPr>
          <w:i/>
          <w:iCs/>
          <w:lang w:val="en-GB"/>
        </w:rPr>
        <w:t>L</w:t>
      </w:r>
      <w:r w:rsidR="007E6171" w:rsidRPr="007E6171">
        <w:rPr>
          <w:i/>
          <w:iCs/>
          <w:vertAlign w:val="subscript"/>
          <w:lang w:val="en-GB"/>
        </w:rPr>
        <w:t>we</w:t>
      </w:r>
      <w:bookmarkEnd w:id="215"/>
    </w:p>
    <w:p w14:paraId="15DD738A" w14:textId="2BD8E08A" w:rsidR="00251D90" w:rsidRDefault="00251D90" w:rsidP="00251D90">
      <w:pPr>
        <w:pStyle w:val="enumlev1"/>
        <w:rPr>
          <w:rtl/>
        </w:rPr>
      </w:pPr>
      <w:r>
        <w:rPr>
          <w:rtl/>
        </w:rPr>
        <w:tab/>
      </w:r>
      <w:r w:rsidR="007E6171">
        <w:rPr>
          <w:rFonts w:hint="cs"/>
          <w:rtl/>
        </w:rPr>
        <w:t>التغير</w:t>
      </w:r>
      <w:r w:rsidR="008C301E">
        <w:rPr>
          <w:rFonts w:hint="cs"/>
          <w:rtl/>
        </w:rPr>
        <w:t xml:space="preserve">: </w:t>
      </w:r>
      <w:r w:rsidR="007E6171" w:rsidRPr="006372DD">
        <w:rPr>
          <w:rFonts w:ascii="Symbol" w:hAnsi="Symbol"/>
        </w:rPr>
        <w:sym w:font="Symbol" w:char="F073"/>
      </w:r>
      <w:r w:rsidR="007E6171">
        <w:rPr>
          <w:rFonts w:ascii="Symbol" w:hAnsi="Symbol" w:hint="cs"/>
          <w:rtl/>
        </w:rPr>
        <w:t xml:space="preserve"> </w:t>
      </w:r>
      <w:r w:rsidR="007E6171">
        <w:rPr>
          <w:rFonts w:hint="cs"/>
          <w:rtl/>
        </w:rPr>
        <w:t>(</w:t>
      </w:r>
      <w:r w:rsidR="007E6171" w:rsidRPr="008C301E">
        <w:rPr>
          <w:rFonts w:hint="cs"/>
          <w:i/>
          <w:iCs/>
          <w:rtl/>
        </w:rPr>
        <w:t>من داخل المباني إلى الخلاء</w:t>
      </w:r>
      <w:r w:rsidR="007E6171">
        <w:rPr>
          <w:rFonts w:hint="cs"/>
          <w:rtl/>
        </w:rPr>
        <w:t xml:space="preserve">) = </w:t>
      </w:r>
      <w:r w:rsidR="007E6171" w:rsidRPr="006372DD">
        <w:rPr>
          <w:rFonts w:ascii="Symbol" w:hAnsi="Symbol"/>
          <w:snapToGrid w:val="0"/>
        </w:rPr>
        <w:sym w:font="Symbol" w:char="F073"/>
      </w:r>
      <w:r w:rsidR="007E6171" w:rsidRPr="008F3474">
        <w:rPr>
          <w:i/>
          <w:iCs/>
          <w:snapToGrid w:val="0"/>
          <w:vertAlign w:val="subscript"/>
          <w:lang w:val="en-GB"/>
        </w:rPr>
        <w:t>add</w:t>
      </w:r>
    </w:p>
    <w:p w14:paraId="355C4B96" w14:textId="19937B6A" w:rsidR="00251D90" w:rsidRPr="008C301E" w:rsidRDefault="007E6171" w:rsidP="008C301E">
      <w:pPr>
        <w:rPr>
          <w:spacing w:val="-4"/>
          <w:rtl/>
        </w:rPr>
      </w:pPr>
      <w:r w:rsidRPr="008C301E">
        <w:rPr>
          <w:rFonts w:hint="cs"/>
          <w:spacing w:val="-4"/>
          <w:rtl/>
        </w:rPr>
        <w:t>و</w:t>
      </w:r>
      <w:r w:rsidRPr="008C301E">
        <w:rPr>
          <w:spacing w:val="-4"/>
          <w:rtl/>
        </w:rPr>
        <w:t xml:space="preserve">يتحدد التوزع اللوغاريتمي العادي </w:t>
      </w:r>
      <w:r w:rsidRPr="008C301E">
        <w:rPr>
          <w:rFonts w:hint="cs"/>
          <w:spacing w:val="-4"/>
          <w:rtl/>
        </w:rPr>
        <w:t>بالتغير</w:t>
      </w:r>
      <w:r w:rsidRPr="008C301E">
        <w:rPr>
          <w:spacing w:val="-4"/>
          <w:rtl/>
        </w:rPr>
        <w:t xml:space="preserve"> الإضافي بسبب </w:t>
      </w:r>
      <w:r w:rsidRPr="008C301E">
        <w:rPr>
          <w:rFonts w:hint="cs"/>
          <w:spacing w:val="-4"/>
          <w:rtl/>
        </w:rPr>
        <w:t>التغير</w:t>
      </w:r>
      <w:r w:rsidRPr="008C301E">
        <w:rPr>
          <w:spacing w:val="-4"/>
          <w:rtl/>
        </w:rPr>
        <w:t xml:space="preserve"> في مواد البناء، </w:t>
      </w:r>
      <w:r w:rsidRPr="008C301E">
        <w:rPr>
          <w:rFonts w:hint="cs"/>
          <w:spacing w:val="-4"/>
          <w:rtl/>
        </w:rPr>
        <w:t>و</w:t>
      </w:r>
      <w:r w:rsidRPr="008C301E">
        <w:rPr>
          <w:spacing w:val="-4"/>
          <w:rtl/>
        </w:rPr>
        <w:t xml:space="preserve">بالنسبة لنموذج الانعراج الكروي لا يُنظر في أي </w:t>
      </w:r>
      <w:r w:rsidRPr="008C301E">
        <w:rPr>
          <w:rFonts w:hint="cs"/>
          <w:spacing w:val="-4"/>
          <w:rtl/>
        </w:rPr>
        <w:t>تغير</w:t>
      </w:r>
      <w:r w:rsidRPr="008C301E">
        <w:rPr>
          <w:spacing w:val="-4"/>
          <w:rtl/>
        </w:rPr>
        <w:t>.</w:t>
      </w:r>
    </w:p>
    <w:p w14:paraId="21BD472B" w14:textId="5B4D7852" w:rsidR="00251D90" w:rsidRDefault="007E6171" w:rsidP="00251D90">
      <w:pPr>
        <w:rPr>
          <w:rtl/>
        </w:rPr>
      </w:pPr>
      <w:r w:rsidRPr="008C301E">
        <w:rPr>
          <w:i/>
          <w:iCs/>
          <w:rtl/>
        </w:rPr>
        <w:t xml:space="preserve">الحالة </w:t>
      </w:r>
      <w:r w:rsidRPr="008C301E">
        <w:rPr>
          <w:i/>
          <w:iCs/>
        </w:rPr>
        <w:t>2</w:t>
      </w:r>
      <w:r w:rsidRPr="008C301E">
        <w:rPr>
          <w:i/>
          <w:iCs/>
          <w:rtl/>
        </w:rPr>
        <w:t xml:space="preserve">: </w:t>
      </w:r>
      <w:r>
        <w:rPr>
          <w:rFonts w:hint="cs"/>
          <w:rtl/>
        </w:rPr>
        <w:t>من داخل المباني إلى داخل المباني</w:t>
      </w:r>
    </w:p>
    <w:p w14:paraId="15083D4C" w14:textId="3C8A2818" w:rsidR="00251D90" w:rsidRPr="008C301E" w:rsidRDefault="007E6171" w:rsidP="00251D90">
      <w:pPr>
        <w:rPr>
          <w:spacing w:val="-4"/>
          <w:rtl/>
        </w:rPr>
      </w:pPr>
      <w:r w:rsidRPr="008C301E">
        <w:rPr>
          <w:spacing w:val="-4"/>
          <w:rtl/>
        </w:rPr>
        <w:t>هناك سيناريوهان مختلفان محتملان:</w:t>
      </w:r>
      <w:r w:rsidR="00C20DD6" w:rsidRPr="008C301E">
        <w:rPr>
          <w:rFonts w:hint="cs"/>
          <w:spacing w:val="-4"/>
          <w:rtl/>
        </w:rPr>
        <w:t xml:space="preserve"> وجود</w:t>
      </w:r>
      <w:r w:rsidRPr="008C301E">
        <w:rPr>
          <w:spacing w:val="-4"/>
          <w:rtl/>
        </w:rPr>
        <w:t xml:space="preserve"> المرسِل والمستقبِل في نفس المبنى أو في مبان مختلفة. </w:t>
      </w:r>
      <w:r w:rsidRPr="008C301E">
        <w:rPr>
          <w:rFonts w:hint="cs"/>
          <w:spacing w:val="-4"/>
          <w:rtl/>
        </w:rPr>
        <w:t>ويُ</w:t>
      </w:r>
      <w:r w:rsidRPr="008C301E">
        <w:rPr>
          <w:spacing w:val="-4"/>
          <w:rtl/>
        </w:rPr>
        <w:t>ختار السيناريو المستخدم بشكل عشوائي.</w:t>
      </w:r>
    </w:p>
    <w:p w14:paraId="6AD3700D" w14:textId="1BEE6335" w:rsidR="00251D90" w:rsidRDefault="00251D90" w:rsidP="00251D90">
      <w:pPr>
        <w:pStyle w:val="Headingb"/>
        <w:rPr>
          <w:rtl/>
          <w:lang w:bidi="ar-SA"/>
        </w:rPr>
      </w:pPr>
      <w:r>
        <w:rPr>
          <w:rFonts w:hint="cs"/>
          <w:rtl/>
        </w:rPr>
        <w:t> أ )</w:t>
      </w:r>
      <w:r>
        <w:rPr>
          <w:rtl/>
        </w:rPr>
        <w:tab/>
      </w:r>
      <w:r w:rsidR="00C20DD6" w:rsidRPr="0051748A">
        <w:rPr>
          <w:rtl/>
        </w:rPr>
        <w:t>اختيار السيناريو</w:t>
      </w:r>
    </w:p>
    <w:p w14:paraId="5DF9DBB5" w14:textId="4D97E032" w:rsidR="00C20DD6" w:rsidRDefault="00C20DD6" w:rsidP="001B2315">
      <w:pPr>
        <w:rPr>
          <w:rtl/>
          <w:lang w:bidi="ar-SY"/>
        </w:rPr>
      </w:pPr>
      <w:r>
        <w:rPr>
          <w:rFonts w:hint="cs"/>
          <w:rtl/>
          <w:lang w:bidi="ar-SY"/>
        </w:rPr>
        <w:t>تتمثل</w:t>
      </w:r>
      <w:r w:rsidR="003F50A2" w:rsidRPr="0051748A">
        <w:rPr>
          <w:rtl/>
          <w:lang w:bidi="ar-SY"/>
        </w:rPr>
        <w:t xml:space="preserve"> الخطوة الأولى </w:t>
      </w:r>
      <w:r>
        <w:rPr>
          <w:rFonts w:hint="cs"/>
          <w:rtl/>
          <w:lang w:bidi="ar-SY"/>
        </w:rPr>
        <w:t>ف</w:t>
      </w:r>
      <w:r w:rsidR="003F50A2" w:rsidRPr="0051748A">
        <w:rPr>
          <w:rtl/>
          <w:lang w:bidi="ar-SY"/>
        </w:rPr>
        <w:t xml:space="preserve">ي تحديد ما إذا كان سيناريو </w:t>
      </w:r>
      <w:r>
        <w:rPr>
          <w:rFonts w:hint="cs"/>
          <w:rtl/>
        </w:rPr>
        <w:t>من داخل المباني إلى داخل المباني</w:t>
      </w:r>
      <w:r w:rsidRPr="0051748A">
        <w:rPr>
          <w:rtl/>
          <w:lang w:bidi="ar-SY"/>
        </w:rPr>
        <w:t xml:space="preserve"> </w:t>
      </w:r>
      <w:r w:rsidR="003F50A2" w:rsidRPr="0051748A">
        <w:rPr>
          <w:rtl/>
          <w:lang w:bidi="ar-SY"/>
        </w:rPr>
        <w:t>يتوافق مع</w:t>
      </w:r>
      <w:r w:rsidRPr="00C20DD6">
        <w:rPr>
          <w:rFonts w:hint="cs"/>
          <w:rtl/>
          <w:lang w:bidi="ar-SY"/>
        </w:rPr>
        <w:t xml:space="preserve"> </w:t>
      </w:r>
      <w:r>
        <w:rPr>
          <w:rFonts w:hint="cs"/>
          <w:rtl/>
          <w:lang w:bidi="ar-SY"/>
        </w:rPr>
        <w:t>وجود</w:t>
      </w:r>
      <w:r w:rsidR="003F50A2" w:rsidRPr="0051748A">
        <w:rPr>
          <w:rtl/>
          <w:lang w:bidi="ar-SY"/>
        </w:rPr>
        <w:t xml:space="preserve"> </w:t>
      </w:r>
      <w:r w:rsidRPr="0051748A">
        <w:rPr>
          <w:rtl/>
          <w:lang w:bidi="ar-SY"/>
        </w:rPr>
        <w:t xml:space="preserve">المرسِل والمستقبِل </w:t>
      </w:r>
      <w:r w:rsidR="003F50A2" w:rsidRPr="0051748A">
        <w:rPr>
          <w:rtl/>
          <w:lang w:bidi="ar-SY"/>
        </w:rPr>
        <w:t xml:space="preserve">في نفس المبنى أم لا. </w:t>
      </w:r>
      <w:r>
        <w:rPr>
          <w:rFonts w:hint="cs"/>
          <w:rtl/>
          <w:lang w:bidi="ar-SY"/>
        </w:rPr>
        <w:t>ويتحقق ذلك</w:t>
      </w:r>
      <w:r w:rsidR="003F50A2" w:rsidRPr="0051748A">
        <w:rPr>
          <w:rtl/>
          <w:lang w:bidi="ar-SY"/>
        </w:rPr>
        <w:t xml:space="preserve"> </w:t>
      </w:r>
      <w:r>
        <w:rPr>
          <w:rFonts w:hint="cs"/>
          <w:rtl/>
          <w:lang w:bidi="ar-SY"/>
        </w:rPr>
        <w:t>ل</w:t>
      </w:r>
      <w:r w:rsidR="003F50A2" w:rsidRPr="0051748A">
        <w:rPr>
          <w:rtl/>
          <w:lang w:bidi="ar-SY"/>
        </w:rPr>
        <w:t xml:space="preserve">حساب المتغير العشوائي في نفس المبنى </w:t>
      </w:r>
      <w:r w:rsidR="00366152" w:rsidRPr="00366152">
        <w:rPr>
          <w:lang w:bidi="ar-SY"/>
        </w:rPr>
        <w:t>(SB)</w:t>
      </w:r>
      <w:r w:rsidR="003F50A2" w:rsidRPr="0051748A">
        <w:rPr>
          <w:rtl/>
          <w:lang w:bidi="ar-SY"/>
        </w:rPr>
        <w:t>.</w:t>
      </w:r>
    </w:p>
    <w:p w14:paraId="15B5DC59" w14:textId="78ABD4E9" w:rsidR="00C20DD6" w:rsidRDefault="00C20DD6" w:rsidP="003F50A2">
      <w:pPr>
        <w:jc w:val="left"/>
        <w:rPr>
          <w:rtl/>
          <w:lang w:bidi="ar-SY"/>
        </w:rPr>
      </w:pPr>
      <w:r>
        <w:rPr>
          <w:rFonts w:hint="cs"/>
          <w:rtl/>
          <w:lang w:bidi="ar-SY"/>
        </w:rPr>
        <w:t>تحري</w:t>
      </w:r>
      <w:r w:rsidR="003F50A2" w:rsidRPr="0051748A">
        <w:rPr>
          <w:rtl/>
          <w:lang w:bidi="ar-SY"/>
        </w:rPr>
        <w:t xml:space="preserve"> شرط </w:t>
      </w:r>
      <w:r w:rsidRPr="0051748A">
        <w:rPr>
          <w:rtl/>
          <w:lang w:bidi="ar-SY"/>
        </w:rPr>
        <w:t xml:space="preserve">نفس المبنى </w:t>
      </w:r>
      <w:r w:rsidR="00366152" w:rsidRPr="00366152">
        <w:rPr>
          <w:lang w:bidi="ar-SY"/>
        </w:rPr>
        <w:t>(SB)</w:t>
      </w:r>
      <w:r w:rsidR="003F50A2" w:rsidRPr="0051748A">
        <w:rPr>
          <w:rtl/>
          <w:lang w:bidi="ar-SY"/>
        </w:rPr>
        <w:t>:</w:t>
      </w:r>
    </w:p>
    <w:p w14:paraId="39E10582" w14:textId="0E433D70" w:rsidR="00945B03" w:rsidRDefault="008C301E" w:rsidP="00945B03">
      <w:pPr>
        <w:pStyle w:val="enumlev1"/>
        <w:rPr>
          <w:rtl/>
          <w:lang w:bidi="ar-SA"/>
        </w:rPr>
      </w:pPr>
      <w:r>
        <w:rPr>
          <w:rFonts w:hint="cs"/>
          <w:rtl/>
          <w:lang w:bidi="ar-SA"/>
        </w:rPr>
        <w:t>-</w:t>
      </w:r>
      <w:r>
        <w:rPr>
          <w:rtl/>
          <w:lang w:bidi="ar-SA"/>
        </w:rPr>
        <w:tab/>
      </w:r>
      <w:bookmarkStart w:id="216" w:name="lt_pId1071"/>
      <w:r w:rsidR="00251D90" w:rsidRPr="00251D90">
        <w:rPr>
          <w:rFonts w:cs="Times New Roman"/>
          <w:sz w:val="24"/>
          <w:szCs w:val="20"/>
          <w:lang w:val="en-GB" w:eastAsia="en-US"/>
        </w:rPr>
        <w:t>(</w:t>
      </w:r>
      <w:r w:rsidR="00251D90" w:rsidRPr="003361DA">
        <w:rPr>
          <w:rFonts w:cs="Times New Roman"/>
          <w:sz w:val="24"/>
          <w:szCs w:val="20"/>
          <w:lang w:eastAsia="en-US"/>
        </w:rPr>
        <w:t>20</w:t>
      </w:r>
      <w:r w:rsidR="00251D90" w:rsidRPr="00251D90">
        <w:rPr>
          <w:rFonts w:cs="Times New Roman"/>
          <w:sz w:val="24"/>
          <w:szCs w:val="20"/>
          <w:lang w:val="en-GB" w:eastAsia="en-US"/>
        </w:rPr>
        <w:t xml:space="preserve"> m)</w:t>
      </w:r>
      <w:r>
        <w:rPr>
          <w:rFonts w:cs="Times New Roman"/>
          <w:sz w:val="24"/>
          <w:szCs w:val="20"/>
          <w:lang w:val="en-GB" w:eastAsia="en-US"/>
        </w:rPr>
        <w:t xml:space="preserve"> km 0,020</w:t>
      </w:r>
      <w:r w:rsidR="00945B03">
        <w:rPr>
          <w:rFonts w:cs="Times New Roman"/>
          <w:sz w:val="24"/>
          <w:szCs w:val="20"/>
          <w:lang w:val="en-GB" w:eastAsia="en-US"/>
        </w:rPr>
        <w:t xml:space="preserve"> </w:t>
      </w:r>
      <w:r w:rsidR="00945B03">
        <w:rPr>
          <w:rFonts w:cs="Times New Roman"/>
          <w:sz w:val="24"/>
          <w:szCs w:val="20"/>
          <w:lang w:val="en-GB" w:eastAsia="en-US"/>
        </w:rPr>
        <w:sym w:font="Symbol" w:char="F0B3"/>
      </w:r>
      <w:r w:rsidR="00945B03">
        <w:rPr>
          <w:rFonts w:cs="Times New Roman"/>
          <w:sz w:val="24"/>
          <w:szCs w:val="20"/>
          <w:lang w:val="en-GB" w:eastAsia="en-US"/>
        </w:rPr>
        <w:t xml:space="preserve"> </w:t>
      </w:r>
      <w:r w:rsidR="00945B03">
        <w:rPr>
          <w:rFonts w:cs="Times New Roman"/>
          <w:i/>
          <w:iCs/>
          <w:sz w:val="24"/>
          <w:szCs w:val="20"/>
          <w:lang w:val="en-GB" w:eastAsia="en-US"/>
        </w:rPr>
        <w:t>d</w:t>
      </w:r>
      <w:r w:rsidR="00945B03">
        <w:rPr>
          <w:rFonts w:hint="cs"/>
          <w:rtl/>
        </w:rPr>
        <w:t xml:space="preserve">: </w:t>
      </w:r>
      <w:r w:rsidR="00945B03">
        <w:rPr>
          <w:rtl/>
        </w:rPr>
        <w:tab/>
      </w:r>
      <w:r w:rsidR="00945B03" w:rsidRPr="00945B03">
        <w:t>= SB</w:t>
      </w:r>
      <w:r w:rsidR="00945B03">
        <w:rPr>
          <w:rFonts w:hint="cs"/>
          <w:rtl/>
          <w:lang w:bidi="ar-SA"/>
        </w:rPr>
        <w:t xml:space="preserve"> </w:t>
      </w:r>
      <w:bookmarkEnd w:id="216"/>
      <w:r w:rsidR="00580008" w:rsidRPr="0051748A">
        <w:rPr>
          <w:rtl/>
        </w:rPr>
        <w:t>نعم</w:t>
      </w:r>
      <w:r w:rsidR="00945B03">
        <w:rPr>
          <w:rtl/>
        </w:rPr>
        <w:tab/>
      </w:r>
      <w:bookmarkStart w:id="217" w:name="lt_pId1074"/>
      <w:r w:rsidR="00945B03">
        <w:rPr>
          <w:rFonts w:cs="Times New Roman"/>
          <w:sz w:val="24"/>
          <w:szCs w:val="20"/>
          <w:lang w:val="fr-FR" w:eastAsia="en-US"/>
        </w:rPr>
        <w:t xml:space="preserve"> &lt;</w:t>
      </w:r>
      <w:r w:rsidR="00945B03">
        <w:rPr>
          <w:rFonts w:cs="Times New Roman"/>
          <w:sz w:val="24"/>
          <w:szCs w:val="20"/>
          <w:lang w:val="en-GB" w:eastAsia="en-US"/>
        </w:rPr>
        <w:t>=</w:t>
      </w:r>
      <w:r w:rsidR="00945B03">
        <w:rPr>
          <w:rFonts w:cs="Times New Roman" w:hint="cs"/>
          <w:sz w:val="24"/>
          <w:szCs w:val="20"/>
          <w:rtl/>
          <w:lang w:val="en-GB" w:eastAsia="en-US" w:bidi="ar-SA"/>
        </w:rPr>
        <w:t xml:space="preserve"> </w:t>
      </w:r>
      <w:r w:rsidR="00945B03" w:rsidRPr="00945B03">
        <w:rPr>
          <w:rFonts w:cs="Times New Roman"/>
          <w:i/>
          <w:iCs/>
          <w:sz w:val="24"/>
          <w:szCs w:val="20"/>
          <w:lang w:eastAsia="en-US" w:bidi="ar-SA"/>
        </w:rPr>
        <w:t>P</w:t>
      </w:r>
      <w:r w:rsidR="00945B03">
        <w:rPr>
          <w:rFonts w:hint="cs"/>
          <w:rtl/>
        </w:rPr>
        <w:t xml:space="preserve">(نعم) = </w:t>
      </w:r>
      <w:r w:rsidR="00945B03">
        <w:t>1</w:t>
      </w:r>
    </w:p>
    <w:p w14:paraId="0C205DC7" w14:textId="5A1289A8" w:rsidR="004B0A88" w:rsidRPr="004B0A88" w:rsidRDefault="004B0A88" w:rsidP="00945B03">
      <w:pPr>
        <w:pStyle w:val="enumlev1"/>
        <w:rPr>
          <w:rtl/>
          <w:lang w:bidi="ar-SA"/>
        </w:rPr>
      </w:pPr>
      <w:r>
        <w:rPr>
          <w:rFonts w:hint="cs"/>
          <w:rtl/>
          <w:lang w:bidi="ar-SA"/>
        </w:rPr>
        <w:t>-</w:t>
      </w:r>
      <w:r>
        <w:rPr>
          <w:rtl/>
          <w:lang w:bidi="ar-SA"/>
        </w:rPr>
        <w:tab/>
      </w:r>
      <w:r w:rsidRPr="00251D90">
        <w:rPr>
          <w:rFonts w:cs="Times New Roman"/>
          <w:sz w:val="24"/>
          <w:szCs w:val="20"/>
          <w:lang w:val="en-GB" w:eastAsia="en-US"/>
        </w:rPr>
        <w:t>(</w:t>
      </w:r>
      <w:r w:rsidR="00832DA5">
        <w:rPr>
          <w:rFonts w:cs="Times New Roman"/>
          <w:sz w:val="24"/>
          <w:szCs w:val="20"/>
          <w:lang w:eastAsia="en-US"/>
        </w:rPr>
        <w:t>5</w:t>
      </w:r>
      <w:r w:rsidRPr="003361DA">
        <w:rPr>
          <w:rFonts w:cs="Times New Roman"/>
          <w:sz w:val="24"/>
          <w:szCs w:val="20"/>
          <w:lang w:eastAsia="en-US"/>
        </w:rPr>
        <w:t>0</w:t>
      </w:r>
      <w:r w:rsidRPr="00251D90">
        <w:rPr>
          <w:rFonts w:cs="Times New Roman"/>
          <w:sz w:val="24"/>
          <w:szCs w:val="20"/>
          <w:lang w:val="en-GB" w:eastAsia="en-US"/>
        </w:rPr>
        <w:t xml:space="preserve"> m)</w:t>
      </w:r>
      <w:r>
        <w:rPr>
          <w:rFonts w:cs="Times New Roman"/>
          <w:sz w:val="24"/>
          <w:szCs w:val="20"/>
          <w:lang w:val="en-GB" w:eastAsia="en-US"/>
        </w:rPr>
        <w:t xml:space="preserve"> km</w:t>
      </w:r>
      <w:r w:rsidR="00832DA5">
        <w:rPr>
          <w:rFonts w:cs="Times New Roman"/>
          <w:sz w:val="24"/>
          <w:szCs w:val="20"/>
          <w:lang w:eastAsia="en-US"/>
        </w:rPr>
        <w:t xml:space="preserve"> 0,050</w:t>
      </w:r>
      <w:r>
        <w:rPr>
          <w:rFonts w:cs="Times New Roman"/>
          <w:sz w:val="24"/>
          <w:szCs w:val="20"/>
          <w:lang w:val="en-GB" w:eastAsia="en-US"/>
        </w:rPr>
        <w:t xml:space="preserve"> </w:t>
      </w:r>
      <w:r>
        <w:rPr>
          <w:rFonts w:cs="Times New Roman"/>
          <w:sz w:val="24"/>
          <w:szCs w:val="20"/>
          <w:lang w:val="en-GB" w:eastAsia="en-US"/>
        </w:rPr>
        <w:sym w:font="Symbol" w:char="F0B3"/>
      </w:r>
      <w:r>
        <w:rPr>
          <w:rFonts w:cs="Times New Roman"/>
          <w:i/>
          <w:iCs/>
          <w:sz w:val="24"/>
          <w:szCs w:val="20"/>
          <w:lang w:val="en-GB" w:eastAsia="en-US"/>
        </w:rPr>
        <w:t xml:space="preserve"> </w:t>
      </w:r>
      <w:r w:rsidRPr="004B0A88">
        <w:rPr>
          <w:rFonts w:cs="Times New Roman"/>
          <w:i/>
          <w:iCs/>
          <w:sz w:val="24"/>
          <w:szCs w:val="20"/>
          <w:lang w:val="en-GB" w:eastAsia="en-US"/>
        </w:rPr>
        <w:t>d</w:t>
      </w:r>
      <w:r>
        <w:rPr>
          <w:rFonts w:cs="Times New Roman"/>
          <w:sz w:val="24"/>
          <w:szCs w:val="20"/>
          <w:lang w:val="en-GB" w:eastAsia="en-US"/>
        </w:rPr>
        <w:t xml:space="preserve"> &gt; km 0,020</w:t>
      </w:r>
      <w:r w:rsidR="00832DA5">
        <w:rPr>
          <w:rFonts w:hint="cs"/>
          <w:rtl/>
          <w:lang w:bidi="ar-SA"/>
        </w:rPr>
        <w:t>:</w:t>
      </w:r>
    </w:p>
    <w:p w14:paraId="6D0A22CF" w14:textId="449E689E" w:rsidR="00251D90" w:rsidRDefault="00945B03" w:rsidP="00945B03">
      <w:pPr>
        <w:pStyle w:val="enumlev1"/>
        <w:rPr>
          <w:rFonts w:cs="Times New Roman"/>
          <w:sz w:val="24"/>
          <w:szCs w:val="20"/>
          <w:rtl/>
          <w:lang w:val="en-GB" w:eastAsia="en-US"/>
        </w:rPr>
      </w:pPr>
      <w:r>
        <w:rPr>
          <w:rtl/>
          <w:lang w:bidi="ar-SA"/>
        </w:rPr>
        <w:tab/>
      </w:r>
      <w:bookmarkStart w:id="218" w:name="lt_pId1079"/>
      <w:bookmarkEnd w:id="217"/>
      <w:r w:rsidR="00251D90" w:rsidRPr="00251D90">
        <w:rPr>
          <w:rFonts w:cs="Times New Roman"/>
          <w:sz w:val="24"/>
          <w:szCs w:val="20"/>
          <w:lang w:val="en-GB" w:eastAsia="en-US"/>
        </w:rPr>
        <w:t>SB</w:t>
      </w:r>
      <w:r>
        <w:rPr>
          <w:rFonts w:cs="Times New Roman" w:hint="cs"/>
          <w:sz w:val="24"/>
          <w:szCs w:val="20"/>
          <w:rtl/>
          <w:lang w:val="en-GB" w:eastAsia="en-US" w:bidi="ar-SA"/>
        </w:rPr>
        <w:t xml:space="preserve"> = </w:t>
      </w:r>
      <w:bookmarkEnd w:id="218"/>
      <w:r w:rsidR="00580008" w:rsidRPr="0051748A">
        <w:rPr>
          <w:rtl/>
        </w:rPr>
        <w:t>نعم</w:t>
      </w:r>
      <w:r>
        <w:rPr>
          <w:rtl/>
        </w:rPr>
        <w:tab/>
      </w:r>
      <w:r w:rsidRPr="00945B03">
        <w:rPr>
          <w:rFonts w:cs="Times New Roman"/>
          <w:i/>
          <w:iCs/>
          <w:sz w:val="24"/>
          <w:szCs w:val="20"/>
          <w:lang w:eastAsia="en-US" w:bidi="ar-SA"/>
        </w:rPr>
        <w:t>P</w:t>
      </w:r>
      <w:r>
        <w:rPr>
          <w:rFonts w:hint="cs"/>
          <w:rtl/>
        </w:rPr>
        <w:t xml:space="preserve">(نعم) = </w:t>
      </w:r>
      <w:bookmarkStart w:id="219" w:name="lt_pId1082"/>
      <w:r>
        <w:rPr>
          <w:rFonts w:cs="Times New Roman"/>
          <w:sz w:val="24"/>
          <w:szCs w:val="20"/>
          <w:lang w:val="en-GB" w:eastAsia="en-US"/>
        </w:rPr>
        <w:t>0,030/</w:t>
      </w:r>
      <w:r w:rsidR="00251D90" w:rsidRPr="00251D90">
        <w:rPr>
          <w:rFonts w:cs="Times New Roman"/>
          <w:sz w:val="24"/>
          <w:szCs w:val="20"/>
          <w:lang w:val="en-GB" w:eastAsia="en-US"/>
        </w:rPr>
        <w:t>(</w:t>
      </w:r>
      <w:r w:rsidRPr="00251D90">
        <w:rPr>
          <w:rFonts w:cs="Times New Roman"/>
          <w:i/>
          <w:iCs/>
          <w:sz w:val="24"/>
          <w:szCs w:val="20"/>
          <w:lang w:val="en-GB" w:eastAsia="en-US"/>
        </w:rPr>
        <w:t>d</w:t>
      </w:r>
      <w:r w:rsidRPr="00251D90">
        <w:rPr>
          <w:rFonts w:cs="Times New Roman"/>
          <w:sz w:val="24"/>
          <w:szCs w:val="20"/>
          <w:lang w:val="en-GB" w:eastAsia="en-US"/>
        </w:rPr>
        <w:t xml:space="preserve"> </w:t>
      </w:r>
      <w:r w:rsidR="00251D90" w:rsidRPr="00251D90">
        <w:rPr>
          <w:rFonts w:cs="Times New Roman"/>
          <w:sz w:val="24"/>
          <w:szCs w:val="20"/>
          <w:lang w:val="en-GB" w:eastAsia="en-US"/>
        </w:rPr>
        <w:t>–</w:t>
      </w:r>
      <w:r>
        <w:rPr>
          <w:rFonts w:cs="Times New Roman"/>
          <w:sz w:val="24"/>
          <w:szCs w:val="20"/>
          <w:lang w:val="en-GB" w:eastAsia="en-US"/>
        </w:rPr>
        <w:t xml:space="preserve"> </w:t>
      </w:r>
      <w:r w:rsidRPr="003361DA">
        <w:rPr>
          <w:rFonts w:cs="Times New Roman"/>
          <w:sz w:val="24"/>
          <w:szCs w:val="20"/>
          <w:lang w:eastAsia="en-US"/>
        </w:rPr>
        <w:t>0</w:t>
      </w:r>
      <w:r>
        <w:rPr>
          <w:rFonts w:cs="Times New Roman"/>
          <w:sz w:val="24"/>
          <w:szCs w:val="20"/>
          <w:lang w:eastAsia="en-US"/>
        </w:rPr>
        <w:t>,</w:t>
      </w:r>
      <w:r w:rsidRPr="003361DA">
        <w:rPr>
          <w:rFonts w:cs="Times New Roman"/>
          <w:sz w:val="24"/>
          <w:szCs w:val="20"/>
          <w:lang w:eastAsia="en-US"/>
        </w:rPr>
        <w:t>050</w:t>
      </w:r>
      <w:r w:rsidR="00251D90" w:rsidRPr="00251D90">
        <w:rPr>
          <w:rFonts w:cs="Times New Roman"/>
          <w:sz w:val="24"/>
          <w:szCs w:val="20"/>
          <w:lang w:val="en-GB" w:eastAsia="en-US"/>
        </w:rPr>
        <w:t>)</w:t>
      </w:r>
      <w:bookmarkEnd w:id="219"/>
    </w:p>
    <w:p w14:paraId="6C69D79B" w14:textId="35E27756" w:rsidR="00945B03" w:rsidRDefault="00945B03" w:rsidP="00945B03">
      <w:pPr>
        <w:pStyle w:val="enumlev1"/>
        <w:rPr>
          <w:rFonts w:cs="Times New Roman"/>
          <w:sz w:val="24"/>
          <w:szCs w:val="20"/>
          <w:rtl/>
          <w:lang w:val="en-GB" w:eastAsia="en-US" w:bidi="ar-SA"/>
        </w:rPr>
      </w:pPr>
      <w:r>
        <w:rPr>
          <w:rtl/>
          <w:lang w:bidi="ar-SA"/>
        </w:rPr>
        <w:tab/>
      </w:r>
      <w:r w:rsidRPr="00251D90">
        <w:rPr>
          <w:rFonts w:cs="Times New Roman"/>
          <w:sz w:val="24"/>
          <w:szCs w:val="20"/>
          <w:lang w:val="en-GB" w:eastAsia="en-US"/>
        </w:rPr>
        <w:t>SB</w:t>
      </w:r>
      <w:r>
        <w:rPr>
          <w:rFonts w:cs="Times New Roman" w:hint="cs"/>
          <w:sz w:val="24"/>
          <w:szCs w:val="20"/>
          <w:rtl/>
          <w:lang w:val="en-GB" w:eastAsia="en-US" w:bidi="ar-SA"/>
        </w:rPr>
        <w:t xml:space="preserve"> = </w:t>
      </w:r>
      <w:r>
        <w:rPr>
          <w:rFonts w:hint="cs"/>
          <w:rtl/>
        </w:rPr>
        <w:t>لا</w:t>
      </w:r>
      <w:r>
        <w:rPr>
          <w:rtl/>
        </w:rPr>
        <w:tab/>
      </w:r>
      <w:r>
        <w:rPr>
          <w:rtl/>
        </w:rPr>
        <w:tab/>
      </w:r>
      <w:r w:rsidRPr="00945B03">
        <w:rPr>
          <w:rFonts w:cs="Times New Roman"/>
          <w:i/>
          <w:iCs/>
          <w:sz w:val="24"/>
          <w:szCs w:val="20"/>
          <w:lang w:eastAsia="en-US" w:bidi="ar-SA"/>
        </w:rPr>
        <w:t>P</w:t>
      </w:r>
      <w:r>
        <w:rPr>
          <w:rFonts w:hint="cs"/>
          <w:rtl/>
        </w:rPr>
        <w:t>(لا) =</w:t>
      </w:r>
      <w:r w:rsidR="006A0A9E">
        <w:rPr>
          <w:rFonts w:hint="cs"/>
          <w:rtl/>
        </w:rPr>
        <w:t xml:space="preserve"> </w:t>
      </w:r>
      <w:r>
        <w:rPr>
          <w:rFonts w:cs="Times New Roman"/>
          <w:sz w:val="24"/>
          <w:szCs w:val="20"/>
          <w:lang w:val="en-GB" w:eastAsia="en-US"/>
        </w:rPr>
        <w:t>1</w:t>
      </w:r>
      <w:r w:rsidR="006A0A9E">
        <w:rPr>
          <w:rFonts w:cs="Times New Roman" w:hint="cs"/>
          <w:sz w:val="24"/>
          <w:szCs w:val="20"/>
          <w:rtl/>
          <w:lang w:val="en-GB" w:eastAsia="en-US" w:bidi="ar-SA"/>
        </w:rPr>
        <w:t xml:space="preserve"> </w:t>
      </w:r>
      <w:r w:rsidR="006A0A9E" w:rsidRPr="00251D90">
        <w:rPr>
          <w:rFonts w:cs="Times New Roman"/>
          <w:sz w:val="24"/>
          <w:szCs w:val="20"/>
          <w:lang w:val="en-GB" w:eastAsia="en-US"/>
        </w:rPr>
        <w:t>–</w:t>
      </w:r>
      <w:r w:rsidR="006A0A9E">
        <w:rPr>
          <w:rFonts w:cs="Times New Roman" w:hint="cs"/>
          <w:sz w:val="24"/>
          <w:szCs w:val="20"/>
          <w:rtl/>
          <w:lang w:val="en-GB" w:eastAsia="en-US" w:bidi="ar-SA"/>
        </w:rPr>
        <w:t xml:space="preserve">  </w:t>
      </w:r>
      <w:r w:rsidR="006A0A9E" w:rsidRPr="00945B03">
        <w:rPr>
          <w:rFonts w:cs="Times New Roman"/>
          <w:i/>
          <w:iCs/>
          <w:sz w:val="24"/>
          <w:szCs w:val="20"/>
          <w:lang w:eastAsia="en-US" w:bidi="ar-SA"/>
        </w:rPr>
        <w:t>P</w:t>
      </w:r>
      <w:r w:rsidR="006A0A9E">
        <w:rPr>
          <w:rFonts w:hint="cs"/>
          <w:rtl/>
        </w:rPr>
        <w:t>(نعم)</w:t>
      </w:r>
      <w:r w:rsidR="006A0A9E">
        <w:rPr>
          <w:rFonts w:hint="cs"/>
          <w:rtl/>
          <w:lang w:bidi="ar-SA"/>
        </w:rPr>
        <w:t xml:space="preserve"> = </w:t>
      </w:r>
      <w:r w:rsidR="006A0A9E">
        <w:rPr>
          <w:rFonts w:cs="Times New Roman"/>
          <w:sz w:val="24"/>
          <w:szCs w:val="20"/>
          <w:lang w:val="en-GB" w:eastAsia="en-US"/>
        </w:rPr>
        <w:t>0,030/</w:t>
      </w:r>
      <w:r w:rsidR="006A0A9E" w:rsidRPr="00251D90">
        <w:rPr>
          <w:rFonts w:cs="Times New Roman"/>
          <w:sz w:val="24"/>
          <w:szCs w:val="20"/>
          <w:lang w:val="en-GB" w:eastAsia="en-US"/>
        </w:rPr>
        <w:t>(</w:t>
      </w:r>
      <w:r w:rsidR="006A0A9E" w:rsidRPr="003361DA">
        <w:rPr>
          <w:rFonts w:cs="Times New Roman"/>
          <w:sz w:val="24"/>
          <w:szCs w:val="20"/>
          <w:lang w:eastAsia="en-US"/>
        </w:rPr>
        <w:t>0</w:t>
      </w:r>
      <w:r w:rsidR="006A0A9E">
        <w:rPr>
          <w:rFonts w:cs="Times New Roman"/>
          <w:sz w:val="24"/>
          <w:szCs w:val="20"/>
          <w:lang w:eastAsia="en-US"/>
        </w:rPr>
        <w:t>,</w:t>
      </w:r>
      <w:r w:rsidR="006A0A9E" w:rsidRPr="003361DA">
        <w:rPr>
          <w:rFonts w:cs="Times New Roman"/>
          <w:sz w:val="24"/>
          <w:szCs w:val="20"/>
          <w:lang w:eastAsia="en-US"/>
        </w:rPr>
        <w:t>0</w:t>
      </w:r>
      <w:r w:rsidR="006A0A9E">
        <w:rPr>
          <w:rFonts w:cs="Times New Roman"/>
          <w:sz w:val="24"/>
          <w:szCs w:val="20"/>
          <w:lang w:eastAsia="en-US"/>
        </w:rPr>
        <w:t>2</w:t>
      </w:r>
      <w:r w:rsidR="006A0A9E" w:rsidRPr="003361DA">
        <w:rPr>
          <w:rFonts w:cs="Times New Roman"/>
          <w:sz w:val="24"/>
          <w:szCs w:val="20"/>
          <w:lang w:eastAsia="en-US"/>
        </w:rPr>
        <w:t>0</w:t>
      </w:r>
      <w:r w:rsidR="006A0A9E" w:rsidRPr="00251D90">
        <w:rPr>
          <w:rFonts w:cs="Times New Roman"/>
          <w:sz w:val="24"/>
          <w:szCs w:val="20"/>
          <w:lang w:val="en-GB" w:eastAsia="en-US"/>
        </w:rPr>
        <w:t xml:space="preserve"> –</w:t>
      </w:r>
      <w:r w:rsidR="006A0A9E">
        <w:rPr>
          <w:rFonts w:cs="Times New Roman"/>
          <w:sz w:val="24"/>
          <w:szCs w:val="20"/>
          <w:lang w:val="en-GB" w:eastAsia="en-US"/>
        </w:rPr>
        <w:t xml:space="preserve"> </w:t>
      </w:r>
      <w:r w:rsidR="006A0A9E" w:rsidRPr="00251D90">
        <w:rPr>
          <w:rFonts w:cs="Times New Roman"/>
          <w:i/>
          <w:iCs/>
          <w:sz w:val="24"/>
          <w:szCs w:val="20"/>
          <w:lang w:val="en-GB" w:eastAsia="en-US"/>
        </w:rPr>
        <w:t>d</w:t>
      </w:r>
      <w:r w:rsidR="006A0A9E" w:rsidRPr="00251D90">
        <w:rPr>
          <w:rFonts w:cs="Times New Roman"/>
          <w:sz w:val="24"/>
          <w:szCs w:val="20"/>
          <w:lang w:val="en-GB" w:eastAsia="en-US"/>
        </w:rPr>
        <w:t>)</w:t>
      </w:r>
    </w:p>
    <w:p w14:paraId="79868692" w14:textId="11C87FA1" w:rsidR="006A0A9E" w:rsidRDefault="006A0A9E" w:rsidP="006A0A9E">
      <w:pPr>
        <w:pStyle w:val="enumlev1"/>
        <w:rPr>
          <w:rtl/>
          <w:lang w:bidi="ar-SA"/>
        </w:rPr>
      </w:pPr>
      <w:r>
        <w:rPr>
          <w:rFonts w:hint="cs"/>
          <w:rtl/>
          <w:lang w:bidi="ar-SA"/>
        </w:rPr>
        <w:t>-</w:t>
      </w:r>
      <w:r>
        <w:rPr>
          <w:rtl/>
          <w:lang w:bidi="ar-SA"/>
        </w:rPr>
        <w:tab/>
      </w:r>
      <w:r w:rsidRPr="00251D90">
        <w:rPr>
          <w:rFonts w:cs="Times New Roman"/>
          <w:sz w:val="24"/>
          <w:szCs w:val="20"/>
          <w:lang w:val="en-GB" w:eastAsia="en-US"/>
        </w:rPr>
        <w:t>(</w:t>
      </w:r>
      <w:r>
        <w:rPr>
          <w:rFonts w:cs="Times New Roman"/>
          <w:sz w:val="24"/>
          <w:szCs w:val="20"/>
          <w:lang w:eastAsia="en-US"/>
        </w:rPr>
        <w:t>5</w:t>
      </w:r>
      <w:r w:rsidRPr="003361DA">
        <w:rPr>
          <w:rFonts w:cs="Times New Roman"/>
          <w:sz w:val="24"/>
          <w:szCs w:val="20"/>
          <w:lang w:eastAsia="en-US"/>
        </w:rPr>
        <w:t>0</w:t>
      </w:r>
      <w:r w:rsidRPr="00251D90">
        <w:rPr>
          <w:rFonts w:cs="Times New Roman"/>
          <w:sz w:val="24"/>
          <w:szCs w:val="20"/>
          <w:lang w:val="en-GB" w:eastAsia="en-US"/>
        </w:rPr>
        <w:t xml:space="preserve"> m)</w:t>
      </w:r>
      <w:r>
        <w:rPr>
          <w:rFonts w:cs="Times New Roman"/>
          <w:sz w:val="24"/>
          <w:szCs w:val="20"/>
          <w:lang w:val="en-GB" w:eastAsia="en-US"/>
        </w:rPr>
        <w:t xml:space="preserve"> km 0,0</w:t>
      </w:r>
      <w:r>
        <w:rPr>
          <w:rFonts w:cs="Times New Roman"/>
          <w:sz w:val="24"/>
          <w:szCs w:val="20"/>
          <w:lang w:eastAsia="en-US"/>
        </w:rPr>
        <w:t>5</w:t>
      </w:r>
      <w:r>
        <w:rPr>
          <w:rFonts w:cs="Times New Roman"/>
          <w:sz w:val="24"/>
          <w:szCs w:val="20"/>
          <w:lang w:val="en-GB" w:eastAsia="en-US"/>
        </w:rPr>
        <w:t xml:space="preserve">0 </w:t>
      </w:r>
      <w:r w:rsidR="001B2315">
        <w:rPr>
          <w:rFonts w:cs="Times New Roman"/>
          <w:sz w:val="24"/>
          <w:szCs w:val="20"/>
          <w:lang w:val="en-GB" w:eastAsia="en-US"/>
        </w:rPr>
        <w:t>&lt;</w:t>
      </w:r>
      <w:r>
        <w:rPr>
          <w:rFonts w:cs="Times New Roman"/>
          <w:sz w:val="24"/>
          <w:szCs w:val="20"/>
          <w:lang w:val="en-GB" w:eastAsia="en-US"/>
        </w:rPr>
        <w:t xml:space="preserve"> </w:t>
      </w:r>
      <w:r>
        <w:rPr>
          <w:rFonts w:cs="Times New Roman"/>
          <w:i/>
          <w:iCs/>
          <w:sz w:val="24"/>
          <w:szCs w:val="20"/>
          <w:lang w:val="en-GB" w:eastAsia="en-US"/>
        </w:rPr>
        <w:t>d</w:t>
      </w:r>
      <w:r>
        <w:rPr>
          <w:rFonts w:hint="cs"/>
          <w:rtl/>
        </w:rPr>
        <w:t xml:space="preserve">: </w:t>
      </w:r>
      <w:r>
        <w:rPr>
          <w:rtl/>
        </w:rPr>
        <w:tab/>
      </w:r>
      <w:r w:rsidRPr="00945B03">
        <w:t>= SB</w:t>
      </w:r>
      <w:r>
        <w:rPr>
          <w:rFonts w:hint="cs"/>
          <w:rtl/>
          <w:lang w:bidi="ar-SA"/>
        </w:rPr>
        <w:t xml:space="preserve"> </w:t>
      </w:r>
      <w:r>
        <w:rPr>
          <w:rFonts w:hint="cs"/>
          <w:rtl/>
        </w:rPr>
        <w:t>لا</w:t>
      </w:r>
      <w:r>
        <w:rPr>
          <w:rtl/>
        </w:rPr>
        <w:tab/>
      </w:r>
      <w:r>
        <w:rPr>
          <w:rtl/>
        </w:rPr>
        <w:tab/>
      </w:r>
      <w:r>
        <w:rPr>
          <w:rFonts w:cs="Times New Roman"/>
          <w:sz w:val="24"/>
          <w:szCs w:val="20"/>
          <w:lang w:val="fr-FR" w:eastAsia="en-US"/>
        </w:rPr>
        <w:t xml:space="preserve"> &lt;</w:t>
      </w:r>
      <w:r>
        <w:rPr>
          <w:rFonts w:cs="Times New Roman"/>
          <w:sz w:val="24"/>
          <w:szCs w:val="20"/>
          <w:lang w:val="en-GB" w:eastAsia="en-US"/>
        </w:rPr>
        <w:t>=</w:t>
      </w:r>
      <w:r>
        <w:rPr>
          <w:rFonts w:cs="Times New Roman" w:hint="cs"/>
          <w:sz w:val="24"/>
          <w:szCs w:val="20"/>
          <w:rtl/>
          <w:lang w:val="en-GB" w:eastAsia="en-US" w:bidi="ar-SA"/>
        </w:rPr>
        <w:t xml:space="preserve"> </w:t>
      </w:r>
      <w:r w:rsidRPr="00945B03">
        <w:rPr>
          <w:rFonts w:cs="Times New Roman"/>
          <w:i/>
          <w:iCs/>
          <w:sz w:val="24"/>
          <w:szCs w:val="20"/>
          <w:lang w:eastAsia="en-US" w:bidi="ar-SA"/>
        </w:rPr>
        <w:t>P</w:t>
      </w:r>
      <w:r>
        <w:rPr>
          <w:rFonts w:hint="cs"/>
          <w:rtl/>
        </w:rPr>
        <w:t xml:space="preserve">(نعم) = </w:t>
      </w:r>
      <w:r>
        <w:t>0</w:t>
      </w:r>
    </w:p>
    <w:p w14:paraId="5EAE1E46" w14:textId="5ACBAED6" w:rsidR="00251D90" w:rsidRDefault="00251D90" w:rsidP="00251D90">
      <w:pPr>
        <w:pStyle w:val="Headingb"/>
        <w:rPr>
          <w:rtl/>
          <w:lang w:val="es-ES_tradnl"/>
        </w:rPr>
      </w:pPr>
      <w:r>
        <w:rPr>
          <w:rFonts w:hint="cs"/>
          <w:rtl/>
          <w:lang w:val="es-ES_tradnl"/>
        </w:rPr>
        <w:t>ب)</w:t>
      </w:r>
      <w:r>
        <w:rPr>
          <w:rtl/>
          <w:lang w:val="es-ES_tradnl"/>
        </w:rPr>
        <w:tab/>
      </w:r>
      <w:r w:rsidR="00580008">
        <w:rPr>
          <w:rFonts w:hint="cs"/>
          <w:rtl/>
        </w:rPr>
        <w:t xml:space="preserve">من داخل المباني إلى داخل المباني، </w:t>
      </w:r>
      <w:r w:rsidR="00580008" w:rsidRPr="0051748A">
        <w:rPr>
          <w:rtl/>
        </w:rPr>
        <w:t>في مبان مختلفة</w:t>
      </w:r>
    </w:p>
    <w:p w14:paraId="1774A609" w14:textId="77777777" w:rsidR="00307738" w:rsidRDefault="00251D90" w:rsidP="00307738">
      <w:pPr>
        <w:pStyle w:val="enumlev1"/>
        <w:rPr>
          <w:rtl/>
          <w:lang w:val="es-ES_tradnl" w:bidi="ar-SA"/>
        </w:rPr>
      </w:pPr>
      <w:r>
        <w:rPr>
          <w:rFonts w:hint="cs"/>
          <w:rtl/>
          <w:lang w:val="es-ES_tradnl"/>
        </w:rPr>
        <w:t>-</w:t>
      </w:r>
      <w:r>
        <w:rPr>
          <w:rtl/>
          <w:lang w:val="es-ES_tradnl"/>
        </w:rPr>
        <w:tab/>
      </w:r>
      <w:r w:rsidR="00580008" w:rsidRPr="0051748A">
        <w:rPr>
          <w:rtl/>
        </w:rPr>
        <w:t xml:space="preserve">السيناريو: </w:t>
      </w:r>
      <w:r w:rsidR="00580008">
        <w:rPr>
          <w:rFonts w:hint="cs"/>
          <w:rtl/>
        </w:rPr>
        <w:t>وجود</w:t>
      </w:r>
      <w:r w:rsidR="00580008" w:rsidRPr="0051748A">
        <w:rPr>
          <w:rtl/>
        </w:rPr>
        <w:t xml:space="preserve"> المرسِل والمستقبِل في </w:t>
      </w:r>
      <w:r w:rsidR="00580008">
        <w:rPr>
          <w:rFonts w:hint="cs"/>
          <w:rtl/>
        </w:rPr>
        <w:t>مبنيين</w:t>
      </w:r>
      <w:r w:rsidR="00580008" w:rsidRPr="0051748A">
        <w:rPr>
          <w:rtl/>
        </w:rPr>
        <w:t xml:space="preserve"> مختلف</w:t>
      </w:r>
      <w:r w:rsidR="00580008">
        <w:rPr>
          <w:rFonts w:hint="cs"/>
          <w:rtl/>
        </w:rPr>
        <w:t>ين</w:t>
      </w:r>
      <w:r w:rsidR="00580008" w:rsidRPr="0051748A">
        <w:rPr>
          <w:rtl/>
        </w:rPr>
        <w:t>:</w:t>
      </w:r>
      <w:r w:rsidR="00580008">
        <w:rPr>
          <w:rFonts w:hint="cs"/>
          <w:rtl/>
        </w:rPr>
        <w:t xml:space="preserve"> </w:t>
      </w:r>
      <w:r w:rsidR="00307738" w:rsidRPr="00307738">
        <w:rPr>
          <w:i/>
          <w:iCs/>
        </w:rPr>
        <w:t>P</w:t>
      </w:r>
      <w:r w:rsidR="00307738" w:rsidRPr="0051748A">
        <w:rPr>
          <w:rtl/>
        </w:rPr>
        <w:t>(نعم)</w:t>
      </w:r>
      <w:r w:rsidR="00307738">
        <w:rPr>
          <w:rFonts w:hint="cs"/>
          <w:rtl/>
        </w:rPr>
        <w:t xml:space="preserve"> =</w:t>
      </w:r>
      <w:r w:rsidR="00307738" w:rsidRPr="0051748A">
        <w:rPr>
          <w:rtl/>
        </w:rPr>
        <w:t xml:space="preserve"> </w:t>
      </w:r>
      <w:r w:rsidR="00307738" w:rsidRPr="0051748A">
        <w:t xml:space="preserve"> </w:t>
      </w:r>
      <w:r w:rsidR="00307738">
        <w:t>0</w:t>
      </w:r>
      <w:r w:rsidR="00307738" w:rsidRPr="0051748A">
        <w:rPr>
          <w:rtl/>
        </w:rPr>
        <w:t xml:space="preserve"> أو </w:t>
      </w:r>
      <w:r w:rsidR="00307738" w:rsidRPr="00307738">
        <w:rPr>
          <w:i/>
          <w:iCs/>
        </w:rPr>
        <w:t>P</w:t>
      </w:r>
      <w:r w:rsidR="00307738" w:rsidRPr="0051748A">
        <w:rPr>
          <w:rtl/>
        </w:rPr>
        <w:t>(لا)</w:t>
      </w:r>
      <w:r w:rsidR="00307738">
        <w:rPr>
          <w:rFonts w:hint="cs"/>
          <w:rtl/>
        </w:rPr>
        <w:t xml:space="preserve"> = </w:t>
      </w:r>
      <w:r w:rsidR="00307738">
        <w:t>1</w:t>
      </w:r>
    </w:p>
    <w:p w14:paraId="2FBE5E46" w14:textId="3353B201" w:rsidR="00251D90" w:rsidRDefault="00251D90" w:rsidP="00251D90">
      <w:pPr>
        <w:pStyle w:val="enumlev1"/>
        <w:rPr>
          <w:rtl/>
          <w:lang w:val="es-ES_tradnl"/>
        </w:rPr>
      </w:pPr>
      <w:r>
        <w:rPr>
          <w:rFonts w:hint="cs"/>
          <w:rtl/>
          <w:lang w:val="es-ES_tradnl"/>
        </w:rPr>
        <w:t>-</w:t>
      </w:r>
      <w:r>
        <w:rPr>
          <w:rtl/>
          <w:lang w:val="es-ES_tradnl"/>
        </w:rPr>
        <w:tab/>
      </w:r>
      <w:r w:rsidR="00580008" w:rsidRPr="0051748A">
        <w:rPr>
          <w:rtl/>
        </w:rPr>
        <w:t>نموذج هاتا الموسع:</w:t>
      </w:r>
    </w:p>
    <w:p w14:paraId="531BEBBA" w14:textId="0B60EF9F" w:rsidR="00251D90" w:rsidRDefault="00251D90" w:rsidP="00251D90">
      <w:pPr>
        <w:pStyle w:val="enumlev1"/>
        <w:rPr>
          <w:rtl/>
          <w:lang w:val="es-ES_tradnl"/>
        </w:rPr>
      </w:pPr>
      <w:r>
        <w:rPr>
          <w:rtl/>
          <w:lang w:val="es-ES_tradnl"/>
        </w:rPr>
        <w:tab/>
      </w:r>
      <w:r w:rsidR="00580008">
        <w:rPr>
          <w:rFonts w:hint="cs"/>
          <w:rtl/>
        </w:rPr>
        <w:t>المتوسط</w:t>
      </w:r>
      <w:r w:rsidR="00307738">
        <w:rPr>
          <w:rFonts w:hint="cs"/>
          <w:rtl/>
        </w:rPr>
        <w:t xml:space="preserve">: </w:t>
      </w:r>
      <w:r w:rsidR="00580008" w:rsidRPr="00AE1C99">
        <w:rPr>
          <w:i/>
          <w:iCs/>
        </w:rPr>
        <w:t>L</w:t>
      </w:r>
      <w:r w:rsidR="00580008">
        <w:rPr>
          <w:rFonts w:hint="cs"/>
          <w:rtl/>
        </w:rPr>
        <w:t xml:space="preserve"> (</w:t>
      </w:r>
      <w:r w:rsidR="00580008" w:rsidRPr="00307738">
        <w:rPr>
          <w:rFonts w:hint="cs"/>
          <w:i/>
          <w:iCs/>
          <w:rtl/>
        </w:rPr>
        <w:t xml:space="preserve">من داخل المباني إلى </w:t>
      </w:r>
      <w:r w:rsidR="00C53413">
        <w:rPr>
          <w:rFonts w:hint="cs"/>
          <w:i/>
          <w:iCs/>
          <w:rtl/>
        </w:rPr>
        <w:t>داخل المباني</w:t>
      </w:r>
      <w:r w:rsidR="00580008">
        <w:rPr>
          <w:rFonts w:hint="cs"/>
          <w:rtl/>
        </w:rPr>
        <w:t xml:space="preserve">) = </w:t>
      </w:r>
      <w:r w:rsidR="00580008" w:rsidRPr="00D64D10">
        <w:rPr>
          <w:i/>
          <w:iCs/>
          <w:lang w:val="en-GB"/>
        </w:rPr>
        <w:t>L</w:t>
      </w:r>
      <w:r w:rsidR="00580008" w:rsidRPr="00D64D10">
        <w:rPr>
          <w:i/>
          <w:iCs/>
          <w:vertAlign w:val="subscript"/>
          <w:lang w:val="en-GB"/>
        </w:rPr>
        <w:t>Hata</w:t>
      </w:r>
      <w:r w:rsidR="00580008">
        <w:rPr>
          <w:rFonts w:hint="cs"/>
          <w:rtl/>
        </w:rPr>
        <w:t xml:space="preserve"> (</w:t>
      </w:r>
      <w:r w:rsidR="00580008" w:rsidRPr="00307738">
        <w:rPr>
          <w:rFonts w:hint="cs"/>
          <w:i/>
          <w:iCs/>
          <w:rtl/>
        </w:rPr>
        <w:t>بين الخلاء</w:t>
      </w:r>
      <w:r w:rsidR="00580008" w:rsidRPr="00307738">
        <w:rPr>
          <w:i/>
          <w:iCs/>
          <w:rtl/>
        </w:rPr>
        <w:t xml:space="preserve"> </w:t>
      </w:r>
      <w:r w:rsidR="00580008" w:rsidRPr="00307738">
        <w:rPr>
          <w:rFonts w:hint="cs"/>
          <w:i/>
          <w:iCs/>
          <w:rtl/>
        </w:rPr>
        <w:t>والخلاء</w:t>
      </w:r>
      <w:r w:rsidR="00580008">
        <w:rPr>
          <w:rFonts w:hint="cs"/>
          <w:rtl/>
        </w:rPr>
        <w:t xml:space="preserve">) + </w:t>
      </w:r>
      <w:r w:rsidR="00580008" w:rsidRPr="003361DA">
        <w:rPr>
          <w:rFonts w:hint="cs"/>
        </w:rPr>
        <w:t>2</w:t>
      </w:r>
      <w:r w:rsidR="00307738">
        <w:rPr>
          <w:rFonts w:hint="cs"/>
          <w:rtl/>
          <w:lang w:bidi="ar-SA"/>
        </w:rPr>
        <w:t xml:space="preserve"> </w:t>
      </w:r>
      <w:r w:rsidR="00580008" w:rsidRPr="00D64D10">
        <w:rPr>
          <w:i/>
          <w:iCs/>
          <w:lang w:val="en-GB"/>
        </w:rPr>
        <w:t>L</w:t>
      </w:r>
      <w:r w:rsidR="00580008" w:rsidRPr="00D64D10">
        <w:rPr>
          <w:i/>
          <w:iCs/>
          <w:vertAlign w:val="subscript"/>
          <w:lang w:val="en-GB"/>
        </w:rPr>
        <w:t>we</w:t>
      </w:r>
    </w:p>
    <w:p w14:paraId="1C5E0270" w14:textId="23BB4438" w:rsidR="00251D90" w:rsidRPr="00251D90" w:rsidRDefault="00251D90" w:rsidP="00251D90">
      <w:pPr>
        <w:pStyle w:val="enumlev1"/>
        <w:rPr>
          <w:rtl/>
          <w:lang w:val="es-ES_tradnl"/>
        </w:rPr>
      </w:pPr>
      <w:r>
        <w:rPr>
          <w:rtl/>
          <w:lang w:val="es-ES_tradnl"/>
        </w:rPr>
        <w:tab/>
      </w:r>
      <w:r w:rsidR="00BF4686">
        <w:rPr>
          <w:rFonts w:hint="cs"/>
          <w:rtl/>
        </w:rPr>
        <w:t>علماً</w:t>
      </w:r>
      <w:r w:rsidR="00BF4686" w:rsidRPr="0051748A">
        <w:rPr>
          <w:rtl/>
        </w:rPr>
        <w:t xml:space="preserve"> </w:t>
      </w:r>
      <w:r w:rsidR="00BF4686">
        <w:rPr>
          <w:rFonts w:hint="cs"/>
          <w:rtl/>
        </w:rPr>
        <w:t>ب</w:t>
      </w:r>
      <w:r w:rsidR="00BF4686" w:rsidRPr="0051748A">
        <w:rPr>
          <w:rtl/>
        </w:rPr>
        <w:t>أن الخسارة الناتجة عن جدارين خارجيين</w:t>
      </w:r>
      <w:r w:rsidR="00BF4686">
        <w:rPr>
          <w:rFonts w:hint="cs"/>
          <w:rtl/>
        </w:rPr>
        <w:t xml:space="preserve"> ينبغي أن تضاف</w:t>
      </w:r>
      <w:r w:rsidR="00BF4686" w:rsidRPr="0051748A">
        <w:rPr>
          <w:rtl/>
        </w:rPr>
        <w:t>.</w:t>
      </w:r>
    </w:p>
    <w:p w14:paraId="3DDD863D" w14:textId="0BCD375B" w:rsidR="00251D90" w:rsidRPr="00251D90" w:rsidRDefault="00251D90" w:rsidP="00251D90">
      <w:pPr>
        <w:pStyle w:val="enumlev1"/>
        <w:rPr>
          <w:rtl/>
          <w:lang w:val="es-ES_tradnl"/>
        </w:rPr>
      </w:pPr>
      <w:r>
        <w:rPr>
          <w:rtl/>
          <w:lang w:val="es-ES_tradnl"/>
        </w:rPr>
        <w:tab/>
      </w:r>
      <w:r w:rsidR="00BF4686">
        <w:rPr>
          <w:rFonts w:hint="cs"/>
          <w:rtl/>
        </w:rPr>
        <w:t>التغير</w:t>
      </w:r>
      <w:r w:rsidR="00307738">
        <w:rPr>
          <w:rFonts w:hint="cs"/>
          <w:rtl/>
          <w:lang w:bidi="ar-SA"/>
        </w:rPr>
        <w:t xml:space="preserve">: </w:t>
      </w:r>
      <w:r w:rsidR="00BF4686" w:rsidRPr="006372DD">
        <w:rPr>
          <w:rFonts w:ascii="Symbol" w:hAnsi="Symbol"/>
        </w:rPr>
        <w:sym w:font="Symbol" w:char="F073"/>
      </w:r>
      <w:r w:rsidR="00BF4686">
        <w:rPr>
          <w:rFonts w:ascii="Symbol" w:hAnsi="Symbol" w:hint="cs"/>
          <w:rtl/>
        </w:rPr>
        <w:t xml:space="preserve"> </w:t>
      </w:r>
      <w:r w:rsidR="00BF4686">
        <w:rPr>
          <w:rFonts w:hint="cs"/>
          <w:rtl/>
        </w:rPr>
        <w:t>(</w:t>
      </w:r>
      <w:r w:rsidR="00BF4686" w:rsidRPr="00307738">
        <w:rPr>
          <w:rFonts w:hint="cs"/>
          <w:i/>
          <w:iCs/>
          <w:rtl/>
        </w:rPr>
        <w:t>من داخل المباني إلى داخل المباني</w:t>
      </w:r>
      <w:r w:rsidR="00BF4686">
        <w:rPr>
          <w:rFonts w:hint="cs"/>
          <w:rtl/>
        </w:rPr>
        <w:t xml:space="preserve">) = </w:t>
      </w:r>
      <w:r w:rsidR="00BF4686">
        <w:rPr>
          <w:position w:val="-14"/>
        </w:rPr>
        <w:object w:dxaOrig="1670" w:dyaOrig="518" w14:anchorId="393ADFF1">
          <v:shape id="_x0000_i1204" type="#_x0000_t75" style="width:83.55pt;height:26.5pt" o:ole="" fillcolor="window">
            <v:imagedata r:id="rId359" o:title=""/>
          </v:shape>
          <o:OLEObject Type="Embed" ProgID="Equation.3" ShapeID="_x0000_i1204" DrawAspect="Content" ObjectID="_1649659871" r:id="rId360"/>
        </w:object>
      </w:r>
    </w:p>
    <w:p w14:paraId="76739AD6" w14:textId="6841DFB3" w:rsidR="00251D90" w:rsidRPr="00251D90" w:rsidRDefault="00251D90" w:rsidP="00251D90">
      <w:pPr>
        <w:pStyle w:val="enumlev1"/>
        <w:rPr>
          <w:rtl/>
          <w:lang w:val="es-ES_tradnl"/>
        </w:rPr>
      </w:pPr>
      <w:r>
        <w:rPr>
          <w:rtl/>
          <w:lang w:val="es-ES_tradnl"/>
        </w:rPr>
        <w:tab/>
      </w:r>
      <w:r w:rsidR="00BF4686" w:rsidRPr="0051748A">
        <w:rPr>
          <w:rtl/>
        </w:rPr>
        <w:t xml:space="preserve">حيث </w:t>
      </w:r>
      <w:r w:rsidR="00BF4686" w:rsidRPr="006372DD">
        <w:rPr>
          <w:rFonts w:ascii="Symbol" w:hAnsi="Symbol"/>
          <w:snapToGrid w:val="0"/>
        </w:rPr>
        <w:sym w:font="Symbol" w:char="F073"/>
      </w:r>
      <w:r w:rsidR="00BF4686" w:rsidRPr="008F3474">
        <w:rPr>
          <w:i/>
          <w:iCs/>
          <w:snapToGrid w:val="0"/>
          <w:vertAlign w:val="subscript"/>
          <w:lang w:val="en-GB"/>
        </w:rPr>
        <w:t>add</w:t>
      </w:r>
      <w:r w:rsidR="00BF4686" w:rsidRPr="0051748A">
        <w:rPr>
          <w:rtl/>
        </w:rPr>
        <w:t xml:space="preserve"> هو الانحراف المعياري الإضافي للإشارة </w:t>
      </w:r>
      <w:r w:rsidR="00BF4686">
        <w:rPr>
          <w:rFonts w:hint="cs"/>
          <w:rtl/>
        </w:rPr>
        <w:t xml:space="preserve">كما يعطي </w:t>
      </w:r>
      <w:r w:rsidR="00BF4686" w:rsidRPr="0051748A">
        <w:rPr>
          <w:rtl/>
        </w:rPr>
        <w:t>على النحو التالي:</w:t>
      </w:r>
    </w:p>
    <w:p w14:paraId="1FB55692" w14:textId="77777777" w:rsidR="00251D90" w:rsidRPr="00251D90" w:rsidRDefault="00251D90" w:rsidP="00251D90">
      <w:pPr>
        <w:jc w:val="center"/>
        <w:rPr>
          <w:lang w:val="fr-FR" w:bidi="ar-EG"/>
        </w:rPr>
      </w:pPr>
      <w:r w:rsidRPr="00251D90">
        <w:rPr>
          <w:lang w:val="fr-FR" w:bidi="ar-EG"/>
        </w:rPr>
        <w:object w:dxaOrig="2696" w:dyaOrig="564" w14:anchorId="6879B22D">
          <v:shape id="_x0000_i1205" type="#_x0000_t75" style="width:135.15pt;height:28.55pt" o:ole="">
            <v:imagedata r:id="rId361" o:title=""/>
          </v:shape>
          <o:OLEObject Type="Embed" ProgID="Equation.3" ShapeID="_x0000_i1205" DrawAspect="Content" ObjectID="_1649659872" r:id="rId362"/>
        </w:object>
      </w:r>
    </w:p>
    <w:p w14:paraId="47D65945" w14:textId="571A23FE" w:rsidR="00251D90" w:rsidRPr="00251D90" w:rsidRDefault="00251D90" w:rsidP="00251D90">
      <w:pPr>
        <w:pStyle w:val="enumlev1"/>
        <w:rPr>
          <w:rtl/>
          <w:lang w:val="es-ES_tradnl"/>
        </w:rPr>
      </w:pPr>
      <w:r>
        <w:rPr>
          <w:rtl/>
          <w:lang w:val="es-ES_tradnl"/>
        </w:rPr>
        <w:tab/>
      </w:r>
      <w:r w:rsidR="00BF4686">
        <w:rPr>
          <w:rFonts w:hint="cs"/>
          <w:rtl/>
        </w:rPr>
        <w:t xml:space="preserve">حيث </w:t>
      </w:r>
      <w:r w:rsidR="00BF4686" w:rsidRPr="00D64D10">
        <w:rPr>
          <w:position w:val="-12"/>
        </w:rPr>
        <w:object w:dxaOrig="576" w:dyaOrig="415" w14:anchorId="087788B9">
          <v:shape id="_x0000_i1206" type="#_x0000_t75" style="width:28.55pt;height:21.05pt" o:ole="">
            <v:imagedata r:id="rId363" o:title=""/>
          </v:shape>
          <o:OLEObject Type="Embed" ProgID="Equation.3" ShapeID="_x0000_i1206" DrawAspect="Content" ObjectID="_1649659873" r:id="rId364"/>
        </w:object>
      </w:r>
      <w:r w:rsidR="00BF4686">
        <w:rPr>
          <w:rFonts w:hint="cs"/>
          <w:rtl/>
        </w:rPr>
        <w:t xml:space="preserve"> و</w:t>
      </w:r>
      <w:r w:rsidR="00BF4686" w:rsidRPr="00D64D10">
        <w:rPr>
          <w:position w:val="-12"/>
        </w:rPr>
        <w:object w:dxaOrig="576" w:dyaOrig="415" w14:anchorId="6CC4DB33">
          <v:shape id="_x0000_i1207" type="#_x0000_t75" style="width:28.55pt;height:21.05pt" o:ole="">
            <v:imagedata r:id="rId365" o:title=""/>
          </v:shape>
          <o:OLEObject Type="Embed" ProgID="Equation.3" ShapeID="_x0000_i1207" DrawAspect="Content" ObjectID="_1649659874" r:id="rId366"/>
        </w:object>
      </w:r>
      <w:r w:rsidR="00BF4686">
        <w:rPr>
          <w:rFonts w:hint="cs"/>
          <w:rtl/>
        </w:rPr>
        <w:t xml:space="preserve"> هما</w:t>
      </w:r>
      <w:r w:rsidR="00BF4686" w:rsidRPr="0051748A">
        <w:rPr>
          <w:rtl/>
        </w:rPr>
        <w:t xml:space="preserve"> الانحراف المعياري لخسارة الجدار </w:t>
      </w:r>
      <w:r w:rsidR="00BF4686">
        <w:rPr>
          <w:rFonts w:hint="cs"/>
          <w:rtl/>
        </w:rPr>
        <w:t>على جانبي</w:t>
      </w:r>
      <w:r w:rsidR="00BF4686" w:rsidRPr="0051748A">
        <w:rPr>
          <w:rtl/>
        </w:rPr>
        <w:t xml:space="preserve"> المرسِل </w:t>
      </w:r>
      <w:r w:rsidR="00BF4686">
        <w:rPr>
          <w:rFonts w:hint="cs"/>
          <w:rtl/>
        </w:rPr>
        <w:t>و</w:t>
      </w:r>
      <w:r w:rsidR="00BF4686" w:rsidRPr="0051748A">
        <w:rPr>
          <w:rtl/>
        </w:rPr>
        <w:t>المستقبِل، على التوالي.</w:t>
      </w:r>
    </w:p>
    <w:p w14:paraId="74188BCB" w14:textId="0678573E" w:rsidR="00251D90" w:rsidRPr="00251D90" w:rsidRDefault="00307738" w:rsidP="00251D90">
      <w:pPr>
        <w:pStyle w:val="enumlev1"/>
        <w:rPr>
          <w:rtl/>
          <w:lang w:val="es-ES_tradnl"/>
        </w:rPr>
      </w:pPr>
      <w:r>
        <w:rPr>
          <w:rFonts w:hint="cs"/>
          <w:rtl/>
          <w:lang w:val="es-ES_tradnl"/>
        </w:rPr>
        <w:t>-</w:t>
      </w:r>
      <w:r>
        <w:rPr>
          <w:rtl/>
          <w:lang w:val="es-ES_tradnl"/>
        </w:rPr>
        <w:tab/>
      </w:r>
      <w:r w:rsidR="00BF4686" w:rsidRPr="0051748A">
        <w:rPr>
          <w:rtl/>
        </w:rPr>
        <w:t xml:space="preserve">نموذج </w:t>
      </w:r>
      <w:r w:rsidR="00BF4686">
        <w:rPr>
          <w:rFonts w:hint="cs"/>
          <w:rtl/>
        </w:rPr>
        <w:t>الانعراج الكروي</w:t>
      </w:r>
    </w:p>
    <w:p w14:paraId="6CB7D511" w14:textId="6761FF1B" w:rsidR="00251D90" w:rsidRPr="00251D90" w:rsidRDefault="00251D90" w:rsidP="00251D90">
      <w:pPr>
        <w:pStyle w:val="enumlev1"/>
        <w:rPr>
          <w:rtl/>
          <w:lang w:val="es-ES_tradnl"/>
        </w:rPr>
      </w:pPr>
      <w:r>
        <w:rPr>
          <w:rtl/>
          <w:lang w:val="es-ES_tradnl"/>
        </w:rPr>
        <w:tab/>
      </w:r>
      <w:r w:rsidR="009239FD">
        <w:rPr>
          <w:rFonts w:hint="cs"/>
          <w:rtl/>
        </w:rPr>
        <w:t>المتوسط</w:t>
      </w:r>
      <w:r w:rsidR="00307738">
        <w:rPr>
          <w:rFonts w:hint="cs"/>
          <w:rtl/>
        </w:rPr>
        <w:t xml:space="preserve">: </w:t>
      </w:r>
      <w:r w:rsidR="009239FD" w:rsidRPr="00AE1C99">
        <w:rPr>
          <w:i/>
          <w:iCs/>
        </w:rPr>
        <w:t>L</w:t>
      </w:r>
      <w:r w:rsidR="009239FD">
        <w:rPr>
          <w:rFonts w:hint="cs"/>
          <w:rtl/>
        </w:rPr>
        <w:t xml:space="preserve"> (</w:t>
      </w:r>
      <w:r w:rsidR="009239FD" w:rsidRPr="00307738">
        <w:rPr>
          <w:rFonts w:hint="cs"/>
          <w:i/>
          <w:iCs/>
          <w:rtl/>
        </w:rPr>
        <w:t>من داخل المباني إلى داخل المباني</w:t>
      </w:r>
      <w:r w:rsidR="009239FD">
        <w:rPr>
          <w:rFonts w:hint="cs"/>
          <w:rtl/>
        </w:rPr>
        <w:t xml:space="preserve">) = </w:t>
      </w:r>
      <w:bookmarkStart w:id="220" w:name="lt_pId1112"/>
      <w:r w:rsidR="009239FD" w:rsidRPr="00D64D10">
        <w:rPr>
          <w:i/>
          <w:iCs/>
          <w:lang w:val="en-GB"/>
        </w:rPr>
        <w:t>L</w:t>
      </w:r>
      <w:r w:rsidR="009239FD" w:rsidRPr="00D64D10">
        <w:rPr>
          <w:i/>
          <w:iCs/>
          <w:vertAlign w:val="subscript"/>
          <w:lang w:val="en-GB"/>
        </w:rPr>
        <w:t>spherical</w:t>
      </w:r>
      <w:r w:rsidR="009239FD" w:rsidRPr="00D64D10">
        <w:rPr>
          <w:sz w:val="20"/>
          <w:lang w:val="en-GB"/>
        </w:rPr>
        <w:t xml:space="preserve"> </w:t>
      </w:r>
      <w:r w:rsidR="009239FD" w:rsidRPr="00D64D10">
        <w:rPr>
          <w:rFonts w:ascii="Symbol" w:hAnsi="Symbol"/>
          <w:sz w:val="20"/>
        </w:rPr>
        <w:sym w:font="Symbol" w:char="F02B"/>
      </w:r>
      <w:bookmarkEnd w:id="220"/>
      <w:r w:rsidR="009239FD" w:rsidRPr="00D64D10">
        <w:rPr>
          <w:sz w:val="20"/>
          <w:lang w:val="en-GB"/>
        </w:rPr>
        <w:t xml:space="preserve"> </w:t>
      </w:r>
      <w:bookmarkStart w:id="221" w:name="lt_pId1113"/>
      <w:r w:rsidR="009239FD" w:rsidRPr="003361DA">
        <w:rPr>
          <w:sz w:val="20"/>
        </w:rPr>
        <w:t>2</w:t>
      </w:r>
      <w:r w:rsidR="009239FD" w:rsidRPr="00D64D10">
        <w:rPr>
          <w:i/>
          <w:iCs/>
          <w:sz w:val="20"/>
          <w:lang w:val="en-GB"/>
        </w:rPr>
        <w:t>L</w:t>
      </w:r>
      <w:r w:rsidR="009239FD" w:rsidRPr="00D64D10">
        <w:rPr>
          <w:i/>
          <w:iCs/>
          <w:sz w:val="20"/>
          <w:vertAlign w:val="subscript"/>
          <w:lang w:val="en-GB"/>
        </w:rPr>
        <w:t>we</w:t>
      </w:r>
      <w:bookmarkEnd w:id="221"/>
    </w:p>
    <w:p w14:paraId="6375E3C9" w14:textId="0073B14F" w:rsidR="00251D90" w:rsidRPr="00251D90" w:rsidRDefault="00251D90" w:rsidP="00251D90">
      <w:pPr>
        <w:pStyle w:val="enumlev1"/>
        <w:rPr>
          <w:rtl/>
          <w:lang w:val="es-ES_tradnl"/>
        </w:rPr>
      </w:pPr>
      <w:r>
        <w:rPr>
          <w:rtl/>
          <w:lang w:val="es-ES_tradnl"/>
        </w:rPr>
        <w:tab/>
      </w:r>
      <w:r w:rsidR="009239FD">
        <w:rPr>
          <w:rFonts w:hint="cs"/>
          <w:rtl/>
        </w:rPr>
        <w:t>التغير</w:t>
      </w:r>
      <w:r w:rsidR="00307738">
        <w:rPr>
          <w:rFonts w:hint="cs"/>
          <w:rtl/>
        </w:rPr>
        <w:t xml:space="preserve">: </w:t>
      </w:r>
      <w:r w:rsidR="009239FD" w:rsidRPr="006372DD">
        <w:rPr>
          <w:rFonts w:ascii="Symbol" w:hAnsi="Symbol"/>
        </w:rPr>
        <w:sym w:font="Symbol" w:char="F073"/>
      </w:r>
      <w:r w:rsidR="009239FD">
        <w:rPr>
          <w:rFonts w:ascii="Symbol" w:hAnsi="Symbol" w:hint="cs"/>
          <w:rtl/>
        </w:rPr>
        <w:t xml:space="preserve"> </w:t>
      </w:r>
      <w:r w:rsidR="009239FD">
        <w:rPr>
          <w:rFonts w:hint="cs"/>
          <w:rtl/>
        </w:rPr>
        <w:t>(</w:t>
      </w:r>
      <w:r w:rsidR="009239FD" w:rsidRPr="00307738">
        <w:rPr>
          <w:rFonts w:hint="cs"/>
          <w:i/>
          <w:iCs/>
          <w:rtl/>
        </w:rPr>
        <w:t>من داخل المباني إلى داخل المباني</w:t>
      </w:r>
      <w:r w:rsidR="009239FD">
        <w:rPr>
          <w:rFonts w:hint="cs"/>
          <w:rtl/>
        </w:rPr>
        <w:t xml:space="preserve">) = </w:t>
      </w:r>
      <w:r w:rsidR="009239FD" w:rsidRPr="00D64D10">
        <w:rPr>
          <w:position w:val="-12"/>
        </w:rPr>
        <w:object w:dxaOrig="852" w:dyaOrig="472" w14:anchorId="12659EF7">
          <v:shape id="_x0000_i1208" type="#_x0000_t75" style="width:42.8pt;height:23.1pt" o:ole="">
            <v:imagedata r:id="rId367" o:title=""/>
          </v:shape>
          <o:OLEObject Type="Embed" ProgID="Equation.3" ShapeID="_x0000_i1208" DrawAspect="Content" ObjectID="_1649659875" r:id="rId368"/>
        </w:object>
      </w:r>
    </w:p>
    <w:p w14:paraId="2277D465" w14:textId="08E10D0C" w:rsidR="009239FD" w:rsidRDefault="009239FD" w:rsidP="009239FD">
      <w:pPr>
        <w:rPr>
          <w:rtl/>
        </w:rPr>
      </w:pPr>
      <w:r>
        <w:rPr>
          <w:rFonts w:hint="cs"/>
          <w:rtl/>
          <w:lang w:bidi="ar-SY"/>
        </w:rPr>
        <w:t>و</w:t>
      </w:r>
      <w:r>
        <w:rPr>
          <w:rtl/>
          <w:lang w:bidi="ar-SY"/>
        </w:rPr>
        <w:t>يتحدد</w:t>
      </w:r>
      <w:r w:rsidRPr="0051748A">
        <w:rPr>
          <w:rtl/>
          <w:lang w:bidi="ar-SY"/>
        </w:rPr>
        <w:t xml:space="preserve"> التوزع اللوغاريتمي العادي </w:t>
      </w:r>
      <w:r>
        <w:rPr>
          <w:rFonts w:hint="cs"/>
          <w:rtl/>
          <w:lang w:bidi="ar-SY"/>
        </w:rPr>
        <w:t>بالتغير</w:t>
      </w:r>
      <w:r w:rsidRPr="0051748A">
        <w:rPr>
          <w:rtl/>
          <w:lang w:bidi="ar-SY"/>
        </w:rPr>
        <w:t xml:space="preserve"> الإضافي بسبب </w:t>
      </w:r>
      <w:r>
        <w:rPr>
          <w:rFonts w:hint="cs"/>
          <w:rtl/>
        </w:rPr>
        <w:t>التغير</w:t>
      </w:r>
      <w:r w:rsidRPr="0051748A">
        <w:rPr>
          <w:rtl/>
          <w:lang w:bidi="ar-SY"/>
        </w:rPr>
        <w:t xml:space="preserve"> في مواد البناء، </w:t>
      </w:r>
      <w:r>
        <w:rPr>
          <w:rFonts w:hint="cs"/>
          <w:rtl/>
          <w:lang w:bidi="ar-SY"/>
        </w:rPr>
        <w:t>و</w:t>
      </w:r>
      <w:r w:rsidRPr="0051748A">
        <w:rPr>
          <w:rtl/>
          <w:lang w:bidi="ar-SY"/>
        </w:rPr>
        <w:t xml:space="preserve">بالنسبة لنموذج الانعراج الكروي لا يُنظر في أي </w:t>
      </w:r>
      <w:r>
        <w:rPr>
          <w:rFonts w:hint="cs"/>
          <w:rtl/>
        </w:rPr>
        <w:t>تغير</w:t>
      </w:r>
      <w:r w:rsidRPr="0051748A">
        <w:rPr>
          <w:rtl/>
          <w:lang w:bidi="ar-SY"/>
        </w:rPr>
        <w:t>.</w:t>
      </w:r>
      <w:r>
        <w:rPr>
          <w:rFonts w:hint="cs"/>
          <w:rtl/>
          <w:lang w:bidi="ar-SY"/>
        </w:rPr>
        <w:t xml:space="preserve"> ويزاد</w:t>
      </w:r>
      <w:r w:rsidRPr="009239FD">
        <w:rPr>
          <w:rFonts w:hint="cs"/>
          <w:rtl/>
          <w:lang w:bidi="ar-SY"/>
        </w:rPr>
        <w:t xml:space="preserve"> </w:t>
      </w:r>
      <w:r>
        <w:rPr>
          <w:rFonts w:hint="cs"/>
          <w:rtl/>
          <w:lang w:bidi="ar-SY"/>
        </w:rPr>
        <w:t>التغير</w:t>
      </w:r>
      <w:r w:rsidRPr="0051748A">
        <w:rPr>
          <w:rtl/>
          <w:lang w:bidi="ar-SY"/>
        </w:rPr>
        <w:t xml:space="preserve"> للجدار الخارجي الثاني.</w:t>
      </w:r>
    </w:p>
    <w:p w14:paraId="6D9DC2DC" w14:textId="0124E32A" w:rsidR="00251D90" w:rsidRDefault="00251D90" w:rsidP="00251D90">
      <w:pPr>
        <w:pStyle w:val="Headingb"/>
        <w:rPr>
          <w:rtl/>
          <w:lang w:val="es-ES_tradnl"/>
        </w:rPr>
      </w:pPr>
      <w:r>
        <w:rPr>
          <w:rFonts w:hint="cs"/>
          <w:rtl/>
          <w:lang w:val="es-ES_tradnl"/>
        </w:rPr>
        <w:lastRenderedPageBreak/>
        <w:t>ج)</w:t>
      </w:r>
      <w:r>
        <w:rPr>
          <w:rtl/>
          <w:lang w:val="es-ES_tradnl"/>
        </w:rPr>
        <w:tab/>
      </w:r>
      <w:r w:rsidR="009239FD">
        <w:rPr>
          <w:rFonts w:hint="cs"/>
          <w:rtl/>
        </w:rPr>
        <w:t xml:space="preserve">من داخل المباني إلى داخل المباني، </w:t>
      </w:r>
      <w:r w:rsidR="009239FD" w:rsidRPr="0051748A">
        <w:rPr>
          <w:rtl/>
        </w:rPr>
        <w:t>في</w:t>
      </w:r>
      <w:r w:rsidR="009239FD" w:rsidRPr="009239FD">
        <w:rPr>
          <w:rtl/>
        </w:rPr>
        <w:t xml:space="preserve"> </w:t>
      </w:r>
      <w:r w:rsidR="009239FD" w:rsidRPr="0051748A">
        <w:rPr>
          <w:rtl/>
        </w:rPr>
        <w:t>نفس المبنى</w:t>
      </w:r>
    </w:p>
    <w:p w14:paraId="738CD098" w14:textId="6DB66ADF" w:rsidR="00251D90" w:rsidRDefault="00251D90" w:rsidP="00251D90">
      <w:pPr>
        <w:pStyle w:val="enumlev1"/>
        <w:rPr>
          <w:rtl/>
          <w:lang w:val="es-ES_tradnl"/>
        </w:rPr>
      </w:pPr>
      <w:r>
        <w:rPr>
          <w:rFonts w:hint="cs"/>
          <w:rtl/>
          <w:lang w:val="es-ES_tradnl"/>
        </w:rPr>
        <w:t>-</w:t>
      </w:r>
      <w:r>
        <w:rPr>
          <w:rtl/>
          <w:lang w:val="es-ES_tradnl"/>
        </w:rPr>
        <w:tab/>
      </w:r>
      <w:r w:rsidR="009239FD" w:rsidRPr="0051748A">
        <w:rPr>
          <w:rtl/>
        </w:rPr>
        <w:t xml:space="preserve">السيناريو: </w:t>
      </w:r>
      <w:r w:rsidR="009239FD">
        <w:rPr>
          <w:rFonts w:hint="cs"/>
          <w:rtl/>
        </w:rPr>
        <w:t>وجود</w:t>
      </w:r>
      <w:r w:rsidR="009239FD" w:rsidRPr="0051748A">
        <w:rPr>
          <w:rtl/>
        </w:rPr>
        <w:t xml:space="preserve"> المرسِل والمستقبِل في</w:t>
      </w:r>
      <w:r w:rsidR="009239FD" w:rsidRPr="009239FD">
        <w:rPr>
          <w:rtl/>
        </w:rPr>
        <w:t xml:space="preserve"> </w:t>
      </w:r>
      <w:r w:rsidR="009239FD" w:rsidRPr="0051748A">
        <w:rPr>
          <w:rtl/>
        </w:rPr>
        <w:t>نفس المبنى:</w:t>
      </w:r>
      <w:r w:rsidR="009239FD">
        <w:rPr>
          <w:rFonts w:hint="cs"/>
          <w:rtl/>
        </w:rPr>
        <w:t xml:space="preserve"> </w:t>
      </w:r>
      <w:r w:rsidR="009239FD" w:rsidRPr="00307738">
        <w:rPr>
          <w:i/>
          <w:iCs/>
        </w:rPr>
        <w:t>P</w:t>
      </w:r>
      <w:r w:rsidR="009239FD" w:rsidRPr="0051748A">
        <w:rPr>
          <w:rtl/>
        </w:rPr>
        <w:t>(نعم)</w:t>
      </w:r>
      <w:r w:rsidR="009239FD">
        <w:rPr>
          <w:rFonts w:hint="cs"/>
          <w:rtl/>
        </w:rPr>
        <w:t xml:space="preserve"> =</w:t>
      </w:r>
      <w:r w:rsidR="009239FD" w:rsidRPr="0051748A">
        <w:rPr>
          <w:rtl/>
        </w:rPr>
        <w:t xml:space="preserve"> </w:t>
      </w:r>
      <w:r w:rsidR="009239FD" w:rsidRPr="0051748A">
        <w:t xml:space="preserve"> </w:t>
      </w:r>
      <w:r w:rsidR="009239FD" w:rsidRPr="003361DA">
        <w:t>1</w:t>
      </w:r>
      <w:r w:rsidR="009239FD" w:rsidRPr="0051748A">
        <w:rPr>
          <w:rtl/>
        </w:rPr>
        <w:t xml:space="preserve"> أو </w:t>
      </w:r>
      <w:r w:rsidR="009239FD" w:rsidRPr="00307738">
        <w:rPr>
          <w:i/>
          <w:iCs/>
        </w:rPr>
        <w:t>P</w:t>
      </w:r>
      <w:r w:rsidR="009239FD" w:rsidRPr="0051748A">
        <w:rPr>
          <w:rtl/>
        </w:rPr>
        <w:t>(لا)</w:t>
      </w:r>
      <w:r w:rsidR="009239FD">
        <w:rPr>
          <w:rFonts w:hint="cs"/>
          <w:rtl/>
        </w:rPr>
        <w:t xml:space="preserve"> = </w:t>
      </w:r>
      <w:r w:rsidR="009239FD" w:rsidRPr="003361DA">
        <w:t>0</w:t>
      </w:r>
    </w:p>
    <w:p w14:paraId="7C2B57B8" w14:textId="7A26E217" w:rsidR="00251D90" w:rsidRDefault="00251D90" w:rsidP="00251D90">
      <w:pPr>
        <w:pStyle w:val="enumlev1"/>
        <w:rPr>
          <w:rtl/>
          <w:lang w:val="es-ES_tradnl" w:bidi="ar-SA"/>
        </w:rPr>
      </w:pPr>
      <w:r>
        <w:rPr>
          <w:rFonts w:hint="cs"/>
          <w:rtl/>
          <w:lang w:val="es-ES_tradnl"/>
        </w:rPr>
        <w:t>-</w:t>
      </w:r>
      <w:r>
        <w:rPr>
          <w:rtl/>
          <w:lang w:val="es-ES_tradnl"/>
        </w:rPr>
        <w:tab/>
      </w:r>
      <w:r w:rsidR="009239FD" w:rsidRPr="0051748A">
        <w:rPr>
          <w:rtl/>
        </w:rPr>
        <w:t xml:space="preserve">نموذج الانتشار </w:t>
      </w:r>
      <w:r w:rsidR="009239FD">
        <w:rPr>
          <w:rFonts w:hint="cs"/>
          <w:rtl/>
        </w:rPr>
        <w:t>داخل المباني</w:t>
      </w:r>
      <w:r w:rsidR="009239FD" w:rsidRPr="0051748A">
        <w:rPr>
          <w:rtl/>
        </w:rPr>
        <w:t>:</w:t>
      </w:r>
    </w:p>
    <w:p w14:paraId="6217742D" w14:textId="320AF5F7" w:rsidR="00251D90" w:rsidRDefault="00251D90" w:rsidP="00251D90">
      <w:pPr>
        <w:pStyle w:val="enumlev1"/>
        <w:rPr>
          <w:rtl/>
          <w:lang w:val="es-ES_tradnl"/>
        </w:rPr>
      </w:pPr>
      <w:r>
        <w:rPr>
          <w:rtl/>
          <w:lang w:val="es-ES_tradnl"/>
        </w:rPr>
        <w:tab/>
      </w:r>
      <w:r w:rsidR="00D23A95">
        <w:rPr>
          <w:rFonts w:hint="cs"/>
          <w:rtl/>
        </w:rPr>
        <w:t>المتوسط:</w:t>
      </w:r>
    </w:p>
    <w:p w14:paraId="10A135EF" w14:textId="5FA0DAA1" w:rsidR="00251D90" w:rsidRPr="007A6DF5" w:rsidRDefault="007A6DF5" w:rsidP="007A6DF5">
      <w:pPr>
        <w:tabs>
          <w:tab w:val="left" w:pos="794"/>
          <w:tab w:val="center" w:pos="4820"/>
          <w:tab w:val="right" w:pos="9639"/>
        </w:tabs>
        <w:bidi w:val="0"/>
        <w:spacing w:before="0" w:line="240" w:lineRule="auto"/>
        <w:jc w:val="center"/>
        <w:rPr>
          <w:rFonts w:cs="Times New Roman"/>
          <w:sz w:val="24"/>
          <w:szCs w:val="20"/>
          <w:rtl/>
          <w:lang w:val="en-GB" w:eastAsia="en-US"/>
        </w:rPr>
      </w:pPr>
      <w:bookmarkStart w:id="222" w:name="lt_pId1126"/>
      <w:bookmarkStart w:id="223" w:name="_Hlk37769414"/>
      <w:r w:rsidRPr="007A6DF5">
        <w:rPr>
          <w:rFonts w:cs="Times New Roman"/>
          <w:i/>
          <w:iCs/>
          <w:szCs w:val="20"/>
          <w:lang w:val="en-GB" w:eastAsia="en-US"/>
        </w:rPr>
        <w:t>L</w:t>
      </w:r>
      <w:r w:rsidRPr="007A6DF5">
        <w:rPr>
          <w:rFonts w:cs="Times New Roman"/>
          <w:szCs w:val="20"/>
          <w:lang w:val="en-GB" w:eastAsia="en-US"/>
        </w:rPr>
        <w:t>(</w:t>
      </w:r>
      <w:r w:rsidRPr="007A6DF5">
        <w:rPr>
          <w:rFonts w:cs="Times New Roman"/>
          <w:i/>
          <w:iCs/>
          <w:szCs w:val="20"/>
          <w:lang w:val="en-GB" w:eastAsia="en-US"/>
        </w:rPr>
        <w:t>indoor</w:t>
      </w:r>
      <w:r w:rsidRPr="007A6DF5">
        <w:rPr>
          <w:rFonts w:cs="Times New Roman"/>
          <w:i/>
          <w:iCs/>
          <w:sz w:val="24"/>
          <w:szCs w:val="20"/>
          <w:lang w:val="en-GB" w:eastAsia="en-US"/>
        </w:rPr>
        <w:t> – </w:t>
      </w:r>
      <w:r w:rsidRPr="007A6DF5">
        <w:rPr>
          <w:rFonts w:cs="Times New Roman"/>
          <w:i/>
          <w:iCs/>
          <w:szCs w:val="20"/>
          <w:lang w:val="en-GB" w:eastAsia="en-US"/>
        </w:rPr>
        <w:t>indoor</w:t>
      </w:r>
      <w:r w:rsidRPr="007A6DF5">
        <w:rPr>
          <w:rFonts w:cs="Times New Roman"/>
          <w:szCs w:val="20"/>
          <w:lang w:val="en-GB" w:eastAsia="en-US"/>
        </w:rPr>
        <w:t>) =</w:t>
      </w:r>
      <w:bookmarkEnd w:id="222"/>
      <w:r w:rsidRPr="007A6DF5">
        <w:rPr>
          <w:rFonts w:cs="Times New Roman"/>
          <w:position w:val="-30"/>
          <w:sz w:val="24"/>
          <w:szCs w:val="20"/>
          <w:lang w:val="fr-FR" w:eastAsia="en-US"/>
        </w:rPr>
        <w:object w:dxaOrig="6348" w:dyaOrig="979" w14:anchorId="1B7A121F">
          <v:shape id="_x0000_i1209" type="#_x0000_t75" style="width:317.2pt;height:48.9pt" o:ole="" fillcolor="window">
            <v:imagedata r:id="rId369" o:title=""/>
          </v:shape>
          <o:OLEObject Type="Embed" ProgID="Equation.3" ShapeID="_x0000_i1209" DrawAspect="Content" ObjectID="_1649659876" r:id="rId370"/>
        </w:object>
      </w:r>
      <w:bookmarkEnd w:id="223"/>
    </w:p>
    <w:p w14:paraId="58998EC4" w14:textId="5FB5B45D" w:rsidR="00251D90" w:rsidRPr="00832DA5" w:rsidRDefault="00251D90" w:rsidP="00251D90">
      <w:pPr>
        <w:pStyle w:val="enumlev1"/>
        <w:rPr>
          <w:lang w:bidi="ar-SA"/>
        </w:rPr>
      </w:pPr>
      <w:r>
        <w:rPr>
          <w:rtl/>
          <w:lang w:val="es-ES_tradnl"/>
        </w:rPr>
        <w:tab/>
      </w:r>
      <w:r w:rsidR="00D23A95">
        <w:rPr>
          <w:rFonts w:hint="cs"/>
          <w:rtl/>
          <w:lang w:val="es-ES_tradnl"/>
        </w:rPr>
        <w:t>حيث</w:t>
      </w:r>
      <w:r>
        <w:rPr>
          <w:rFonts w:hint="cs"/>
          <w:rtl/>
          <w:lang w:val="es-ES_tradnl"/>
        </w:rPr>
        <w:t>:</w:t>
      </w:r>
      <w:r>
        <w:rPr>
          <w:rtl/>
          <w:lang w:val="es-ES_tradnl"/>
        </w:rPr>
        <w:tab/>
      </w:r>
      <w:r>
        <w:rPr>
          <w:rtl/>
          <w:lang w:val="es-ES_tradnl"/>
        </w:rPr>
        <w:tab/>
      </w:r>
      <w:r w:rsidRPr="00D64D10">
        <w:rPr>
          <w:position w:val="-36"/>
        </w:rPr>
        <w:object w:dxaOrig="1774" w:dyaOrig="852" w14:anchorId="0E34A251">
          <v:shape id="_x0000_i1210" type="#_x0000_t75" style="width:88.3pt;height:42.8pt" o:ole="" fillcolor="window">
            <v:imagedata r:id="rId371" o:title=""/>
          </v:shape>
          <o:OLEObject Type="Embed" ProgID="Equation.3" ShapeID="_x0000_i1210" DrawAspect="Content" ObjectID="_1649659877" r:id="rId372"/>
        </w:object>
      </w:r>
    </w:p>
    <w:p w14:paraId="7FEDD3CF" w14:textId="67DBD8A6" w:rsidR="00251D90" w:rsidRPr="00D64D10" w:rsidRDefault="00251D90" w:rsidP="00251D90">
      <w:pPr>
        <w:pStyle w:val="Equationlegend"/>
        <w:tabs>
          <w:tab w:val="left" w:pos="5670"/>
        </w:tabs>
        <w:bidi/>
      </w:pPr>
      <w:r w:rsidRPr="00D64D10">
        <w:tab/>
      </w:r>
      <w:bookmarkStart w:id="224" w:name="lt_pId1128"/>
      <w:r w:rsidRPr="00D64D10">
        <w:rPr>
          <w:i/>
          <w:iCs/>
        </w:rPr>
        <w:t>L</w:t>
      </w:r>
      <w:r w:rsidRPr="00D64D10">
        <w:rPr>
          <w:i/>
          <w:iCs/>
          <w:vertAlign w:val="subscript"/>
        </w:rPr>
        <w:t>wi</w:t>
      </w:r>
      <w:r w:rsidRPr="00D64D10">
        <w:rPr>
          <w:rFonts w:ascii="Tms Rmn" w:hAnsi="Tms Rmn"/>
          <w:sz w:val="12"/>
        </w:rPr>
        <w:t> </w:t>
      </w:r>
      <w:bookmarkEnd w:id="224"/>
      <w:r w:rsidR="00307738">
        <w:rPr>
          <w:rFonts w:hint="cs"/>
          <w:rtl/>
        </w:rPr>
        <w:t>:</w:t>
      </w:r>
      <w:r w:rsidR="00307738">
        <w:rPr>
          <w:rtl/>
        </w:rPr>
        <w:tab/>
      </w:r>
      <w:bookmarkStart w:id="225" w:name="lt_pId1129"/>
      <w:r w:rsidR="00D23A95" w:rsidRPr="0051748A">
        <w:rPr>
          <w:rtl/>
          <w:lang w:bidi="ar-SY"/>
        </w:rPr>
        <w:t xml:space="preserve">خسارة الجدار </w:t>
      </w:r>
      <w:r w:rsidR="00D23A95">
        <w:rPr>
          <w:rFonts w:hint="cs"/>
          <w:rtl/>
          <w:lang w:bidi="ar-SY"/>
        </w:rPr>
        <w:t>ال</w:t>
      </w:r>
      <w:r w:rsidR="00D23A95">
        <w:rPr>
          <w:rFonts w:hint="cs"/>
          <w:rtl/>
        </w:rPr>
        <w:t xml:space="preserve">داخلي </w:t>
      </w:r>
      <w:r w:rsidR="00B03ADA" w:rsidRPr="00B03ADA">
        <w:rPr>
          <w:snapToGrid w:val="0"/>
        </w:rPr>
        <w:t>(dB)</w:t>
      </w:r>
      <w:bookmarkEnd w:id="225"/>
      <w:r w:rsidRPr="00D64D10">
        <w:tab/>
      </w:r>
      <w:bookmarkStart w:id="226" w:name="lt_pId1130"/>
      <w:r w:rsidR="007A6DF5">
        <w:rPr>
          <w:rFonts w:hint="cs"/>
          <w:rtl/>
        </w:rPr>
        <w:t>(</w:t>
      </w:r>
      <w:r w:rsidR="00D23A95" w:rsidRPr="0051748A">
        <w:rPr>
          <w:rtl/>
          <w:lang w:bidi="ar-SY"/>
        </w:rPr>
        <w:t xml:space="preserve">القيمة </w:t>
      </w:r>
      <w:r w:rsidR="00D23A95">
        <w:rPr>
          <w:rtl/>
          <w:lang w:bidi="ar-SY"/>
        </w:rPr>
        <w:t>المبدئية</w:t>
      </w:r>
      <w:r w:rsidR="007A6DF5">
        <w:rPr>
          <w:rFonts w:hint="cs"/>
          <w:rtl/>
        </w:rPr>
        <w:t xml:space="preserve"> = </w:t>
      </w:r>
      <w:r w:rsidR="007A6DF5">
        <w:t>dB </w:t>
      </w:r>
      <w:r w:rsidR="007A6DF5" w:rsidRPr="003361DA">
        <w:t>5</w:t>
      </w:r>
      <w:r w:rsidR="007A6DF5">
        <w:rPr>
          <w:rFonts w:hint="cs"/>
          <w:rtl/>
          <w:lang w:bidi="ar-EG"/>
        </w:rPr>
        <w:t>)</w:t>
      </w:r>
      <w:bookmarkEnd w:id="226"/>
    </w:p>
    <w:p w14:paraId="61E3B8B0" w14:textId="0C58D697" w:rsidR="00251D90" w:rsidRPr="00D64D10" w:rsidRDefault="00251D90" w:rsidP="00251D90">
      <w:pPr>
        <w:pStyle w:val="Equationlegend"/>
        <w:tabs>
          <w:tab w:val="left" w:pos="5670"/>
        </w:tabs>
        <w:bidi/>
      </w:pPr>
      <w:r w:rsidRPr="00D64D10">
        <w:tab/>
      </w:r>
      <w:bookmarkStart w:id="227" w:name="lt_pId1132"/>
      <w:r w:rsidRPr="00D64D10">
        <w:rPr>
          <w:i/>
          <w:iCs/>
        </w:rPr>
        <w:t>L</w:t>
      </w:r>
      <w:r w:rsidRPr="00D64D10">
        <w:rPr>
          <w:i/>
          <w:iCs/>
          <w:vertAlign w:val="subscript"/>
        </w:rPr>
        <w:t>f</w:t>
      </w:r>
      <w:r w:rsidRPr="00D64D10">
        <w:rPr>
          <w:rFonts w:ascii="Tms Rmn" w:hAnsi="Tms Rmn"/>
          <w:sz w:val="12"/>
        </w:rPr>
        <w:t> </w:t>
      </w:r>
      <w:bookmarkStart w:id="228" w:name="lt_pId1133"/>
      <w:bookmarkEnd w:id="227"/>
      <w:r w:rsidR="00307738">
        <w:rPr>
          <w:rFonts w:hint="cs"/>
          <w:rtl/>
        </w:rPr>
        <w:t>:</w:t>
      </w:r>
      <w:r w:rsidR="00307738">
        <w:rPr>
          <w:rtl/>
        </w:rPr>
        <w:tab/>
      </w:r>
      <w:r w:rsidR="00D23A95" w:rsidRPr="0051748A">
        <w:rPr>
          <w:rtl/>
          <w:lang w:bidi="ar-SY"/>
        </w:rPr>
        <w:t>الخسارة بين الطوابق الم</w:t>
      </w:r>
      <w:r w:rsidR="00D23A95">
        <w:rPr>
          <w:rFonts w:hint="cs"/>
          <w:rtl/>
          <w:lang w:bidi="ar-SY"/>
        </w:rPr>
        <w:t>ت</w:t>
      </w:r>
      <w:r w:rsidR="00D23A95" w:rsidRPr="0051748A">
        <w:rPr>
          <w:rtl/>
          <w:lang w:bidi="ar-SY"/>
        </w:rPr>
        <w:t xml:space="preserve">جاورة </w:t>
      </w:r>
      <w:r w:rsidR="00B03ADA" w:rsidRPr="00B03ADA">
        <w:t>(dB)</w:t>
      </w:r>
      <w:bookmarkEnd w:id="228"/>
      <w:r w:rsidRPr="00D64D10">
        <w:tab/>
      </w:r>
      <w:r w:rsidR="007A6DF5">
        <w:rPr>
          <w:rFonts w:hint="cs"/>
          <w:rtl/>
        </w:rPr>
        <w:t>(</w:t>
      </w:r>
      <w:r w:rsidR="00D23A95" w:rsidRPr="0051748A">
        <w:rPr>
          <w:rtl/>
          <w:lang w:bidi="ar-SY"/>
        </w:rPr>
        <w:t xml:space="preserve">القيمة </w:t>
      </w:r>
      <w:r w:rsidR="00D23A95">
        <w:rPr>
          <w:rtl/>
          <w:lang w:bidi="ar-SY"/>
        </w:rPr>
        <w:t>المبدئية</w:t>
      </w:r>
      <w:r w:rsidR="007A6DF5">
        <w:rPr>
          <w:rFonts w:hint="cs"/>
          <w:rtl/>
        </w:rPr>
        <w:t xml:space="preserve"> = </w:t>
      </w:r>
      <w:r w:rsidR="007A6DF5">
        <w:t>dB </w:t>
      </w:r>
      <w:r w:rsidR="007A6DF5" w:rsidRPr="003361DA">
        <w:t>18</w:t>
      </w:r>
      <w:r w:rsidR="007A6DF5">
        <w:t>,</w:t>
      </w:r>
      <w:r w:rsidR="007A6DF5" w:rsidRPr="003361DA">
        <w:t>3</w:t>
      </w:r>
      <w:r w:rsidR="007A6DF5">
        <w:rPr>
          <w:rFonts w:hint="cs"/>
          <w:rtl/>
          <w:lang w:bidi="ar-EG"/>
        </w:rPr>
        <w:t>)</w:t>
      </w:r>
    </w:p>
    <w:p w14:paraId="783127F4" w14:textId="5173E2F7" w:rsidR="00251D90" w:rsidRPr="00D64D10" w:rsidRDefault="00251D90" w:rsidP="00251D90">
      <w:pPr>
        <w:pStyle w:val="Equationlegend"/>
        <w:tabs>
          <w:tab w:val="left" w:pos="5670"/>
        </w:tabs>
        <w:bidi/>
      </w:pPr>
      <w:r w:rsidRPr="00D64D10">
        <w:tab/>
      </w:r>
      <w:bookmarkStart w:id="229" w:name="lt_pId1136"/>
      <w:r w:rsidRPr="00D64D10">
        <w:rPr>
          <w:i/>
          <w:iCs/>
        </w:rPr>
        <w:t>b</w:t>
      </w:r>
      <w:r w:rsidRPr="00D64D10">
        <w:rPr>
          <w:rFonts w:ascii="Tms Rmn" w:hAnsi="Tms Rmn"/>
          <w:sz w:val="12"/>
        </w:rPr>
        <w:t> </w:t>
      </w:r>
      <w:bookmarkEnd w:id="229"/>
      <w:r w:rsidR="00307738">
        <w:rPr>
          <w:rFonts w:hint="cs"/>
          <w:rtl/>
        </w:rPr>
        <w:t>:</w:t>
      </w:r>
      <w:r w:rsidR="00307738">
        <w:rPr>
          <w:rtl/>
        </w:rPr>
        <w:tab/>
      </w:r>
      <w:r w:rsidR="00D23A95" w:rsidRPr="0051748A">
        <w:rPr>
          <w:rtl/>
          <w:lang w:bidi="ar-SY"/>
        </w:rPr>
        <w:t>المعلمة التجريبية</w:t>
      </w:r>
      <w:r w:rsidRPr="00D64D10">
        <w:tab/>
      </w:r>
      <w:bookmarkStart w:id="230" w:name="lt_pId1138"/>
      <w:r w:rsidR="007A6DF5">
        <w:rPr>
          <w:rFonts w:hint="cs"/>
          <w:rtl/>
        </w:rPr>
        <w:t>(</w:t>
      </w:r>
      <w:r w:rsidR="00D23A95" w:rsidRPr="0051748A">
        <w:rPr>
          <w:rtl/>
          <w:lang w:bidi="ar-SY"/>
        </w:rPr>
        <w:t xml:space="preserve">القيمة </w:t>
      </w:r>
      <w:r w:rsidR="00D23A95">
        <w:rPr>
          <w:rtl/>
          <w:lang w:bidi="ar-SY"/>
        </w:rPr>
        <w:t>المبدئية</w:t>
      </w:r>
      <w:r w:rsidR="007A6DF5">
        <w:rPr>
          <w:rFonts w:hint="cs"/>
          <w:rtl/>
        </w:rPr>
        <w:t xml:space="preserve"> = </w:t>
      </w:r>
      <w:r w:rsidR="007A6DF5" w:rsidRPr="003361DA">
        <w:t>0</w:t>
      </w:r>
      <w:r w:rsidR="007A6DF5">
        <w:t>,</w:t>
      </w:r>
      <w:r w:rsidR="007A6DF5" w:rsidRPr="003361DA">
        <w:t>46</w:t>
      </w:r>
      <w:r w:rsidR="007A6DF5">
        <w:rPr>
          <w:rFonts w:hint="cs"/>
          <w:rtl/>
          <w:lang w:bidi="ar-EG"/>
        </w:rPr>
        <w:t>)</w:t>
      </w:r>
      <w:bookmarkEnd w:id="230"/>
    </w:p>
    <w:p w14:paraId="10D6AAB0" w14:textId="256828C6" w:rsidR="00251D90" w:rsidRPr="00D64D10" w:rsidRDefault="00251D90" w:rsidP="00251D90">
      <w:pPr>
        <w:pStyle w:val="Equationlegend"/>
        <w:tabs>
          <w:tab w:val="left" w:pos="5670"/>
        </w:tabs>
        <w:bidi/>
      </w:pPr>
      <w:r w:rsidRPr="00D64D10">
        <w:tab/>
      </w:r>
      <w:bookmarkStart w:id="231" w:name="lt_pId1140"/>
      <w:r w:rsidRPr="00D64D10">
        <w:rPr>
          <w:i/>
          <w:iCs/>
        </w:rPr>
        <w:t>d</w:t>
      </w:r>
      <w:r w:rsidRPr="00D64D10">
        <w:rPr>
          <w:i/>
          <w:iCs/>
          <w:vertAlign w:val="subscript"/>
        </w:rPr>
        <w:t>room</w:t>
      </w:r>
      <w:r w:rsidRPr="00D64D10">
        <w:rPr>
          <w:rFonts w:ascii="Tms Rmn" w:hAnsi="Tms Rmn"/>
          <w:sz w:val="12"/>
        </w:rPr>
        <w:t> </w:t>
      </w:r>
      <w:bookmarkStart w:id="232" w:name="lt_pId1141"/>
      <w:bookmarkEnd w:id="231"/>
      <w:r w:rsidR="00307738">
        <w:rPr>
          <w:rFonts w:hint="cs"/>
          <w:rtl/>
        </w:rPr>
        <w:t>:</w:t>
      </w:r>
      <w:r w:rsidR="00307738">
        <w:rPr>
          <w:rtl/>
        </w:rPr>
        <w:tab/>
      </w:r>
      <w:r w:rsidR="00D23A95">
        <w:rPr>
          <w:rFonts w:hint="cs"/>
          <w:rtl/>
          <w:lang w:bidi="ar-SY"/>
        </w:rPr>
        <w:t>مقاس</w:t>
      </w:r>
      <w:r w:rsidR="00D23A95" w:rsidRPr="0051748A">
        <w:rPr>
          <w:rtl/>
          <w:lang w:bidi="ar-SY"/>
        </w:rPr>
        <w:t xml:space="preserve"> الغرفة </w:t>
      </w:r>
      <w:r w:rsidR="00366152" w:rsidRPr="00366152">
        <w:t>(m)</w:t>
      </w:r>
      <w:bookmarkEnd w:id="232"/>
      <w:r w:rsidRPr="00D64D10">
        <w:tab/>
      </w:r>
      <w:r w:rsidR="007A6DF5">
        <w:rPr>
          <w:rFonts w:hint="cs"/>
          <w:rtl/>
        </w:rPr>
        <w:t>(</w:t>
      </w:r>
      <w:r w:rsidR="00D23A95" w:rsidRPr="0051748A">
        <w:rPr>
          <w:rtl/>
          <w:lang w:bidi="ar-SY"/>
        </w:rPr>
        <w:t xml:space="preserve">القيمة </w:t>
      </w:r>
      <w:r w:rsidR="00D23A95">
        <w:rPr>
          <w:rtl/>
          <w:lang w:bidi="ar-SY"/>
        </w:rPr>
        <w:t>المبدئية</w:t>
      </w:r>
      <w:r w:rsidR="007A6DF5">
        <w:rPr>
          <w:rFonts w:hint="cs"/>
          <w:rtl/>
        </w:rPr>
        <w:t xml:space="preserve"> = </w:t>
      </w:r>
      <w:r w:rsidR="007A6DF5">
        <w:t>m </w:t>
      </w:r>
      <w:r w:rsidR="007A6DF5" w:rsidRPr="003361DA">
        <w:t>4</w:t>
      </w:r>
      <w:r w:rsidR="007A6DF5">
        <w:rPr>
          <w:rFonts w:hint="cs"/>
          <w:rtl/>
          <w:lang w:bidi="ar-EG"/>
        </w:rPr>
        <w:t>)</w:t>
      </w:r>
    </w:p>
    <w:p w14:paraId="165EDCE9" w14:textId="6E033889" w:rsidR="00251D90" w:rsidRPr="00D64D10" w:rsidRDefault="00251D90" w:rsidP="00251D90">
      <w:pPr>
        <w:pStyle w:val="Equationlegend"/>
        <w:tabs>
          <w:tab w:val="left" w:pos="5670"/>
        </w:tabs>
        <w:bidi/>
      </w:pPr>
      <w:r w:rsidRPr="00D64D10">
        <w:tab/>
      </w:r>
      <w:bookmarkStart w:id="233" w:name="lt_pId1144"/>
      <w:r w:rsidRPr="00D64D10">
        <w:rPr>
          <w:i/>
          <w:iCs/>
        </w:rPr>
        <w:t>h</w:t>
      </w:r>
      <w:r w:rsidRPr="00D64D10">
        <w:rPr>
          <w:i/>
          <w:iCs/>
          <w:vertAlign w:val="subscript"/>
        </w:rPr>
        <w:t>floor</w:t>
      </w:r>
      <w:r w:rsidRPr="00D64D10">
        <w:rPr>
          <w:rFonts w:ascii="Tms Rmn" w:hAnsi="Tms Rmn"/>
          <w:sz w:val="12"/>
        </w:rPr>
        <w:t> </w:t>
      </w:r>
      <w:bookmarkStart w:id="234" w:name="lt_pId1145"/>
      <w:bookmarkEnd w:id="233"/>
      <w:r w:rsidR="00307738">
        <w:rPr>
          <w:rFonts w:hint="cs"/>
          <w:rtl/>
        </w:rPr>
        <w:t>:</w:t>
      </w:r>
      <w:r w:rsidR="00307738">
        <w:rPr>
          <w:rtl/>
        </w:rPr>
        <w:tab/>
      </w:r>
      <w:r w:rsidR="00D23A95">
        <w:rPr>
          <w:rFonts w:hint="cs"/>
          <w:rtl/>
          <w:lang w:bidi="ar-SY"/>
        </w:rPr>
        <w:t>علو</w:t>
      </w:r>
      <w:r w:rsidR="00D23A95" w:rsidRPr="0051748A">
        <w:rPr>
          <w:rtl/>
          <w:lang w:bidi="ar-SY"/>
        </w:rPr>
        <w:t xml:space="preserve"> كل طابق </w:t>
      </w:r>
      <w:r w:rsidR="00366152" w:rsidRPr="00366152">
        <w:t>(m)</w:t>
      </w:r>
      <w:bookmarkEnd w:id="234"/>
      <w:r w:rsidRPr="00D64D10">
        <w:tab/>
      </w:r>
      <w:r w:rsidR="007A6DF5">
        <w:rPr>
          <w:rFonts w:hint="cs"/>
          <w:rtl/>
        </w:rPr>
        <w:t>(</w:t>
      </w:r>
      <w:r w:rsidR="00D23A95" w:rsidRPr="0051748A">
        <w:rPr>
          <w:rtl/>
          <w:lang w:bidi="ar-SY"/>
        </w:rPr>
        <w:t xml:space="preserve">القيمة </w:t>
      </w:r>
      <w:r w:rsidR="00D23A95">
        <w:rPr>
          <w:rtl/>
          <w:lang w:bidi="ar-SY"/>
        </w:rPr>
        <w:t>المبدئية</w:t>
      </w:r>
      <w:r w:rsidR="007A6DF5">
        <w:rPr>
          <w:rFonts w:hint="cs"/>
          <w:rtl/>
        </w:rPr>
        <w:t xml:space="preserve"> = </w:t>
      </w:r>
      <w:r w:rsidR="007A6DF5">
        <w:t>m </w:t>
      </w:r>
      <w:r w:rsidR="007A6DF5" w:rsidRPr="003361DA">
        <w:t>3</w:t>
      </w:r>
      <w:r w:rsidR="007A6DF5">
        <w:rPr>
          <w:rFonts w:hint="cs"/>
          <w:rtl/>
          <w:lang w:bidi="ar-EG"/>
        </w:rPr>
        <w:t>)</w:t>
      </w:r>
    </w:p>
    <w:p w14:paraId="504D883F" w14:textId="2DFA2C8C" w:rsidR="00251D90" w:rsidRPr="00D64D10" w:rsidRDefault="00251D90" w:rsidP="00251D90">
      <w:pPr>
        <w:pStyle w:val="Equationlegend"/>
        <w:tabs>
          <w:tab w:val="left" w:pos="5670"/>
        </w:tabs>
        <w:bidi/>
      </w:pPr>
      <w:r w:rsidRPr="00D64D10">
        <w:tab/>
      </w:r>
      <w:r w:rsidR="004036EA" w:rsidRPr="006372DD">
        <w:rPr>
          <w:position w:val="-10"/>
        </w:rPr>
        <w:object w:dxaOrig="660" w:dyaOrig="320" w14:anchorId="2702B583">
          <v:shape id="_x0000_i1211" type="#_x0000_t75" style="width:36pt;height:18.35pt" o:ole="">
            <v:imagedata r:id="rId373" o:title=""/>
          </v:shape>
          <o:OLEObject Type="Embed" ProgID="Equation.3" ShapeID="_x0000_i1211" DrawAspect="Content" ObjectID="_1649659878" r:id="rId374"/>
        </w:object>
      </w:r>
      <w:r w:rsidRPr="00D64D10">
        <w:t> :</w:t>
      </w:r>
      <w:r w:rsidRPr="00D64D10">
        <w:tab/>
      </w:r>
      <w:r w:rsidR="00D23A95" w:rsidRPr="0051748A">
        <w:rPr>
          <w:rtl/>
          <w:lang w:bidi="ar-SY"/>
        </w:rPr>
        <w:t xml:space="preserve">للقيم الحقيقية الموجبة </w:t>
      </w:r>
      <w:r w:rsidR="00D23A95" w:rsidRPr="00307738">
        <w:rPr>
          <w:i/>
          <w:iCs/>
          <w:lang w:bidi="ar-SY"/>
        </w:rPr>
        <w:t>x</w:t>
      </w:r>
      <w:r w:rsidR="00D23A95" w:rsidRPr="0051748A">
        <w:rPr>
          <w:rtl/>
          <w:lang w:bidi="ar-SY"/>
        </w:rPr>
        <w:t xml:space="preserve">، أكبر عدد صحيح أقل من أو يساوي </w:t>
      </w:r>
      <w:r w:rsidR="00D23A95" w:rsidRPr="00307738">
        <w:rPr>
          <w:i/>
          <w:iCs/>
          <w:lang w:bidi="ar-SY"/>
        </w:rPr>
        <w:t>x</w:t>
      </w:r>
      <w:r w:rsidR="00D23A95" w:rsidRPr="0051748A">
        <w:rPr>
          <w:rtl/>
          <w:lang w:bidi="ar-SY"/>
        </w:rPr>
        <w:t>.</w:t>
      </w:r>
    </w:p>
    <w:p w14:paraId="4970BC2B" w14:textId="24DB064A" w:rsidR="00251D90" w:rsidRPr="008F3474" w:rsidRDefault="00251D90" w:rsidP="005957BC">
      <w:pPr>
        <w:pStyle w:val="enumlev1"/>
        <w:rPr>
          <w:lang w:val="en-GB"/>
        </w:rPr>
      </w:pPr>
      <w:r w:rsidRPr="00D64D10">
        <w:rPr>
          <w:lang w:val="en-GB"/>
        </w:rPr>
        <w:tab/>
      </w:r>
      <w:r w:rsidR="00D23A95">
        <w:rPr>
          <w:rFonts w:hint="cs"/>
          <w:rtl/>
        </w:rPr>
        <w:t>علماً</w:t>
      </w:r>
      <w:r w:rsidR="00D23A95" w:rsidRPr="0051748A">
        <w:rPr>
          <w:rtl/>
        </w:rPr>
        <w:t xml:space="preserve"> </w:t>
      </w:r>
      <w:r w:rsidR="00D23A95">
        <w:rPr>
          <w:rFonts w:hint="cs"/>
          <w:rtl/>
        </w:rPr>
        <w:t>ب</w:t>
      </w:r>
      <w:r w:rsidR="00D23A95" w:rsidRPr="0051748A">
        <w:rPr>
          <w:rtl/>
        </w:rPr>
        <w:t xml:space="preserve">أن طول المسير </w:t>
      </w:r>
      <w:r w:rsidR="00D23A95" w:rsidRPr="00D64D10">
        <w:rPr>
          <w:snapToGrid w:val="0"/>
          <w:position w:val="-6"/>
        </w:rPr>
        <w:object w:dxaOrig="253" w:dyaOrig="253" w14:anchorId="384EFED4">
          <v:shape id="_x0000_i1212" type="#_x0000_t75" style="width:12.9pt;height:12.9pt" o:ole="" fillcolor="window">
            <v:imagedata r:id="rId375" o:title=""/>
          </v:shape>
          <o:OLEObject Type="Embed" ProgID="Equation.3" ShapeID="_x0000_i1212" DrawAspect="Content" ObjectID="_1649659879" r:id="rId376"/>
        </w:object>
      </w:r>
      <w:r w:rsidR="00D23A95">
        <w:rPr>
          <w:rFonts w:hint="cs"/>
          <w:rtl/>
        </w:rPr>
        <w:t xml:space="preserve"> </w:t>
      </w:r>
      <w:r w:rsidR="00D23A95" w:rsidRPr="0051748A">
        <w:rPr>
          <w:rtl/>
        </w:rPr>
        <w:t xml:space="preserve">يستخدم وحدة </w:t>
      </w:r>
      <w:r w:rsidR="00D23A95" w:rsidRPr="0051748A">
        <w:t>km</w:t>
      </w:r>
      <w:r w:rsidR="00D23A95" w:rsidRPr="0051748A">
        <w:rPr>
          <w:rtl/>
        </w:rPr>
        <w:t xml:space="preserve"> و</w:t>
      </w:r>
      <w:r w:rsidR="00D23A95">
        <w:rPr>
          <w:rFonts w:hint="cs"/>
          <w:rtl/>
        </w:rPr>
        <w:t>ال</w:t>
      </w:r>
      <w:r w:rsidR="00D23A95" w:rsidRPr="0051748A">
        <w:rPr>
          <w:rtl/>
        </w:rPr>
        <w:t>تردد</w:t>
      </w:r>
      <w:r w:rsidR="00D23A95" w:rsidRPr="00D23A95">
        <w:rPr>
          <w:rtl/>
        </w:rPr>
        <w:t xml:space="preserve"> </w:t>
      </w:r>
      <w:r w:rsidR="00D23A95" w:rsidRPr="0051748A">
        <w:rPr>
          <w:rtl/>
        </w:rPr>
        <w:t xml:space="preserve">يستخدم وحدة </w:t>
      </w:r>
      <w:r w:rsidR="00D23A95" w:rsidRPr="0051748A">
        <w:t>MHz</w:t>
      </w:r>
      <w:r w:rsidR="00D23A95">
        <w:rPr>
          <w:rFonts w:hint="cs"/>
          <w:rtl/>
        </w:rPr>
        <w:t>.</w:t>
      </w:r>
    </w:p>
    <w:p w14:paraId="04EF8AF3" w14:textId="6F09E7EB" w:rsidR="00251D90" w:rsidRPr="008F3474" w:rsidRDefault="002F7573" w:rsidP="005957BC">
      <w:pPr>
        <w:pStyle w:val="enumlev2"/>
        <w:rPr>
          <w:lang w:val="en-GB"/>
        </w:rPr>
      </w:pPr>
      <w:bookmarkStart w:id="235" w:name="lt_pId1152"/>
      <w:r w:rsidRPr="002F7573">
        <w:rPr>
          <w:rFonts w:hint="cs"/>
          <w:rtl/>
        </w:rPr>
        <w:t xml:space="preserve"> </w:t>
      </w:r>
      <w:r>
        <w:rPr>
          <w:rFonts w:hint="cs"/>
          <w:rtl/>
        </w:rPr>
        <w:t>التغير</w:t>
      </w:r>
      <w:r w:rsidR="00307738">
        <w:rPr>
          <w:rFonts w:hint="cs"/>
          <w:rtl/>
        </w:rPr>
        <w:t xml:space="preserve">: </w:t>
      </w:r>
      <w:r w:rsidRPr="006372DD">
        <w:rPr>
          <w:rFonts w:ascii="Symbol" w:hAnsi="Symbol"/>
        </w:rPr>
        <w:sym w:font="Symbol" w:char="F073"/>
      </w:r>
      <w:r>
        <w:rPr>
          <w:rFonts w:ascii="Symbol" w:hAnsi="Symbol" w:hint="cs"/>
          <w:rtl/>
        </w:rPr>
        <w:t xml:space="preserve"> </w:t>
      </w:r>
      <w:r>
        <w:rPr>
          <w:rFonts w:hint="cs"/>
          <w:rtl/>
        </w:rPr>
        <w:t>(</w:t>
      </w:r>
      <w:r w:rsidRPr="00307738">
        <w:rPr>
          <w:rFonts w:hint="cs"/>
          <w:i/>
          <w:iCs/>
          <w:rtl/>
        </w:rPr>
        <w:t>من داخل المباني إلى داخل المباني</w:t>
      </w:r>
      <w:r>
        <w:rPr>
          <w:rFonts w:hint="cs"/>
          <w:rtl/>
        </w:rPr>
        <w:t>) =</w:t>
      </w:r>
      <w:r w:rsidR="007A6DF5">
        <w:rPr>
          <w:rFonts w:hint="cs"/>
          <w:rtl/>
        </w:rPr>
        <w:t> </w:t>
      </w:r>
      <w:r w:rsidR="00251D90" w:rsidRPr="006372DD">
        <w:rPr>
          <w:rFonts w:ascii="Symbol" w:hAnsi="Symbol"/>
        </w:rPr>
        <w:sym w:font="Symbol" w:char="F073"/>
      </w:r>
      <w:r w:rsidR="00251D90" w:rsidRPr="008F3474">
        <w:rPr>
          <w:i/>
          <w:iCs/>
          <w:vertAlign w:val="subscript"/>
          <w:lang w:val="en-GB"/>
        </w:rPr>
        <w:t>in</w:t>
      </w:r>
      <w:bookmarkEnd w:id="235"/>
    </w:p>
    <w:p w14:paraId="4C1B171F" w14:textId="06546E8F" w:rsidR="00251D90" w:rsidRDefault="002F7573" w:rsidP="00251D90">
      <w:pPr>
        <w:rPr>
          <w:rtl/>
          <w:lang w:val="en-GB" w:bidi="ar-EG"/>
        </w:rPr>
      </w:pPr>
      <w:r w:rsidRPr="0051748A">
        <w:rPr>
          <w:rtl/>
          <w:lang w:bidi="ar-SY"/>
        </w:rPr>
        <w:t xml:space="preserve">تجرى تجربة التوزع اللوغاريتمي العادي باستخدام انحراف معياري </w:t>
      </w:r>
      <w:r>
        <w:rPr>
          <w:rFonts w:hint="cs"/>
          <w:rtl/>
          <w:lang w:bidi="ar-SY"/>
        </w:rPr>
        <w:t>ي</w:t>
      </w:r>
      <w:r w:rsidRPr="0051748A">
        <w:rPr>
          <w:rtl/>
          <w:lang w:bidi="ar-SY"/>
        </w:rPr>
        <w:t xml:space="preserve">دخله المستخدم ويغطي </w:t>
      </w:r>
      <w:r>
        <w:rPr>
          <w:rFonts w:hint="cs"/>
          <w:rtl/>
        </w:rPr>
        <w:t>التغير</w:t>
      </w:r>
      <w:r w:rsidRPr="0051748A">
        <w:rPr>
          <w:rtl/>
          <w:lang w:bidi="ar-SY"/>
        </w:rPr>
        <w:t xml:space="preserve">، </w:t>
      </w:r>
      <w:r w:rsidRPr="00307738">
        <w:rPr>
          <w:rFonts w:hint="cs"/>
          <w:rtl/>
        </w:rPr>
        <w:t>الداخلي</w:t>
      </w:r>
      <w:r>
        <w:rPr>
          <w:rFonts w:hint="cs"/>
          <w:rtl/>
        </w:rPr>
        <w:t xml:space="preserve"> </w:t>
      </w:r>
      <w:r w:rsidRPr="0051748A">
        <w:rPr>
          <w:rtl/>
          <w:lang w:bidi="ar-SY"/>
        </w:rPr>
        <w:t xml:space="preserve">في المبنى، بسبب تصميم المبنى، </w:t>
      </w:r>
      <w:r>
        <w:rPr>
          <w:rFonts w:hint="cs"/>
          <w:rtl/>
          <w:lang w:bidi="ar-SY"/>
        </w:rPr>
        <w:t>أو</w:t>
      </w:r>
      <w:r w:rsidRPr="0051748A">
        <w:rPr>
          <w:rtl/>
          <w:lang w:bidi="ar-SY"/>
        </w:rPr>
        <w:t xml:space="preserve"> أثاث الغرف، وما إلى ذلك. </w:t>
      </w:r>
      <w:r>
        <w:rPr>
          <w:rFonts w:hint="cs"/>
          <w:rtl/>
          <w:lang w:bidi="ar-SY"/>
        </w:rPr>
        <w:t>و</w:t>
      </w:r>
      <w:r w:rsidRPr="0051748A">
        <w:rPr>
          <w:rtl/>
          <w:lang w:bidi="ar-SY"/>
        </w:rPr>
        <w:t xml:space="preserve">القيمة </w:t>
      </w:r>
      <w:r>
        <w:rPr>
          <w:rtl/>
          <w:lang w:bidi="ar-SY"/>
        </w:rPr>
        <w:t>المبدئية</w:t>
      </w:r>
      <w:r w:rsidRPr="0051748A">
        <w:rPr>
          <w:rtl/>
          <w:lang w:bidi="ar-SY"/>
        </w:rPr>
        <w:t xml:space="preserve"> هي </w:t>
      </w:r>
      <w:r w:rsidR="00251D90">
        <w:t>dB </w:t>
      </w:r>
      <w:r w:rsidR="00251D90" w:rsidRPr="003361DA">
        <w:t>10</w:t>
      </w:r>
      <w:r w:rsidR="00251D90">
        <w:t> = </w:t>
      </w:r>
      <w:r w:rsidR="00251D90" w:rsidRPr="00251D90">
        <w:rPr>
          <w:lang w:val="fr-FR"/>
        </w:rPr>
        <w:sym w:font="Symbol" w:char="F073"/>
      </w:r>
      <w:r w:rsidR="00251D90" w:rsidRPr="00251D90">
        <w:rPr>
          <w:i/>
          <w:iCs/>
          <w:vertAlign w:val="subscript"/>
          <w:lang w:val="en-GB"/>
        </w:rPr>
        <w:t>in</w:t>
      </w:r>
      <w:r w:rsidR="00251D90">
        <w:rPr>
          <w:rFonts w:hint="cs"/>
          <w:rtl/>
          <w:lang w:val="en-GB" w:bidi="ar-EG"/>
        </w:rPr>
        <w:t>.</w:t>
      </w:r>
    </w:p>
    <w:p w14:paraId="71BCDDAD" w14:textId="6FDF4BC7" w:rsidR="00251D90" w:rsidRPr="007A6DF5" w:rsidRDefault="007A6DF5" w:rsidP="009D7A58">
      <w:pPr>
        <w:pStyle w:val="Heading1"/>
        <w:spacing w:before="240"/>
        <w:rPr>
          <w:rtl/>
          <w:lang w:bidi="ar-EG"/>
        </w:rPr>
      </w:pPr>
      <w:bookmarkStart w:id="236" w:name="_Toc38474282"/>
      <w:r w:rsidRPr="003361DA">
        <w:t>9</w:t>
      </w:r>
      <w:r>
        <w:rPr>
          <w:rtl/>
          <w:lang w:bidi="ar-EG"/>
        </w:rPr>
        <w:tab/>
      </w:r>
      <w:r w:rsidR="002F7573" w:rsidRPr="0051748A">
        <w:rPr>
          <w:rtl/>
          <w:lang w:bidi="ar-SY"/>
        </w:rPr>
        <w:t>نموذج الانتشار</w:t>
      </w:r>
      <w:r w:rsidR="002F7573">
        <w:rPr>
          <w:rFonts w:hint="cs"/>
          <w:rtl/>
          <w:lang w:bidi="ar-SY"/>
        </w:rPr>
        <w:t xml:space="preserve"> لدى الفريق الت</w:t>
      </w:r>
      <w:r w:rsidR="001E091A">
        <w:rPr>
          <w:rFonts w:hint="cs"/>
          <w:rtl/>
          <w:lang w:bidi="ar-SY"/>
        </w:rPr>
        <w:t xml:space="preserve">قني المشترك </w:t>
      </w:r>
      <w:r w:rsidR="001E091A" w:rsidRPr="003361DA">
        <w:rPr>
          <w:lang w:bidi="ar-SY"/>
        </w:rPr>
        <w:t>5</w:t>
      </w:r>
      <w:r w:rsidR="001E091A" w:rsidRPr="0051748A">
        <w:rPr>
          <w:lang w:bidi="ar-SY"/>
        </w:rPr>
        <w:t>-</w:t>
      </w:r>
      <w:r w:rsidR="001E091A" w:rsidRPr="003361DA">
        <w:rPr>
          <w:lang w:bidi="ar-SY"/>
        </w:rPr>
        <w:t>6</w:t>
      </w:r>
      <w:r w:rsidR="002F7573" w:rsidRPr="0051748A">
        <w:rPr>
          <w:rtl/>
          <w:lang w:bidi="ar-SY"/>
        </w:rPr>
        <w:t xml:space="preserve"> </w:t>
      </w:r>
      <w:r w:rsidR="001E091A">
        <w:rPr>
          <w:rFonts w:hint="cs"/>
          <w:rtl/>
          <w:lang w:bidi="ar-SY"/>
        </w:rPr>
        <w:t>(</w:t>
      </w:r>
      <w:r w:rsidR="002F7573" w:rsidRPr="0051748A">
        <w:rPr>
          <w:lang w:bidi="ar-SY"/>
        </w:rPr>
        <w:t xml:space="preserve">JTG </w:t>
      </w:r>
      <w:r w:rsidR="002F7573" w:rsidRPr="003361DA">
        <w:rPr>
          <w:lang w:bidi="ar-SY"/>
        </w:rPr>
        <w:t>5</w:t>
      </w:r>
      <w:r w:rsidR="002F7573" w:rsidRPr="0051748A">
        <w:rPr>
          <w:lang w:bidi="ar-SY"/>
        </w:rPr>
        <w:t>-</w:t>
      </w:r>
      <w:r w:rsidR="002F7573" w:rsidRPr="003361DA">
        <w:rPr>
          <w:lang w:bidi="ar-SY"/>
        </w:rPr>
        <w:t>6</w:t>
      </w:r>
      <w:r w:rsidR="001E091A">
        <w:rPr>
          <w:rFonts w:hint="cs"/>
          <w:rtl/>
          <w:lang w:bidi="ar-SY"/>
        </w:rPr>
        <w:t>)</w:t>
      </w:r>
      <w:bookmarkEnd w:id="236"/>
    </w:p>
    <w:p w14:paraId="5F37FE04" w14:textId="21F3FFB4" w:rsidR="00251D90" w:rsidRPr="007A6DF5" w:rsidRDefault="001E091A" w:rsidP="007A6DF5">
      <w:pPr>
        <w:rPr>
          <w:rtl/>
          <w:lang w:bidi="ar-EG"/>
        </w:rPr>
      </w:pPr>
      <w:r>
        <w:rPr>
          <w:rFonts w:hint="cs"/>
          <w:rtl/>
          <w:lang w:bidi="ar-SY"/>
        </w:rPr>
        <w:t>وضع</w:t>
      </w:r>
      <w:r w:rsidRPr="001E091A">
        <w:rPr>
          <w:rFonts w:hint="cs"/>
          <w:rtl/>
          <w:lang w:bidi="ar-SY"/>
        </w:rPr>
        <w:t xml:space="preserve"> </w:t>
      </w:r>
      <w:r>
        <w:rPr>
          <w:rFonts w:hint="cs"/>
          <w:rtl/>
          <w:lang w:bidi="ar-SY"/>
        </w:rPr>
        <w:t xml:space="preserve">الفريق التقني المشترك </w:t>
      </w:r>
      <w:r w:rsidRPr="003361DA">
        <w:rPr>
          <w:lang w:bidi="ar-SY"/>
        </w:rPr>
        <w:t>5</w:t>
      </w:r>
      <w:r w:rsidRPr="0051748A">
        <w:rPr>
          <w:lang w:bidi="ar-SY"/>
        </w:rPr>
        <w:t>-</w:t>
      </w:r>
      <w:r w:rsidRPr="003361DA">
        <w:rPr>
          <w:lang w:bidi="ar-SY"/>
        </w:rPr>
        <w:t>6</w:t>
      </w:r>
      <w:r w:rsidRPr="0051748A">
        <w:rPr>
          <w:rtl/>
          <w:lang w:bidi="ar-SY"/>
        </w:rPr>
        <w:t xml:space="preserve"> </w:t>
      </w:r>
      <w:r w:rsidR="00FC662E">
        <w:rPr>
          <w:lang w:bidi="ar-SY"/>
        </w:rPr>
        <w:t>(</w:t>
      </w:r>
      <w:r w:rsidRPr="0051748A">
        <w:rPr>
          <w:lang w:bidi="ar-SY"/>
        </w:rPr>
        <w:t xml:space="preserve">JTG </w:t>
      </w:r>
      <w:r w:rsidRPr="003361DA">
        <w:rPr>
          <w:lang w:bidi="ar-SY"/>
        </w:rPr>
        <w:t>5</w:t>
      </w:r>
      <w:r w:rsidRPr="0051748A">
        <w:rPr>
          <w:lang w:bidi="ar-SY"/>
        </w:rPr>
        <w:t>-</w:t>
      </w:r>
      <w:r w:rsidRPr="003361DA">
        <w:rPr>
          <w:lang w:bidi="ar-SY"/>
        </w:rPr>
        <w:t>6</w:t>
      </w:r>
      <w:r w:rsidR="00FC662E">
        <w:rPr>
          <w:lang w:bidi="ar-SY"/>
        </w:rPr>
        <w:t>)</w:t>
      </w:r>
      <w:r w:rsidRPr="0051748A">
        <w:rPr>
          <w:rtl/>
          <w:lang w:bidi="ar-SY"/>
        </w:rPr>
        <w:t xml:space="preserve"> </w:t>
      </w:r>
      <w:r w:rsidR="007A6DF5" w:rsidRPr="007A6DF5">
        <w:rPr>
          <w:lang w:val="en-GB"/>
        </w:rPr>
        <w:t>(</w:t>
      </w:r>
      <w:hyperlink r:id="rId377" w:history="1">
        <w:r w:rsidR="007A6DF5" w:rsidRPr="007A6DF5">
          <w:rPr>
            <w:rStyle w:val="Hyperlink"/>
            <w:lang w:val="en-GB"/>
          </w:rPr>
          <w:t>http://www.itu.int/md/R</w:t>
        </w:r>
        <w:r w:rsidR="007A6DF5" w:rsidRPr="003361DA">
          <w:rPr>
            <w:rStyle w:val="Hyperlink"/>
          </w:rPr>
          <w:t>07</w:t>
        </w:r>
        <w:r w:rsidR="007A6DF5" w:rsidRPr="007A6DF5">
          <w:rPr>
            <w:rStyle w:val="Hyperlink"/>
            <w:lang w:val="en-GB"/>
          </w:rPr>
          <w:t>-JTG</w:t>
        </w:r>
        <w:r w:rsidR="007A6DF5" w:rsidRPr="003361DA">
          <w:rPr>
            <w:rStyle w:val="Hyperlink"/>
          </w:rPr>
          <w:t>5</w:t>
        </w:r>
        <w:r w:rsidR="007A6DF5" w:rsidRPr="007A6DF5">
          <w:rPr>
            <w:rStyle w:val="Hyperlink"/>
            <w:lang w:val="en-GB"/>
          </w:rPr>
          <w:t>.</w:t>
        </w:r>
        <w:r w:rsidR="007A6DF5" w:rsidRPr="003361DA">
          <w:rPr>
            <w:rStyle w:val="Hyperlink"/>
          </w:rPr>
          <w:t>6</w:t>
        </w:r>
        <w:r w:rsidR="007A6DF5" w:rsidRPr="007A6DF5">
          <w:rPr>
            <w:rStyle w:val="Hyperlink"/>
            <w:lang w:val="en-GB"/>
          </w:rPr>
          <w:t>-C/en</w:t>
        </w:r>
      </w:hyperlink>
      <w:r w:rsidR="007A6DF5" w:rsidRPr="007A6DF5">
        <w:rPr>
          <w:lang w:val="en-GB"/>
        </w:rPr>
        <w:t>)</w:t>
      </w:r>
      <w:r w:rsidR="007A6DF5">
        <w:rPr>
          <w:rFonts w:hint="cs"/>
          <w:rtl/>
          <w:lang w:val="en-GB"/>
        </w:rPr>
        <w:t xml:space="preserve"> </w:t>
      </w:r>
      <w:r w:rsidRPr="0051748A">
        <w:rPr>
          <w:rtl/>
          <w:lang w:bidi="ar-SY"/>
        </w:rPr>
        <w:t>نموذج الانتشار هذا</w:t>
      </w:r>
      <w:r>
        <w:rPr>
          <w:rFonts w:hint="cs"/>
          <w:rtl/>
          <w:lang w:bidi="ar-SY"/>
        </w:rPr>
        <w:t>،</w:t>
      </w:r>
      <w:r w:rsidRPr="0051748A">
        <w:rPr>
          <w:rtl/>
          <w:lang w:bidi="ar-SY"/>
        </w:rPr>
        <w:t xml:space="preserve"> وهو يجمع بين</w:t>
      </w:r>
      <w:r w:rsidRPr="001E091A">
        <w:rPr>
          <w:rtl/>
          <w:lang w:bidi="ar-SY"/>
        </w:rPr>
        <w:t xml:space="preserve"> </w:t>
      </w:r>
      <w:r w:rsidRPr="0051748A">
        <w:rPr>
          <w:rtl/>
          <w:lang w:bidi="ar-SY"/>
        </w:rPr>
        <w:t>نماذج ا</w:t>
      </w:r>
      <w:r>
        <w:rPr>
          <w:rFonts w:hint="cs"/>
          <w:rtl/>
          <w:lang w:bidi="ar-SY"/>
        </w:rPr>
        <w:t>لا</w:t>
      </w:r>
      <w:r w:rsidRPr="0051748A">
        <w:rPr>
          <w:rtl/>
          <w:lang w:bidi="ar-SY"/>
        </w:rPr>
        <w:t>نتشار</w:t>
      </w:r>
      <w:r>
        <w:rPr>
          <w:rFonts w:hint="cs"/>
          <w:rtl/>
          <w:lang w:bidi="ar-SY"/>
        </w:rPr>
        <w:t xml:space="preserve"> في</w:t>
      </w:r>
      <w:r w:rsidRPr="0051748A">
        <w:rPr>
          <w:rtl/>
          <w:lang w:bidi="ar-SY"/>
        </w:rPr>
        <w:t xml:space="preserve"> الفضاء الطلق و</w:t>
      </w:r>
      <w:r w:rsidRPr="0051748A">
        <w:rPr>
          <w:lang w:bidi="ar-SY"/>
        </w:rPr>
        <w:t>Hata</w:t>
      </w:r>
      <w:r w:rsidRPr="0051748A">
        <w:rPr>
          <w:rtl/>
          <w:lang w:bidi="ar-SY"/>
        </w:rPr>
        <w:t xml:space="preserve"> الموسع والتوصية </w:t>
      </w:r>
      <w:r w:rsidRPr="0051748A">
        <w:rPr>
          <w:lang w:bidi="ar-SY"/>
        </w:rPr>
        <w:t>ITU-R P.</w:t>
      </w:r>
      <w:r w:rsidRPr="003361DA">
        <w:rPr>
          <w:lang w:bidi="ar-SY"/>
        </w:rPr>
        <w:t>1546</w:t>
      </w:r>
      <w:r w:rsidRPr="0051748A">
        <w:rPr>
          <w:rtl/>
          <w:lang w:bidi="ar-SY"/>
        </w:rPr>
        <w:t xml:space="preserve"> حسب المسافة بين المرسِل والمستقبِل.</w:t>
      </w:r>
    </w:p>
    <w:p w14:paraId="6A5C542D" w14:textId="77777777" w:rsidR="00065B08" w:rsidRDefault="00065B08" w:rsidP="00065B08">
      <w:pPr>
        <w:jc w:val="left"/>
        <w:rPr>
          <w:rtl/>
          <w:lang w:bidi="ar-SY"/>
        </w:rPr>
      </w:pPr>
      <w:r>
        <w:rPr>
          <w:rFonts w:hint="cs"/>
          <w:rtl/>
          <w:lang w:bidi="ar-SY"/>
        </w:rPr>
        <w:t>و</w:t>
      </w:r>
      <w:r w:rsidRPr="003D1162">
        <w:rPr>
          <w:rtl/>
          <w:lang w:bidi="ar-SY"/>
        </w:rPr>
        <w:t>ترد أدناه مَعلمات نموذج الانتشار هذا:</w:t>
      </w:r>
      <w:r w:rsidRPr="003D1162">
        <w:rPr>
          <w:rFonts w:hint="cs"/>
          <w:rtl/>
          <w:lang w:bidi="ar-SY"/>
        </w:rPr>
        <w:t xml:space="preserve"> </w:t>
      </w:r>
    </w:p>
    <w:p w14:paraId="73161FB5" w14:textId="77777777" w:rsidR="00065B08" w:rsidRDefault="00065B08" w:rsidP="00065B08">
      <w:pPr>
        <w:pStyle w:val="enumlev1"/>
        <w:rPr>
          <w:rtl/>
          <w:lang w:val="en-GB"/>
        </w:rPr>
      </w:pPr>
      <w:r>
        <w:rPr>
          <w:rFonts w:hint="cs"/>
          <w:rtl/>
          <w:lang w:val="en-GB"/>
        </w:rPr>
        <w:t> أ )</w:t>
      </w:r>
      <w:r>
        <w:rPr>
          <w:rtl/>
          <w:lang w:val="en-GB"/>
        </w:rPr>
        <w:tab/>
      </w:r>
      <w:r w:rsidRPr="003D1162">
        <w:rPr>
          <w:rtl/>
        </w:rPr>
        <w:t>المَعلمات المعتمدة على ال</w:t>
      </w:r>
      <w:r>
        <w:rPr>
          <w:rtl/>
        </w:rPr>
        <w:t>مسير</w:t>
      </w:r>
      <w:r w:rsidRPr="003D1162">
        <w:rPr>
          <w:rtl/>
        </w:rPr>
        <w:t xml:space="preserve"> (الثابت أثناء محاكاة </w:t>
      </w:r>
      <w:r>
        <w:rPr>
          <w:rtl/>
        </w:rPr>
        <w:t>مسير</w:t>
      </w:r>
      <w:r w:rsidRPr="003D1162">
        <w:rPr>
          <w:rtl/>
        </w:rPr>
        <w:t xml:space="preserve"> معين) هي:</w:t>
      </w:r>
    </w:p>
    <w:p w14:paraId="0021CE93" w14:textId="51AEF34C" w:rsidR="007A6DF5" w:rsidRPr="007A6DF5" w:rsidRDefault="007A6DF5" w:rsidP="007A6DF5">
      <w:pPr>
        <w:pStyle w:val="enumlev2"/>
        <w:rPr>
          <w:rtl/>
          <w:lang w:bidi="ar-EG"/>
        </w:rPr>
      </w:pPr>
      <w:r>
        <w:rPr>
          <w:rFonts w:hint="cs"/>
          <w:rtl/>
          <w:lang w:val="es-ES_tradnl"/>
        </w:rPr>
        <w:t>-</w:t>
      </w:r>
      <w:r>
        <w:rPr>
          <w:rtl/>
          <w:lang w:val="es-ES_tradnl"/>
        </w:rPr>
        <w:tab/>
      </w:r>
      <w:r w:rsidR="00977C99" w:rsidRPr="0051748A">
        <w:rPr>
          <w:rtl/>
          <w:lang w:bidi="ar-SY"/>
        </w:rPr>
        <w:t>احتمال</w:t>
      </w:r>
      <w:r w:rsidR="00977C99">
        <w:rPr>
          <w:rFonts w:hint="cs"/>
          <w:rtl/>
          <w:lang w:bidi="ar-SY"/>
        </w:rPr>
        <w:t>ات</w:t>
      </w:r>
      <w:r w:rsidR="00977C99" w:rsidRPr="0051748A">
        <w:rPr>
          <w:rtl/>
          <w:lang w:bidi="ar-SY"/>
        </w:rPr>
        <w:t xml:space="preserve"> الوقت </w:t>
      </w:r>
      <w:r w:rsidR="00B03ADA" w:rsidRPr="00B03ADA">
        <w:rPr>
          <w:lang w:bidi="ar-SY"/>
        </w:rPr>
        <w:t>(</w:t>
      </w:r>
      <w:r w:rsidR="00366152" w:rsidRPr="00366152">
        <w:rPr>
          <w:lang w:bidi="ar-SY"/>
        </w:rPr>
        <w:t>%</w:t>
      </w:r>
      <w:r w:rsidR="00B03ADA" w:rsidRPr="00B03ADA">
        <w:rPr>
          <w:lang w:bidi="ar-SY"/>
        </w:rPr>
        <w:t>)</w:t>
      </w:r>
      <w:r w:rsidR="00977C99" w:rsidRPr="00E509C4">
        <w:rPr>
          <w:rtl/>
        </w:rPr>
        <w:t>:</w:t>
      </w:r>
      <w:r w:rsidR="00977C99" w:rsidRPr="0051748A">
        <w:rPr>
          <w:rtl/>
          <w:lang w:bidi="ar-SY"/>
        </w:rPr>
        <w:t xml:space="preserve"> </w:t>
      </w:r>
      <w:r w:rsidR="00366152" w:rsidRPr="00366152">
        <w:t>%</w:t>
      </w:r>
      <w:r w:rsidRPr="003361DA">
        <w:t>1</w:t>
      </w:r>
      <w:r>
        <w:t xml:space="preserve"> = </w:t>
      </w:r>
      <w:r w:rsidRPr="007A6DF5">
        <w:rPr>
          <w:i/>
          <w:iCs/>
          <w:lang w:bidi="ar-EG"/>
        </w:rPr>
        <w:t>p</w:t>
      </w:r>
      <w:r w:rsidRPr="007A6DF5">
        <w:rPr>
          <w:i/>
          <w:iCs/>
          <w:vertAlign w:val="subscript"/>
          <w:lang w:bidi="ar-EG"/>
        </w:rPr>
        <w:t>t</w:t>
      </w:r>
      <w:r>
        <w:rPr>
          <w:rFonts w:hint="cs"/>
          <w:rtl/>
          <w:lang w:bidi="ar-EG"/>
        </w:rPr>
        <w:t xml:space="preserve"> أو </w:t>
      </w:r>
      <w:r w:rsidR="00366152" w:rsidRPr="00366152">
        <w:rPr>
          <w:lang w:bidi="ar-EG"/>
        </w:rPr>
        <w:t>%</w:t>
      </w:r>
      <w:r w:rsidRPr="003361DA">
        <w:rPr>
          <w:lang w:bidi="ar-EG"/>
        </w:rPr>
        <w:t>50</w:t>
      </w:r>
      <w:r>
        <w:rPr>
          <w:lang w:bidi="ar-EG"/>
        </w:rPr>
        <w:t xml:space="preserve"> = </w:t>
      </w:r>
      <w:r w:rsidRPr="007A6DF5">
        <w:rPr>
          <w:i/>
          <w:iCs/>
          <w:lang w:bidi="ar-EG"/>
        </w:rPr>
        <w:t>p</w:t>
      </w:r>
      <w:r w:rsidRPr="007A6DF5">
        <w:rPr>
          <w:i/>
          <w:iCs/>
          <w:vertAlign w:val="subscript"/>
          <w:lang w:bidi="ar-EG"/>
        </w:rPr>
        <w:t>t</w:t>
      </w:r>
    </w:p>
    <w:p w14:paraId="757D979B" w14:textId="44E94C41" w:rsidR="007A6DF5" w:rsidRPr="007A6DF5" w:rsidRDefault="007A6DF5" w:rsidP="007A6DF5">
      <w:pPr>
        <w:pStyle w:val="enumlev2"/>
      </w:pPr>
      <w:r>
        <w:rPr>
          <w:rFonts w:hint="cs"/>
          <w:rtl/>
          <w:lang w:val="es-ES_tradnl"/>
        </w:rPr>
        <w:t>-</w:t>
      </w:r>
      <w:r>
        <w:rPr>
          <w:rtl/>
          <w:lang w:val="es-ES_tradnl"/>
        </w:rPr>
        <w:tab/>
      </w:r>
      <w:r w:rsidR="00977C99" w:rsidRPr="0051748A">
        <w:rPr>
          <w:rtl/>
          <w:lang w:bidi="ar-SY"/>
        </w:rPr>
        <w:t xml:space="preserve">مسافة القطع </w:t>
      </w:r>
      <w:r w:rsidR="00366152" w:rsidRPr="00366152">
        <w:rPr>
          <w:lang w:bidi="ar-SY"/>
        </w:rPr>
        <w:t>(m)</w:t>
      </w:r>
      <w:r w:rsidR="00977C99" w:rsidRPr="0051748A">
        <w:rPr>
          <w:rtl/>
          <w:lang w:bidi="ar-SY"/>
        </w:rPr>
        <w:t xml:space="preserve">: </w:t>
      </w:r>
      <w:r>
        <w:t>m </w:t>
      </w:r>
      <w:r w:rsidRPr="003361DA">
        <w:t>100</w:t>
      </w:r>
      <w:r>
        <w:t xml:space="preserve"> </w:t>
      </w:r>
      <w:r>
        <w:sym w:font="Symbol" w:char="F03E"/>
      </w:r>
      <w:r>
        <w:t xml:space="preserve"> </w:t>
      </w:r>
      <w:r w:rsidRPr="007A6DF5">
        <w:rPr>
          <w:i/>
          <w:iCs/>
        </w:rPr>
        <w:t>d</w:t>
      </w:r>
      <w:r w:rsidRPr="007A6DF5">
        <w:rPr>
          <w:i/>
          <w:iCs/>
          <w:vertAlign w:val="subscript"/>
        </w:rPr>
        <w:t>cut</w:t>
      </w:r>
    </w:p>
    <w:p w14:paraId="6E2E0FF7" w14:textId="572B7026" w:rsidR="007A6DF5" w:rsidRDefault="007A6DF5" w:rsidP="007A6DF5">
      <w:pPr>
        <w:pStyle w:val="enumlev2"/>
        <w:rPr>
          <w:rtl/>
          <w:lang w:val="es-ES_tradnl"/>
        </w:rPr>
      </w:pPr>
      <w:r>
        <w:rPr>
          <w:rFonts w:hint="cs"/>
          <w:rtl/>
          <w:lang w:val="es-ES_tradnl"/>
        </w:rPr>
        <w:t>-</w:t>
      </w:r>
      <w:r>
        <w:rPr>
          <w:rtl/>
          <w:lang w:val="es-ES_tradnl"/>
        </w:rPr>
        <w:tab/>
      </w:r>
      <w:r w:rsidR="00977C99">
        <w:rPr>
          <w:rFonts w:hint="cs"/>
          <w:rtl/>
          <w:lang w:bidi="ar-SY"/>
        </w:rPr>
        <w:t>علو</w:t>
      </w:r>
      <w:r w:rsidR="00977C99" w:rsidRPr="0051748A">
        <w:rPr>
          <w:rtl/>
          <w:lang w:bidi="ar-SY"/>
        </w:rPr>
        <w:t xml:space="preserve"> الجلبة المحلية </w:t>
      </w:r>
      <w:r w:rsidR="00366152" w:rsidRPr="00366152">
        <w:rPr>
          <w:lang w:bidi="ar-SY"/>
        </w:rPr>
        <w:t>(m)</w:t>
      </w:r>
      <w:r w:rsidR="00977C99" w:rsidRPr="0051748A">
        <w:rPr>
          <w:rtl/>
          <w:lang w:bidi="ar-SY"/>
        </w:rPr>
        <w:t xml:space="preserve">: </w:t>
      </w:r>
      <w:r>
        <w:rPr>
          <w:i/>
          <w:iCs/>
        </w:rPr>
        <w:t>R</w:t>
      </w:r>
      <w:r w:rsidRPr="007A6DF5">
        <w:rPr>
          <w:i/>
          <w:iCs/>
          <w:vertAlign w:val="subscript"/>
        </w:rPr>
        <w:t>c</w:t>
      </w:r>
      <w:r>
        <w:rPr>
          <w:i/>
          <w:iCs/>
          <w:vertAlign w:val="subscript"/>
        </w:rPr>
        <w:t>l</w:t>
      </w:r>
      <w:r w:rsidRPr="007A6DF5">
        <w:rPr>
          <w:i/>
          <w:iCs/>
          <w:vertAlign w:val="subscript"/>
        </w:rPr>
        <w:t>ut</w:t>
      </w:r>
    </w:p>
    <w:p w14:paraId="78275DE7" w14:textId="413DB5CF" w:rsidR="007A6DF5" w:rsidRDefault="007A6DF5" w:rsidP="007A6DF5">
      <w:pPr>
        <w:pStyle w:val="enumlev2"/>
        <w:rPr>
          <w:rtl/>
          <w:lang w:val="es-ES_tradnl"/>
        </w:rPr>
      </w:pPr>
      <w:r>
        <w:rPr>
          <w:rFonts w:hint="cs"/>
          <w:rtl/>
          <w:lang w:val="es-ES_tradnl"/>
        </w:rPr>
        <w:t>-</w:t>
      </w:r>
      <w:r>
        <w:rPr>
          <w:rtl/>
          <w:lang w:val="es-ES_tradnl"/>
        </w:rPr>
        <w:tab/>
      </w:r>
      <w:r w:rsidR="00977C99" w:rsidRPr="0051748A">
        <w:rPr>
          <w:rtl/>
          <w:lang w:bidi="ar-SY"/>
        </w:rPr>
        <w:t xml:space="preserve">البيئة </w:t>
      </w:r>
      <w:r w:rsidR="00977C99">
        <w:rPr>
          <w:rFonts w:hint="cs"/>
          <w:rtl/>
          <w:lang w:bidi="ar-SY"/>
        </w:rPr>
        <w:t>الشاملة</w:t>
      </w:r>
      <w:r w:rsidR="00977C99" w:rsidRPr="0051748A">
        <w:rPr>
          <w:rtl/>
          <w:lang w:bidi="ar-SY"/>
        </w:rPr>
        <w:t>: ريف</w:t>
      </w:r>
      <w:r w:rsidR="00977C99">
        <w:rPr>
          <w:rFonts w:hint="cs"/>
          <w:rtl/>
          <w:lang w:bidi="ar-SY"/>
        </w:rPr>
        <w:t>ية</w:t>
      </w:r>
      <w:r w:rsidR="00977C99" w:rsidRPr="0051748A">
        <w:rPr>
          <w:rtl/>
          <w:lang w:bidi="ar-SY"/>
        </w:rPr>
        <w:t xml:space="preserve"> وضواحي وحضر</w:t>
      </w:r>
      <w:r w:rsidR="00977C99">
        <w:rPr>
          <w:rFonts w:hint="cs"/>
          <w:rtl/>
          <w:lang w:bidi="ar-SY"/>
        </w:rPr>
        <w:t>ية</w:t>
      </w:r>
      <w:r w:rsidR="00977C99" w:rsidRPr="0051748A">
        <w:rPr>
          <w:rtl/>
          <w:lang w:bidi="ar-SY"/>
        </w:rPr>
        <w:t>.</w:t>
      </w:r>
    </w:p>
    <w:p w14:paraId="265347B3" w14:textId="77777777" w:rsidR="00977C99" w:rsidRDefault="00977C99" w:rsidP="00977C99">
      <w:pPr>
        <w:pStyle w:val="enumlev1"/>
        <w:rPr>
          <w:rtl/>
        </w:rPr>
      </w:pPr>
      <w:r>
        <w:rPr>
          <w:rFonts w:hint="cs"/>
          <w:rtl/>
        </w:rPr>
        <w:t>ب)</w:t>
      </w:r>
      <w:r>
        <w:rPr>
          <w:rtl/>
        </w:rPr>
        <w:tab/>
      </w:r>
      <w:r w:rsidRPr="003D1162">
        <w:rPr>
          <w:rtl/>
        </w:rPr>
        <w:t xml:space="preserve">المَعلمات المتغيرة (التي تختلف </w:t>
      </w:r>
      <w:r>
        <w:rPr>
          <w:rFonts w:hint="cs"/>
          <w:rtl/>
        </w:rPr>
        <w:t xml:space="preserve">في </w:t>
      </w:r>
      <w:r w:rsidRPr="003D1162">
        <w:rPr>
          <w:rtl/>
        </w:rPr>
        <w:t>كل حدث محاكاة):</w:t>
      </w:r>
    </w:p>
    <w:p w14:paraId="73951A2A" w14:textId="48682B69" w:rsidR="007A6DF5" w:rsidRDefault="007A6DF5" w:rsidP="007A6DF5">
      <w:pPr>
        <w:pStyle w:val="enumlev2"/>
        <w:rPr>
          <w:rtl/>
          <w:lang w:val="es-ES_tradnl"/>
        </w:rPr>
      </w:pPr>
      <w:r>
        <w:rPr>
          <w:rFonts w:hint="cs"/>
          <w:rtl/>
          <w:lang w:val="es-ES_tradnl"/>
        </w:rPr>
        <w:t>-</w:t>
      </w:r>
      <w:r>
        <w:rPr>
          <w:rtl/>
          <w:lang w:val="es-ES_tradnl"/>
        </w:rPr>
        <w:tab/>
      </w:r>
      <w:r w:rsidR="00977C99">
        <w:rPr>
          <w:rFonts w:hint="cs"/>
          <w:rtl/>
          <w:lang w:bidi="ar-SY"/>
        </w:rPr>
        <w:t>علو</w:t>
      </w:r>
      <w:r w:rsidR="00977C99" w:rsidRPr="0051748A">
        <w:rPr>
          <w:rtl/>
          <w:lang w:bidi="ar-SY"/>
        </w:rPr>
        <w:t xml:space="preserve"> هوائي المرسِل</w:t>
      </w:r>
      <w:r w:rsidR="00977C99">
        <w:rPr>
          <w:rFonts w:hint="cs"/>
          <w:rtl/>
          <w:lang w:bidi="ar-SY"/>
        </w:rPr>
        <w:t xml:space="preserve"> </w:t>
      </w:r>
      <w:r w:rsidR="00366152" w:rsidRPr="00366152">
        <w:rPr>
          <w:lang w:bidi="ar-SY"/>
        </w:rPr>
        <w:t>(m)</w:t>
      </w:r>
      <w:r w:rsidR="00977C99" w:rsidRPr="0051748A">
        <w:rPr>
          <w:rtl/>
          <w:lang w:bidi="ar-SY"/>
        </w:rPr>
        <w:t xml:space="preserve">: </w:t>
      </w:r>
      <w:r>
        <w:t>m </w:t>
      </w:r>
      <w:r w:rsidRPr="003361DA">
        <w:t>200</w:t>
      </w:r>
      <w:r>
        <w:t> </w:t>
      </w:r>
      <w:r>
        <w:sym w:font="Symbol" w:char="F0B3"/>
      </w:r>
      <w:r>
        <w:t xml:space="preserve"> </w:t>
      </w:r>
      <w:r w:rsidRPr="00510A66">
        <w:rPr>
          <w:i/>
          <w:iCs/>
        </w:rPr>
        <w:t>h</w:t>
      </w:r>
      <w:r>
        <w:rPr>
          <w:i/>
          <w:iCs/>
          <w:vertAlign w:val="subscript"/>
        </w:rPr>
        <w:t>t</w:t>
      </w:r>
      <w:r>
        <w:t xml:space="preserve"> </w:t>
      </w:r>
      <w:r>
        <w:sym w:font="Symbol" w:char="F020"/>
      </w:r>
      <w:r>
        <w:sym w:font="Symbol" w:char="F0B3"/>
      </w:r>
      <w:r>
        <w:t xml:space="preserve"> m </w:t>
      </w:r>
      <w:r w:rsidRPr="003361DA">
        <w:t>30</w:t>
      </w:r>
    </w:p>
    <w:p w14:paraId="7AE4575D" w14:textId="07F6A7D6" w:rsidR="007A6DF5" w:rsidRDefault="007A6DF5" w:rsidP="007A6DF5">
      <w:pPr>
        <w:pStyle w:val="enumlev2"/>
        <w:rPr>
          <w:rtl/>
          <w:lang w:val="es-ES_tradnl"/>
        </w:rPr>
      </w:pPr>
      <w:r>
        <w:rPr>
          <w:rFonts w:hint="cs"/>
          <w:rtl/>
          <w:lang w:val="es-ES_tradnl"/>
        </w:rPr>
        <w:t>-</w:t>
      </w:r>
      <w:r>
        <w:rPr>
          <w:rtl/>
          <w:lang w:val="es-ES_tradnl"/>
        </w:rPr>
        <w:tab/>
      </w:r>
      <w:r w:rsidR="00977C99">
        <w:rPr>
          <w:rFonts w:hint="cs"/>
          <w:rtl/>
          <w:lang w:bidi="ar-SY"/>
        </w:rPr>
        <w:t>علو</w:t>
      </w:r>
      <w:r w:rsidR="00977C99" w:rsidRPr="0051748A">
        <w:rPr>
          <w:rtl/>
          <w:lang w:bidi="ar-SY"/>
        </w:rPr>
        <w:t xml:space="preserve"> هوائي المستقبِل </w:t>
      </w:r>
      <w:r w:rsidR="00366152" w:rsidRPr="00366152">
        <w:rPr>
          <w:lang w:bidi="ar-SY"/>
        </w:rPr>
        <w:t>(m)</w:t>
      </w:r>
      <w:r w:rsidR="00977C99" w:rsidRPr="0051748A">
        <w:rPr>
          <w:rtl/>
          <w:lang w:bidi="ar-SY"/>
        </w:rPr>
        <w:t xml:space="preserve">: </w:t>
      </w:r>
      <w:r>
        <w:t>m </w:t>
      </w:r>
      <w:r w:rsidRPr="003361DA">
        <w:t>10</w:t>
      </w:r>
      <w:r>
        <w:t> </w:t>
      </w:r>
      <w:r>
        <w:sym w:font="Symbol" w:char="F0B3"/>
      </w:r>
      <w:r>
        <w:t xml:space="preserve"> </w:t>
      </w:r>
      <w:r w:rsidRPr="00510A66">
        <w:rPr>
          <w:i/>
          <w:iCs/>
        </w:rPr>
        <w:t>h</w:t>
      </w:r>
      <w:r>
        <w:rPr>
          <w:i/>
          <w:iCs/>
          <w:vertAlign w:val="subscript"/>
        </w:rPr>
        <w:t>r</w:t>
      </w:r>
      <w:r>
        <w:t xml:space="preserve"> </w:t>
      </w:r>
      <w:r>
        <w:sym w:font="Symbol" w:char="F020"/>
      </w:r>
      <w:r>
        <w:sym w:font="Symbol" w:char="F0B3"/>
      </w:r>
      <w:r>
        <w:t xml:space="preserve"> m </w:t>
      </w:r>
      <w:r w:rsidRPr="003361DA">
        <w:t>1</w:t>
      </w:r>
      <w:r>
        <w:t>,</w:t>
      </w:r>
      <w:r w:rsidRPr="003361DA">
        <w:t>5</w:t>
      </w:r>
    </w:p>
    <w:p w14:paraId="24F87B8E" w14:textId="49E879F3" w:rsidR="007A6DF5" w:rsidRDefault="007A6DF5" w:rsidP="007A6DF5">
      <w:pPr>
        <w:pStyle w:val="enumlev2"/>
        <w:rPr>
          <w:rtl/>
          <w:lang w:val="es-ES_tradnl"/>
        </w:rPr>
      </w:pPr>
      <w:r>
        <w:rPr>
          <w:rFonts w:hint="cs"/>
          <w:rtl/>
          <w:lang w:val="es-ES_tradnl"/>
        </w:rPr>
        <w:t>-</w:t>
      </w:r>
      <w:r>
        <w:rPr>
          <w:rtl/>
          <w:lang w:val="es-ES_tradnl"/>
        </w:rPr>
        <w:tab/>
      </w:r>
      <w:r w:rsidR="00977C99" w:rsidRPr="0051748A">
        <w:rPr>
          <w:rtl/>
          <w:lang w:bidi="ar-SY"/>
        </w:rPr>
        <w:t xml:space="preserve">التردد </w:t>
      </w:r>
      <w:r w:rsidR="00366152" w:rsidRPr="00366152">
        <w:rPr>
          <w:rFonts w:hint="cs"/>
          <w:lang w:bidi="ar-SY"/>
        </w:rPr>
        <w:t>(MHz)</w:t>
      </w:r>
      <w:r w:rsidR="00977C99">
        <w:rPr>
          <w:rFonts w:hint="cs"/>
          <w:rtl/>
          <w:lang w:bidi="ar-SY"/>
        </w:rPr>
        <w:t xml:space="preserve">: </w:t>
      </w:r>
      <w:r>
        <w:t>MHz </w:t>
      </w:r>
      <w:r w:rsidRPr="003361DA">
        <w:t>2</w:t>
      </w:r>
      <w:r>
        <w:t> </w:t>
      </w:r>
      <w:r w:rsidRPr="003361DA">
        <w:t>000</w:t>
      </w:r>
      <w:r>
        <w:t xml:space="preserve"> </w:t>
      </w:r>
      <w:r>
        <w:sym w:font="Symbol" w:char="F0B3"/>
      </w:r>
      <w:r w:rsidR="00E509C4">
        <w:t xml:space="preserve"> </w:t>
      </w:r>
      <w:r>
        <w:t xml:space="preserve"> </w:t>
      </w:r>
      <w:r>
        <w:rPr>
          <w:i/>
          <w:iCs/>
        </w:rPr>
        <w:t>f</w:t>
      </w:r>
      <w:r>
        <w:t xml:space="preserve"> </w:t>
      </w:r>
      <w:r>
        <w:sym w:font="Symbol" w:char="F020"/>
      </w:r>
      <w:r>
        <w:sym w:font="Symbol" w:char="F0B3"/>
      </w:r>
      <w:r>
        <w:t xml:space="preserve"> MHz </w:t>
      </w:r>
      <w:r w:rsidRPr="003361DA">
        <w:t>600</w:t>
      </w:r>
    </w:p>
    <w:p w14:paraId="6BA8B84C" w14:textId="50B102AB" w:rsidR="007A6DF5" w:rsidRDefault="007A6DF5" w:rsidP="007A6DF5">
      <w:pPr>
        <w:pStyle w:val="enumlev2"/>
        <w:rPr>
          <w:rtl/>
          <w:lang w:val="es-ES_tradnl" w:bidi="ar-EG"/>
        </w:rPr>
      </w:pPr>
      <w:r>
        <w:rPr>
          <w:rFonts w:hint="cs"/>
          <w:rtl/>
          <w:lang w:val="es-ES_tradnl"/>
        </w:rPr>
        <w:t>-</w:t>
      </w:r>
      <w:r>
        <w:rPr>
          <w:rtl/>
          <w:lang w:val="es-ES_tradnl"/>
        </w:rPr>
        <w:tab/>
      </w:r>
      <w:r w:rsidR="00977C99" w:rsidRPr="0051748A">
        <w:rPr>
          <w:rtl/>
          <w:lang w:bidi="ar-SY"/>
        </w:rPr>
        <w:t xml:space="preserve">المسافة </w:t>
      </w:r>
      <w:r w:rsidR="00B03ADA" w:rsidRPr="00B03ADA">
        <w:rPr>
          <w:lang w:bidi="ar-SY"/>
        </w:rPr>
        <w:t>(km)</w:t>
      </w:r>
      <w:r w:rsidR="00977C99" w:rsidRPr="0051748A">
        <w:rPr>
          <w:rtl/>
          <w:lang w:bidi="ar-SY"/>
        </w:rPr>
        <w:t xml:space="preserve">: </w:t>
      </w:r>
      <w:r>
        <w:t>km </w:t>
      </w:r>
      <w:r w:rsidRPr="003361DA">
        <w:t>1</w:t>
      </w:r>
      <w:r>
        <w:t> </w:t>
      </w:r>
      <w:r w:rsidRPr="003361DA">
        <w:t>000</w:t>
      </w:r>
      <w:r>
        <w:t xml:space="preserve"> </w:t>
      </w:r>
      <w:r>
        <w:sym w:font="Symbol" w:char="F0B3"/>
      </w:r>
      <w:r>
        <w:t xml:space="preserve"> </w:t>
      </w:r>
      <w:r>
        <w:rPr>
          <w:i/>
          <w:iCs/>
        </w:rPr>
        <w:t>d</w:t>
      </w:r>
      <w:r>
        <w:rPr>
          <w:rFonts w:hint="cs"/>
          <w:i/>
          <w:iCs/>
          <w:rtl/>
          <w:lang w:bidi="ar-EG"/>
        </w:rPr>
        <w:t>.</w:t>
      </w:r>
    </w:p>
    <w:p w14:paraId="7C40366E" w14:textId="37DD68F5" w:rsidR="00977C99" w:rsidRPr="00AA4A8D" w:rsidRDefault="00977C99" w:rsidP="00977C99">
      <w:pPr>
        <w:jc w:val="left"/>
        <w:rPr>
          <w:rtl/>
          <w:lang w:val="en-GB" w:bidi="ar-SY"/>
        </w:rPr>
      </w:pPr>
      <w:r>
        <w:rPr>
          <w:rFonts w:hint="cs"/>
          <w:rtl/>
          <w:lang w:bidi="ar-SY"/>
        </w:rPr>
        <w:lastRenderedPageBreak/>
        <w:t>علماً بأن</w:t>
      </w:r>
      <w:r w:rsidRPr="0051748A">
        <w:rPr>
          <w:rtl/>
          <w:lang w:bidi="ar-SY"/>
        </w:rPr>
        <w:t xml:space="preserve"> خسارة المسير</w:t>
      </w:r>
      <w:r>
        <w:rPr>
          <w:rFonts w:hint="cs"/>
          <w:rtl/>
          <w:lang w:bidi="ar-SY"/>
        </w:rPr>
        <w:t xml:space="preserve"> ينبغي ألا تقل عن</w:t>
      </w:r>
      <w:r w:rsidRPr="00722B91">
        <w:rPr>
          <w:rtl/>
          <w:lang w:bidi="ar-SY"/>
        </w:rPr>
        <w:t xml:space="preserve"> </w:t>
      </w:r>
      <w:r w:rsidRPr="0051748A">
        <w:rPr>
          <w:rtl/>
          <w:lang w:bidi="ar-SY"/>
        </w:rPr>
        <w:t>خسارة المسير</w:t>
      </w:r>
      <w:r>
        <w:rPr>
          <w:rFonts w:hint="cs"/>
          <w:rtl/>
          <w:lang w:bidi="ar-SY"/>
        </w:rPr>
        <w:t xml:space="preserve"> في الفضاء الطلق.</w:t>
      </w:r>
      <w:r w:rsidRPr="00977C99">
        <w:rPr>
          <w:rFonts w:hint="cs"/>
          <w:rtl/>
          <w:lang w:bidi="ar-SY"/>
        </w:rPr>
        <w:t xml:space="preserve"> </w:t>
      </w:r>
      <w:r>
        <w:rPr>
          <w:rFonts w:hint="cs"/>
          <w:rtl/>
          <w:lang w:bidi="ar-SY"/>
        </w:rPr>
        <w:t xml:space="preserve">ولا </w:t>
      </w:r>
      <w:r w:rsidRPr="0051748A">
        <w:rPr>
          <w:rtl/>
          <w:lang w:bidi="ar-SY"/>
        </w:rPr>
        <w:t xml:space="preserve">يُنظر </w:t>
      </w:r>
      <w:r>
        <w:rPr>
          <w:rFonts w:hint="cs"/>
          <w:rtl/>
          <w:lang w:bidi="ar-SY"/>
        </w:rPr>
        <w:t xml:space="preserve">إلا </w:t>
      </w:r>
      <w:r w:rsidRPr="0051748A">
        <w:rPr>
          <w:rtl/>
          <w:lang w:bidi="ar-SY"/>
        </w:rPr>
        <w:t>في سيناريوهات</w:t>
      </w:r>
      <w:r w:rsidRPr="00977C99">
        <w:rPr>
          <w:rFonts w:hint="cs"/>
          <w:rtl/>
          <w:lang w:bidi="ar-SY"/>
        </w:rPr>
        <w:t xml:space="preserve"> </w:t>
      </w:r>
      <w:r>
        <w:rPr>
          <w:rFonts w:hint="cs"/>
          <w:rtl/>
          <w:lang w:bidi="ar-SY"/>
        </w:rPr>
        <w:t>بين الخلاء</w:t>
      </w:r>
      <w:r w:rsidRPr="0051748A">
        <w:rPr>
          <w:rtl/>
          <w:lang w:bidi="ar-SY"/>
        </w:rPr>
        <w:t xml:space="preserve"> </w:t>
      </w:r>
      <w:r>
        <w:rPr>
          <w:rFonts w:hint="cs"/>
          <w:rtl/>
          <w:lang w:bidi="ar-SY"/>
        </w:rPr>
        <w:t>والخلاء</w:t>
      </w:r>
    </w:p>
    <w:p w14:paraId="5DF935DA" w14:textId="1C51E96E" w:rsidR="00D24E8B" w:rsidRDefault="00D24E8B" w:rsidP="00D24E8B">
      <w:pPr>
        <w:jc w:val="left"/>
        <w:rPr>
          <w:rtl/>
          <w:lang w:bidi="ar-SY"/>
        </w:rPr>
      </w:pPr>
      <w:r>
        <w:rPr>
          <w:rFonts w:hint="cs"/>
          <w:rtl/>
          <w:lang w:bidi="ar-SY"/>
        </w:rPr>
        <w:t>وت</w:t>
      </w:r>
      <w:r w:rsidRPr="0051748A">
        <w:rPr>
          <w:rtl/>
          <w:lang w:bidi="ar-SY"/>
        </w:rPr>
        <w:t xml:space="preserve">مكن الإشارة إلى خسارة المسير، </w:t>
      </w:r>
      <w:r w:rsidRPr="00D24E8B">
        <w:rPr>
          <w:rFonts w:cs="Times New Roman"/>
          <w:i/>
          <w:iCs/>
          <w:snapToGrid w:val="0"/>
          <w:sz w:val="24"/>
          <w:szCs w:val="20"/>
          <w:lang w:val="en-GB" w:eastAsia="en-US"/>
        </w:rPr>
        <w:t>p</w:t>
      </w:r>
      <w:r w:rsidRPr="00D24E8B">
        <w:rPr>
          <w:rFonts w:cs="Times New Roman"/>
          <w:i/>
          <w:iCs/>
          <w:snapToGrid w:val="0"/>
          <w:sz w:val="24"/>
          <w:szCs w:val="20"/>
          <w:vertAlign w:val="subscript"/>
          <w:lang w:val="en-GB" w:eastAsia="en-US"/>
        </w:rPr>
        <w:t>L</w:t>
      </w:r>
      <w:r w:rsidRPr="0051748A">
        <w:rPr>
          <w:rtl/>
          <w:lang w:bidi="ar-SY"/>
        </w:rPr>
        <w:t xml:space="preserve">، بما في ذلك تأثير </w:t>
      </w:r>
      <w:r>
        <w:rPr>
          <w:rFonts w:hint="cs"/>
          <w:rtl/>
          <w:lang w:bidi="ar-SY"/>
        </w:rPr>
        <w:t>التظليل</w:t>
      </w:r>
      <w:r w:rsidRPr="0051748A">
        <w:rPr>
          <w:rtl/>
          <w:lang w:bidi="ar-SY"/>
        </w:rPr>
        <w:t>، كمجموع</w:t>
      </w:r>
      <w:r>
        <w:rPr>
          <w:rFonts w:hint="cs"/>
          <w:rtl/>
          <w:lang w:bidi="ar-SY"/>
        </w:rPr>
        <w:t xml:space="preserve"> </w:t>
      </w:r>
      <w:r w:rsidRPr="0051748A">
        <w:rPr>
          <w:rtl/>
          <w:lang w:bidi="ar-SY"/>
        </w:rPr>
        <w:t>خسارة المسير</w:t>
      </w:r>
      <w:r w:rsidRPr="0024773D">
        <w:rPr>
          <w:rtl/>
          <w:lang w:bidi="ar-SY"/>
        </w:rPr>
        <w:t xml:space="preserve"> </w:t>
      </w:r>
      <w:r w:rsidRPr="0051748A">
        <w:rPr>
          <w:rtl/>
          <w:lang w:bidi="ar-SY"/>
        </w:rPr>
        <w:t>المتوسطة</w:t>
      </w:r>
      <w:r>
        <w:rPr>
          <w:rFonts w:hint="cs"/>
          <w:rtl/>
          <w:lang w:bidi="ar-SY"/>
        </w:rPr>
        <w:t xml:space="preserve">، </w:t>
      </w:r>
      <w:r w:rsidRPr="008F3474">
        <w:rPr>
          <w:i/>
          <w:snapToGrid w:val="0"/>
          <w:lang w:val="en-GB"/>
        </w:rPr>
        <w:t>L</w:t>
      </w:r>
      <w:r>
        <w:rPr>
          <w:rFonts w:hint="cs"/>
          <w:rtl/>
          <w:lang w:bidi="ar-SY"/>
        </w:rPr>
        <w:t>،</w:t>
      </w:r>
      <w:r w:rsidRPr="0051748A">
        <w:rPr>
          <w:rtl/>
          <w:lang w:bidi="ar-SY"/>
        </w:rPr>
        <w:t xml:space="preserve"> وتوزع غوسي:</w:t>
      </w:r>
    </w:p>
    <w:p w14:paraId="7D1126A0" w14:textId="3572D044" w:rsidR="007A6DF5" w:rsidRPr="007A6DF5" w:rsidRDefault="007A6DF5" w:rsidP="007A6DF5">
      <w:pPr>
        <w:jc w:val="center"/>
        <w:rPr>
          <w:rtl/>
        </w:rPr>
      </w:pPr>
      <w:r>
        <w:rPr>
          <w:snapToGrid w:val="0"/>
          <w:position w:val="-10"/>
        </w:rPr>
        <w:object w:dxaOrig="1889" w:dyaOrig="369" w14:anchorId="76AE558A">
          <v:shape id="_x0000_i1213" type="#_x0000_t75" style="width:94.4pt;height:19pt" o:ole="" fillcolor="window">
            <v:imagedata r:id="rId378" o:title=""/>
          </v:shape>
          <o:OLEObject Type="Embed" ProgID="Equation.3" ShapeID="_x0000_i1213" DrawAspect="Content" ObjectID="_1649659880" r:id="rId379"/>
        </w:object>
      </w:r>
    </w:p>
    <w:p w14:paraId="6117B541" w14:textId="16AD0CC7" w:rsidR="0006377F" w:rsidRDefault="0006377F" w:rsidP="00251D90">
      <w:pPr>
        <w:rPr>
          <w:rtl/>
          <w:lang w:val="es-ES_tradnl"/>
        </w:rPr>
      </w:pPr>
      <w:r w:rsidRPr="0051748A">
        <w:rPr>
          <w:rtl/>
          <w:lang w:bidi="ar-SY"/>
        </w:rPr>
        <w:t xml:space="preserve">حيث </w:t>
      </w:r>
      <w:r>
        <w:rPr>
          <w:rFonts w:hint="cs"/>
          <w:rtl/>
          <w:lang w:bidi="ar-SY"/>
        </w:rPr>
        <w:t>ينمذج</w:t>
      </w:r>
      <w:r w:rsidRPr="0051748A">
        <w:rPr>
          <w:rtl/>
          <w:lang w:bidi="ar-SY"/>
        </w:rPr>
        <w:t xml:space="preserve"> الانحراف المعياري</w:t>
      </w:r>
      <w:r>
        <w:rPr>
          <w:rFonts w:hint="cs"/>
          <w:rtl/>
          <w:lang w:bidi="ar-SY"/>
        </w:rPr>
        <w:t>،</w:t>
      </w:r>
      <w:r w:rsidRPr="00D64D10">
        <w:rPr>
          <w:position w:val="-6"/>
        </w:rPr>
        <w:object w:dxaOrig="253" w:dyaOrig="253" w14:anchorId="65916A6F">
          <v:shape id="_x0000_i1214" type="#_x0000_t75" style="width:12.9pt;height:12.9pt" o:ole="">
            <v:imagedata r:id="rId380" o:title=""/>
          </v:shape>
          <o:OLEObject Type="Embed" ProgID="Equation.3" ShapeID="_x0000_i1214" DrawAspect="Content" ObjectID="_1649659881" r:id="rId381"/>
        </w:object>
      </w:r>
      <w:r>
        <w:rPr>
          <w:rFonts w:hint="cs"/>
          <w:rtl/>
          <w:lang w:bidi="ar-SY"/>
        </w:rPr>
        <w:t>،</w:t>
      </w:r>
      <w:r w:rsidRPr="0051748A">
        <w:rPr>
          <w:rtl/>
          <w:lang w:bidi="ar-SY"/>
        </w:rPr>
        <w:t xml:space="preserve"> تأثير </w:t>
      </w:r>
      <w:r>
        <w:rPr>
          <w:rFonts w:hint="cs"/>
          <w:rtl/>
          <w:lang w:bidi="ar-SY"/>
        </w:rPr>
        <w:t>التغير</w:t>
      </w:r>
      <w:r w:rsidRPr="0051748A">
        <w:rPr>
          <w:rtl/>
          <w:lang w:bidi="ar-SY"/>
        </w:rPr>
        <w:t>:</w:t>
      </w:r>
    </w:p>
    <w:p w14:paraId="182D9207" w14:textId="1EB5619B" w:rsidR="007A6DF5" w:rsidRDefault="007A6DF5" w:rsidP="00251D90">
      <w:pPr>
        <w:rPr>
          <w:lang w:val="es-ES_tradnl"/>
        </w:rPr>
      </w:pPr>
      <w:r>
        <w:rPr>
          <w:rFonts w:hint="cs"/>
          <w:rtl/>
          <w:lang w:val="es-ES_tradnl"/>
        </w:rPr>
        <w:t>-</w:t>
      </w:r>
      <w:r>
        <w:rPr>
          <w:rtl/>
          <w:lang w:val="es-ES_tradnl"/>
        </w:rPr>
        <w:tab/>
      </w:r>
      <w:r w:rsidR="0006377F" w:rsidRPr="00D64D10">
        <w:rPr>
          <w:position w:val="-6"/>
        </w:rPr>
        <w:object w:dxaOrig="1106" w:dyaOrig="253" w14:anchorId="33A3D1AA">
          <v:shape id="_x0000_i1215" type="#_x0000_t75" style="width:55.7pt;height:12.9pt" o:ole="">
            <v:imagedata r:id="rId382" o:title=""/>
          </v:shape>
          <o:OLEObject Type="Embed" ProgID="Equation.3" ShapeID="_x0000_i1215" DrawAspect="Content" ObjectID="_1649659882" r:id="rId383"/>
        </w:object>
      </w:r>
      <w:r w:rsidR="0006377F">
        <w:rPr>
          <w:rFonts w:hint="cs"/>
          <w:rtl/>
          <w:lang w:val="es-ES_tradnl"/>
        </w:rPr>
        <w:t xml:space="preserve"> على جميع المسافات في حال</w:t>
      </w:r>
      <w:r>
        <w:rPr>
          <w:rFonts w:hint="cs"/>
          <w:rtl/>
          <w:lang w:val="es-ES_tradnl"/>
        </w:rPr>
        <w:t xml:space="preserve"> </w:t>
      </w:r>
      <w:r>
        <w:rPr>
          <w:i/>
          <w:iCs/>
        </w:rPr>
        <w:t>R</w:t>
      </w:r>
      <w:r w:rsidRPr="007A6DF5">
        <w:rPr>
          <w:i/>
          <w:iCs/>
          <w:vertAlign w:val="subscript"/>
        </w:rPr>
        <w:t>c</w:t>
      </w:r>
      <w:r>
        <w:rPr>
          <w:i/>
          <w:iCs/>
          <w:vertAlign w:val="subscript"/>
        </w:rPr>
        <w:t>l</w:t>
      </w:r>
      <w:r w:rsidRPr="007A6DF5">
        <w:rPr>
          <w:i/>
          <w:iCs/>
          <w:vertAlign w:val="subscript"/>
        </w:rPr>
        <w:t>ut</w:t>
      </w:r>
      <w:r>
        <w:rPr>
          <w:i/>
          <w:iCs/>
          <w:vertAlign w:val="subscript"/>
        </w:rPr>
        <w:t xml:space="preserve"> </w:t>
      </w:r>
      <w:r>
        <w:rPr>
          <w:rFonts w:cs="Times New Roman"/>
          <w:lang w:val="es-ES_tradnl"/>
        </w:rPr>
        <w:t>&lt;</w:t>
      </w:r>
      <w:r>
        <w:rPr>
          <w:lang w:val="es-ES_tradnl"/>
        </w:rPr>
        <w:t xml:space="preserve"> </w:t>
      </w:r>
      <w:r w:rsidRPr="007A6DF5">
        <w:rPr>
          <w:i/>
          <w:iCs/>
          <w:lang w:val="es-ES_tradnl"/>
        </w:rPr>
        <w:t>h</w:t>
      </w:r>
      <w:r w:rsidRPr="007A6DF5">
        <w:rPr>
          <w:i/>
          <w:iCs/>
          <w:vertAlign w:val="subscript"/>
          <w:lang w:val="es-ES_tradnl"/>
        </w:rPr>
        <w:t>r</w:t>
      </w:r>
    </w:p>
    <w:p w14:paraId="78686948" w14:textId="50087FE0" w:rsidR="007A6DF5" w:rsidRDefault="007A6DF5" w:rsidP="00251D90">
      <w:pPr>
        <w:rPr>
          <w:rtl/>
          <w:lang w:val="es-ES_tradnl" w:bidi="ar-EG"/>
        </w:rPr>
      </w:pPr>
      <w:r>
        <w:rPr>
          <w:rFonts w:hint="cs"/>
          <w:rtl/>
          <w:lang w:val="es-ES_tradnl"/>
        </w:rPr>
        <w:t>-</w:t>
      </w:r>
      <w:r>
        <w:rPr>
          <w:rtl/>
          <w:lang w:val="es-ES_tradnl"/>
        </w:rPr>
        <w:tab/>
      </w:r>
      <w:r w:rsidR="0006377F">
        <w:rPr>
          <w:position w:val="-6"/>
        </w:rPr>
        <w:object w:dxaOrig="968" w:dyaOrig="253" w14:anchorId="7BE66047">
          <v:shape id="_x0000_i1216" type="#_x0000_t75" style="width:48.9pt;height:12.9pt" o:ole="">
            <v:imagedata r:id="rId384" o:title=""/>
          </v:shape>
          <o:OLEObject Type="Embed" ProgID="Equation.3" ShapeID="_x0000_i1216" DrawAspect="Content" ObjectID="_1649659883" r:id="rId385"/>
        </w:object>
      </w:r>
      <w:r w:rsidR="0006377F">
        <w:rPr>
          <w:rFonts w:hint="cs"/>
          <w:rtl/>
          <w:lang w:val="es-ES_tradnl"/>
        </w:rPr>
        <w:t xml:space="preserve"> على جميع المسافات في حال</w:t>
      </w:r>
      <w:r>
        <w:rPr>
          <w:rFonts w:hint="cs"/>
          <w:i/>
          <w:iCs/>
          <w:rtl/>
        </w:rPr>
        <w:t xml:space="preserve"> </w:t>
      </w:r>
      <w:r>
        <w:rPr>
          <w:i/>
          <w:iCs/>
        </w:rPr>
        <w:t>R</w:t>
      </w:r>
      <w:r w:rsidRPr="007A6DF5">
        <w:rPr>
          <w:i/>
          <w:iCs/>
          <w:vertAlign w:val="subscript"/>
        </w:rPr>
        <w:t>c</w:t>
      </w:r>
      <w:r>
        <w:rPr>
          <w:i/>
          <w:iCs/>
          <w:vertAlign w:val="subscript"/>
        </w:rPr>
        <w:t>l</w:t>
      </w:r>
      <w:r w:rsidRPr="007A6DF5">
        <w:rPr>
          <w:i/>
          <w:iCs/>
          <w:vertAlign w:val="subscript"/>
        </w:rPr>
        <w:t>ut</w:t>
      </w:r>
      <w:r>
        <w:rPr>
          <w:i/>
          <w:iCs/>
          <w:vertAlign w:val="subscript"/>
        </w:rPr>
        <w:t xml:space="preserve"> </w:t>
      </w:r>
      <w:r w:rsidR="005957BC">
        <w:rPr>
          <w:rFonts w:cs="Times New Roman"/>
          <w:lang w:val="es-ES_tradnl"/>
        </w:rPr>
        <w:t xml:space="preserve"> &gt;</w:t>
      </w:r>
      <w:r>
        <w:rPr>
          <w:lang w:val="es-ES_tradnl"/>
        </w:rPr>
        <w:t xml:space="preserve"> </w:t>
      </w:r>
      <w:r w:rsidRPr="007A6DF5">
        <w:rPr>
          <w:i/>
          <w:iCs/>
          <w:lang w:val="es-ES_tradnl"/>
        </w:rPr>
        <w:t>h</w:t>
      </w:r>
      <w:r w:rsidRPr="007A6DF5">
        <w:rPr>
          <w:rFonts w:hint="cs"/>
          <w:rtl/>
        </w:rPr>
        <w:t xml:space="preserve"> و</w:t>
      </w:r>
      <w:r>
        <w:rPr>
          <w:i/>
          <w:iCs/>
        </w:rPr>
        <w:t>R</w:t>
      </w:r>
      <w:r w:rsidRPr="007A6DF5">
        <w:rPr>
          <w:i/>
          <w:iCs/>
          <w:vertAlign w:val="subscript"/>
        </w:rPr>
        <w:t>c</w:t>
      </w:r>
      <w:r>
        <w:rPr>
          <w:i/>
          <w:iCs/>
          <w:vertAlign w:val="subscript"/>
        </w:rPr>
        <w:t>l</w:t>
      </w:r>
      <w:r w:rsidRPr="007A6DF5">
        <w:rPr>
          <w:i/>
          <w:iCs/>
          <w:vertAlign w:val="subscript"/>
        </w:rPr>
        <w:t>ut</w:t>
      </w:r>
      <w:r>
        <w:rPr>
          <w:i/>
          <w:iCs/>
          <w:vertAlign w:val="subscript"/>
        </w:rPr>
        <w:t xml:space="preserve"> </w:t>
      </w:r>
      <w:r w:rsidR="005957BC">
        <w:rPr>
          <w:rFonts w:cs="Times New Roman"/>
          <w:lang w:val="es-ES_tradnl"/>
        </w:rPr>
        <w:t>&lt;</w:t>
      </w:r>
      <w:r>
        <w:rPr>
          <w:lang w:val="es-ES_tradnl"/>
        </w:rPr>
        <w:t xml:space="preserve"> </w:t>
      </w:r>
      <w:r w:rsidRPr="007A6DF5">
        <w:rPr>
          <w:i/>
          <w:iCs/>
          <w:lang w:val="es-ES_tradnl"/>
        </w:rPr>
        <w:t>h</w:t>
      </w:r>
      <w:r>
        <w:rPr>
          <w:i/>
          <w:iCs/>
          <w:vertAlign w:val="subscript"/>
          <w:lang w:val="es-ES_tradnl"/>
        </w:rPr>
        <w:t>t</w:t>
      </w:r>
      <w:r w:rsidRPr="005957BC">
        <w:rPr>
          <w:rFonts w:hint="cs"/>
          <w:rtl/>
        </w:rPr>
        <w:t>.</w:t>
      </w:r>
    </w:p>
    <w:p w14:paraId="065B62A7" w14:textId="47CCF954" w:rsidR="007A6DF5" w:rsidRPr="007A6DF5" w:rsidRDefault="007A6DF5" w:rsidP="009D7A58">
      <w:pPr>
        <w:pStyle w:val="Heading1"/>
        <w:spacing w:before="240"/>
        <w:rPr>
          <w:rtl/>
          <w:lang w:bidi="ar-EG"/>
        </w:rPr>
      </w:pPr>
      <w:bookmarkStart w:id="237" w:name="_Toc38474283"/>
      <w:r w:rsidRPr="003361DA">
        <w:t>10</w:t>
      </w:r>
      <w:r>
        <w:rPr>
          <w:rtl/>
          <w:lang w:bidi="ar-EG"/>
        </w:rPr>
        <w:tab/>
      </w:r>
      <w:r w:rsidR="0006377F" w:rsidRPr="0051748A">
        <w:rPr>
          <w:rtl/>
          <w:lang w:bidi="ar-SY"/>
        </w:rPr>
        <w:t xml:space="preserve">نموذج انتشار </w:t>
      </w:r>
      <w:r w:rsidR="0006377F" w:rsidRPr="0051748A">
        <w:rPr>
          <w:lang w:bidi="ar-SY"/>
        </w:rPr>
        <w:t xml:space="preserve">Longley Rice </w:t>
      </w:r>
      <w:r w:rsidR="00366152" w:rsidRPr="00366152">
        <w:rPr>
          <w:lang w:bidi="ar-SY"/>
        </w:rPr>
        <w:t>(ITM)</w:t>
      </w:r>
      <w:bookmarkEnd w:id="237"/>
    </w:p>
    <w:p w14:paraId="020A3997" w14:textId="6B40CC3A" w:rsidR="00BB2DC9" w:rsidRPr="00E509C4" w:rsidRDefault="00BB2DC9" w:rsidP="00796C2C">
      <w:pPr>
        <w:rPr>
          <w:spacing w:val="-4"/>
          <w:rtl/>
        </w:rPr>
      </w:pPr>
      <w:r w:rsidRPr="00E509C4">
        <w:rPr>
          <w:rFonts w:hint="cs"/>
          <w:spacing w:val="-4"/>
          <w:rtl/>
        </w:rPr>
        <w:t xml:space="preserve">وُضع </w:t>
      </w:r>
      <w:r w:rsidRPr="00E509C4">
        <w:rPr>
          <w:spacing w:val="-4"/>
          <w:rtl/>
        </w:rPr>
        <w:t xml:space="preserve">نموذج انتشار </w:t>
      </w:r>
      <w:r w:rsidRPr="00E509C4">
        <w:rPr>
          <w:spacing w:val="-4"/>
        </w:rPr>
        <w:t>Longley-Rice</w:t>
      </w:r>
      <w:r w:rsidRPr="00E509C4">
        <w:rPr>
          <w:spacing w:val="-4"/>
          <w:rtl/>
        </w:rPr>
        <w:t xml:space="preserve">، والمعروف أيضاً باسم نموذج التضاريس غير المنتظمة </w:t>
      </w:r>
      <w:r w:rsidR="00366152" w:rsidRPr="00E509C4">
        <w:rPr>
          <w:spacing w:val="-4"/>
        </w:rPr>
        <w:t>(ITM)</w:t>
      </w:r>
      <w:r w:rsidRPr="00E509C4">
        <w:rPr>
          <w:spacing w:val="-4"/>
          <w:rtl/>
        </w:rPr>
        <w:t xml:space="preserve">، لتقدير </w:t>
      </w:r>
      <w:r w:rsidRPr="00E509C4">
        <w:rPr>
          <w:rFonts w:hint="cs"/>
          <w:spacing w:val="-4"/>
          <w:rtl/>
        </w:rPr>
        <w:t>خسارة</w:t>
      </w:r>
      <w:r w:rsidRPr="00E509C4">
        <w:rPr>
          <w:spacing w:val="-4"/>
          <w:rtl/>
        </w:rPr>
        <w:t xml:space="preserve"> الإرسال </w:t>
      </w:r>
      <w:r w:rsidRPr="00E509C4">
        <w:rPr>
          <w:rFonts w:hint="cs"/>
          <w:spacing w:val="-4"/>
          <w:rtl/>
        </w:rPr>
        <w:t>ال</w:t>
      </w:r>
      <w:r w:rsidRPr="00E509C4">
        <w:rPr>
          <w:spacing w:val="-4"/>
          <w:rtl/>
        </w:rPr>
        <w:t xml:space="preserve">راديوي عبر التضاريس غير المنتظمة </w:t>
      </w:r>
      <w:r w:rsidRPr="00E509C4">
        <w:rPr>
          <w:rFonts w:hint="cs"/>
          <w:spacing w:val="-4"/>
          <w:rtl/>
        </w:rPr>
        <w:t>في ا</w:t>
      </w:r>
      <w:r w:rsidRPr="00E509C4">
        <w:rPr>
          <w:spacing w:val="-4"/>
          <w:rtl/>
        </w:rPr>
        <w:t xml:space="preserve">لنطاقات الترددية </w:t>
      </w:r>
      <w:r w:rsidRPr="00E509C4">
        <w:rPr>
          <w:rFonts w:hint="cs"/>
          <w:spacing w:val="-4"/>
          <w:rtl/>
        </w:rPr>
        <w:t>للموجات المترية</w:t>
      </w:r>
      <w:r w:rsidRPr="00E509C4">
        <w:rPr>
          <w:rFonts w:hint="eastAsia"/>
          <w:spacing w:val="-4"/>
          <w:rtl/>
        </w:rPr>
        <w:t> </w:t>
      </w:r>
      <w:r w:rsidRPr="00E509C4">
        <w:rPr>
          <w:spacing w:val="-4"/>
        </w:rPr>
        <w:t>(VHF)</w:t>
      </w:r>
      <w:r w:rsidRPr="00E509C4">
        <w:rPr>
          <w:rFonts w:hint="cs"/>
          <w:spacing w:val="-4"/>
          <w:rtl/>
        </w:rPr>
        <w:t xml:space="preserve"> والموجات الديسيمترية</w:t>
      </w:r>
      <w:r w:rsidRPr="00E509C4">
        <w:rPr>
          <w:rFonts w:hint="eastAsia"/>
          <w:spacing w:val="-4"/>
          <w:rtl/>
        </w:rPr>
        <w:t> </w:t>
      </w:r>
      <w:r w:rsidRPr="00E509C4">
        <w:rPr>
          <w:spacing w:val="-4"/>
        </w:rPr>
        <w:t>(UHF)</w:t>
      </w:r>
      <w:r w:rsidRPr="00E509C4">
        <w:rPr>
          <w:rFonts w:hint="cs"/>
          <w:spacing w:val="-4"/>
          <w:rtl/>
        </w:rPr>
        <w:t xml:space="preserve"> والموجات</w:t>
      </w:r>
      <w:r w:rsidR="00E509C4" w:rsidRPr="00E509C4">
        <w:rPr>
          <w:rFonts w:hint="cs"/>
          <w:spacing w:val="-4"/>
          <w:rtl/>
        </w:rPr>
        <w:t xml:space="preserve"> </w:t>
      </w:r>
      <w:r w:rsidRPr="00E509C4">
        <w:rPr>
          <w:rFonts w:hint="cs"/>
          <w:spacing w:val="-4"/>
          <w:rtl/>
        </w:rPr>
        <w:t>السنتيمترية</w:t>
      </w:r>
      <w:r w:rsidRPr="00E509C4">
        <w:rPr>
          <w:rFonts w:hint="eastAsia"/>
          <w:spacing w:val="-4"/>
          <w:rtl/>
        </w:rPr>
        <w:t> </w:t>
      </w:r>
      <w:r w:rsidRPr="00E509C4">
        <w:rPr>
          <w:spacing w:val="-4"/>
        </w:rPr>
        <w:t>(SHF)</w:t>
      </w:r>
      <w:r w:rsidRPr="00E509C4">
        <w:rPr>
          <w:spacing w:val="-4"/>
          <w:rtl/>
        </w:rPr>
        <w:t>.</w:t>
      </w:r>
      <w:r w:rsidRPr="00E509C4">
        <w:rPr>
          <w:rFonts w:hint="cs"/>
          <w:spacing w:val="-4"/>
          <w:rtl/>
        </w:rPr>
        <w:t xml:space="preserve"> </w:t>
      </w:r>
      <w:r w:rsidRPr="00E509C4">
        <w:rPr>
          <w:rFonts w:hint="cs"/>
          <w:rtl/>
        </w:rPr>
        <w:t>و</w:t>
      </w:r>
      <w:r w:rsidRPr="00E509C4">
        <w:rPr>
          <w:rtl/>
        </w:rPr>
        <w:t>يعتمد حساب خسارة الإشارة على النظرية الكهرمغنطيسية وعلى التحليلات الإحصائية.</w:t>
      </w:r>
      <w:r w:rsidRPr="00E509C4">
        <w:rPr>
          <w:rFonts w:hint="cs"/>
          <w:rtl/>
        </w:rPr>
        <w:t xml:space="preserve"> وقد تُمم</w:t>
      </w:r>
      <w:r w:rsidRPr="00E509C4">
        <w:rPr>
          <w:rtl/>
        </w:rPr>
        <w:t xml:space="preserve"> بالاعتمادات التجريبية، أثناء الاختبارات والقياسات.</w:t>
      </w:r>
      <w:r w:rsidRPr="00E509C4">
        <w:rPr>
          <w:rFonts w:hint="cs"/>
          <w:rtl/>
        </w:rPr>
        <w:t xml:space="preserve"> و</w:t>
      </w:r>
      <w:r w:rsidRPr="00E509C4">
        <w:rPr>
          <w:rtl/>
        </w:rPr>
        <w:t>يفترض التنفيذ أسلوب ا</w:t>
      </w:r>
      <w:r w:rsidRPr="00E509C4">
        <w:rPr>
          <w:rFonts w:hint="cs"/>
          <w:rtl/>
        </w:rPr>
        <w:t>لا</w:t>
      </w:r>
      <w:r w:rsidRPr="00E509C4">
        <w:rPr>
          <w:rtl/>
        </w:rPr>
        <w:t xml:space="preserve">نتشار </w:t>
      </w:r>
      <w:r w:rsidRPr="00E509C4">
        <w:rPr>
          <w:rFonts w:hint="cs"/>
          <w:rtl/>
        </w:rPr>
        <w:t xml:space="preserve">في </w:t>
      </w:r>
      <w:r w:rsidRPr="00E509C4">
        <w:rPr>
          <w:rtl/>
        </w:rPr>
        <w:t>منطقة (أي لا حاجة لتفاصيل المظهر الجانبي للتضاريس لإجراء حساب خسارة المسير).</w:t>
      </w:r>
      <w:r w:rsidRPr="00E509C4">
        <w:rPr>
          <w:rFonts w:hint="cs"/>
          <w:rtl/>
        </w:rPr>
        <w:t xml:space="preserve"> وينتج هذا</w:t>
      </w:r>
      <w:r w:rsidRPr="00E509C4">
        <w:rPr>
          <w:rtl/>
        </w:rPr>
        <w:t xml:space="preserve"> النموذج التوهين المتوسط </w:t>
      </w:r>
      <w:r w:rsidRPr="00E509C4">
        <w:rPr>
          <w:rFonts w:hint="cs"/>
          <w:rtl/>
        </w:rPr>
        <w:t>المتوقع</w:t>
      </w:r>
      <w:r w:rsidRPr="00E509C4">
        <w:rPr>
          <w:rtl/>
        </w:rPr>
        <w:t xml:space="preserve"> </w:t>
      </w:r>
      <w:r w:rsidRPr="00E509C4">
        <w:rPr>
          <w:rFonts w:hint="cs"/>
          <w:rtl/>
        </w:rPr>
        <w:t>لإشارة</w:t>
      </w:r>
      <w:r w:rsidRPr="00E509C4">
        <w:rPr>
          <w:rtl/>
        </w:rPr>
        <w:t xml:space="preserve"> </w:t>
      </w:r>
      <w:r w:rsidRPr="00E509C4">
        <w:rPr>
          <w:rFonts w:hint="cs"/>
          <w:rtl/>
        </w:rPr>
        <w:t>راديوية</w:t>
      </w:r>
      <w:r w:rsidRPr="00E509C4">
        <w:rPr>
          <w:rtl/>
        </w:rPr>
        <w:t xml:space="preserve"> </w:t>
      </w:r>
      <w:r w:rsidRPr="00E509C4">
        <w:rPr>
          <w:rFonts w:hint="cs"/>
          <w:rtl/>
        </w:rPr>
        <w:t>حسب</w:t>
      </w:r>
      <w:r w:rsidRPr="00E509C4">
        <w:rPr>
          <w:rtl/>
        </w:rPr>
        <w:t xml:space="preserve"> </w:t>
      </w:r>
      <w:r w:rsidRPr="00E509C4">
        <w:rPr>
          <w:rFonts w:hint="cs"/>
          <w:rtl/>
        </w:rPr>
        <w:t>التضاريس</w:t>
      </w:r>
      <w:r w:rsidRPr="00E509C4">
        <w:rPr>
          <w:rtl/>
        </w:rPr>
        <w:t xml:space="preserve"> </w:t>
      </w:r>
      <w:r w:rsidRPr="00E509C4">
        <w:rPr>
          <w:rFonts w:hint="cs"/>
          <w:rtl/>
        </w:rPr>
        <w:t>الإحصائية</w:t>
      </w:r>
      <w:r w:rsidRPr="00E509C4">
        <w:rPr>
          <w:rtl/>
        </w:rPr>
        <w:t xml:space="preserve"> </w:t>
      </w:r>
      <w:r w:rsidRPr="00E509C4">
        <w:rPr>
          <w:rFonts w:hint="cs"/>
          <w:rtl/>
        </w:rPr>
        <w:t>والنظام</w:t>
      </w:r>
      <w:r w:rsidRPr="00E509C4">
        <w:rPr>
          <w:rtl/>
        </w:rPr>
        <w:t xml:space="preserve"> </w:t>
      </w:r>
      <w:r w:rsidRPr="00E509C4">
        <w:rPr>
          <w:rFonts w:hint="cs"/>
          <w:rtl/>
        </w:rPr>
        <w:t>ومَعلمات</w:t>
      </w:r>
      <w:r w:rsidRPr="00E509C4">
        <w:rPr>
          <w:rtl/>
        </w:rPr>
        <w:t xml:space="preserve"> </w:t>
      </w:r>
      <w:r w:rsidRPr="00E509C4">
        <w:rPr>
          <w:rFonts w:hint="cs"/>
          <w:rtl/>
        </w:rPr>
        <w:t>المناخ</w:t>
      </w:r>
      <w:r w:rsidRPr="00E509C4">
        <w:rPr>
          <w:rtl/>
        </w:rPr>
        <w:t xml:space="preserve"> </w:t>
      </w:r>
      <w:r w:rsidRPr="00E509C4">
        <w:rPr>
          <w:rFonts w:hint="cs"/>
          <w:rtl/>
        </w:rPr>
        <w:t>ال</w:t>
      </w:r>
      <w:r w:rsidRPr="00E509C4">
        <w:rPr>
          <w:rtl/>
        </w:rPr>
        <w:t xml:space="preserve">راديوي، ويأخذ في الاعتبار تغير الإشارة </w:t>
      </w:r>
      <w:r w:rsidRPr="00E509C4">
        <w:rPr>
          <w:rFonts w:hint="cs"/>
          <w:rtl/>
        </w:rPr>
        <w:t>مع تغير</w:t>
      </w:r>
      <w:r w:rsidRPr="00E509C4">
        <w:rPr>
          <w:rtl/>
        </w:rPr>
        <w:t xml:space="preserve"> الوقت والمكان </w:t>
      </w:r>
      <w:r w:rsidRPr="00E509C4">
        <w:rPr>
          <w:rFonts w:hint="cs"/>
          <w:rtl/>
        </w:rPr>
        <w:t>ب</w:t>
      </w:r>
      <w:r w:rsidRPr="00E509C4">
        <w:rPr>
          <w:rtl/>
        </w:rPr>
        <w:t>مستوى معين من الثقة.</w:t>
      </w:r>
    </w:p>
    <w:p w14:paraId="4A486D8A" w14:textId="77777777" w:rsidR="00BB2DC9" w:rsidRDefault="00BB2DC9" w:rsidP="00BB2DC9">
      <w:pPr>
        <w:jc w:val="left"/>
        <w:rPr>
          <w:rtl/>
          <w:lang w:bidi="ar-SY"/>
        </w:rPr>
      </w:pPr>
      <w:r>
        <w:rPr>
          <w:rFonts w:hint="cs"/>
          <w:rtl/>
          <w:lang w:bidi="ar-SY"/>
        </w:rPr>
        <w:t>و</w:t>
      </w:r>
      <w:r w:rsidRPr="003D1162">
        <w:rPr>
          <w:rtl/>
          <w:lang w:bidi="ar-SY"/>
        </w:rPr>
        <w:t>ترد أدناه مَعلمات نموذج الانتشار هذا:</w:t>
      </w:r>
      <w:r w:rsidRPr="003D1162">
        <w:rPr>
          <w:rFonts w:hint="cs"/>
          <w:rtl/>
          <w:lang w:bidi="ar-SY"/>
        </w:rPr>
        <w:t xml:space="preserve"> </w:t>
      </w:r>
    </w:p>
    <w:p w14:paraId="579F2FBB" w14:textId="77777777" w:rsidR="00BB2DC9" w:rsidRDefault="00BB2DC9" w:rsidP="00BB2DC9">
      <w:pPr>
        <w:pStyle w:val="enumlev1"/>
        <w:rPr>
          <w:rtl/>
          <w:lang w:val="en-GB"/>
        </w:rPr>
      </w:pPr>
      <w:r>
        <w:rPr>
          <w:rFonts w:hint="cs"/>
          <w:rtl/>
          <w:lang w:val="en-GB"/>
        </w:rPr>
        <w:t> أ )</w:t>
      </w:r>
      <w:r>
        <w:rPr>
          <w:rtl/>
          <w:lang w:val="en-GB"/>
        </w:rPr>
        <w:tab/>
      </w:r>
      <w:r w:rsidRPr="003D1162">
        <w:rPr>
          <w:rtl/>
        </w:rPr>
        <w:t>المَعلمات المعتمدة على ال</w:t>
      </w:r>
      <w:r>
        <w:rPr>
          <w:rtl/>
        </w:rPr>
        <w:t>مسير</w:t>
      </w:r>
      <w:r w:rsidRPr="003D1162">
        <w:rPr>
          <w:rtl/>
        </w:rPr>
        <w:t xml:space="preserve"> (الثابت أثناء محاكاة </w:t>
      </w:r>
      <w:r>
        <w:rPr>
          <w:rtl/>
        </w:rPr>
        <w:t>مسير</w:t>
      </w:r>
      <w:r w:rsidRPr="003D1162">
        <w:rPr>
          <w:rtl/>
        </w:rPr>
        <w:t xml:space="preserve"> معين) هي:</w:t>
      </w:r>
    </w:p>
    <w:p w14:paraId="70F291B5" w14:textId="6962E2D1" w:rsidR="007A6DF5" w:rsidRDefault="007A6DF5" w:rsidP="005957BC">
      <w:pPr>
        <w:pStyle w:val="enumlev2"/>
        <w:rPr>
          <w:rtl/>
          <w:lang w:val="es-ES_tradnl"/>
        </w:rPr>
      </w:pPr>
      <w:r>
        <w:rPr>
          <w:rFonts w:hint="cs"/>
          <w:rtl/>
          <w:lang w:val="es-ES_tradnl"/>
        </w:rPr>
        <w:t>-</w:t>
      </w:r>
      <w:r>
        <w:rPr>
          <w:rtl/>
          <w:lang w:val="es-ES_tradnl"/>
        </w:rPr>
        <w:tab/>
      </w:r>
      <w:r w:rsidR="00BB2DC9">
        <w:rPr>
          <w:rFonts w:hint="cs"/>
          <w:rtl/>
          <w:lang w:bidi="ar-SY"/>
        </w:rPr>
        <w:t>رمز</w:t>
      </w:r>
      <w:r w:rsidR="00BB2DC9" w:rsidRPr="0051748A">
        <w:rPr>
          <w:rtl/>
          <w:lang w:bidi="ar-SY"/>
        </w:rPr>
        <w:t xml:space="preserve"> المناخ الراديوي: استوائي، قاري شبه استوائي، بحري شبه استوائي، صحراوي، قاري معتدل، معتدل بحري على اليابسة، معتدل بحري فوق البحر.</w:t>
      </w:r>
    </w:p>
    <w:p w14:paraId="3E23A8E8" w14:textId="4C4EE48C" w:rsidR="007A6DF5" w:rsidRDefault="007A6DF5" w:rsidP="005957BC">
      <w:pPr>
        <w:pStyle w:val="enumlev2"/>
        <w:rPr>
          <w:rtl/>
          <w:lang w:val="es-ES_tradnl"/>
        </w:rPr>
      </w:pPr>
      <w:r>
        <w:rPr>
          <w:rFonts w:hint="cs"/>
          <w:rtl/>
          <w:lang w:val="es-ES_tradnl"/>
        </w:rPr>
        <w:t>-</w:t>
      </w:r>
      <w:r>
        <w:rPr>
          <w:rtl/>
          <w:lang w:val="es-ES_tradnl"/>
        </w:rPr>
        <w:tab/>
      </w:r>
      <w:r w:rsidR="00BB2DC9" w:rsidRPr="0051748A">
        <w:rPr>
          <w:rtl/>
          <w:lang w:bidi="ar-SY"/>
        </w:rPr>
        <w:t xml:space="preserve">متوسط </w:t>
      </w:r>
      <w:r w:rsidR="00BB2DC9" w:rsidRPr="0051748A">
        <w:rPr>
          <w:rFonts w:ascii="Traditional Arabic" w:hAnsi="Traditional Arabic" w:hint="cs"/>
          <w:rtl/>
          <w:lang w:bidi="ar-SY"/>
        </w:rPr>
        <w:t>الانكسار</w:t>
      </w:r>
      <w:r w:rsidR="00BB2DC9" w:rsidRPr="0051748A">
        <w:rPr>
          <w:rtl/>
          <w:lang w:bidi="ar-SY"/>
        </w:rPr>
        <w:t xml:space="preserve"> </w:t>
      </w:r>
      <w:r w:rsidR="00BB2DC9" w:rsidRPr="0051748A">
        <w:rPr>
          <w:rFonts w:ascii="Traditional Arabic" w:hAnsi="Traditional Arabic" w:hint="cs"/>
          <w:rtl/>
          <w:lang w:bidi="ar-SY"/>
        </w:rPr>
        <w:t>السطحي</w:t>
      </w:r>
      <w:r w:rsidR="00BB2DC9" w:rsidRPr="0051748A">
        <w:rPr>
          <w:rtl/>
          <w:lang w:bidi="ar-SY"/>
        </w:rPr>
        <w:t xml:space="preserve"> </w:t>
      </w:r>
      <w:r w:rsidR="00BB2DC9" w:rsidRPr="0051748A">
        <w:rPr>
          <w:rFonts w:ascii="Traditional Arabic" w:hAnsi="Traditional Arabic" w:hint="cs"/>
          <w:rtl/>
          <w:lang w:bidi="ar-SY"/>
        </w:rPr>
        <w:t>أو</w:t>
      </w:r>
      <w:r w:rsidR="00BB2DC9" w:rsidRPr="0051748A">
        <w:rPr>
          <w:rtl/>
          <w:lang w:bidi="ar-SY"/>
        </w:rPr>
        <w:t xml:space="preserve"> </w:t>
      </w:r>
      <w:r w:rsidR="00BB2DC9" w:rsidRPr="0051748A">
        <w:rPr>
          <w:rFonts w:ascii="Traditional Arabic" w:hAnsi="Traditional Arabic" w:hint="cs"/>
          <w:rtl/>
          <w:lang w:bidi="ar-SY"/>
        </w:rPr>
        <w:t>الانكسارية</w:t>
      </w:r>
      <w:r w:rsidR="00BB2DC9" w:rsidRPr="0051748A">
        <w:rPr>
          <w:rtl/>
          <w:lang w:bidi="ar-SY"/>
        </w:rPr>
        <w:t xml:space="preserve"> </w:t>
      </w:r>
      <w:r w:rsidR="00BB2DC9" w:rsidRPr="0051748A">
        <w:rPr>
          <w:rFonts w:ascii="Traditional Arabic" w:hAnsi="Traditional Arabic" w:hint="cs"/>
          <w:rtl/>
          <w:lang w:bidi="ar-SY"/>
        </w:rPr>
        <w:t>ا</w:t>
      </w:r>
      <w:r w:rsidR="00BB2DC9" w:rsidRPr="0051748A">
        <w:rPr>
          <w:rtl/>
          <w:lang w:bidi="ar-SY"/>
        </w:rPr>
        <w:t>لأرضية (وحدات</w:t>
      </w:r>
      <w:r w:rsidR="00BB2DC9">
        <w:rPr>
          <w:rFonts w:hint="cs"/>
          <w:rtl/>
          <w:lang w:bidi="ar-SY"/>
        </w:rPr>
        <w:t>-</w:t>
      </w:r>
      <w:r w:rsidR="00BB2DC9" w:rsidRPr="0051748A">
        <w:rPr>
          <w:lang w:bidi="ar-SY"/>
        </w:rPr>
        <w:t>N</w:t>
      </w:r>
      <w:r w:rsidR="00BB2DC9" w:rsidRPr="0051748A">
        <w:rPr>
          <w:rtl/>
          <w:lang w:bidi="ar-SY"/>
        </w:rPr>
        <w:t xml:space="preserve">): استوائي </w:t>
      </w:r>
      <w:r w:rsidR="00366152" w:rsidRPr="00366152">
        <w:rPr>
          <w:lang w:bidi="ar-SY"/>
        </w:rPr>
        <w:t>(360)</w:t>
      </w:r>
      <w:r w:rsidR="00BB2DC9" w:rsidRPr="0051748A">
        <w:rPr>
          <w:rtl/>
          <w:lang w:bidi="ar-SY"/>
        </w:rPr>
        <w:t xml:space="preserve">، قاري شبه استوائي </w:t>
      </w:r>
      <w:r w:rsidR="00366152" w:rsidRPr="00366152">
        <w:rPr>
          <w:lang w:bidi="ar-SY"/>
        </w:rPr>
        <w:t>(320)</w:t>
      </w:r>
      <w:r w:rsidR="00BB2DC9" w:rsidRPr="0051748A">
        <w:rPr>
          <w:rtl/>
          <w:lang w:bidi="ar-SY"/>
        </w:rPr>
        <w:t xml:space="preserve">، بحري شبه استوائي </w:t>
      </w:r>
      <w:r w:rsidR="00366152" w:rsidRPr="00366152">
        <w:rPr>
          <w:lang w:bidi="ar-SY"/>
        </w:rPr>
        <w:t>(370)</w:t>
      </w:r>
      <w:r w:rsidR="00BB2DC9" w:rsidRPr="0051748A">
        <w:rPr>
          <w:rtl/>
          <w:lang w:bidi="ar-SY"/>
        </w:rPr>
        <w:t xml:space="preserve">، صحراوي </w:t>
      </w:r>
      <w:r w:rsidR="00366152" w:rsidRPr="00366152">
        <w:rPr>
          <w:lang w:bidi="ar-SY"/>
        </w:rPr>
        <w:t>(280)</w:t>
      </w:r>
      <w:r w:rsidR="00BB2DC9" w:rsidRPr="0051748A">
        <w:rPr>
          <w:rtl/>
          <w:lang w:bidi="ar-SY"/>
        </w:rPr>
        <w:t xml:space="preserve">، معتدل قاري </w:t>
      </w:r>
      <w:r w:rsidR="00366152" w:rsidRPr="00366152">
        <w:rPr>
          <w:lang w:bidi="ar-SY"/>
        </w:rPr>
        <w:t>(</w:t>
      </w:r>
      <w:r w:rsidR="00BB2DC9" w:rsidRPr="003361DA">
        <w:rPr>
          <w:lang w:bidi="ar-SY"/>
        </w:rPr>
        <w:t>301</w:t>
      </w:r>
      <w:r w:rsidR="00366152" w:rsidRPr="00366152">
        <w:rPr>
          <w:lang w:bidi="ar-SY"/>
        </w:rPr>
        <w:t>)</w:t>
      </w:r>
      <w:r w:rsidR="00BB2DC9" w:rsidRPr="0051748A">
        <w:rPr>
          <w:rtl/>
          <w:lang w:bidi="ar-SY"/>
        </w:rPr>
        <w:t xml:space="preserve">، معتدل بحري على اليابسة </w:t>
      </w:r>
      <w:r w:rsidR="00366152" w:rsidRPr="00366152">
        <w:rPr>
          <w:lang w:bidi="ar-SY"/>
        </w:rPr>
        <w:t>(320)</w:t>
      </w:r>
      <w:r w:rsidR="00BB2DC9" w:rsidRPr="0051748A">
        <w:rPr>
          <w:rtl/>
          <w:lang w:bidi="ar-SY"/>
        </w:rPr>
        <w:t xml:space="preserve">، بحري معتدل فوق البحر </w:t>
      </w:r>
      <w:r w:rsidR="00366152" w:rsidRPr="00366152">
        <w:rPr>
          <w:lang w:bidi="ar-SY"/>
        </w:rPr>
        <w:t>(</w:t>
      </w:r>
      <w:r w:rsidR="00BB2DC9" w:rsidRPr="003361DA">
        <w:rPr>
          <w:lang w:bidi="ar-SY"/>
        </w:rPr>
        <w:t>350</w:t>
      </w:r>
      <w:r w:rsidR="00366152" w:rsidRPr="00366152">
        <w:rPr>
          <w:lang w:bidi="ar-SY"/>
        </w:rPr>
        <w:t>)</w:t>
      </w:r>
      <w:r w:rsidR="00BB2DC9" w:rsidRPr="0051748A">
        <w:rPr>
          <w:rtl/>
          <w:lang w:bidi="ar-SY"/>
        </w:rPr>
        <w:t>.</w:t>
      </w:r>
    </w:p>
    <w:p w14:paraId="278BF6C5" w14:textId="409EB65F" w:rsidR="007A6DF5" w:rsidRDefault="007A6DF5" w:rsidP="005957BC">
      <w:pPr>
        <w:pStyle w:val="enumlev2"/>
        <w:rPr>
          <w:rtl/>
          <w:lang w:val="es-ES_tradnl" w:bidi="ar-SY"/>
        </w:rPr>
      </w:pPr>
      <w:r>
        <w:rPr>
          <w:rFonts w:hint="cs"/>
          <w:rtl/>
          <w:lang w:val="es-ES_tradnl"/>
        </w:rPr>
        <w:t>-</w:t>
      </w:r>
      <w:r>
        <w:rPr>
          <w:rtl/>
          <w:lang w:val="es-ES_tradnl"/>
        </w:rPr>
        <w:tab/>
      </w:r>
      <w:r w:rsidR="00BB2DC9" w:rsidRPr="0051748A">
        <w:rPr>
          <w:rtl/>
          <w:lang w:bidi="ar-SY"/>
        </w:rPr>
        <w:t xml:space="preserve">معلمة عدم انتظام التضاريس </w:t>
      </w:r>
      <w:r w:rsidR="00366152" w:rsidRPr="00366152">
        <w:rPr>
          <w:lang w:bidi="ar-SY"/>
        </w:rPr>
        <w:t>(m)</w:t>
      </w:r>
      <w:r w:rsidR="00BB2DC9" w:rsidRPr="0051748A">
        <w:rPr>
          <w:rtl/>
          <w:lang w:bidi="ar-SY"/>
        </w:rPr>
        <w:t xml:space="preserve">: </w:t>
      </w:r>
      <w:r w:rsidR="00BB2DC9">
        <w:rPr>
          <w:rFonts w:hint="cs"/>
          <w:rtl/>
          <w:lang w:bidi="ar-SY"/>
        </w:rPr>
        <w:t xml:space="preserve">أراض </w:t>
      </w:r>
      <w:r w:rsidR="00BB2DC9" w:rsidRPr="0051748A">
        <w:rPr>
          <w:rtl/>
          <w:lang w:bidi="ar-SY"/>
        </w:rPr>
        <w:t xml:space="preserve">مسطحة </w:t>
      </w:r>
      <w:r w:rsidR="00E509C4">
        <w:rPr>
          <w:lang w:bidi="ar-SY"/>
        </w:rPr>
        <w:t>(</w:t>
      </w:r>
      <w:r w:rsidR="00BB2DC9" w:rsidRPr="0051748A">
        <w:rPr>
          <w:lang w:bidi="ar-SY"/>
        </w:rPr>
        <w:t>m</w:t>
      </w:r>
      <w:r w:rsidR="00E509C4">
        <w:rPr>
          <w:lang w:bidi="ar-SY"/>
        </w:rPr>
        <w:t xml:space="preserve"> </w:t>
      </w:r>
      <w:r w:rsidR="00E509C4" w:rsidRPr="003361DA">
        <w:rPr>
          <w:lang w:bidi="ar-SY"/>
        </w:rPr>
        <w:t>0</w:t>
      </w:r>
      <w:r w:rsidR="00E509C4">
        <w:rPr>
          <w:lang w:bidi="ar-SY"/>
        </w:rPr>
        <w:t>)</w:t>
      </w:r>
      <w:r w:rsidR="00BB2DC9" w:rsidRPr="0051748A">
        <w:rPr>
          <w:rtl/>
          <w:lang w:bidi="ar-SY"/>
        </w:rPr>
        <w:t>، سهول</w:t>
      </w:r>
      <w:r w:rsidR="00E509C4">
        <w:rPr>
          <w:rFonts w:hint="cs"/>
          <w:rtl/>
          <w:lang w:bidi="ar-SY"/>
        </w:rPr>
        <w:t xml:space="preserve"> </w:t>
      </w:r>
      <w:r w:rsidR="00E509C4">
        <w:rPr>
          <w:lang w:bidi="ar-SY"/>
        </w:rPr>
        <w:t>(</w:t>
      </w:r>
      <w:r w:rsidR="00E509C4" w:rsidRPr="0051748A">
        <w:rPr>
          <w:lang w:bidi="ar-SY"/>
        </w:rPr>
        <w:t>m</w:t>
      </w:r>
      <w:r w:rsidR="00E509C4">
        <w:rPr>
          <w:lang w:bidi="ar-SY"/>
        </w:rPr>
        <w:t xml:space="preserve"> 3</w:t>
      </w:r>
      <w:r w:rsidR="00E509C4" w:rsidRPr="003361DA">
        <w:rPr>
          <w:lang w:bidi="ar-SY"/>
        </w:rPr>
        <w:t>0</w:t>
      </w:r>
      <w:r w:rsidR="00E509C4">
        <w:rPr>
          <w:lang w:bidi="ar-SY"/>
        </w:rPr>
        <w:t>)</w:t>
      </w:r>
      <w:r w:rsidR="00E509C4" w:rsidRPr="0051748A">
        <w:rPr>
          <w:rtl/>
          <w:lang w:bidi="ar-SY"/>
        </w:rPr>
        <w:t>،</w:t>
      </w:r>
      <w:r w:rsidR="00BB2DC9" w:rsidRPr="0051748A">
        <w:rPr>
          <w:rtl/>
          <w:lang w:bidi="ar-SY"/>
        </w:rPr>
        <w:t xml:space="preserve"> تلال </w:t>
      </w:r>
      <w:r w:rsidR="00E509C4">
        <w:rPr>
          <w:lang w:bidi="ar-SY"/>
        </w:rPr>
        <w:t>(</w:t>
      </w:r>
      <w:r w:rsidR="00E509C4" w:rsidRPr="0051748A">
        <w:rPr>
          <w:lang w:bidi="ar-SY"/>
        </w:rPr>
        <w:t>m</w:t>
      </w:r>
      <w:r w:rsidR="00E509C4">
        <w:rPr>
          <w:lang w:bidi="ar-SY"/>
        </w:rPr>
        <w:t xml:space="preserve"> 9</w:t>
      </w:r>
      <w:r w:rsidR="00E509C4" w:rsidRPr="003361DA">
        <w:rPr>
          <w:lang w:bidi="ar-SY"/>
        </w:rPr>
        <w:t>0</w:t>
      </w:r>
      <w:r w:rsidR="00E509C4">
        <w:rPr>
          <w:lang w:bidi="ar-SY"/>
        </w:rPr>
        <w:t>)</w:t>
      </w:r>
      <w:r w:rsidR="00E509C4" w:rsidRPr="0051748A">
        <w:rPr>
          <w:rtl/>
          <w:lang w:bidi="ar-SY"/>
        </w:rPr>
        <w:t>،</w:t>
      </w:r>
      <w:r w:rsidR="00BB2DC9" w:rsidRPr="0051748A">
        <w:rPr>
          <w:rtl/>
          <w:lang w:bidi="ar-SY"/>
        </w:rPr>
        <w:t xml:space="preserve"> جبال </w:t>
      </w:r>
      <w:r w:rsidR="00E509C4">
        <w:rPr>
          <w:lang w:bidi="ar-SY"/>
        </w:rPr>
        <w:t>(</w:t>
      </w:r>
      <w:r w:rsidR="00E509C4" w:rsidRPr="0051748A">
        <w:rPr>
          <w:lang w:bidi="ar-SY"/>
        </w:rPr>
        <w:t>m</w:t>
      </w:r>
      <w:r w:rsidR="00E509C4">
        <w:rPr>
          <w:lang w:bidi="ar-SY"/>
        </w:rPr>
        <w:t xml:space="preserve"> 20</w:t>
      </w:r>
      <w:r w:rsidR="00E509C4" w:rsidRPr="003361DA">
        <w:rPr>
          <w:lang w:bidi="ar-SY"/>
        </w:rPr>
        <w:t>0</w:t>
      </w:r>
      <w:r w:rsidR="00E509C4">
        <w:rPr>
          <w:lang w:bidi="ar-SY"/>
        </w:rPr>
        <w:t>)</w:t>
      </w:r>
      <w:r w:rsidR="00E509C4" w:rsidRPr="0051748A">
        <w:rPr>
          <w:rtl/>
          <w:lang w:bidi="ar-SY"/>
        </w:rPr>
        <w:t>،</w:t>
      </w:r>
      <w:r w:rsidR="00BB2DC9" w:rsidRPr="0051748A">
        <w:rPr>
          <w:rtl/>
          <w:lang w:bidi="ar-SY"/>
        </w:rPr>
        <w:t xml:space="preserve"> جبال وعرة </w:t>
      </w:r>
      <w:r w:rsidR="00E509C4">
        <w:rPr>
          <w:lang w:bidi="ar-SY"/>
        </w:rPr>
        <w:t>(</w:t>
      </w:r>
      <w:r w:rsidR="00E509C4" w:rsidRPr="0051748A">
        <w:rPr>
          <w:lang w:bidi="ar-SY"/>
        </w:rPr>
        <w:t>m</w:t>
      </w:r>
      <w:r w:rsidR="00E509C4">
        <w:rPr>
          <w:lang w:bidi="ar-SY"/>
        </w:rPr>
        <w:t xml:space="preserve"> 50</w:t>
      </w:r>
      <w:r w:rsidR="00E509C4" w:rsidRPr="003361DA">
        <w:rPr>
          <w:lang w:bidi="ar-SY"/>
        </w:rPr>
        <w:t>0</w:t>
      </w:r>
      <w:r w:rsidR="00E509C4">
        <w:rPr>
          <w:lang w:bidi="ar-SY"/>
        </w:rPr>
        <w:t>)</w:t>
      </w:r>
      <w:r w:rsidR="00BB2DC9" w:rsidRPr="0051748A">
        <w:rPr>
          <w:rtl/>
          <w:lang w:bidi="ar-SY"/>
        </w:rPr>
        <w:t>.</w:t>
      </w:r>
    </w:p>
    <w:p w14:paraId="50AE129C" w14:textId="2FE7BD64" w:rsidR="007A6DF5" w:rsidRDefault="007A6DF5" w:rsidP="005957BC">
      <w:pPr>
        <w:pStyle w:val="enumlev2"/>
        <w:rPr>
          <w:rtl/>
          <w:lang w:val="es-ES_tradnl"/>
        </w:rPr>
      </w:pPr>
      <w:r>
        <w:rPr>
          <w:rFonts w:hint="cs"/>
          <w:rtl/>
          <w:lang w:val="es-ES_tradnl"/>
        </w:rPr>
        <w:t>-</w:t>
      </w:r>
      <w:r>
        <w:rPr>
          <w:rtl/>
          <w:lang w:val="es-ES_tradnl"/>
        </w:rPr>
        <w:tab/>
      </w:r>
      <w:r w:rsidR="002E1F85">
        <w:rPr>
          <w:rFonts w:hint="cs"/>
          <w:rtl/>
          <w:lang w:bidi="ar-SY"/>
        </w:rPr>
        <w:t>الإيصالية</w:t>
      </w:r>
      <w:r w:rsidR="002E1F85" w:rsidRPr="0051748A">
        <w:rPr>
          <w:rtl/>
          <w:lang w:bidi="ar-SY"/>
        </w:rPr>
        <w:t xml:space="preserve"> </w:t>
      </w:r>
      <w:r w:rsidR="002E1F85">
        <w:rPr>
          <w:rFonts w:hint="cs"/>
          <w:rtl/>
          <w:lang w:bidi="ar-SY"/>
        </w:rPr>
        <w:t>الكهربائية</w:t>
      </w:r>
      <w:r w:rsidR="002E1F85" w:rsidRPr="0051748A">
        <w:rPr>
          <w:rtl/>
          <w:lang w:bidi="ar-SY"/>
        </w:rPr>
        <w:t xml:space="preserve"> الأرضية </w:t>
      </w:r>
      <w:r w:rsidR="00366152" w:rsidRPr="00366152">
        <w:rPr>
          <w:lang w:bidi="ar-SY"/>
        </w:rPr>
        <w:t>(</w:t>
      </w:r>
      <w:r w:rsidR="002E1F85" w:rsidRPr="0051748A">
        <w:rPr>
          <w:lang w:bidi="ar-SY"/>
        </w:rPr>
        <w:t>S/m</w:t>
      </w:r>
      <w:r w:rsidR="00366152" w:rsidRPr="00366152">
        <w:rPr>
          <w:lang w:bidi="ar-SY"/>
        </w:rPr>
        <w:t>)</w:t>
      </w:r>
      <w:r w:rsidR="002E1F85" w:rsidRPr="0051748A">
        <w:rPr>
          <w:rtl/>
          <w:lang w:bidi="ar-SY"/>
        </w:rPr>
        <w:t xml:space="preserve">: متوسط </w:t>
      </w:r>
      <w:r w:rsidR="002E1F85" w:rsidRPr="0051748A">
        <w:rPr>
          <w:rFonts w:ascii="Traditional Arabic" w:hAnsi="Traditional Arabic" w:hint="cs"/>
          <w:rtl/>
          <w:lang w:bidi="ar-SY"/>
        </w:rPr>
        <w:t>الأرض</w:t>
      </w:r>
      <w:r w:rsidR="00E509C4">
        <w:rPr>
          <w:rFonts w:hint="cs"/>
          <w:rtl/>
          <w:lang w:bidi="ar-SY"/>
        </w:rPr>
        <w:t xml:space="preserve"> </w:t>
      </w:r>
      <w:r w:rsidR="00E509C4" w:rsidRPr="00366152">
        <w:rPr>
          <w:lang w:bidi="ar-SY"/>
        </w:rPr>
        <w:t>(</w:t>
      </w:r>
      <w:r w:rsidR="00E509C4" w:rsidRPr="0051748A">
        <w:rPr>
          <w:lang w:bidi="ar-SY"/>
        </w:rPr>
        <w:t>S/m</w:t>
      </w:r>
      <w:r w:rsidR="00E509C4">
        <w:rPr>
          <w:lang w:bidi="ar-SY"/>
        </w:rPr>
        <w:t xml:space="preserve"> </w:t>
      </w:r>
      <w:r w:rsidR="00E509C4" w:rsidRPr="008F3474">
        <w:rPr>
          <w:lang w:val="en-GB"/>
        </w:rPr>
        <w:t>0</w:t>
      </w:r>
      <w:r w:rsidR="00E509C4">
        <w:rPr>
          <w:lang w:val="en-GB"/>
        </w:rPr>
        <w:t>,</w:t>
      </w:r>
      <w:r w:rsidR="00E509C4" w:rsidRPr="008F3474">
        <w:rPr>
          <w:lang w:val="en-GB"/>
        </w:rPr>
        <w:t>005</w:t>
      </w:r>
      <w:r w:rsidR="00E509C4" w:rsidRPr="00366152">
        <w:rPr>
          <w:lang w:bidi="ar-SY"/>
        </w:rPr>
        <w:t>)</w:t>
      </w:r>
      <w:r w:rsidR="002E1F85" w:rsidRPr="0051748A">
        <w:rPr>
          <w:rtl/>
          <w:lang w:bidi="ar-SY"/>
        </w:rPr>
        <w:t xml:space="preserve">، الأرض </w:t>
      </w:r>
      <w:r w:rsidR="002E1F85">
        <w:rPr>
          <w:rFonts w:hint="cs"/>
          <w:rtl/>
          <w:lang w:bidi="ar-SY"/>
        </w:rPr>
        <w:t>الرديئة</w:t>
      </w:r>
      <w:r w:rsidR="00E509C4">
        <w:rPr>
          <w:rFonts w:hint="cs"/>
          <w:rtl/>
          <w:lang w:bidi="ar-SY"/>
        </w:rPr>
        <w:t xml:space="preserve"> </w:t>
      </w:r>
      <w:r w:rsidR="00E509C4" w:rsidRPr="00366152">
        <w:rPr>
          <w:lang w:bidi="ar-SY"/>
        </w:rPr>
        <w:t>(</w:t>
      </w:r>
      <w:r w:rsidR="00E509C4" w:rsidRPr="0051748A">
        <w:rPr>
          <w:lang w:bidi="ar-SY"/>
        </w:rPr>
        <w:t>S/m</w:t>
      </w:r>
      <w:r w:rsidR="00E509C4">
        <w:rPr>
          <w:lang w:bidi="ar-SY"/>
        </w:rPr>
        <w:t xml:space="preserve"> </w:t>
      </w:r>
      <w:r w:rsidR="00E509C4" w:rsidRPr="008F3474">
        <w:rPr>
          <w:lang w:val="en-GB"/>
        </w:rPr>
        <w:t>0</w:t>
      </w:r>
      <w:r w:rsidR="00E509C4">
        <w:rPr>
          <w:lang w:val="en-GB"/>
        </w:rPr>
        <w:t>,</w:t>
      </w:r>
      <w:r w:rsidR="00E509C4" w:rsidRPr="008F3474">
        <w:rPr>
          <w:lang w:val="en-GB"/>
        </w:rPr>
        <w:t>00</w:t>
      </w:r>
      <w:r w:rsidR="00E509C4">
        <w:t>1</w:t>
      </w:r>
      <w:r w:rsidR="00E509C4" w:rsidRPr="00366152">
        <w:rPr>
          <w:lang w:bidi="ar-SY"/>
        </w:rPr>
        <w:t>)</w:t>
      </w:r>
      <w:r w:rsidR="002E1F85" w:rsidRPr="0051748A">
        <w:rPr>
          <w:rtl/>
          <w:lang w:bidi="ar-SY"/>
        </w:rPr>
        <w:t>، الأرض الجيدة</w:t>
      </w:r>
      <w:r w:rsidR="00E509C4">
        <w:rPr>
          <w:rFonts w:hint="cs"/>
          <w:rtl/>
          <w:lang w:bidi="ar-SY"/>
        </w:rPr>
        <w:t xml:space="preserve"> </w:t>
      </w:r>
      <w:r w:rsidR="00E509C4" w:rsidRPr="00366152">
        <w:rPr>
          <w:lang w:bidi="ar-SY"/>
        </w:rPr>
        <w:t>(</w:t>
      </w:r>
      <w:r w:rsidR="00E509C4" w:rsidRPr="0051748A">
        <w:rPr>
          <w:lang w:bidi="ar-SY"/>
        </w:rPr>
        <w:t>S/m</w:t>
      </w:r>
      <w:r w:rsidR="00E509C4">
        <w:rPr>
          <w:lang w:bidi="ar-SY"/>
        </w:rPr>
        <w:t xml:space="preserve"> </w:t>
      </w:r>
      <w:r w:rsidR="00E509C4" w:rsidRPr="008F3474">
        <w:rPr>
          <w:lang w:val="en-GB"/>
        </w:rPr>
        <w:t>0</w:t>
      </w:r>
      <w:r w:rsidR="00E509C4">
        <w:rPr>
          <w:lang w:val="en-GB"/>
        </w:rPr>
        <w:t>,</w:t>
      </w:r>
      <w:r w:rsidR="00E509C4" w:rsidRPr="008F3474">
        <w:rPr>
          <w:lang w:val="en-GB"/>
        </w:rPr>
        <w:t>0</w:t>
      </w:r>
      <w:r w:rsidR="00E509C4">
        <w:rPr>
          <w:lang w:val="en-GB"/>
        </w:rPr>
        <w:t>2</w:t>
      </w:r>
      <w:r w:rsidR="00E509C4" w:rsidRPr="00366152">
        <w:rPr>
          <w:lang w:bidi="ar-SY"/>
        </w:rPr>
        <w:t>)</w:t>
      </w:r>
      <w:r w:rsidR="002E1F85" w:rsidRPr="0051748A">
        <w:rPr>
          <w:rtl/>
          <w:lang w:bidi="ar-SY"/>
        </w:rPr>
        <w:t>، المياه العذبة</w:t>
      </w:r>
      <w:r w:rsidR="00E509C4">
        <w:rPr>
          <w:rFonts w:hint="cs"/>
          <w:rtl/>
          <w:lang w:bidi="ar-SY"/>
        </w:rPr>
        <w:t xml:space="preserve"> </w:t>
      </w:r>
      <w:r w:rsidR="00E509C4" w:rsidRPr="00366152">
        <w:rPr>
          <w:lang w:bidi="ar-SY"/>
        </w:rPr>
        <w:t>(</w:t>
      </w:r>
      <w:r w:rsidR="00E509C4" w:rsidRPr="0051748A">
        <w:rPr>
          <w:lang w:bidi="ar-SY"/>
        </w:rPr>
        <w:t>S/m</w:t>
      </w:r>
      <w:r w:rsidR="00E509C4">
        <w:rPr>
          <w:lang w:bidi="ar-SY"/>
        </w:rPr>
        <w:t xml:space="preserve"> </w:t>
      </w:r>
      <w:r w:rsidR="00E509C4" w:rsidRPr="008F3474">
        <w:rPr>
          <w:lang w:val="en-GB"/>
        </w:rPr>
        <w:t>0</w:t>
      </w:r>
      <w:r w:rsidR="00E509C4">
        <w:rPr>
          <w:lang w:val="en-GB"/>
        </w:rPr>
        <w:t>,</w:t>
      </w:r>
      <w:r w:rsidR="00E509C4" w:rsidRPr="008F3474">
        <w:rPr>
          <w:lang w:val="en-GB"/>
        </w:rPr>
        <w:t>0</w:t>
      </w:r>
      <w:r w:rsidR="00E509C4">
        <w:rPr>
          <w:lang w:val="en-GB"/>
        </w:rPr>
        <w:t>1</w:t>
      </w:r>
      <w:r w:rsidR="00E509C4" w:rsidRPr="00366152">
        <w:rPr>
          <w:lang w:bidi="ar-SY"/>
        </w:rPr>
        <w:t>)</w:t>
      </w:r>
      <w:r w:rsidR="002E1F85" w:rsidRPr="0051748A">
        <w:rPr>
          <w:rtl/>
          <w:lang w:bidi="ar-SY"/>
        </w:rPr>
        <w:t xml:space="preserve">، مياه البحر </w:t>
      </w:r>
      <w:r w:rsidR="00E509C4">
        <w:rPr>
          <w:lang w:bidi="ar-SY"/>
        </w:rPr>
        <w:t>(</w:t>
      </w:r>
      <w:r w:rsidR="002E1F85" w:rsidRPr="0051748A">
        <w:rPr>
          <w:lang w:bidi="ar-SY"/>
        </w:rPr>
        <w:t>S/m</w:t>
      </w:r>
      <w:r w:rsidR="00E509C4">
        <w:rPr>
          <w:lang w:bidi="ar-SY"/>
        </w:rPr>
        <w:t xml:space="preserve"> 5</w:t>
      </w:r>
      <w:r w:rsidR="00366152" w:rsidRPr="00366152">
        <w:rPr>
          <w:lang w:bidi="ar-SY"/>
        </w:rPr>
        <w:t>)</w:t>
      </w:r>
      <w:r w:rsidR="002E1F85" w:rsidRPr="0051748A">
        <w:rPr>
          <w:rtl/>
          <w:lang w:bidi="ar-SY"/>
        </w:rPr>
        <w:t>.</w:t>
      </w:r>
    </w:p>
    <w:p w14:paraId="577EB526" w14:textId="1D96D97B" w:rsidR="007A6DF5" w:rsidRDefault="007A6DF5" w:rsidP="005957BC">
      <w:pPr>
        <w:pStyle w:val="enumlev2"/>
        <w:rPr>
          <w:rtl/>
          <w:lang w:val="es-ES_tradnl" w:bidi="ar-EG"/>
        </w:rPr>
      </w:pPr>
      <w:r>
        <w:rPr>
          <w:rFonts w:hint="cs"/>
          <w:rtl/>
          <w:lang w:val="es-ES_tradnl"/>
        </w:rPr>
        <w:t>-</w:t>
      </w:r>
      <w:r>
        <w:rPr>
          <w:rtl/>
          <w:lang w:val="es-ES_tradnl"/>
        </w:rPr>
        <w:tab/>
      </w:r>
      <w:r w:rsidR="0017036C" w:rsidRPr="0017036C">
        <w:rPr>
          <w:rtl/>
          <w:lang w:bidi="ar-SY"/>
        </w:rPr>
        <w:t xml:space="preserve">قابلية التمرير </w:t>
      </w:r>
      <w:r w:rsidR="0017036C" w:rsidRPr="0051748A">
        <w:rPr>
          <w:rtl/>
          <w:lang w:bidi="ar-SY"/>
        </w:rPr>
        <w:t xml:space="preserve">النسبية: متوسط </w:t>
      </w:r>
      <w:r w:rsidR="0017036C" w:rsidRPr="0051748A">
        <w:rPr>
          <w:rFonts w:ascii="Traditional Arabic" w:hAnsi="Traditional Arabic" w:hint="cs"/>
          <w:rtl/>
          <w:lang w:bidi="ar-SY"/>
        </w:rPr>
        <w:t>الأرض</w:t>
      </w:r>
      <w:r w:rsidR="0017036C" w:rsidRPr="0051748A">
        <w:rPr>
          <w:rtl/>
          <w:lang w:bidi="ar-SY"/>
        </w:rPr>
        <w:t xml:space="preserve"> </w:t>
      </w:r>
      <w:r w:rsidR="00366152" w:rsidRPr="00366152">
        <w:rPr>
          <w:lang w:bidi="ar-SY"/>
        </w:rPr>
        <w:t>(</w:t>
      </w:r>
      <w:r w:rsidR="0017036C" w:rsidRPr="003361DA">
        <w:rPr>
          <w:lang w:bidi="ar-SY"/>
        </w:rPr>
        <w:t>15</w:t>
      </w:r>
      <w:r w:rsidR="00366152" w:rsidRPr="00366152">
        <w:rPr>
          <w:lang w:bidi="ar-SY"/>
        </w:rPr>
        <w:t>)</w:t>
      </w:r>
      <w:r w:rsidR="0017036C" w:rsidRPr="0051748A">
        <w:rPr>
          <w:rtl/>
          <w:lang w:bidi="ar-SY"/>
        </w:rPr>
        <w:t xml:space="preserve">، </w:t>
      </w:r>
      <w:r w:rsidR="0017036C" w:rsidRPr="0051748A">
        <w:rPr>
          <w:rFonts w:ascii="Traditional Arabic" w:hAnsi="Traditional Arabic" w:hint="cs"/>
          <w:rtl/>
          <w:lang w:bidi="ar-SY"/>
        </w:rPr>
        <w:t>الأر</w:t>
      </w:r>
      <w:r w:rsidR="0017036C" w:rsidRPr="0051748A">
        <w:rPr>
          <w:rtl/>
          <w:lang w:bidi="ar-SY"/>
        </w:rPr>
        <w:t xml:space="preserve">ض </w:t>
      </w:r>
      <w:r w:rsidR="0017036C">
        <w:rPr>
          <w:rFonts w:hint="cs"/>
          <w:rtl/>
          <w:lang w:bidi="ar-SY"/>
        </w:rPr>
        <w:t>الرديئة</w:t>
      </w:r>
      <w:r w:rsidR="0017036C" w:rsidRPr="0051748A">
        <w:rPr>
          <w:rtl/>
          <w:lang w:bidi="ar-SY"/>
        </w:rPr>
        <w:t xml:space="preserve"> </w:t>
      </w:r>
      <w:r w:rsidR="00366152" w:rsidRPr="00366152">
        <w:rPr>
          <w:lang w:bidi="ar-SY"/>
        </w:rPr>
        <w:t>(</w:t>
      </w:r>
      <w:r w:rsidR="0017036C" w:rsidRPr="003361DA">
        <w:rPr>
          <w:lang w:bidi="ar-SY"/>
        </w:rPr>
        <w:t>4</w:t>
      </w:r>
      <w:r w:rsidR="00366152" w:rsidRPr="00366152">
        <w:rPr>
          <w:lang w:bidi="ar-SY"/>
        </w:rPr>
        <w:t>)</w:t>
      </w:r>
      <w:r w:rsidR="0017036C" w:rsidRPr="0051748A">
        <w:rPr>
          <w:rtl/>
          <w:lang w:bidi="ar-SY"/>
        </w:rPr>
        <w:t xml:space="preserve">، الأرض الجيدة </w:t>
      </w:r>
      <w:r w:rsidR="00366152" w:rsidRPr="00366152">
        <w:rPr>
          <w:lang w:bidi="ar-SY"/>
        </w:rPr>
        <w:t>(</w:t>
      </w:r>
      <w:r w:rsidR="0017036C" w:rsidRPr="003361DA">
        <w:rPr>
          <w:lang w:bidi="ar-SY"/>
        </w:rPr>
        <w:t>25</w:t>
      </w:r>
      <w:r w:rsidR="00366152" w:rsidRPr="00366152">
        <w:rPr>
          <w:lang w:bidi="ar-SY"/>
        </w:rPr>
        <w:t>)</w:t>
      </w:r>
      <w:r w:rsidR="0017036C" w:rsidRPr="0051748A">
        <w:rPr>
          <w:rtl/>
          <w:lang w:bidi="ar-SY"/>
        </w:rPr>
        <w:t xml:space="preserve">، المياه العذبة </w:t>
      </w:r>
      <w:r w:rsidR="00366152" w:rsidRPr="00366152">
        <w:rPr>
          <w:lang w:bidi="ar-SY"/>
        </w:rPr>
        <w:t>(</w:t>
      </w:r>
      <w:r w:rsidR="0017036C" w:rsidRPr="003361DA">
        <w:rPr>
          <w:lang w:bidi="ar-SY"/>
        </w:rPr>
        <w:t>81</w:t>
      </w:r>
      <w:r w:rsidR="00366152" w:rsidRPr="00366152">
        <w:rPr>
          <w:lang w:bidi="ar-SY"/>
        </w:rPr>
        <w:t>)</w:t>
      </w:r>
      <w:r w:rsidR="0017036C" w:rsidRPr="0051748A">
        <w:rPr>
          <w:rtl/>
          <w:lang w:bidi="ar-SY"/>
        </w:rPr>
        <w:t xml:space="preserve">، مياه البحر </w:t>
      </w:r>
      <w:r w:rsidR="00366152" w:rsidRPr="00366152">
        <w:rPr>
          <w:lang w:bidi="ar-SY"/>
        </w:rPr>
        <w:t>(</w:t>
      </w:r>
      <w:r w:rsidR="0017036C" w:rsidRPr="003361DA">
        <w:rPr>
          <w:lang w:bidi="ar-SY"/>
        </w:rPr>
        <w:t>81</w:t>
      </w:r>
      <w:r w:rsidR="00366152" w:rsidRPr="00366152">
        <w:rPr>
          <w:lang w:bidi="ar-SY"/>
        </w:rPr>
        <w:t>)</w:t>
      </w:r>
      <w:r w:rsidR="0017036C" w:rsidRPr="0051748A">
        <w:rPr>
          <w:rtl/>
          <w:lang w:bidi="ar-SY"/>
        </w:rPr>
        <w:t>.</w:t>
      </w:r>
    </w:p>
    <w:p w14:paraId="08535BE4" w14:textId="7303B42C" w:rsidR="005957BC" w:rsidRDefault="005957BC" w:rsidP="005957BC">
      <w:pPr>
        <w:pStyle w:val="enumlev2"/>
        <w:rPr>
          <w:rtl/>
          <w:lang w:val="es-ES_tradnl"/>
        </w:rPr>
      </w:pPr>
      <w:r>
        <w:rPr>
          <w:rFonts w:hint="cs"/>
          <w:rtl/>
          <w:lang w:val="es-ES_tradnl"/>
        </w:rPr>
        <w:t>-</w:t>
      </w:r>
      <w:r>
        <w:rPr>
          <w:rtl/>
          <w:lang w:val="es-ES_tradnl"/>
        </w:rPr>
        <w:tab/>
      </w:r>
      <w:r w:rsidR="0017036C" w:rsidRPr="0051748A">
        <w:rPr>
          <w:rtl/>
          <w:lang w:bidi="ar-SY"/>
        </w:rPr>
        <w:t>الاستقطاب: أفقي أو رأسي.</w:t>
      </w:r>
    </w:p>
    <w:p w14:paraId="00F8E97D" w14:textId="4DF960CF" w:rsidR="005957BC" w:rsidRDefault="005957BC" w:rsidP="005957BC">
      <w:pPr>
        <w:pStyle w:val="enumlev2"/>
        <w:rPr>
          <w:rtl/>
          <w:lang w:val="es-ES_tradnl"/>
        </w:rPr>
      </w:pPr>
      <w:r>
        <w:rPr>
          <w:rFonts w:hint="cs"/>
          <w:rtl/>
          <w:lang w:val="es-ES_tradnl"/>
        </w:rPr>
        <w:t>-</w:t>
      </w:r>
      <w:r>
        <w:rPr>
          <w:rtl/>
          <w:lang w:val="es-ES_tradnl"/>
        </w:rPr>
        <w:tab/>
      </w:r>
      <w:r w:rsidR="0017036C" w:rsidRPr="0051748A">
        <w:rPr>
          <w:rtl/>
          <w:lang w:bidi="ar-SY"/>
        </w:rPr>
        <w:t>معايير الموقع: عشوائي، دقيق، أو دقيق للغاية.</w:t>
      </w:r>
    </w:p>
    <w:p w14:paraId="6822019A" w14:textId="7FA72868" w:rsidR="005957BC" w:rsidRPr="005957BC" w:rsidRDefault="005957BC" w:rsidP="005957BC">
      <w:pPr>
        <w:pStyle w:val="enumlev2"/>
        <w:rPr>
          <w:rtl/>
          <w:lang w:bidi="ar-EG"/>
        </w:rPr>
      </w:pPr>
      <w:r>
        <w:rPr>
          <w:rFonts w:hint="cs"/>
          <w:rtl/>
          <w:lang w:val="es-ES_tradnl"/>
        </w:rPr>
        <w:t>-</w:t>
      </w:r>
      <w:r>
        <w:rPr>
          <w:rtl/>
          <w:lang w:val="es-ES_tradnl"/>
        </w:rPr>
        <w:tab/>
      </w:r>
      <w:r w:rsidR="0017036C" w:rsidRPr="0051748A">
        <w:rPr>
          <w:rtl/>
          <w:lang w:bidi="ar-SY"/>
        </w:rPr>
        <w:t xml:space="preserve">توفر الوقت </w:t>
      </w:r>
      <w:r w:rsidR="00B03ADA" w:rsidRPr="00B03ADA">
        <w:rPr>
          <w:lang w:bidi="ar-SY"/>
        </w:rPr>
        <w:t>(</w:t>
      </w:r>
      <w:r w:rsidR="00366152" w:rsidRPr="00366152">
        <w:rPr>
          <w:lang w:bidi="ar-SY"/>
        </w:rPr>
        <w:t>%</w:t>
      </w:r>
      <w:r w:rsidR="00B03ADA" w:rsidRPr="00B03ADA">
        <w:rPr>
          <w:lang w:bidi="ar-SY"/>
        </w:rPr>
        <w:t>)</w:t>
      </w:r>
      <w:r w:rsidR="0017036C" w:rsidRPr="0051748A">
        <w:rPr>
          <w:rtl/>
          <w:lang w:bidi="ar-SY"/>
        </w:rPr>
        <w:t xml:space="preserve">: </w:t>
      </w:r>
      <w:r w:rsidR="00366152" w:rsidRPr="00366152">
        <w:t>%</w:t>
      </w:r>
      <w:r w:rsidRPr="003361DA">
        <w:t>99</w:t>
      </w:r>
      <w:r w:rsidR="00E509C4" w:rsidRPr="008F3474">
        <w:rPr>
          <w:lang w:val="en-GB"/>
        </w:rPr>
        <w:t>–</w:t>
      </w:r>
      <w:r w:rsidR="00366152" w:rsidRPr="00366152">
        <w:t>%</w:t>
      </w:r>
      <w:r w:rsidRPr="003361DA">
        <w:t>1</w:t>
      </w:r>
      <w:r>
        <w:rPr>
          <w:rFonts w:hint="cs"/>
          <w:rtl/>
          <w:lang w:bidi="ar-EG"/>
        </w:rPr>
        <w:t>.</w:t>
      </w:r>
    </w:p>
    <w:p w14:paraId="7BA45CB1" w14:textId="5519C0A6" w:rsidR="005957BC" w:rsidRDefault="005957BC" w:rsidP="005957BC">
      <w:pPr>
        <w:pStyle w:val="enumlev2"/>
        <w:rPr>
          <w:rtl/>
          <w:lang w:val="es-ES_tradnl"/>
        </w:rPr>
      </w:pPr>
      <w:r>
        <w:rPr>
          <w:rFonts w:hint="cs"/>
          <w:rtl/>
          <w:lang w:val="es-ES_tradnl"/>
        </w:rPr>
        <w:t>-</w:t>
      </w:r>
      <w:r>
        <w:rPr>
          <w:rtl/>
          <w:lang w:val="es-ES_tradnl"/>
        </w:rPr>
        <w:tab/>
      </w:r>
      <w:r w:rsidR="0017036C" w:rsidRPr="0051748A">
        <w:rPr>
          <w:rtl/>
          <w:lang w:bidi="ar-SY"/>
        </w:rPr>
        <w:t xml:space="preserve">توفر الموقع </w:t>
      </w:r>
      <w:r w:rsidR="00B03ADA" w:rsidRPr="00B03ADA">
        <w:rPr>
          <w:lang w:bidi="ar-SY"/>
        </w:rPr>
        <w:t>(</w:t>
      </w:r>
      <w:r w:rsidR="00366152" w:rsidRPr="00366152">
        <w:rPr>
          <w:lang w:bidi="ar-SY"/>
        </w:rPr>
        <w:t>%</w:t>
      </w:r>
      <w:r w:rsidR="00B03ADA" w:rsidRPr="00B03ADA">
        <w:rPr>
          <w:lang w:bidi="ar-SY"/>
        </w:rPr>
        <w:t>)</w:t>
      </w:r>
      <w:r w:rsidR="0017036C" w:rsidRPr="0051748A">
        <w:rPr>
          <w:rtl/>
          <w:lang w:bidi="ar-SY"/>
        </w:rPr>
        <w:t xml:space="preserve">: </w:t>
      </w:r>
      <w:r w:rsidR="00366152" w:rsidRPr="00366152">
        <w:t>%</w:t>
      </w:r>
      <w:r w:rsidRPr="003361DA">
        <w:t>99</w:t>
      </w:r>
      <w:r w:rsidR="00E509C4" w:rsidRPr="008F3474">
        <w:rPr>
          <w:lang w:val="en-GB"/>
        </w:rPr>
        <w:t>–</w:t>
      </w:r>
      <w:r w:rsidR="00366152" w:rsidRPr="00366152">
        <w:t>%</w:t>
      </w:r>
      <w:r w:rsidRPr="003361DA">
        <w:t>1</w:t>
      </w:r>
      <w:r>
        <w:rPr>
          <w:rFonts w:hint="cs"/>
          <w:rtl/>
          <w:lang w:bidi="ar-EG"/>
        </w:rPr>
        <w:t>.</w:t>
      </w:r>
    </w:p>
    <w:p w14:paraId="6B84DF3F" w14:textId="4070FD62" w:rsidR="005957BC" w:rsidRDefault="005957BC" w:rsidP="005957BC">
      <w:pPr>
        <w:pStyle w:val="enumlev2"/>
        <w:rPr>
          <w:rtl/>
          <w:lang w:val="es-ES_tradnl" w:bidi="ar-EG"/>
        </w:rPr>
      </w:pPr>
      <w:r>
        <w:rPr>
          <w:rFonts w:hint="cs"/>
          <w:rtl/>
          <w:lang w:val="es-ES_tradnl"/>
        </w:rPr>
        <w:t>-</w:t>
      </w:r>
      <w:r>
        <w:rPr>
          <w:rtl/>
          <w:lang w:val="es-ES_tradnl"/>
        </w:rPr>
        <w:tab/>
      </w:r>
      <w:r w:rsidR="0017036C" w:rsidRPr="0051748A">
        <w:rPr>
          <w:rtl/>
          <w:lang w:bidi="ar-SY"/>
        </w:rPr>
        <w:t xml:space="preserve">مستوى الثقة </w:t>
      </w:r>
      <w:r w:rsidR="00B03ADA" w:rsidRPr="00B03ADA">
        <w:rPr>
          <w:lang w:bidi="ar-SY"/>
        </w:rPr>
        <w:t>(</w:t>
      </w:r>
      <w:r w:rsidR="00366152" w:rsidRPr="00366152">
        <w:rPr>
          <w:lang w:bidi="ar-SY"/>
        </w:rPr>
        <w:t>%</w:t>
      </w:r>
      <w:r w:rsidR="00B03ADA" w:rsidRPr="00B03ADA">
        <w:rPr>
          <w:lang w:bidi="ar-SY"/>
        </w:rPr>
        <w:t>)</w:t>
      </w:r>
      <w:r w:rsidR="0017036C" w:rsidRPr="0051748A">
        <w:rPr>
          <w:rtl/>
          <w:lang w:bidi="ar-SY"/>
        </w:rPr>
        <w:t xml:space="preserve">: </w:t>
      </w:r>
      <w:r w:rsidR="00366152" w:rsidRPr="00366152">
        <w:t>%</w:t>
      </w:r>
      <w:r w:rsidRPr="003361DA">
        <w:t>99</w:t>
      </w:r>
      <w:r w:rsidR="00E509C4" w:rsidRPr="008F3474">
        <w:rPr>
          <w:lang w:val="en-GB"/>
        </w:rPr>
        <w:t>–</w:t>
      </w:r>
      <w:r w:rsidR="00366152" w:rsidRPr="00366152">
        <w:t>%</w:t>
      </w:r>
      <w:r w:rsidRPr="003361DA">
        <w:t>1</w:t>
      </w:r>
      <w:r>
        <w:rPr>
          <w:rFonts w:hint="cs"/>
          <w:rtl/>
          <w:lang w:bidi="ar-EG"/>
        </w:rPr>
        <w:t>.</w:t>
      </w:r>
    </w:p>
    <w:p w14:paraId="1285D16F" w14:textId="77777777" w:rsidR="0017036C" w:rsidRDefault="0017036C" w:rsidP="0017036C">
      <w:pPr>
        <w:pStyle w:val="enumlev1"/>
        <w:rPr>
          <w:rtl/>
        </w:rPr>
      </w:pPr>
      <w:r>
        <w:rPr>
          <w:rFonts w:hint="cs"/>
          <w:rtl/>
        </w:rPr>
        <w:t>ب)</w:t>
      </w:r>
      <w:r>
        <w:rPr>
          <w:rtl/>
        </w:rPr>
        <w:tab/>
      </w:r>
      <w:r w:rsidRPr="003D1162">
        <w:rPr>
          <w:rtl/>
        </w:rPr>
        <w:t xml:space="preserve">المَعلمات المتغيرة (التي تختلف </w:t>
      </w:r>
      <w:r>
        <w:rPr>
          <w:rFonts w:hint="cs"/>
          <w:rtl/>
        </w:rPr>
        <w:t xml:space="preserve">في </w:t>
      </w:r>
      <w:r w:rsidRPr="003D1162">
        <w:rPr>
          <w:rtl/>
        </w:rPr>
        <w:t>كل حدث محاكاة):</w:t>
      </w:r>
    </w:p>
    <w:p w14:paraId="2E2551A9" w14:textId="3F55A07A" w:rsidR="005957BC" w:rsidRDefault="005957BC" w:rsidP="005957BC">
      <w:pPr>
        <w:pStyle w:val="enumlev2"/>
        <w:rPr>
          <w:rtl/>
          <w:lang w:bidi="ar-EG"/>
        </w:rPr>
      </w:pPr>
      <w:r>
        <w:rPr>
          <w:rFonts w:hint="cs"/>
          <w:rtl/>
          <w:lang w:val="es-ES_tradnl"/>
        </w:rPr>
        <w:t>-</w:t>
      </w:r>
      <w:r>
        <w:rPr>
          <w:rtl/>
          <w:lang w:val="es-ES_tradnl"/>
        </w:rPr>
        <w:tab/>
      </w:r>
      <w:r w:rsidR="0017036C" w:rsidRPr="0051748A">
        <w:rPr>
          <w:rtl/>
          <w:lang w:bidi="ar-SY"/>
        </w:rPr>
        <w:t xml:space="preserve">التردد </w:t>
      </w:r>
      <w:r w:rsidR="00366152" w:rsidRPr="00366152">
        <w:rPr>
          <w:lang w:bidi="ar-SY"/>
        </w:rPr>
        <w:t>(MHz)</w:t>
      </w:r>
      <w:r w:rsidR="0017036C" w:rsidRPr="0051748A">
        <w:rPr>
          <w:rtl/>
          <w:lang w:bidi="ar-SY"/>
        </w:rPr>
        <w:t xml:space="preserve">: </w:t>
      </w:r>
      <w:r>
        <w:t>MHz </w:t>
      </w:r>
      <w:r w:rsidRPr="003361DA">
        <w:t>40</w:t>
      </w:r>
      <w:r>
        <w:t> </w:t>
      </w:r>
      <w:r w:rsidRPr="003361DA">
        <w:t>000</w:t>
      </w:r>
      <w:r>
        <w:t xml:space="preserve"> </w:t>
      </w:r>
      <w:r>
        <w:sym w:font="Symbol" w:char="F0B3"/>
      </w:r>
      <w:r>
        <w:t xml:space="preserve"> </w:t>
      </w:r>
      <w:r>
        <w:rPr>
          <w:i/>
          <w:iCs/>
        </w:rPr>
        <w:t>f</w:t>
      </w:r>
      <w:r>
        <w:t xml:space="preserve"> </w:t>
      </w:r>
      <w:r>
        <w:sym w:font="Symbol" w:char="F020"/>
      </w:r>
      <w:r>
        <w:sym w:font="Symbol" w:char="F0B3"/>
      </w:r>
      <w:r>
        <w:t xml:space="preserve"> MHz </w:t>
      </w:r>
      <w:r w:rsidRPr="003361DA">
        <w:t>20</w:t>
      </w:r>
      <w:r>
        <w:rPr>
          <w:rFonts w:hint="cs"/>
          <w:rtl/>
          <w:lang w:bidi="ar-EG"/>
        </w:rPr>
        <w:t>.</w:t>
      </w:r>
    </w:p>
    <w:p w14:paraId="7E90132A" w14:textId="793889DF" w:rsidR="005957BC" w:rsidRDefault="005957BC" w:rsidP="005957BC">
      <w:pPr>
        <w:pStyle w:val="enumlev2"/>
        <w:rPr>
          <w:rtl/>
        </w:rPr>
      </w:pPr>
      <w:r>
        <w:rPr>
          <w:rFonts w:hint="cs"/>
          <w:rtl/>
          <w:lang w:val="es-ES_tradnl"/>
        </w:rPr>
        <w:lastRenderedPageBreak/>
        <w:t>-</w:t>
      </w:r>
      <w:r>
        <w:rPr>
          <w:rtl/>
          <w:lang w:val="es-ES_tradnl"/>
        </w:rPr>
        <w:tab/>
      </w:r>
      <w:r w:rsidR="0017036C">
        <w:rPr>
          <w:rFonts w:hint="cs"/>
          <w:rtl/>
          <w:lang w:bidi="ar-SY"/>
        </w:rPr>
        <w:t>علو</w:t>
      </w:r>
      <w:r w:rsidR="0017036C" w:rsidRPr="0051748A">
        <w:rPr>
          <w:rtl/>
          <w:lang w:bidi="ar-SY"/>
        </w:rPr>
        <w:t xml:space="preserve"> هوائي المرسِل</w:t>
      </w:r>
      <w:r w:rsidR="0017036C">
        <w:rPr>
          <w:rFonts w:hint="cs"/>
          <w:rtl/>
          <w:lang w:bidi="ar-SY"/>
        </w:rPr>
        <w:t xml:space="preserve"> </w:t>
      </w:r>
      <w:r w:rsidR="00366152" w:rsidRPr="00366152">
        <w:rPr>
          <w:lang w:bidi="ar-SY"/>
        </w:rPr>
        <w:t>(m)</w:t>
      </w:r>
      <w:r w:rsidR="0017036C" w:rsidRPr="0051748A">
        <w:rPr>
          <w:rtl/>
          <w:lang w:bidi="ar-SY"/>
        </w:rPr>
        <w:t xml:space="preserve">: </w:t>
      </w:r>
      <w:r>
        <w:t>m </w:t>
      </w:r>
      <w:r w:rsidRPr="003361DA">
        <w:t>3</w:t>
      </w:r>
      <w:r>
        <w:t> </w:t>
      </w:r>
      <w:r w:rsidRPr="003361DA">
        <w:t>000</w:t>
      </w:r>
      <w:r>
        <w:t xml:space="preserve"> </w:t>
      </w:r>
      <w:r>
        <w:sym w:font="Symbol" w:char="F0B3"/>
      </w:r>
      <w:r>
        <w:t xml:space="preserve"> </w:t>
      </w:r>
      <w:r>
        <w:rPr>
          <w:i/>
          <w:iCs/>
        </w:rPr>
        <w:t>h</w:t>
      </w:r>
      <w:r w:rsidRPr="005957BC">
        <w:rPr>
          <w:i/>
          <w:iCs/>
          <w:vertAlign w:val="subscript"/>
        </w:rPr>
        <w:t>t</w:t>
      </w:r>
      <w:r>
        <w:t xml:space="preserve"> </w:t>
      </w:r>
      <w:r>
        <w:sym w:font="Symbol" w:char="F020"/>
      </w:r>
      <w:r>
        <w:sym w:font="Symbol" w:char="F0B3"/>
      </w:r>
      <w:r>
        <w:t xml:space="preserve"> m </w:t>
      </w:r>
      <w:r w:rsidRPr="003361DA">
        <w:t>0</w:t>
      </w:r>
      <w:r>
        <w:t>,</w:t>
      </w:r>
      <w:r w:rsidRPr="003361DA">
        <w:t>5</w:t>
      </w:r>
      <w:r>
        <w:rPr>
          <w:rFonts w:hint="cs"/>
          <w:rtl/>
        </w:rPr>
        <w:t>.</w:t>
      </w:r>
    </w:p>
    <w:p w14:paraId="7E92C60E" w14:textId="7E73D5B6" w:rsidR="005957BC" w:rsidRDefault="005957BC" w:rsidP="005957BC">
      <w:pPr>
        <w:pStyle w:val="enumlev2"/>
        <w:rPr>
          <w:rtl/>
        </w:rPr>
      </w:pPr>
      <w:r>
        <w:rPr>
          <w:rFonts w:hint="cs"/>
          <w:rtl/>
          <w:lang w:val="es-ES_tradnl"/>
        </w:rPr>
        <w:t>-</w:t>
      </w:r>
      <w:r>
        <w:rPr>
          <w:rtl/>
          <w:lang w:val="es-ES_tradnl"/>
        </w:rPr>
        <w:tab/>
      </w:r>
      <w:r w:rsidR="0017036C">
        <w:rPr>
          <w:rFonts w:hint="cs"/>
          <w:rtl/>
          <w:lang w:bidi="ar-SY"/>
        </w:rPr>
        <w:t>علو</w:t>
      </w:r>
      <w:r w:rsidR="0017036C" w:rsidRPr="0051748A">
        <w:rPr>
          <w:rtl/>
          <w:lang w:bidi="ar-SY"/>
        </w:rPr>
        <w:t xml:space="preserve"> هوائي المستقبِل </w:t>
      </w:r>
      <w:r w:rsidR="00366152" w:rsidRPr="00366152">
        <w:rPr>
          <w:lang w:bidi="ar-SY"/>
        </w:rPr>
        <w:t>(m)</w:t>
      </w:r>
      <w:r w:rsidR="0017036C" w:rsidRPr="0051748A">
        <w:rPr>
          <w:rtl/>
          <w:lang w:bidi="ar-SY"/>
        </w:rPr>
        <w:t xml:space="preserve">: </w:t>
      </w:r>
      <w:r>
        <w:t>m </w:t>
      </w:r>
      <w:r w:rsidRPr="003361DA">
        <w:t>3</w:t>
      </w:r>
      <w:r>
        <w:t> </w:t>
      </w:r>
      <w:r w:rsidRPr="003361DA">
        <w:t>000</w:t>
      </w:r>
      <w:r>
        <w:t xml:space="preserve"> </w:t>
      </w:r>
      <w:r>
        <w:sym w:font="Symbol" w:char="F0B3"/>
      </w:r>
      <w:r>
        <w:t xml:space="preserve"> </w:t>
      </w:r>
      <w:r>
        <w:rPr>
          <w:i/>
          <w:iCs/>
        </w:rPr>
        <w:t>h</w:t>
      </w:r>
      <w:r>
        <w:rPr>
          <w:i/>
          <w:iCs/>
          <w:vertAlign w:val="subscript"/>
        </w:rPr>
        <w:t>r</w:t>
      </w:r>
      <w:r>
        <w:t xml:space="preserve"> </w:t>
      </w:r>
      <w:r>
        <w:sym w:font="Symbol" w:char="F020"/>
      </w:r>
      <w:r>
        <w:sym w:font="Symbol" w:char="F0B3"/>
      </w:r>
      <w:r>
        <w:t xml:space="preserve"> m </w:t>
      </w:r>
      <w:r w:rsidRPr="003361DA">
        <w:t>0</w:t>
      </w:r>
      <w:r>
        <w:t>,</w:t>
      </w:r>
      <w:r w:rsidRPr="003361DA">
        <w:t>5</w:t>
      </w:r>
      <w:r>
        <w:rPr>
          <w:rFonts w:hint="cs"/>
          <w:rtl/>
        </w:rPr>
        <w:t>.</w:t>
      </w:r>
    </w:p>
    <w:p w14:paraId="5E5CE0C2" w14:textId="755DB2DC" w:rsidR="005957BC" w:rsidRDefault="005957BC" w:rsidP="005957BC">
      <w:pPr>
        <w:pStyle w:val="enumlev2"/>
        <w:rPr>
          <w:rtl/>
        </w:rPr>
      </w:pPr>
      <w:r>
        <w:rPr>
          <w:rFonts w:hint="cs"/>
          <w:rtl/>
          <w:lang w:val="es-ES_tradnl"/>
        </w:rPr>
        <w:t>-</w:t>
      </w:r>
      <w:r>
        <w:rPr>
          <w:rtl/>
          <w:lang w:val="es-ES_tradnl"/>
        </w:rPr>
        <w:tab/>
      </w:r>
      <w:r w:rsidR="0017036C" w:rsidRPr="0051748A">
        <w:rPr>
          <w:rtl/>
          <w:lang w:bidi="ar-SY"/>
        </w:rPr>
        <w:t xml:space="preserve">المسافة </w:t>
      </w:r>
      <w:r w:rsidR="00B03ADA" w:rsidRPr="00B03ADA">
        <w:rPr>
          <w:lang w:bidi="ar-SY"/>
        </w:rPr>
        <w:t>(km)</w:t>
      </w:r>
      <w:r w:rsidR="0017036C" w:rsidRPr="0051748A">
        <w:rPr>
          <w:rtl/>
          <w:lang w:bidi="ar-SY"/>
        </w:rPr>
        <w:t>:</w:t>
      </w:r>
      <w:r w:rsidR="00E509C4">
        <w:rPr>
          <w:rFonts w:hint="cs"/>
          <w:rtl/>
        </w:rPr>
        <w:t xml:space="preserve"> </w:t>
      </w:r>
      <w:r>
        <w:t>km </w:t>
      </w:r>
      <w:r w:rsidRPr="003361DA">
        <w:t>2</w:t>
      </w:r>
      <w:r>
        <w:t> </w:t>
      </w:r>
      <w:r w:rsidRPr="003361DA">
        <w:t>000</w:t>
      </w:r>
      <w:r>
        <w:t xml:space="preserve"> </w:t>
      </w:r>
      <w:r>
        <w:sym w:font="Symbol" w:char="F0B3"/>
      </w:r>
      <w:r>
        <w:t xml:space="preserve"> </w:t>
      </w:r>
      <w:r>
        <w:rPr>
          <w:i/>
          <w:iCs/>
        </w:rPr>
        <w:t>d</w:t>
      </w:r>
      <w:r>
        <w:t xml:space="preserve"> </w:t>
      </w:r>
      <w:r>
        <w:sym w:font="Symbol" w:char="F020"/>
      </w:r>
      <w:r>
        <w:sym w:font="Symbol" w:char="F0B3"/>
      </w:r>
      <w:r>
        <w:t xml:space="preserve"> km </w:t>
      </w:r>
      <w:r w:rsidRPr="003361DA">
        <w:t>1</w:t>
      </w:r>
      <w:r>
        <w:rPr>
          <w:rFonts w:hint="cs"/>
          <w:rtl/>
        </w:rPr>
        <w:t>.</w:t>
      </w:r>
    </w:p>
    <w:p w14:paraId="58E02713" w14:textId="22E2B06C" w:rsidR="007A6DF5" w:rsidRPr="005957BC" w:rsidRDefault="005957BC" w:rsidP="009D7A58">
      <w:pPr>
        <w:pStyle w:val="Heading1"/>
        <w:spacing w:before="240"/>
        <w:rPr>
          <w:rtl/>
          <w:lang w:bidi="ar-EG"/>
        </w:rPr>
      </w:pPr>
      <w:bookmarkStart w:id="238" w:name="_Toc38474284"/>
      <w:r w:rsidRPr="003361DA">
        <w:t>11</w:t>
      </w:r>
      <w:r>
        <w:rPr>
          <w:rtl/>
          <w:lang w:bidi="ar-EG"/>
        </w:rPr>
        <w:tab/>
      </w:r>
      <w:r w:rsidR="0017036C" w:rsidRPr="0051748A">
        <w:rPr>
          <w:rtl/>
          <w:lang w:bidi="ar-SY"/>
        </w:rPr>
        <w:t xml:space="preserve">نموذج الانتشار </w:t>
      </w:r>
      <w:r w:rsidR="0017036C" w:rsidRPr="003D1162">
        <w:rPr>
          <w:lang w:bidi="ar-SY"/>
        </w:rPr>
        <w:t>C</w:t>
      </w:r>
      <w:r w:rsidR="0017036C" w:rsidRPr="003D1162">
        <w:rPr>
          <w:rtl/>
          <w:lang w:bidi="ar-SY"/>
        </w:rPr>
        <w:t xml:space="preserve"> </w:t>
      </w:r>
      <w:r w:rsidR="0017036C">
        <w:rPr>
          <w:rFonts w:hint="cs"/>
          <w:rtl/>
          <w:lang w:bidi="ar-SY"/>
        </w:rPr>
        <w:t>من المعيار</w:t>
      </w:r>
      <w:r w:rsidR="0017036C" w:rsidRPr="00106AAD">
        <w:rPr>
          <w:szCs w:val="30"/>
        </w:rPr>
        <w:t xml:space="preserve">IEEE </w:t>
      </w:r>
      <w:r w:rsidR="0017036C" w:rsidRPr="003361DA">
        <w:rPr>
          <w:szCs w:val="30"/>
        </w:rPr>
        <w:t>802</w:t>
      </w:r>
      <w:r w:rsidR="0017036C" w:rsidRPr="00106AAD">
        <w:rPr>
          <w:szCs w:val="30"/>
        </w:rPr>
        <w:t>.</w:t>
      </w:r>
      <w:r w:rsidR="0017036C" w:rsidRPr="003361DA">
        <w:rPr>
          <w:szCs w:val="30"/>
        </w:rPr>
        <w:t>11</w:t>
      </w:r>
      <w:bookmarkEnd w:id="238"/>
    </w:p>
    <w:p w14:paraId="264E42F1" w14:textId="5B221D83" w:rsidR="007A6DF5" w:rsidRDefault="00A355FD" w:rsidP="00796C2C">
      <w:pPr>
        <w:rPr>
          <w:rtl/>
          <w:lang w:val="es-ES_tradnl"/>
        </w:rPr>
      </w:pPr>
      <w:r w:rsidRPr="0051748A">
        <w:rPr>
          <w:rtl/>
          <w:lang w:bidi="ar-SY"/>
        </w:rPr>
        <w:t>يمكن أن يتسبب وجود المستخدمين عبر وصلة الانتشار بين المرسِل والمستقبِل في خسارة إضافية، نتيجة لخسارة</w:t>
      </w:r>
      <w:r>
        <w:rPr>
          <w:rFonts w:hint="cs"/>
          <w:rtl/>
          <w:lang w:bidi="ar-SY"/>
        </w:rPr>
        <w:t xml:space="preserve"> ناجمة عن</w:t>
      </w:r>
      <w:r w:rsidRPr="0051748A">
        <w:rPr>
          <w:rtl/>
          <w:lang w:bidi="ar-SY"/>
        </w:rPr>
        <w:t xml:space="preserve"> الجسم أو تداخل متعدد المسيرات بسبب </w:t>
      </w:r>
      <w:r>
        <w:rPr>
          <w:rFonts w:hint="cs"/>
          <w:rtl/>
          <w:lang w:bidi="ar-SY"/>
        </w:rPr>
        <w:t>الانتثار عن</w:t>
      </w:r>
      <w:r w:rsidRPr="0051748A">
        <w:rPr>
          <w:rtl/>
          <w:lang w:bidi="ar-SY"/>
        </w:rPr>
        <w:t xml:space="preserve"> الجسم. </w:t>
      </w:r>
      <w:r>
        <w:rPr>
          <w:rFonts w:hint="cs"/>
          <w:rtl/>
          <w:lang w:bidi="ar-SY"/>
        </w:rPr>
        <w:t>و</w:t>
      </w:r>
      <w:r w:rsidRPr="0051748A">
        <w:rPr>
          <w:rtl/>
          <w:lang w:bidi="ar-SY"/>
        </w:rPr>
        <w:t xml:space="preserve">في الظروف التي </w:t>
      </w:r>
      <w:r>
        <w:rPr>
          <w:rFonts w:hint="cs"/>
          <w:rtl/>
          <w:lang w:bidi="ar-SY"/>
        </w:rPr>
        <w:t>تعلو</w:t>
      </w:r>
      <w:r w:rsidRPr="0051748A">
        <w:rPr>
          <w:rtl/>
          <w:lang w:bidi="ar-SY"/>
        </w:rPr>
        <w:t xml:space="preserve"> فيها الكثافة المكانية للمستخدمين المتنقلين (أو</w:t>
      </w:r>
      <w:r w:rsidR="00796C2C">
        <w:rPr>
          <w:rFonts w:hint="cs"/>
          <w:rtl/>
          <w:lang w:bidi="ar-SY"/>
        </w:rPr>
        <w:t> </w:t>
      </w:r>
      <w:r w:rsidRPr="0051748A">
        <w:rPr>
          <w:rtl/>
          <w:lang w:bidi="ar-SY"/>
        </w:rPr>
        <w:t>المطاريف</w:t>
      </w:r>
      <w:r w:rsidRPr="00F079A2">
        <w:rPr>
          <w:rtl/>
          <w:lang w:bidi="ar-SY"/>
        </w:rPr>
        <w:t xml:space="preserve"> </w:t>
      </w:r>
      <w:r w:rsidRPr="0051748A">
        <w:rPr>
          <w:rtl/>
          <w:lang w:bidi="ar-SY"/>
        </w:rPr>
        <w:t>المتنقل</w:t>
      </w:r>
      <w:r>
        <w:rPr>
          <w:rFonts w:hint="cs"/>
          <w:rtl/>
          <w:lang w:bidi="ar-SY"/>
        </w:rPr>
        <w:t>ة</w:t>
      </w:r>
      <w:r w:rsidRPr="0051748A">
        <w:rPr>
          <w:rtl/>
          <w:lang w:bidi="ar-SY"/>
        </w:rPr>
        <w:t xml:space="preserve">)، </w:t>
      </w:r>
      <w:r>
        <w:rPr>
          <w:rFonts w:hint="cs"/>
          <w:rtl/>
          <w:lang w:bidi="ar-SY"/>
        </w:rPr>
        <w:t>يعلو</w:t>
      </w:r>
      <w:r w:rsidRPr="0051748A">
        <w:rPr>
          <w:rtl/>
          <w:lang w:bidi="ar-SY"/>
        </w:rPr>
        <w:t xml:space="preserve"> احتمال حجب المسير أيضاً، وبالتالي </w:t>
      </w:r>
      <w:r>
        <w:rPr>
          <w:rFonts w:hint="cs"/>
          <w:rtl/>
          <w:lang w:bidi="ar-SY"/>
        </w:rPr>
        <w:t>تتعذر</w:t>
      </w:r>
      <w:r w:rsidRPr="0051748A">
        <w:rPr>
          <w:rtl/>
          <w:lang w:bidi="ar-SY"/>
        </w:rPr>
        <w:t xml:space="preserve"> معالجة المسير من </w:t>
      </w:r>
      <w:r>
        <w:rPr>
          <w:rFonts w:hint="cs"/>
          <w:rtl/>
          <w:lang w:bidi="ar-SY"/>
        </w:rPr>
        <w:t>م</w:t>
      </w:r>
      <w:r w:rsidRPr="0051748A">
        <w:rPr>
          <w:rtl/>
          <w:lang w:bidi="ar-SY"/>
        </w:rPr>
        <w:t>طر</w:t>
      </w:r>
      <w:r>
        <w:rPr>
          <w:rFonts w:hint="cs"/>
          <w:rtl/>
          <w:lang w:bidi="ar-SY"/>
        </w:rPr>
        <w:t>ا</w:t>
      </w:r>
      <w:r w:rsidRPr="0051748A">
        <w:rPr>
          <w:rtl/>
          <w:lang w:bidi="ar-SY"/>
        </w:rPr>
        <w:t xml:space="preserve">ف إلى </w:t>
      </w:r>
      <w:r>
        <w:rPr>
          <w:rFonts w:hint="cs"/>
          <w:rtl/>
          <w:lang w:bidi="ar-SY"/>
        </w:rPr>
        <w:t>م</w:t>
      </w:r>
      <w:r w:rsidRPr="0051748A">
        <w:rPr>
          <w:rtl/>
          <w:lang w:bidi="ar-SY"/>
        </w:rPr>
        <w:t>طر</w:t>
      </w:r>
      <w:r>
        <w:rPr>
          <w:rFonts w:hint="cs"/>
          <w:rtl/>
          <w:lang w:bidi="ar-SY"/>
        </w:rPr>
        <w:t>ا</w:t>
      </w:r>
      <w:r w:rsidRPr="0051748A">
        <w:rPr>
          <w:rtl/>
          <w:lang w:bidi="ar-SY"/>
        </w:rPr>
        <w:t xml:space="preserve">ف على أنه خط بصر. وبناءً على ذلك، </w:t>
      </w:r>
      <w:r>
        <w:rPr>
          <w:rFonts w:hint="cs"/>
          <w:rtl/>
          <w:lang w:bidi="ar-SY"/>
        </w:rPr>
        <w:t>يكون</w:t>
      </w:r>
      <w:r w:rsidRPr="0051748A">
        <w:rPr>
          <w:rtl/>
          <w:lang w:bidi="ar-SY"/>
        </w:rPr>
        <w:t xml:space="preserve"> نموذج خسارة المسير ذ</w:t>
      </w:r>
      <w:r>
        <w:rPr>
          <w:rFonts w:hint="cs"/>
          <w:rtl/>
          <w:lang w:bidi="ar-SY"/>
        </w:rPr>
        <w:t>و</w:t>
      </w:r>
      <w:r w:rsidRPr="0051748A">
        <w:rPr>
          <w:rtl/>
          <w:lang w:bidi="ar-SY"/>
        </w:rPr>
        <w:t xml:space="preserve"> الأس الأكبر من أس نموذج خسارة المسير في الفضاء الطلق </w:t>
      </w:r>
      <w:r>
        <w:rPr>
          <w:rFonts w:hint="cs"/>
          <w:rtl/>
          <w:lang w:bidi="ar-SY"/>
        </w:rPr>
        <w:t>نموذجاً أنسب</w:t>
      </w:r>
      <w:r w:rsidRPr="0051748A">
        <w:rPr>
          <w:rtl/>
          <w:lang w:bidi="ar-SY"/>
        </w:rPr>
        <w:t xml:space="preserve"> لتوصيف الوصلات من </w:t>
      </w:r>
      <w:r>
        <w:rPr>
          <w:rFonts w:hint="cs"/>
          <w:rtl/>
          <w:lang w:bidi="ar-SY"/>
        </w:rPr>
        <w:t>م</w:t>
      </w:r>
      <w:r w:rsidRPr="0051748A">
        <w:rPr>
          <w:rtl/>
          <w:lang w:bidi="ar-SY"/>
        </w:rPr>
        <w:t>طر</w:t>
      </w:r>
      <w:r>
        <w:rPr>
          <w:rFonts w:hint="cs"/>
          <w:rtl/>
          <w:lang w:bidi="ar-SY"/>
        </w:rPr>
        <w:t>ا</w:t>
      </w:r>
      <w:r w:rsidRPr="0051748A">
        <w:rPr>
          <w:rtl/>
          <w:lang w:bidi="ar-SY"/>
        </w:rPr>
        <w:t xml:space="preserve">ف إلى </w:t>
      </w:r>
      <w:r>
        <w:rPr>
          <w:rFonts w:hint="cs"/>
          <w:rtl/>
          <w:lang w:bidi="ar-SY"/>
        </w:rPr>
        <w:t>م</w:t>
      </w:r>
      <w:r w:rsidRPr="0051748A">
        <w:rPr>
          <w:rtl/>
          <w:lang w:bidi="ar-SY"/>
        </w:rPr>
        <w:t>طر</w:t>
      </w:r>
      <w:r>
        <w:rPr>
          <w:rFonts w:hint="cs"/>
          <w:rtl/>
          <w:lang w:bidi="ar-SY"/>
        </w:rPr>
        <w:t>ا</w:t>
      </w:r>
      <w:r w:rsidRPr="0051748A">
        <w:rPr>
          <w:rtl/>
          <w:lang w:bidi="ar-SY"/>
        </w:rPr>
        <w:t xml:space="preserve">ف في النقاط الساخنة الكثيفة. </w:t>
      </w:r>
      <w:r>
        <w:rPr>
          <w:rFonts w:hint="cs"/>
          <w:rtl/>
          <w:lang w:bidi="ar-SY"/>
        </w:rPr>
        <w:t>و</w:t>
      </w:r>
      <w:r w:rsidRPr="0051748A">
        <w:rPr>
          <w:rtl/>
          <w:lang w:bidi="ar-SY"/>
        </w:rPr>
        <w:t xml:space="preserve">في نموذج الانتشار هذا، يتميز متوسط </w:t>
      </w:r>
      <w:r w:rsidRPr="0051748A">
        <w:rPr>
          <w:rFonts w:ascii="Traditional Arabic" w:hAnsi="Traditional Arabic" w:hint="cs"/>
          <w:rtl/>
          <w:lang w:bidi="ar-SY"/>
        </w:rPr>
        <w:t>خسارة</w:t>
      </w:r>
      <w:r w:rsidRPr="0051748A">
        <w:rPr>
          <w:rtl/>
          <w:lang w:bidi="ar-SY"/>
        </w:rPr>
        <w:t xml:space="preserve"> </w:t>
      </w:r>
      <w:r w:rsidRPr="0051748A">
        <w:rPr>
          <w:rFonts w:ascii="Traditional Arabic" w:hAnsi="Traditional Arabic" w:hint="cs"/>
          <w:rtl/>
          <w:lang w:bidi="ar-SY"/>
        </w:rPr>
        <w:t>المسير</w:t>
      </w:r>
      <w:r w:rsidRPr="0051748A">
        <w:rPr>
          <w:rtl/>
          <w:lang w:bidi="ar-SY"/>
        </w:rPr>
        <w:t xml:space="preserve"> </w:t>
      </w:r>
      <w:r w:rsidRPr="0051748A">
        <w:rPr>
          <w:rFonts w:ascii="Traditional Arabic" w:hAnsi="Traditional Arabic" w:hint="cs"/>
          <w:rtl/>
          <w:lang w:bidi="ar-SY"/>
        </w:rPr>
        <w:t>بنموذج</w:t>
      </w:r>
      <w:r w:rsidRPr="0051748A">
        <w:rPr>
          <w:rtl/>
          <w:lang w:bidi="ar-SY"/>
        </w:rPr>
        <w:t xml:space="preserve"> </w:t>
      </w:r>
      <w:r w:rsidRPr="0051748A">
        <w:rPr>
          <w:rFonts w:ascii="Traditional Arabic" w:hAnsi="Traditional Arabic" w:hint="cs"/>
          <w:rtl/>
          <w:lang w:bidi="ar-SY"/>
        </w:rPr>
        <w:t>مزدوج</w:t>
      </w:r>
      <w:r w:rsidRPr="0051748A">
        <w:rPr>
          <w:rtl/>
          <w:lang w:bidi="ar-SY"/>
        </w:rPr>
        <w:t xml:space="preserve"> </w:t>
      </w:r>
      <w:r w:rsidRPr="0051748A">
        <w:rPr>
          <w:rFonts w:ascii="Traditional Arabic" w:hAnsi="Traditional Arabic" w:hint="cs"/>
          <w:rtl/>
          <w:lang w:bidi="ar-SY"/>
        </w:rPr>
        <w:t>الانحدار</w:t>
      </w:r>
      <w:r w:rsidRPr="0051748A">
        <w:rPr>
          <w:rtl/>
          <w:lang w:bidi="ar-SY"/>
        </w:rPr>
        <w:t xml:space="preserve"> </w:t>
      </w:r>
      <w:r>
        <w:rPr>
          <w:rFonts w:ascii="Traditional Arabic" w:hAnsi="Traditional Arabic" w:hint="cs"/>
          <w:rtl/>
          <w:lang w:bidi="ar-SY"/>
        </w:rPr>
        <w:t xml:space="preserve">ذي </w:t>
      </w:r>
      <w:r w:rsidRPr="0051748A">
        <w:rPr>
          <w:rFonts w:ascii="Traditional Arabic" w:hAnsi="Traditional Arabic" w:hint="cs"/>
          <w:rtl/>
          <w:lang w:bidi="ar-SY"/>
        </w:rPr>
        <w:t>نقطة</w:t>
      </w:r>
      <w:r w:rsidRPr="0051748A">
        <w:rPr>
          <w:rtl/>
          <w:lang w:bidi="ar-SY"/>
        </w:rPr>
        <w:t xml:space="preserve"> </w:t>
      </w:r>
      <w:r w:rsidR="00F61B4D" w:rsidRPr="0051748A">
        <w:rPr>
          <w:rtl/>
          <w:lang w:bidi="ar-SY"/>
        </w:rPr>
        <w:t>انقطاع</w:t>
      </w:r>
      <w:r w:rsidR="00F61B4D">
        <w:rPr>
          <w:rFonts w:hint="cs"/>
          <w:rtl/>
          <w:lang w:bidi="ar-SY"/>
        </w:rPr>
        <w:t xml:space="preserve"> </w:t>
      </w:r>
      <w:r w:rsidRPr="0051748A">
        <w:rPr>
          <w:rFonts w:ascii="Traditional Arabic" w:hAnsi="Traditional Arabic" w:hint="cs"/>
          <w:rtl/>
          <w:lang w:bidi="ar-SY"/>
        </w:rPr>
        <w:t>على</w:t>
      </w:r>
      <w:r w:rsidRPr="0051748A">
        <w:rPr>
          <w:rtl/>
          <w:lang w:bidi="ar-SY"/>
        </w:rPr>
        <w:t xml:space="preserve"> </w:t>
      </w:r>
      <w:r w:rsidRPr="0051748A">
        <w:rPr>
          <w:rFonts w:ascii="Traditional Arabic" w:hAnsi="Traditional Arabic" w:hint="cs"/>
          <w:rtl/>
          <w:lang w:bidi="ar-SY"/>
        </w:rPr>
        <w:t>مسافة</w:t>
      </w:r>
      <w:r w:rsidRPr="0051748A">
        <w:rPr>
          <w:rtl/>
          <w:lang w:bidi="ar-SY"/>
        </w:rPr>
        <w:t xml:space="preserve"> </w:t>
      </w:r>
      <w:r w:rsidRPr="0051748A">
        <w:rPr>
          <w:lang w:bidi="ar-SY"/>
        </w:rPr>
        <w:t>dbp</w:t>
      </w:r>
      <w:r w:rsidRPr="0051748A">
        <w:rPr>
          <w:rtl/>
          <w:lang w:bidi="ar-SY"/>
        </w:rPr>
        <w:t xml:space="preserve">. </w:t>
      </w:r>
      <w:r>
        <w:rPr>
          <w:rFonts w:hint="cs"/>
          <w:rtl/>
          <w:lang w:bidi="ar-SY"/>
        </w:rPr>
        <w:t>و</w:t>
      </w:r>
      <w:r w:rsidRPr="0051748A">
        <w:rPr>
          <w:rtl/>
          <w:lang w:bidi="ar-SY"/>
        </w:rPr>
        <w:t>ي</w:t>
      </w:r>
      <w:r>
        <w:rPr>
          <w:rFonts w:hint="cs"/>
          <w:rtl/>
          <w:lang w:bidi="ar-SY"/>
        </w:rPr>
        <w:t>ُ</w:t>
      </w:r>
      <w:r w:rsidRPr="0051748A">
        <w:rPr>
          <w:rtl/>
          <w:lang w:bidi="ar-SY"/>
        </w:rPr>
        <w:t>ستخدم نموذج الانتشار في الفضاء الطلق (</w:t>
      </w:r>
      <w:r>
        <w:rPr>
          <w:rFonts w:hint="cs"/>
          <w:rtl/>
          <w:lang w:bidi="ar-SY"/>
        </w:rPr>
        <w:t>ذو</w:t>
      </w:r>
      <w:r w:rsidRPr="0051748A">
        <w:rPr>
          <w:rtl/>
          <w:lang w:bidi="ar-SY"/>
        </w:rPr>
        <w:t xml:space="preserve"> الأس </w:t>
      </w:r>
      <w:r w:rsidRPr="003361DA">
        <w:rPr>
          <w:lang w:bidi="ar-SY"/>
        </w:rPr>
        <w:t>2</w:t>
      </w:r>
      <w:r w:rsidR="009D7A58">
        <w:rPr>
          <w:lang w:bidi="ar-SY"/>
        </w:rPr>
        <w:t>,</w:t>
      </w:r>
      <w:r w:rsidRPr="003361DA">
        <w:rPr>
          <w:lang w:bidi="ar-SY"/>
        </w:rPr>
        <w:t>0</w:t>
      </w:r>
      <w:r w:rsidRPr="0051748A">
        <w:rPr>
          <w:rtl/>
          <w:lang w:bidi="ar-SY"/>
        </w:rPr>
        <w:t xml:space="preserve">) للمسافات الأصغر من </w:t>
      </w:r>
      <w:r w:rsidRPr="0051748A">
        <w:rPr>
          <w:lang w:bidi="ar-SY"/>
        </w:rPr>
        <w:t>dbp</w:t>
      </w:r>
      <w:r w:rsidRPr="0051748A">
        <w:rPr>
          <w:rtl/>
          <w:lang w:bidi="ar-SY"/>
        </w:rPr>
        <w:t xml:space="preserve">، بينما </w:t>
      </w:r>
      <w:r>
        <w:rPr>
          <w:rFonts w:hint="cs"/>
          <w:rtl/>
          <w:lang w:bidi="ar-SY"/>
        </w:rPr>
        <w:t>ي</w:t>
      </w:r>
      <w:r w:rsidRPr="0051748A">
        <w:rPr>
          <w:rtl/>
          <w:lang w:bidi="ar-SY"/>
        </w:rPr>
        <w:t xml:space="preserve">طبَّق الأس </w:t>
      </w:r>
      <w:r w:rsidRPr="003361DA">
        <w:rPr>
          <w:lang w:bidi="ar-SY"/>
        </w:rPr>
        <w:t>3</w:t>
      </w:r>
      <w:r w:rsidR="009D7A58">
        <w:rPr>
          <w:lang w:bidi="ar-SY"/>
        </w:rPr>
        <w:t>,</w:t>
      </w:r>
      <w:r w:rsidRPr="003361DA">
        <w:rPr>
          <w:lang w:bidi="ar-SY"/>
        </w:rPr>
        <w:t>5</w:t>
      </w:r>
      <w:r>
        <w:rPr>
          <w:rFonts w:hint="cs"/>
          <w:rtl/>
          <w:lang w:bidi="ar-SY"/>
        </w:rPr>
        <w:t xml:space="preserve"> </w:t>
      </w:r>
      <w:r w:rsidRPr="0051748A">
        <w:rPr>
          <w:rtl/>
          <w:lang w:bidi="ar-SY"/>
        </w:rPr>
        <w:t xml:space="preserve">للمسافات </w:t>
      </w:r>
      <w:r>
        <w:rPr>
          <w:rFonts w:hint="cs"/>
          <w:rtl/>
          <w:lang w:bidi="ar-SY"/>
        </w:rPr>
        <w:t>الأطول</w:t>
      </w:r>
      <w:r w:rsidRPr="0051748A">
        <w:rPr>
          <w:rtl/>
          <w:lang w:bidi="ar-SY"/>
        </w:rPr>
        <w:t>:</w:t>
      </w:r>
    </w:p>
    <w:p w14:paraId="50D93E68" w14:textId="7DAD8A55" w:rsidR="005957BC" w:rsidRPr="006372DD" w:rsidRDefault="004036EA" w:rsidP="009D7A58">
      <w:pPr>
        <w:pStyle w:val="Equation"/>
        <w:bidi/>
        <w:jc w:val="center"/>
      </w:pPr>
      <w:r w:rsidRPr="006372DD">
        <w:rPr>
          <w:position w:val="-74"/>
        </w:rPr>
        <w:object w:dxaOrig="3920" w:dyaOrig="1600" w14:anchorId="5BEF12B5">
          <v:shape id="_x0000_i1217" type="#_x0000_t75" style="width:197pt;height:84.9pt" o:ole="" fillcolor="window">
            <v:imagedata r:id="rId386" o:title=""/>
          </v:shape>
          <o:OLEObject Type="Embed" ProgID="Equation.3" ShapeID="_x0000_i1217" DrawAspect="Content" ObjectID="_1649659884" r:id="rId387"/>
        </w:object>
      </w:r>
    </w:p>
    <w:p w14:paraId="55CD1CC1" w14:textId="6D51E6FE" w:rsidR="007A6DF5" w:rsidRDefault="00A355FD" w:rsidP="00251D90">
      <w:pPr>
        <w:rPr>
          <w:rtl/>
          <w:lang w:val="es-ES_tradnl"/>
        </w:rPr>
      </w:pPr>
      <w:r>
        <w:rPr>
          <w:rFonts w:hint="cs"/>
          <w:rtl/>
          <w:lang w:bidi="ar-SY"/>
        </w:rPr>
        <w:t>وتعرَّف</w:t>
      </w:r>
      <w:r w:rsidRPr="0051748A">
        <w:rPr>
          <w:rtl/>
          <w:lang w:bidi="ar-SY"/>
        </w:rPr>
        <w:t xml:space="preserve"> خسارة مسير الفضاء الطلق </w:t>
      </w:r>
      <w:r w:rsidRPr="00A355FD">
        <w:rPr>
          <w:rFonts w:cs="Times New Roman"/>
          <w:i/>
          <w:sz w:val="24"/>
          <w:szCs w:val="20"/>
          <w:lang w:val="en-GB" w:eastAsia="en-US"/>
        </w:rPr>
        <w:t>L</w:t>
      </w:r>
      <w:r w:rsidRPr="00A355FD">
        <w:rPr>
          <w:rFonts w:cs="Times New Roman"/>
          <w:i/>
          <w:sz w:val="24"/>
          <w:szCs w:val="20"/>
          <w:vertAlign w:val="subscript"/>
          <w:lang w:val="en-GB" w:eastAsia="en-US"/>
        </w:rPr>
        <w:t>fs</w:t>
      </w:r>
      <w:r w:rsidR="00C555D4">
        <w:rPr>
          <w:rFonts w:cs="Times New Roman" w:hint="cs"/>
          <w:sz w:val="24"/>
          <w:szCs w:val="20"/>
          <w:rtl/>
          <w:lang w:eastAsia="en-US"/>
        </w:rPr>
        <w:t xml:space="preserve"> </w:t>
      </w:r>
      <w:r w:rsidRPr="0051748A">
        <w:rPr>
          <w:rtl/>
          <w:lang w:bidi="ar-SY"/>
        </w:rPr>
        <w:t>المعرَّفة على أنها</w:t>
      </w:r>
      <w:r>
        <w:rPr>
          <w:rFonts w:hint="cs"/>
          <w:rtl/>
          <w:lang w:bidi="ar-SY"/>
        </w:rPr>
        <w:t>:</w:t>
      </w:r>
    </w:p>
    <w:p w14:paraId="41C919F6" w14:textId="77777777" w:rsidR="005957BC" w:rsidRPr="00832DA5" w:rsidRDefault="005957BC" w:rsidP="005957BC">
      <w:pPr>
        <w:pStyle w:val="Equation"/>
        <w:spacing w:before="100" w:after="100"/>
        <w:jc w:val="center"/>
        <w:rPr>
          <w:snapToGrid w:val="0"/>
          <w:lang w:val="en-US"/>
        </w:rPr>
      </w:pPr>
      <w:r w:rsidRPr="00D64D10">
        <w:rPr>
          <w:snapToGrid w:val="0"/>
          <w:position w:val="-36"/>
        </w:rPr>
        <w:object w:dxaOrig="4781" w:dyaOrig="852" w14:anchorId="2ED879E5">
          <v:shape id="_x0000_i1218" type="#_x0000_t75" style="width:239.1pt;height:42.8pt" o:ole="" fillcolor="window">
            <v:imagedata r:id="rId388" o:title=""/>
          </v:shape>
          <o:OLEObject Type="Embed" ProgID="Equation.3" ShapeID="_x0000_i1218" DrawAspect="Content" ObjectID="_1649659885" r:id="rId389"/>
        </w:object>
      </w:r>
    </w:p>
    <w:p w14:paraId="13148279" w14:textId="2B306D88" w:rsidR="00251D90" w:rsidRDefault="005957BC" w:rsidP="005957BC">
      <w:pPr>
        <w:rPr>
          <w:rtl/>
          <w:lang w:bidi="ar-EG"/>
        </w:rPr>
      </w:pPr>
      <w:r>
        <w:rPr>
          <w:rFonts w:hint="cs"/>
          <w:rtl/>
          <w:lang w:bidi="ar-EG"/>
        </w:rPr>
        <w:t>حيث:</w:t>
      </w:r>
    </w:p>
    <w:p w14:paraId="7BE6D00C" w14:textId="64F15A44" w:rsidR="005957BC" w:rsidRPr="00D64D10" w:rsidRDefault="005957BC" w:rsidP="005957BC">
      <w:pPr>
        <w:pStyle w:val="Equationlegend"/>
        <w:bidi/>
        <w:spacing w:before="60"/>
      </w:pPr>
      <w:r w:rsidRPr="00D64D10">
        <w:rPr>
          <w:i/>
          <w:iCs/>
        </w:rPr>
        <w:tab/>
      </w:r>
      <w:bookmarkStart w:id="239" w:name="lt_pId1245"/>
      <w:r w:rsidRPr="00D64D10">
        <w:rPr>
          <w:i/>
          <w:iCs/>
        </w:rPr>
        <w:t>f</w:t>
      </w:r>
      <w:bookmarkEnd w:id="239"/>
      <w:r>
        <w:rPr>
          <w:rFonts w:hint="cs"/>
          <w:rtl/>
        </w:rPr>
        <w:t>:</w:t>
      </w:r>
      <w:r w:rsidRPr="00D64D10">
        <w:tab/>
      </w:r>
      <w:bookmarkStart w:id="240" w:name="lt_pId1246"/>
      <w:r w:rsidR="00F61B4D" w:rsidRPr="0051748A">
        <w:rPr>
          <w:rtl/>
          <w:lang w:bidi="ar-SY"/>
        </w:rPr>
        <w:t xml:space="preserve">التردد </w:t>
      </w:r>
      <w:r w:rsidR="00366152" w:rsidRPr="00366152">
        <w:t>(MHz)</w:t>
      </w:r>
      <w:bookmarkEnd w:id="240"/>
    </w:p>
    <w:p w14:paraId="6C6BBCBB" w14:textId="77777777" w:rsidR="00C555D4" w:rsidRDefault="005957BC" w:rsidP="00C555D4">
      <w:pPr>
        <w:pStyle w:val="Equationlegend"/>
        <w:bidi/>
        <w:spacing w:before="60"/>
        <w:rPr>
          <w:i/>
          <w:iCs/>
        </w:rPr>
      </w:pPr>
      <w:r w:rsidRPr="00D64D10">
        <w:rPr>
          <w:i/>
          <w:iCs/>
        </w:rPr>
        <w:tab/>
      </w:r>
      <w:bookmarkStart w:id="241" w:name="lt_pId1247"/>
      <w:r w:rsidRPr="00D64D10">
        <w:rPr>
          <w:i/>
          <w:iCs/>
        </w:rPr>
        <w:t>h</w:t>
      </w:r>
      <w:r w:rsidRPr="00D64D10">
        <w:rPr>
          <w:i/>
          <w:iCs/>
          <w:vertAlign w:val="subscript"/>
        </w:rPr>
        <w:t>t</w:t>
      </w:r>
      <w:bookmarkEnd w:id="241"/>
      <w:r>
        <w:rPr>
          <w:rFonts w:hint="cs"/>
          <w:iCs/>
          <w:rtl/>
        </w:rPr>
        <w:t>:</w:t>
      </w:r>
      <w:r w:rsidRPr="00D64D10">
        <w:rPr>
          <w:iCs/>
        </w:rPr>
        <w:tab/>
      </w:r>
      <w:r w:rsidR="00F61B4D">
        <w:rPr>
          <w:rFonts w:hint="cs"/>
          <w:rtl/>
          <w:lang w:bidi="ar-SY"/>
        </w:rPr>
        <w:t>علو</w:t>
      </w:r>
      <w:r w:rsidR="00F61B4D" w:rsidRPr="003D1162">
        <w:rPr>
          <w:rtl/>
          <w:lang w:bidi="ar-SY"/>
        </w:rPr>
        <w:t xml:space="preserve"> هوائي المرسِل فوق الأرض</w:t>
      </w:r>
      <w:r w:rsidR="00C555D4">
        <w:rPr>
          <w:rFonts w:hint="cs"/>
          <w:rtl/>
          <w:lang w:bidi="ar-SY"/>
        </w:rPr>
        <w:t xml:space="preserve"> </w:t>
      </w:r>
      <w:r w:rsidR="00366152" w:rsidRPr="00366152">
        <w:rPr>
          <w:lang w:bidi="ar-EG"/>
        </w:rPr>
        <w:t>(m)</w:t>
      </w:r>
    </w:p>
    <w:p w14:paraId="7F5D8B9C" w14:textId="7C34476B" w:rsidR="005957BC" w:rsidRPr="00D64D10" w:rsidRDefault="005957BC" w:rsidP="00C555D4">
      <w:pPr>
        <w:pStyle w:val="Equationlegend"/>
        <w:bidi/>
        <w:spacing w:before="60"/>
      </w:pPr>
      <w:r w:rsidRPr="00D64D10">
        <w:rPr>
          <w:i/>
          <w:iCs/>
        </w:rPr>
        <w:tab/>
      </w:r>
      <w:bookmarkStart w:id="242" w:name="lt_pId1249"/>
      <w:r w:rsidRPr="00D64D10">
        <w:rPr>
          <w:i/>
          <w:iCs/>
        </w:rPr>
        <w:t>h</w:t>
      </w:r>
      <w:r w:rsidRPr="00D64D10">
        <w:rPr>
          <w:i/>
          <w:iCs/>
          <w:vertAlign w:val="subscript"/>
        </w:rPr>
        <w:t>r</w:t>
      </w:r>
      <w:bookmarkEnd w:id="242"/>
      <w:r>
        <w:rPr>
          <w:rFonts w:hint="cs"/>
          <w:i/>
          <w:iCs/>
          <w:rtl/>
        </w:rPr>
        <w:t>:</w:t>
      </w:r>
      <w:r w:rsidRPr="00D64D10">
        <w:rPr>
          <w:i/>
          <w:iCs/>
        </w:rPr>
        <w:tab/>
      </w:r>
      <w:bookmarkStart w:id="243" w:name="lt_pId1250"/>
      <w:r w:rsidR="00F61B4D">
        <w:rPr>
          <w:rFonts w:hint="cs"/>
          <w:rtl/>
          <w:lang w:bidi="ar-SY"/>
        </w:rPr>
        <w:t>علو</w:t>
      </w:r>
      <w:r w:rsidR="00F61B4D" w:rsidRPr="003D1162">
        <w:rPr>
          <w:rtl/>
          <w:lang w:bidi="ar-SY"/>
        </w:rPr>
        <w:t xml:space="preserve"> هوائي المستقبِل فوق الأرض</w:t>
      </w:r>
      <w:r w:rsidR="00F61B4D">
        <w:rPr>
          <w:rFonts w:hint="cs"/>
          <w:rtl/>
          <w:lang w:bidi="ar-SY"/>
        </w:rPr>
        <w:t xml:space="preserve"> </w:t>
      </w:r>
      <w:r w:rsidR="00366152" w:rsidRPr="00366152">
        <w:rPr>
          <w:iCs/>
        </w:rPr>
        <w:t>(m)</w:t>
      </w:r>
      <w:bookmarkEnd w:id="243"/>
    </w:p>
    <w:p w14:paraId="42C1CD38" w14:textId="4E8AF93D" w:rsidR="005957BC" w:rsidRPr="00D64D10" w:rsidRDefault="005957BC" w:rsidP="005957BC">
      <w:pPr>
        <w:pStyle w:val="Equationlegend"/>
        <w:bidi/>
        <w:spacing w:before="60"/>
      </w:pPr>
      <w:r w:rsidRPr="00D64D10">
        <w:rPr>
          <w:i/>
          <w:iCs/>
        </w:rPr>
        <w:tab/>
      </w:r>
      <w:bookmarkStart w:id="244" w:name="lt_pId1251"/>
      <w:r w:rsidRPr="00D64D10">
        <w:rPr>
          <w:i/>
          <w:iCs/>
        </w:rPr>
        <w:t>d</w:t>
      </w:r>
      <w:bookmarkEnd w:id="244"/>
      <w:r>
        <w:rPr>
          <w:rFonts w:hint="cs"/>
          <w:rtl/>
        </w:rPr>
        <w:t>:</w:t>
      </w:r>
      <w:r w:rsidRPr="00D64D10">
        <w:tab/>
      </w:r>
      <w:bookmarkStart w:id="245" w:name="lt_pId1252"/>
      <w:r w:rsidR="00F61B4D" w:rsidRPr="003D1162">
        <w:rPr>
          <w:rtl/>
          <w:lang w:bidi="ar-SY"/>
        </w:rPr>
        <w:t>المسافة بين المرسِل والمستقبِل</w:t>
      </w:r>
      <w:r w:rsidR="00F61B4D">
        <w:rPr>
          <w:rFonts w:hint="cs"/>
          <w:rtl/>
          <w:lang w:bidi="ar-SY"/>
        </w:rPr>
        <w:t xml:space="preserve"> </w:t>
      </w:r>
      <w:r w:rsidR="00B03ADA" w:rsidRPr="00B03ADA">
        <w:t>(km)</w:t>
      </w:r>
      <w:bookmarkEnd w:id="245"/>
    </w:p>
    <w:p w14:paraId="1FEAA667" w14:textId="1FF4AEC5" w:rsidR="005957BC" w:rsidRPr="00D64D10" w:rsidRDefault="005957BC" w:rsidP="005957BC">
      <w:pPr>
        <w:pStyle w:val="Equationlegend"/>
        <w:bidi/>
      </w:pPr>
      <w:r w:rsidRPr="00D64D10">
        <w:rPr>
          <w:i/>
          <w:iCs/>
        </w:rPr>
        <w:tab/>
      </w:r>
      <w:bookmarkStart w:id="246" w:name="lt_pId1253"/>
      <w:r w:rsidRPr="00D64D10">
        <w:rPr>
          <w:i/>
          <w:iCs/>
        </w:rPr>
        <w:t>d</w:t>
      </w:r>
      <w:r w:rsidRPr="00D64D10">
        <w:rPr>
          <w:i/>
          <w:iCs/>
          <w:vertAlign w:val="subscript"/>
        </w:rPr>
        <w:t>bp</w:t>
      </w:r>
      <w:bookmarkEnd w:id="246"/>
      <w:r>
        <w:rPr>
          <w:rFonts w:hint="cs"/>
          <w:rtl/>
        </w:rPr>
        <w:t>:</w:t>
      </w:r>
      <w:r w:rsidRPr="00D64D10">
        <w:tab/>
      </w:r>
      <w:bookmarkStart w:id="247" w:name="lt_pId1254"/>
      <w:r w:rsidR="00F61B4D" w:rsidRPr="0051748A">
        <w:rPr>
          <w:rtl/>
          <w:lang w:bidi="ar-SY"/>
        </w:rPr>
        <w:t xml:space="preserve">مسافة نقطة الانقطاع عن المرسِل </w:t>
      </w:r>
      <w:r w:rsidR="00B03ADA" w:rsidRPr="00B03ADA">
        <w:t>(km)</w:t>
      </w:r>
      <w:bookmarkEnd w:id="247"/>
      <w:r>
        <w:rPr>
          <w:rFonts w:hint="cs"/>
          <w:rtl/>
        </w:rPr>
        <w:t>.</w:t>
      </w:r>
    </w:p>
    <w:p w14:paraId="151A9C56" w14:textId="59E9319D" w:rsidR="005957BC" w:rsidRDefault="007F6746" w:rsidP="005957BC">
      <w:pPr>
        <w:rPr>
          <w:rtl/>
          <w:lang w:bidi="ar-SY"/>
        </w:rPr>
      </w:pPr>
      <w:r w:rsidRPr="0051748A">
        <w:rPr>
          <w:rtl/>
        </w:rPr>
        <w:t xml:space="preserve">بالإضافة إلى ذلك، يمكن تطبيق التظليل الموزع اللوغاريتمي العادي </w:t>
      </w:r>
      <w:r w:rsidRPr="0051748A">
        <w:rPr>
          <w:rFonts w:hint="cs"/>
          <w:rtl/>
        </w:rPr>
        <w:t>ب</w:t>
      </w:r>
      <w:r w:rsidRPr="0051748A">
        <w:rPr>
          <w:rtl/>
        </w:rPr>
        <w:t>انحراف معياري معين على خسارة المسير المتوسطة المحسوبة</w:t>
      </w:r>
      <w:r>
        <w:rPr>
          <w:rFonts w:hint="cs"/>
          <w:rtl/>
        </w:rPr>
        <w:t>.</w:t>
      </w:r>
      <w:r w:rsidRPr="007F6746">
        <w:rPr>
          <w:rFonts w:hint="cs"/>
          <w:rtl/>
          <w:lang w:bidi="ar-SY"/>
        </w:rPr>
        <w:t xml:space="preserve"> </w:t>
      </w:r>
      <w:r>
        <w:rPr>
          <w:rFonts w:hint="cs"/>
          <w:rtl/>
          <w:lang w:bidi="ar-SY"/>
        </w:rPr>
        <w:t>و</w:t>
      </w:r>
      <w:r w:rsidRPr="0051748A">
        <w:rPr>
          <w:rtl/>
          <w:lang w:bidi="ar-SY"/>
        </w:rPr>
        <w:t xml:space="preserve">عندما </w:t>
      </w:r>
      <w:r>
        <w:rPr>
          <w:rFonts w:hint="cs"/>
          <w:rtl/>
          <w:lang w:bidi="ar-SY"/>
        </w:rPr>
        <w:t>تقل</w:t>
      </w:r>
      <w:r w:rsidRPr="0051748A">
        <w:rPr>
          <w:rtl/>
          <w:lang w:bidi="ar-SY"/>
        </w:rPr>
        <w:t xml:space="preserve"> خسارة المسير المحسوبة </w:t>
      </w:r>
      <w:r>
        <w:rPr>
          <w:rFonts w:hint="cs"/>
          <w:rtl/>
          <w:lang w:bidi="ar-SY"/>
        </w:rPr>
        <w:t>ع</w:t>
      </w:r>
      <w:r w:rsidRPr="0051748A">
        <w:rPr>
          <w:rtl/>
          <w:lang w:bidi="ar-SY"/>
        </w:rPr>
        <w:t>ن التوهين في الفضاء الطلق للمسافة نفسها، يُستخدم التوهين في الفضاء الطلق بدلاً من</w:t>
      </w:r>
      <w:r>
        <w:rPr>
          <w:rFonts w:hint="cs"/>
          <w:rtl/>
          <w:lang w:bidi="ar-SY"/>
        </w:rPr>
        <w:t>ها</w:t>
      </w:r>
      <w:r w:rsidRPr="0051748A">
        <w:rPr>
          <w:rtl/>
          <w:lang w:bidi="ar-SY"/>
        </w:rPr>
        <w:t>.</w:t>
      </w:r>
      <w:r w:rsidRPr="007F6746">
        <w:rPr>
          <w:rFonts w:hint="cs"/>
          <w:rtl/>
          <w:lang w:bidi="ar-SY"/>
        </w:rPr>
        <w:t xml:space="preserve"> </w:t>
      </w:r>
      <w:r>
        <w:rPr>
          <w:rFonts w:hint="cs"/>
          <w:rtl/>
          <w:lang w:bidi="ar-SY"/>
        </w:rPr>
        <w:t>و</w:t>
      </w:r>
      <w:r w:rsidRPr="0051748A">
        <w:rPr>
          <w:rtl/>
          <w:lang w:bidi="ar-SY"/>
        </w:rPr>
        <w:t xml:space="preserve">يُستخدم نموذج الانتشار هذا لحساب التداخل من </w:t>
      </w:r>
      <w:r>
        <w:rPr>
          <w:rFonts w:hint="cs"/>
          <w:rtl/>
          <w:lang w:bidi="ar-SY"/>
        </w:rPr>
        <w:t>م</w:t>
      </w:r>
      <w:r w:rsidRPr="0051748A">
        <w:rPr>
          <w:rtl/>
          <w:lang w:bidi="ar-SY"/>
        </w:rPr>
        <w:t>طر</w:t>
      </w:r>
      <w:r>
        <w:rPr>
          <w:rFonts w:hint="cs"/>
          <w:rtl/>
          <w:lang w:bidi="ar-SY"/>
        </w:rPr>
        <w:t>ا</w:t>
      </w:r>
      <w:r w:rsidRPr="0051748A">
        <w:rPr>
          <w:rtl/>
          <w:lang w:bidi="ar-SY"/>
        </w:rPr>
        <w:t xml:space="preserve">ف إلى </w:t>
      </w:r>
      <w:r>
        <w:rPr>
          <w:rFonts w:hint="cs"/>
          <w:rtl/>
          <w:lang w:bidi="ar-SY"/>
        </w:rPr>
        <w:t>م</w:t>
      </w:r>
      <w:r w:rsidRPr="0051748A">
        <w:rPr>
          <w:rtl/>
          <w:lang w:bidi="ar-SY"/>
        </w:rPr>
        <w:t>طر</w:t>
      </w:r>
      <w:r>
        <w:rPr>
          <w:rFonts w:hint="cs"/>
          <w:rtl/>
          <w:lang w:bidi="ar-SY"/>
        </w:rPr>
        <w:t>ا</w:t>
      </w:r>
      <w:r w:rsidRPr="0051748A">
        <w:rPr>
          <w:rtl/>
          <w:lang w:bidi="ar-SY"/>
        </w:rPr>
        <w:t>ف، و</w:t>
      </w:r>
      <w:r>
        <w:rPr>
          <w:rFonts w:hint="cs"/>
          <w:rtl/>
          <w:lang w:bidi="ar-SY"/>
        </w:rPr>
        <w:t>هو يحدد</w:t>
      </w:r>
      <w:r w:rsidRPr="0051748A">
        <w:rPr>
          <w:rtl/>
          <w:lang w:bidi="ar-SY"/>
        </w:rPr>
        <w:t xml:space="preserve"> خسائر التظليل الناتجة عن كائنات بين المطرافين، ولكنه لا يفسر صراحةً أي خسارة من كائنات </w:t>
      </w:r>
      <w:r>
        <w:rPr>
          <w:rFonts w:hint="cs"/>
          <w:rtl/>
          <w:lang w:bidi="ar-SY"/>
        </w:rPr>
        <w:t xml:space="preserve">في </w:t>
      </w:r>
      <w:r w:rsidRPr="0051748A">
        <w:rPr>
          <w:rtl/>
          <w:lang w:bidi="ar-SY"/>
        </w:rPr>
        <w:t>المجال</w:t>
      </w:r>
      <w:r w:rsidRPr="007F6746">
        <w:rPr>
          <w:rFonts w:hint="cs"/>
          <w:rtl/>
          <w:lang w:bidi="ar-SY"/>
        </w:rPr>
        <w:t xml:space="preserve"> </w:t>
      </w:r>
      <w:r>
        <w:rPr>
          <w:rFonts w:hint="cs"/>
          <w:rtl/>
          <w:lang w:bidi="ar-SY"/>
        </w:rPr>
        <w:t>ال</w:t>
      </w:r>
      <w:r w:rsidRPr="0051748A">
        <w:rPr>
          <w:rtl/>
          <w:lang w:bidi="ar-SY"/>
        </w:rPr>
        <w:t>قريب</w:t>
      </w:r>
      <w:r w:rsidR="00C555D4">
        <w:rPr>
          <w:rtl/>
          <w:lang w:bidi="ar-SY"/>
        </w:rPr>
        <w:t>،</w:t>
      </w:r>
      <w:r w:rsidRPr="0051748A">
        <w:rPr>
          <w:rtl/>
          <w:lang w:bidi="ar-SY"/>
        </w:rPr>
        <w:t xml:space="preserve"> مثل الشخص الذي يحمل المعدات.</w:t>
      </w:r>
    </w:p>
    <w:p w14:paraId="08922307" w14:textId="695669C1" w:rsidR="00796C2C" w:rsidRDefault="00796C2C">
      <w:pPr>
        <w:overflowPunct/>
        <w:autoSpaceDE/>
        <w:autoSpaceDN/>
        <w:bidi w:val="0"/>
        <w:adjustRightInd/>
        <w:spacing w:before="0" w:after="160" w:line="259" w:lineRule="auto"/>
        <w:jc w:val="left"/>
        <w:textAlignment w:val="auto"/>
        <w:rPr>
          <w:rtl/>
          <w:lang w:bidi="ar-SY"/>
        </w:rPr>
      </w:pPr>
      <w:r>
        <w:rPr>
          <w:rtl/>
          <w:lang w:bidi="ar-SY"/>
        </w:rPr>
        <w:br w:type="page"/>
      </w:r>
    </w:p>
    <w:p w14:paraId="7B57A210" w14:textId="46604788" w:rsidR="005957BC" w:rsidRDefault="005957BC" w:rsidP="0074347B">
      <w:pPr>
        <w:pStyle w:val="AppendixNoTitle"/>
        <w:rPr>
          <w:rtl/>
        </w:rPr>
      </w:pPr>
      <w:bookmarkStart w:id="248" w:name="_Toc38474285"/>
      <w:r>
        <w:rPr>
          <w:rFonts w:hint="cs"/>
          <w:rtl/>
        </w:rPr>
        <w:lastRenderedPageBreak/>
        <w:t xml:space="preserve">المرفق </w:t>
      </w:r>
      <w:r w:rsidRPr="003361DA">
        <w:t>2</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7F6746" w:rsidRPr="0051748A">
        <w:rPr>
          <w:rtl/>
        </w:rPr>
        <w:t>دالة التحكم في القدرة</w:t>
      </w:r>
      <w:bookmarkEnd w:id="248"/>
    </w:p>
    <w:p w14:paraId="5650A4F2" w14:textId="77777777" w:rsidR="005957BC" w:rsidRPr="00D64D10" w:rsidRDefault="005957BC" w:rsidP="005957BC">
      <w:pPr>
        <w:pStyle w:val="Equation"/>
        <w:jc w:val="center"/>
      </w:pPr>
      <w:r w:rsidRPr="00D64D10">
        <w:rPr>
          <w:position w:val="-14"/>
        </w:rPr>
        <w:object w:dxaOrig="6834" w:dyaOrig="369" w14:anchorId="0D7201B4">
          <v:shape id="_x0000_i1219" type="#_x0000_t75" style="width:342.35pt;height:19pt" o:ole="">
            <v:imagedata r:id="rId390" o:title=""/>
          </v:shape>
          <o:OLEObject Type="Embed" ProgID="Equation.3" ShapeID="_x0000_i1219" DrawAspect="Content" ObjectID="_1649659886" r:id="rId391"/>
        </w:object>
      </w:r>
    </w:p>
    <w:p w14:paraId="6ED4C143" w14:textId="77777777" w:rsidR="005957BC" w:rsidRPr="00D64D10" w:rsidRDefault="005957BC" w:rsidP="005957BC">
      <w:pPr>
        <w:pStyle w:val="Equation"/>
        <w:jc w:val="center"/>
      </w:pPr>
      <w:r w:rsidRPr="00D64D10">
        <w:rPr>
          <w:position w:val="-12"/>
        </w:rPr>
        <w:object w:dxaOrig="8148" w:dyaOrig="334" w14:anchorId="69B816D4">
          <v:shape id="_x0000_i1220" type="#_x0000_t75" style="width:407.55pt;height:16.3pt" o:ole="">
            <v:imagedata r:id="rId392" o:title=""/>
          </v:shape>
          <o:OLEObject Type="Embed" ProgID="Equation.3" ShapeID="_x0000_i1220" DrawAspect="Content" ObjectID="_1649659887" r:id="rId393"/>
        </w:object>
      </w:r>
    </w:p>
    <w:p w14:paraId="4186BED3" w14:textId="6983D036" w:rsidR="00BC401E" w:rsidRPr="00D64D10" w:rsidRDefault="00BC401E" w:rsidP="00BC401E">
      <w:pPr>
        <w:pStyle w:val="Equationlegend"/>
        <w:bidi/>
      </w:pPr>
      <w:r w:rsidRPr="00D64D10">
        <w:rPr>
          <w:i/>
          <w:iCs/>
        </w:rPr>
        <w:tab/>
      </w:r>
      <w:bookmarkStart w:id="249" w:name="lt_pId1261"/>
      <w:r w:rsidRPr="00D64D10">
        <w:rPr>
          <w:i/>
          <w:iCs/>
        </w:rPr>
        <w:t>P</w:t>
      </w:r>
      <w:bookmarkEnd w:id="249"/>
      <w:r>
        <w:rPr>
          <w:rFonts w:ascii="Tms Rmn" w:hAnsi="Tms Rmn" w:hint="cs"/>
          <w:sz w:val="20"/>
          <w:rtl/>
        </w:rPr>
        <w:t>:</w:t>
      </w:r>
      <w:r w:rsidRPr="00D64D10">
        <w:tab/>
      </w:r>
      <w:r w:rsidR="00E84EFD" w:rsidRPr="0051748A">
        <w:rPr>
          <w:rtl/>
          <w:lang w:bidi="ar-SY"/>
        </w:rPr>
        <w:t xml:space="preserve">القدرة التي يستقبلها مستقبِل وصلة </w:t>
      </w:r>
      <w:r w:rsidR="00E84EFD">
        <w:rPr>
          <w:rFonts w:hint="cs"/>
          <w:rtl/>
          <w:lang w:bidi="ar-SY"/>
        </w:rPr>
        <w:t>مسببة ل</w:t>
      </w:r>
      <w:r w:rsidR="00E84EFD" w:rsidRPr="0051748A">
        <w:rPr>
          <w:rtl/>
          <w:lang w:bidi="ar-SY"/>
        </w:rPr>
        <w:t xml:space="preserve">لتداخل، مثل أقرب محطة قاعدة لنظام </w:t>
      </w:r>
      <w:r w:rsidR="00E84EFD">
        <w:rPr>
          <w:rFonts w:hint="cs"/>
          <w:rtl/>
          <w:lang w:bidi="ar-SY"/>
        </w:rPr>
        <w:t>مسبب ل</w:t>
      </w:r>
      <w:r w:rsidR="00E84EFD" w:rsidRPr="0051748A">
        <w:rPr>
          <w:rtl/>
          <w:lang w:bidi="ar-SY"/>
        </w:rPr>
        <w:t>لتداخل</w:t>
      </w:r>
    </w:p>
    <w:p w14:paraId="69536DB5" w14:textId="3C9F0273" w:rsidR="00BC401E" w:rsidRPr="00D64D10" w:rsidRDefault="00E84EFD" w:rsidP="00AD7F2C">
      <w:pPr>
        <w:rPr>
          <w:rtl/>
        </w:rPr>
      </w:pPr>
      <w:r w:rsidRPr="0051748A">
        <w:rPr>
          <w:rtl/>
          <w:lang w:bidi="ar-SY"/>
        </w:rPr>
        <w:t xml:space="preserve">حيث </w:t>
      </w:r>
      <w:r>
        <w:rPr>
          <w:rFonts w:hint="cs"/>
          <w:rtl/>
          <w:lang w:bidi="ar-SY"/>
        </w:rPr>
        <w:t>يرد</w:t>
      </w:r>
      <w:r w:rsidRPr="0051748A">
        <w:rPr>
          <w:rtl/>
          <w:lang w:bidi="ar-SY"/>
        </w:rPr>
        <w:t xml:space="preserve"> تعريف </w:t>
      </w:r>
      <w:r w:rsidR="00BC401E" w:rsidRPr="00D64D10">
        <w:rPr>
          <w:position w:val="-12"/>
        </w:rPr>
        <w:object w:dxaOrig="2419" w:dyaOrig="461" w14:anchorId="32289DFB">
          <v:shape id="_x0000_i1221" type="#_x0000_t75" style="width:120.25pt;height:23.1pt" o:ole="" fillcolor="window">
            <v:imagedata r:id="rId394" o:title=""/>
          </v:shape>
          <o:OLEObject Type="Embed" ProgID="Equation.3" ShapeID="_x0000_i1221" DrawAspect="Content" ObjectID="_1649659888" r:id="rId395"/>
        </w:object>
      </w:r>
      <w:r w:rsidRPr="00E84EFD">
        <w:rPr>
          <w:rtl/>
          <w:lang w:bidi="ar-SY"/>
        </w:rPr>
        <w:t xml:space="preserve"> </w:t>
      </w:r>
      <w:r>
        <w:rPr>
          <w:rFonts w:hint="cs"/>
          <w:rtl/>
          <w:lang w:bidi="ar-SY"/>
        </w:rPr>
        <w:t>و</w:t>
      </w:r>
      <w:r w:rsidR="00BC401E" w:rsidRPr="00D64D10">
        <w:rPr>
          <w:position w:val="-12"/>
        </w:rPr>
        <w:object w:dxaOrig="968" w:dyaOrig="357" w14:anchorId="5B41868A">
          <v:shape id="_x0000_i1222" type="#_x0000_t75" style="width:48.9pt;height:19pt" o:ole="" fillcolor="window">
            <v:imagedata r:id="rId396" o:title=""/>
          </v:shape>
          <o:OLEObject Type="Embed" ProgID="Equation.3" ShapeID="_x0000_i1222" DrawAspect="Content" ObjectID="_1649659889" r:id="rId397"/>
        </w:object>
      </w:r>
      <w:r w:rsidR="00BC401E" w:rsidRPr="00D64D10">
        <w:rPr>
          <w:snapToGrid w:val="0"/>
          <w:lang w:val="en-GB"/>
        </w:rPr>
        <w:t xml:space="preserve"> </w:t>
      </w:r>
      <w:r w:rsidRPr="0051748A">
        <w:rPr>
          <w:rtl/>
          <w:lang w:bidi="ar-SY"/>
        </w:rPr>
        <w:t xml:space="preserve">في أقسام حساب </w:t>
      </w:r>
      <w:r w:rsidRPr="00E84EFD">
        <w:rPr>
          <w:i/>
          <w:iCs/>
          <w:lang w:bidi="ar-SY"/>
        </w:rPr>
        <w:t>iRSS</w:t>
      </w:r>
      <w:r w:rsidRPr="0051748A">
        <w:rPr>
          <w:rtl/>
          <w:lang w:bidi="ar-SY"/>
        </w:rPr>
        <w:t xml:space="preserve">. </w:t>
      </w:r>
      <w:r>
        <w:rPr>
          <w:rFonts w:hint="cs"/>
          <w:snapToGrid w:val="0"/>
          <w:rtl/>
        </w:rPr>
        <w:t>و</w:t>
      </w:r>
      <w:r w:rsidR="00BC401E" w:rsidRPr="00D64D10">
        <w:rPr>
          <w:position w:val="-10"/>
        </w:rPr>
        <w:object w:dxaOrig="588" w:dyaOrig="357" w14:anchorId="7BD34C99">
          <v:shape id="_x0000_i1223" type="#_x0000_t75" style="width:29.2pt;height:19pt" o:ole="" fillcolor="window">
            <v:imagedata r:id="rId398" o:title=""/>
          </v:shape>
          <o:OLEObject Type="Embed" ProgID="Equation.3" ShapeID="_x0000_i1223" DrawAspect="Content" ObjectID="_1649659890" r:id="rId399"/>
        </w:object>
      </w:r>
      <w:r w:rsidRPr="00E84EFD">
        <w:rPr>
          <w:rtl/>
          <w:lang w:bidi="ar-SY"/>
        </w:rPr>
        <w:t xml:space="preserve"> </w:t>
      </w:r>
      <w:r w:rsidRPr="0051748A">
        <w:rPr>
          <w:rtl/>
          <w:lang w:bidi="ar-SY"/>
        </w:rPr>
        <w:t>ه</w:t>
      </w:r>
      <w:r>
        <w:rPr>
          <w:rFonts w:hint="cs"/>
          <w:rtl/>
          <w:lang w:bidi="ar-SY"/>
        </w:rPr>
        <w:t>ي</w:t>
      </w:r>
      <w:r w:rsidRPr="0051748A">
        <w:rPr>
          <w:rtl/>
          <w:lang w:bidi="ar-SY"/>
        </w:rPr>
        <w:t xml:space="preserve"> </w:t>
      </w:r>
      <w:r>
        <w:rPr>
          <w:rFonts w:hint="cs"/>
          <w:rtl/>
          <w:lang w:bidi="ar-SY"/>
        </w:rPr>
        <w:t>العتبة الدنيا</w:t>
      </w:r>
      <w:r w:rsidRPr="0051748A">
        <w:rPr>
          <w:rtl/>
          <w:lang w:bidi="ar-SY"/>
        </w:rPr>
        <w:t xml:space="preserve"> (الحد الأدنى) للمستقبِل</w:t>
      </w:r>
      <w:r w:rsidR="00C555D4">
        <w:rPr>
          <w:snapToGrid w:val="0"/>
          <w:rtl/>
          <w:lang w:val="en-GB"/>
        </w:rPr>
        <w:t>.</w:t>
      </w:r>
    </w:p>
    <w:p w14:paraId="40A4966A" w14:textId="2E017B9D" w:rsidR="00BC401E" w:rsidRPr="00D64D10" w:rsidRDefault="00E84EFD" w:rsidP="00AD7F2C">
      <w:pPr>
        <w:pStyle w:val="Equation"/>
        <w:tabs>
          <w:tab w:val="left" w:pos="1985"/>
        </w:tabs>
        <w:bidi/>
        <w:ind w:left="794" w:hanging="794"/>
        <w:rPr>
          <w:rtl/>
        </w:rPr>
      </w:pPr>
      <w:r w:rsidRPr="00AD7F2C">
        <w:rPr>
          <w:rFonts w:hint="cs"/>
          <w:i/>
          <w:iCs/>
          <w:rtl/>
        </w:rPr>
        <w:t xml:space="preserve">الحالة </w:t>
      </w:r>
      <w:r w:rsidRPr="00AD7F2C">
        <w:rPr>
          <w:rFonts w:hint="cs"/>
          <w:i/>
          <w:iCs/>
        </w:rPr>
        <w:t>1</w:t>
      </w:r>
      <w:r w:rsidRPr="00AD7F2C">
        <w:rPr>
          <w:rFonts w:hint="cs"/>
          <w:i/>
          <w:iCs/>
          <w:rtl/>
        </w:rPr>
        <w:t>:</w:t>
      </w:r>
      <w:r w:rsidR="00AD7F2C">
        <w:tab/>
      </w:r>
      <w:r w:rsidR="00AD7F2C">
        <w:tab/>
      </w:r>
      <w:r w:rsidR="00BC401E" w:rsidRPr="00D64D10">
        <w:rPr>
          <w:position w:val="-10"/>
        </w:rPr>
        <w:object w:dxaOrig="1187" w:dyaOrig="357" w14:anchorId="742E7C12">
          <v:shape id="_x0000_i1224" type="#_x0000_t75" style="width:59.1pt;height:19pt" o:ole="" fillcolor="window">
            <v:imagedata r:id="rId400" o:title=""/>
          </v:shape>
          <o:OLEObject Type="Embed" ProgID="Equation.3" ShapeID="_x0000_i1224" DrawAspect="Content" ObjectID="_1649659891" r:id="rId401"/>
        </w:object>
      </w:r>
    </w:p>
    <w:p w14:paraId="052B3C4D" w14:textId="61839970" w:rsidR="00BC401E" w:rsidRPr="00D64D10" w:rsidRDefault="00AD7F2C" w:rsidP="00BC401E">
      <w:pPr>
        <w:pStyle w:val="Equation"/>
        <w:tabs>
          <w:tab w:val="left" w:pos="1985"/>
        </w:tabs>
        <w:bidi/>
        <w:ind w:left="794" w:hanging="794"/>
      </w:pPr>
      <w:r>
        <w:rPr>
          <w:rtl/>
          <w:lang w:val="en-US"/>
        </w:rPr>
        <w:tab/>
      </w:r>
      <w:r>
        <w:rPr>
          <w:lang w:val="en-US"/>
        </w:rPr>
        <w:tab/>
      </w:r>
      <w:r w:rsidR="00BC401E" w:rsidRPr="00D64D10">
        <w:rPr>
          <w:position w:val="-10"/>
        </w:rPr>
        <w:object w:dxaOrig="1901" w:dyaOrig="357" w14:anchorId="365AAD5C">
          <v:shape id="_x0000_i1225" type="#_x0000_t75" style="width:95.1pt;height:19pt" o:ole="" fillcolor="window">
            <v:imagedata r:id="rId402" o:title=""/>
          </v:shape>
          <o:OLEObject Type="Embed" ProgID="Equation.3" ShapeID="_x0000_i1225" DrawAspect="Content" ObjectID="_1649659892" r:id="rId403"/>
        </w:object>
      </w:r>
    </w:p>
    <w:p w14:paraId="66B4F6A4" w14:textId="77777777" w:rsidR="00BC401E" w:rsidRPr="00D64D10" w:rsidRDefault="00BC401E" w:rsidP="00BC401E">
      <w:pPr>
        <w:pStyle w:val="Equation"/>
        <w:tabs>
          <w:tab w:val="left" w:pos="1985"/>
        </w:tabs>
        <w:bidi/>
        <w:ind w:left="794" w:hanging="794"/>
      </w:pPr>
      <w:r w:rsidRPr="00D64D10">
        <w:tab/>
      </w:r>
      <w:r w:rsidRPr="00D64D10">
        <w:tab/>
      </w:r>
      <w:r w:rsidRPr="00D64D10">
        <w:rPr>
          <w:position w:val="-10"/>
        </w:rPr>
        <w:object w:dxaOrig="852" w:dyaOrig="357" w14:anchorId="4FB96EC6">
          <v:shape id="_x0000_i1226" type="#_x0000_t75" style="width:42.8pt;height:19pt" o:ole="" fillcolor="window">
            <v:imagedata r:id="rId404" o:title=""/>
          </v:shape>
          <o:OLEObject Type="Embed" ProgID="Equation.3" ShapeID="_x0000_i1226" DrawAspect="Content" ObjectID="_1649659893" r:id="rId405"/>
        </w:object>
      </w:r>
    </w:p>
    <w:p w14:paraId="4766D2E9" w14:textId="4F495CD4" w:rsidR="00BC401E" w:rsidRPr="00D64D10" w:rsidRDefault="00E84EFD" w:rsidP="00AD7F2C">
      <w:pPr>
        <w:pStyle w:val="Equation"/>
        <w:tabs>
          <w:tab w:val="left" w:pos="1985"/>
        </w:tabs>
        <w:bidi/>
        <w:ind w:left="794" w:hanging="794"/>
      </w:pPr>
      <w:bookmarkStart w:id="250" w:name="lt_pId1268"/>
      <w:r w:rsidRPr="00AD7F2C">
        <w:rPr>
          <w:rFonts w:hint="cs"/>
          <w:i/>
          <w:iCs/>
          <w:rtl/>
        </w:rPr>
        <w:t>حالة</w:t>
      </w:r>
      <w:r w:rsidR="00BC401E">
        <w:rPr>
          <w:rFonts w:hint="cs"/>
          <w:rtl/>
        </w:rPr>
        <w:t xml:space="preserve"> </w:t>
      </w:r>
      <w:r w:rsidR="00BC401E" w:rsidRPr="00D64D10">
        <w:t>(</w:t>
      </w:r>
      <w:r w:rsidR="00BC401E" w:rsidRPr="00D64D10">
        <w:rPr>
          <w:i/>
          <w:iCs/>
        </w:rPr>
        <w:t>i</w:t>
      </w:r>
      <w:r w:rsidR="00BC401E" w:rsidRPr="00D64D10">
        <w:t> </w:t>
      </w:r>
      <w:r w:rsidR="00BC401E" w:rsidRPr="00D64D10">
        <w:rPr>
          <w:rFonts w:ascii="Symbol" w:hAnsi="Symbol"/>
        </w:rPr>
        <w:sym w:font="Symbol" w:char="F02B"/>
      </w:r>
      <w:bookmarkEnd w:id="250"/>
      <w:r w:rsidR="00BC401E" w:rsidRPr="00D64D10">
        <w:t> </w:t>
      </w:r>
      <w:r w:rsidR="00BC401E" w:rsidRPr="003361DA">
        <w:t>1</w:t>
      </w:r>
      <w:r w:rsidR="00BC401E" w:rsidRPr="00D64D10">
        <w:t>)</w:t>
      </w:r>
      <w:r w:rsidR="00BC401E">
        <w:rPr>
          <w:rFonts w:hint="cs"/>
          <w:rtl/>
        </w:rPr>
        <w:t>:</w:t>
      </w:r>
      <w:r w:rsidR="00BC401E" w:rsidRPr="00D64D10">
        <w:tab/>
      </w:r>
      <w:r w:rsidR="00BC401E" w:rsidRPr="00D64D10">
        <w:rPr>
          <w:position w:val="-10"/>
        </w:rPr>
        <w:object w:dxaOrig="4815" w:dyaOrig="357" w14:anchorId="17DB7F4B">
          <v:shape id="_x0000_i1227" type="#_x0000_t75" style="width:240.45pt;height:19pt" o:ole="" fillcolor="window">
            <v:imagedata r:id="rId406" o:title=""/>
          </v:shape>
          <o:OLEObject Type="Embed" ProgID="Equation.3" ShapeID="_x0000_i1227" DrawAspect="Content" ObjectID="_1649659894" r:id="rId407"/>
        </w:object>
      </w:r>
    </w:p>
    <w:p w14:paraId="4EB60C9C" w14:textId="77777777" w:rsidR="00BC401E" w:rsidRPr="00D64D10" w:rsidRDefault="00BC401E" w:rsidP="00BC401E">
      <w:pPr>
        <w:pStyle w:val="Equation"/>
        <w:tabs>
          <w:tab w:val="left" w:pos="1985"/>
        </w:tabs>
        <w:bidi/>
      </w:pPr>
      <w:r w:rsidRPr="00D64D10">
        <w:tab/>
      </w:r>
      <w:r w:rsidRPr="00D64D10">
        <w:tab/>
      </w:r>
      <w:r w:rsidRPr="00D64D10">
        <w:rPr>
          <w:position w:val="-10"/>
        </w:rPr>
        <w:object w:dxaOrig="3479" w:dyaOrig="357" w14:anchorId="5AAF2029">
          <v:shape id="_x0000_i1228" type="#_x0000_t75" style="width:173.9pt;height:19pt" o:ole="" fillcolor="window">
            <v:imagedata r:id="rId408" o:title=""/>
          </v:shape>
          <o:OLEObject Type="Embed" ProgID="Equation.3" ShapeID="_x0000_i1228" DrawAspect="Content" ObjectID="_1649659895" r:id="rId409"/>
        </w:object>
      </w:r>
    </w:p>
    <w:p w14:paraId="390E9FF4" w14:textId="77777777" w:rsidR="00BC401E" w:rsidRPr="00D64D10" w:rsidRDefault="00BC401E" w:rsidP="00BC401E">
      <w:pPr>
        <w:pStyle w:val="Equation"/>
        <w:tabs>
          <w:tab w:val="left" w:pos="1985"/>
        </w:tabs>
        <w:bidi/>
      </w:pPr>
      <w:r w:rsidRPr="00D64D10">
        <w:tab/>
      </w:r>
      <w:r w:rsidRPr="00D64D10">
        <w:tab/>
      </w:r>
      <w:r w:rsidRPr="00D64D10">
        <w:rPr>
          <w:position w:val="-10"/>
        </w:rPr>
        <w:object w:dxaOrig="2166" w:dyaOrig="357" w14:anchorId="0B719C6A">
          <v:shape id="_x0000_i1229" type="#_x0000_t75" style="width:108pt;height:19pt" o:ole="" fillcolor="window">
            <v:imagedata r:id="rId410" o:title=""/>
          </v:shape>
          <o:OLEObject Type="Embed" ProgID="Equation.3" ShapeID="_x0000_i1229" DrawAspect="Content" ObjectID="_1649659896" r:id="rId411"/>
        </w:object>
      </w:r>
    </w:p>
    <w:p w14:paraId="011B20F9" w14:textId="54D18526" w:rsidR="00BC401E" w:rsidRPr="006372DD" w:rsidRDefault="00E84EFD" w:rsidP="00796C2C">
      <w:pPr>
        <w:rPr>
          <w:lang w:val="en-GB"/>
        </w:rPr>
      </w:pPr>
      <w:bookmarkStart w:id="251" w:name="lt_pId1270"/>
      <w:r w:rsidRPr="0051748A">
        <w:rPr>
          <w:rtl/>
          <w:lang w:bidi="ar-SY"/>
        </w:rPr>
        <w:t xml:space="preserve">حيث </w:t>
      </w:r>
      <w:r w:rsidRPr="00AD7F2C">
        <w:rPr>
          <w:i/>
          <w:iCs/>
          <w:lang w:bidi="ar-SY"/>
        </w:rPr>
        <w:t>i</w:t>
      </w:r>
      <w:r w:rsidRPr="0051748A">
        <w:rPr>
          <w:rtl/>
          <w:lang w:bidi="ar-SY"/>
        </w:rPr>
        <w:t xml:space="preserve"> </w:t>
      </w:r>
      <w:r>
        <w:rPr>
          <w:rFonts w:hint="cs"/>
          <w:rtl/>
          <w:lang w:bidi="ar-SY"/>
        </w:rPr>
        <w:t xml:space="preserve">هو </w:t>
      </w:r>
      <w:r w:rsidRPr="0051748A">
        <w:rPr>
          <w:rtl/>
          <w:lang w:bidi="ar-SY"/>
        </w:rPr>
        <w:t xml:space="preserve">عدد صحيح يتراوح </w:t>
      </w:r>
      <w:r>
        <w:rPr>
          <w:rFonts w:hint="cs"/>
          <w:rtl/>
          <w:lang w:bidi="ar-SY"/>
        </w:rPr>
        <w:t>بين</w:t>
      </w:r>
      <w:r w:rsidRPr="0051748A">
        <w:rPr>
          <w:rtl/>
          <w:lang w:bidi="ar-SY"/>
        </w:rPr>
        <w:t xml:space="preserve"> </w:t>
      </w:r>
      <w:r w:rsidRPr="003361DA">
        <w:rPr>
          <w:lang w:bidi="ar-SY"/>
        </w:rPr>
        <w:t>1</w:t>
      </w:r>
      <w:r w:rsidRPr="0051748A">
        <w:rPr>
          <w:rtl/>
          <w:lang w:bidi="ar-SY"/>
        </w:rPr>
        <w:t xml:space="preserve"> </w:t>
      </w:r>
      <w:r>
        <w:rPr>
          <w:rFonts w:hint="cs"/>
          <w:rtl/>
          <w:lang w:bidi="ar-SY"/>
        </w:rPr>
        <w:t>و</w:t>
      </w:r>
      <w:r w:rsidRPr="00E84EFD">
        <w:rPr>
          <w:i/>
          <w:iCs/>
          <w:lang w:bidi="ar-SY"/>
        </w:rPr>
        <w:t>n</w:t>
      </w:r>
      <w:r w:rsidRPr="0051748A">
        <w:rPr>
          <w:rFonts w:hint="cs"/>
          <w:rtl/>
          <w:lang w:bidi="ar-SY"/>
        </w:rPr>
        <w:t xml:space="preserve"> </w:t>
      </w:r>
      <w:r>
        <w:rPr>
          <w:rFonts w:hint="cs"/>
          <w:rtl/>
          <w:lang w:bidi="ar-SY"/>
        </w:rPr>
        <w:t>م</w:t>
      </w:r>
      <w:r w:rsidRPr="00796C2C">
        <w:rPr>
          <w:rFonts w:hint="cs"/>
          <w:rtl/>
        </w:rPr>
        <w:t>ن</w:t>
      </w:r>
      <w:bookmarkEnd w:id="251"/>
      <w:r w:rsidR="00796C2C">
        <w:rPr>
          <w:rFonts w:hint="cs"/>
          <w:i/>
          <w:rtl/>
          <w:lang w:val="en-GB"/>
        </w:rPr>
        <w:t xml:space="preserve"> </w:t>
      </w:r>
      <w:r w:rsidR="00796C2C" w:rsidRPr="00796C2C">
        <w:rPr>
          <w:rFonts w:hint="cs"/>
          <w:rtl/>
        </w:rPr>
        <w:t>ا</w:t>
      </w:r>
      <w:r w:rsidRPr="00796C2C">
        <w:rPr>
          <w:rFonts w:hint="cs"/>
          <w:rtl/>
        </w:rPr>
        <w:t>لخطوات</w:t>
      </w:r>
      <w:r>
        <w:rPr>
          <w:rFonts w:hint="cs"/>
          <w:rtl/>
          <w:lang w:bidi="ar-SY"/>
        </w:rPr>
        <w:t xml:space="preserve"> </w:t>
      </w:r>
      <w:r w:rsidR="00BC401E">
        <w:rPr>
          <w:rFonts w:ascii="Symbol" w:hAnsi="Symbol" w:hint="cs"/>
          <w:rtl/>
          <w:lang w:val="en-GB"/>
        </w:rPr>
        <w:t>=</w:t>
      </w:r>
      <w:r w:rsidR="00BC401E">
        <w:rPr>
          <w:rFonts w:ascii="Symbol" w:hAnsi="Symbol" w:hint="eastAsia"/>
          <w:rtl/>
          <w:lang w:val="en-GB"/>
        </w:rPr>
        <w:t>  </w:t>
      </w:r>
      <w:r w:rsidR="00BC401E" w:rsidRPr="00D64D10">
        <w:rPr>
          <w:position w:val="-30"/>
          <w:lang w:val="en-GB"/>
        </w:rPr>
        <w:object w:dxaOrig="852" w:dyaOrig="726" w14:anchorId="208A47FB">
          <v:shape id="_x0000_i1230" type="#_x0000_t75" style="width:42.8pt;height:36pt" o:ole="" fillcolor="window">
            <v:imagedata r:id="rId412" o:title=""/>
          </v:shape>
          <o:OLEObject Type="Embed" ProgID="Equation.3" ShapeID="_x0000_i1230" DrawAspect="Content" ObjectID="_1649659897" r:id="rId413"/>
        </w:object>
      </w:r>
    </w:p>
    <w:p w14:paraId="08CC8EF5" w14:textId="477E546E" w:rsidR="00BC401E" w:rsidRPr="006372DD" w:rsidRDefault="00E84EFD" w:rsidP="00AD7F2C">
      <w:pPr>
        <w:pStyle w:val="Equation"/>
        <w:tabs>
          <w:tab w:val="left" w:pos="1985"/>
        </w:tabs>
        <w:bidi/>
        <w:ind w:left="794" w:hanging="794"/>
      </w:pPr>
      <w:bookmarkStart w:id="252" w:name="lt_pId1271"/>
      <w:r w:rsidRPr="00AD7F2C">
        <w:rPr>
          <w:rFonts w:hint="cs"/>
          <w:i/>
          <w:iCs/>
          <w:rtl/>
        </w:rPr>
        <w:t>حالة</w:t>
      </w:r>
      <w:r>
        <w:rPr>
          <w:rFonts w:hint="cs"/>
          <w:rtl/>
        </w:rPr>
        <w:t xml:space="preserve"> </w:t>
      </w:r>
      <w:r w:rsidR="00BC401E" w:rsidRPr="006372DD">
        <w:t>(</w:t>
      </w:r>
      <w:r w:rsidR="00BC401E" w:rsidRPr="006372DD">
        <w:rPr>
          <w:i/>
          <w:iCs/>
        </w:rPr>
        <w:t>n</w:t>
      </w:r>
      <w:r w:rsidR="00BC401E" w:rsidRPr="006372DD">
        <w:t>_</w:t>
      </w:r>
      <w:r w:rsidR="00BC401E" w:rsidRPr="006372DD">
        <w:rPr>
          <w:rFonts w:ascii="Tms Rmn" w:hAnsi="Tms Rmn"/>
          <w:sz w:val="12"/>
        </w:rPr>
        <w:t> </w:t>
      </w:r>
      <w:r w:rsidR="00BC401E" w:rsidRPr="006372DD">
        <w:rPr>
          <w:i/>
          <w:iCs/>
        </w:rPr>
        <w:t>steps</w:t>
      </w:r>
      <w:r w:rsidR="00BC401E" w:rsidRPr="006372DD">
        <w:t> </w:t>
      </w:r>
      <w:r w:rsidR="00BC401E" w:rsidRPr="006372DD">
        <w:rPr>
          <w:rFonts w:ascii="Symbol" w:hAnsi="Symbol"/>
        </w:rPr>
        <w:sym w:font="Symbol" w:char="F02B"/>
      </w:r>
      <w:bookmarkEnd w:id="252"/>
      <w:r w:rsidR="00BC401E" w:rsidRPr="006372DD">
        <w:t> </w:t>
      </w:r>
      <w:r w:rsidR="00BC401E" w:rsidRPr="003361DA">
        <w:t>2</w:t>
      </w:r>
      <w:r w:rsidR="00BC401E" w:rsidRPr="006372DD">
        <w:t>)</w:t>
      </w:r>
      <w:r w:rsidR="00BC401E">
        <w:rPr>
          <w:rFonts w:hint="cs"/>
          <w:rtl/>
        </w:rPr>
        <w:t>:</w:t>
      </w:r>
      <w:r w:rsidR="00BC401E" w:rsidRPr="006372DD">
        <w:tab/>
      </w:r>
      <w:r w:rsidR="00BC401E">
        <w:rPr>
          <w:position w:val="-10"/>
        </w:rPr>
        <w:object w:dxaOrig="2166" w:dyaOrig="357" w14:anchorId="73F827DF">
          <v:shape id="_x0000_i1231" type="#_x0000_t75" style="width:108pt;height:19pt" o:ole="" fillcolor="window">
            <v:imagedata r:id="rId414" o:title=""/>
          </v:shape>
          <o:OLEObject Type="Embed" ProgID="Equation.3" ShapeID="_x0000_i1231" DrawAspect="Content" ObjectID="_1649659898" r:id="rId415"/>
        </w:object>
      </w:r>
    </w:p>
    <w:p w14:paraId="2A94FDB6" w14:textId="77777777" w:rsidR="00BC401E" w:rsidRPr="006372DD" w:rsidRDefault="00BC401E" w:rsidP="00BC401E">
      <w:pPr>
        <w:pStyle w:val="Equation"/>
        <w:tabs>
          <w:tab w:val="left" w:pos="1985"/>
        </w:tabs>
        <w:bidi/>
      </w:pPr>
      <w:r w:rsidRPr="00BC401E">
        <w:rPr>
          <w:lang w:val="en-GB"/>
        </w:rPr>
        <w:tab/>
      </w:r>
      <w:r w:rsidRPr="00BC401E">
        <w:rPr>
          <w:lang w:val="en-GB"/>
        </w:rPr>
        <w:tab/>
      </w:r>
      <w:r>
        <w:rPr>
          <w:position w:val="-10"/>
        </w:rPr>
        <w:object w:dxaOrig="2880" w:dyaOrig="357" w14:anchorId="121E7EFD">
          <v:shape id="_x0000_i1232" type="#_x0000_t75" style="width:2in;height:19pt" o:ole="" fillcolor="window">
            <v:imagedata r:id="rId416" o:title=""/>
          </v:shape>
          <o:OLEObject Type="Embed" ProgID="Equation.3" ShapeID="_x0000_i1232" DrawAspect="Content" ObjectID="_1649659899" r:id="rId417"/>
        </w:object>
      </w:r>
    </w:p>
    <w:p w14:paraId="30D5F0A5" w14:textId="77777777" w:rsidR="00BC401E" w:rsidRPr="006372DD" w:rsidRDefault="00BC401E" w:rsidP="00BC401E">
      <w:pPr>
        <w:pStyle w:val="Equation"/>
        <w:tabs>
          <w:tab w:val="left" w:pos="1985"/>
        </w:tabs>
        <w:bidi/>
      </w:pPr>
      <w:r w:rsidRPr="006372DD">
        <w:tab/>
      </w:r>
      <w:r w:rsidRPr="006372DD">
        <w:tab/>
      </w:r>
      <w:r>
        <w:rPr>
          <w:position w:val="-10"/>
        </w:rPr>
        <w:object w:dxaOrig="1693" w:dyaOrig="357" w14:anchorId="36FA75D2">
          <v:shape id="_x0000_i1233" type="#_x0000_t75" style="width:84.9pt;height:19pt" o:ole="" fillcolor="window">
            <v:imagedata r:id="rId418" o:title=""/>
          </v:shape>
          <o:OLEObject Type="Embed" ProgID="Equation.3" ShapeID="_x0000_i1233" DrawAspect="Content" ObjectID="_1649659900" r:id="rId419"/>
        </w:object>
      </w:r>
    </w:p>
    <w:p w14:paraId="62D03DFC" w14:textId="764A79A8" w:rsidR="00E84EFD" w:rsidRDefault="00E84EFD" w:rsidP="007F6746">
      <w:pPr>
        <w:jc w:val="left"/>
        <w:rPr>
          <w:rtl/>
          <w:lang w:bidi="ar-SY"/>
        </w:rPr>
      </w:pPr>
    </w:p>
    <w:p w14:paraId="23177545" w14:textId="55FAAB9C" w:rsidR="005957BC" w:rsidRDefault="005957BC" w:rsidP="005957BC">
      <w:pPr>
        <w:rPr>
          <w:rtl/>
          <w:lang w:bidi="ar-SY"/>
        </w:rPr>
      </w:pPr>
    </w:p>
    <w:p w14:paraId="0C966DD2" w14:textId="01FFC538" w:rsidR="005957BC" w:rsidRDefault="005957BC" w:rsidP="005957BC">
      <w:pPr>
        <w:rPr>
          <w:rtl/>
        </w:rPr>
      </w:pPr>
    </w:p>
    <w:p w14:paraId="10D16C70" w14:textId="77777777" w:rsidR="00796C2C" w:rsidRDefault="00796C2C">
      <w:pPr>
        <w:overflowPunct/>
        <w:autoSpaceDE/>
        <w:autoSpaceDN/>
        <w:bidi w:val="0"/>
        <w:adjustRightInd/>
        <w:spacing w:before="0" w:after="160" w:line="259" w:lineRule="auto"/>
        <w:jc w:val="left"/>
        <w:textAlignment w:val="auto"/>
        <w:rPr>
          <w:b/>
          <w:bCs/>
          <w:sz w:val="28"/>
          <w:szCs w:val="40"/>
          <w:rtl/>
        </w:rPr>
      </w:pPr>
      <w:bookmarkStart w:id="253" w:name="_Toc38474286"/>
      <w:r>
        <w:rPr>
          <w:rtl/>
        </w:rPr>
        <w:br w:type="page"/>
      </w:r>
    </w:p>
    <w:p w14:paraId="4C3DA419" w14:textId="4BF85493" w:rsidR="005957BC" w:rsidRDefault="00BC401E" w:rsidP="0074347B">
      <w:pPr>
        <w:pStyle w:val="AppendixNoTitle"/>
        <w:rPr>
          <w:rtl/>
        </w:rPr>
      </w:pPr>
      <w:r>
        <w:rPr>
          <w:rFonts w:hint="cs"/>
          <w:rtl/>
        </w:rPr>
        <w:lastRenderedPageBreak/>
        <w:t xml:space="preserve">المرفق </w:t>
      </w:r>
      <w:r w:rsidRPr="003361DA">
        <w:t>3</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E84EFD">
        <w:rPr>
          <w:rFonts w:hint="cs"/>
          <w:rtl/>
        </w:rPr>
        <w:t>تعاريف</w:t>
      </w:r>
      <w:r w:rsidR="00E84EFD" w:rsidRPr="0051748A">
        <w:rPr>
          <w:rtl/>
        </w:rPr>
        <w:t xml:space="preserve"> التوزع</w:t>
      </w:r>
      <w:bookmarkEnd w:id="253"/>
    </w:p>
    <w:p w14:paraId="5F3F9E18" w14:textId="7A87ADCD" w:rsidR="00BC401E" w:rsidRPr="00D64D10" w:rsidRDefault="00BC401E" w:rsidP="00BC401E">
      <w:pPr>
        <w:pStyle w:val="enumlev1"/>
        <w:rPr>
          <w:lang w:val="en-GB"/>
        </w:rPr>
      </w:pPr>
      <w:r w:rsidRPr="00D64D10">
        <w:rPr>
          <w:lang w:val="en-GB"/>
        </w:rPr>
        <w:t>–</w:t>
      </w:r>
      <w:r w:rsidRPr="00D64D10">
        <w:rPr>
          <w:lang w:val="en-GB"/>
        </w:rPr>
        <w:tab/>
      </w:r>
      <w:r w:rsidR="00EB7B31" w:rsidRPr="0051748A">
        <w:rPr>
          <w:rtl/>
        </w:rPr>
        <w:t>التوزع</w:t>
      </w:r>
      <w:r w:rsidR="00EB7B31">
        <w:rPr>
          <w:rFonts w:hint="cs"/>
          <w:rtl/>
        </w:rPr>
        <w:t xml:space="preserve"> المنتظم:</w:t>
      </w:r>
      <w:r w:rsidRPr="00D64D10">
        <w:rPr>
          <w:lang w:val="en-GB"/>
        </w:rPr>
        <w:tab/>
      </w:r>
      <w:r w:rsidRPr="00D64D10">
        <w:rPr>
          <w:position w:val="-30"/>
        </w:rPr>
        <w:object w:dxaOrig="3479" w:dyaOrig="726" w14:anchorId="2582B575">
          <v:shape id="_x0000_i1234" type="#_x0000_t75" style="width:173.9pt;height:36pt" o:ole="">
            <v:imagedata r:id="rId420" o:title=""/>
          </v:shape>
          <o:OLEObject Type="Embed" ProgID="Equation.3" ShapeID="_x0000_i1234" DrawAspect="Content" ObjectID="_1649659901" r:id="rId421"/>
        </w:object>
      </w:r>
    </w:p>
    <w:p w14:paraId="26A0F914" w14:textId="509CC63C" w:rsidR="00BC401E" w:rsidRPr="008F3474" w:rsidRDefault="00BC401E" w:rsidP="00BC401E">
      <w:pPr>
        <w:pStyle w:val="enumlev1"/>
        <w:rPr>
          <w:lang w:val="en-GB"/>
        </w:rPr>
      </w:pPr>
      <w:r w:rsidRPr="00D64D10">
        <w:rPr>
          <w:lang w:val="en-GB"/>
        </w:rPr>
        <w:t>–</w:t>
      </w:r>
      <w:r w:rsidRPr="00D64D10">
        <w:rPr>
          <w:lang w:val="en-GB"/>
        </w:rPr>
        <w:tab/>
      </w:r>
      <w:r w:rsidR="00EB7B31" w:rsidRPr="0051748A">
        <w:rPr>
          <w:rtl/>
        </w:rPr>
        <w:t>التوزع</w:t>
      </w:r>
      <w:r w:rsidR="00EB7B31">
        <w:rPr>
          <w:rFonts w:hint="cs"/>
          <w:rtl/>
        </w:rPr>
        <w:t xml:space="preserve"> الغوسي:</w:t>
      </w:r>
      <w:r w:rsidRPr="00D64D10">
        <w:rPr>
          <w:lang w:val="en-GB"/>
        </w:rPr>
        <w:tab/>
      </w:r>
      <w:r w:rsidRPr="00D64D10">
        <w:rPr>
          <w:position w:val="-36"/>
        </w:rPr>
        <w:object w:dxaOrig="2627" w:dyaOrig="852" w14:anchorId="227805D3">
          <v:shape id="_x0000_i1235" type="#_x0000_t75" style="width:131.1pt;height:42.8pt" o:ole="" fillcolor="window">
            <v:imagedata r:id="rId422" o:title=""/>
          </v:shape>
          <o:OLEObject Type="Embed" ProgID="Equation.3" ShapeID="_x0000_i1235" DrawAspect="Content" ObjectID="_1649659902" r:id="rId423"/>
        </w:object>
      </w:r>
    </w:p>
    <w:p w14:paraId="08803F7F" w14:textId="634A29A7" w:rsidR="00BC401E" w:rsidRPr="00D64D10" w:rsidRDefault="00BC401E" w:rsidP="00BC401E">
      <w:pPr>
        <w:pStyle w:val="enumlev1"/>
        <w:rPr>
          <w:lang w:val="en-GB"/>
        </w:rPr>
      </w:pPr>
      <w:r w:rsidRPr="008F3474">
        <w:rPr>
          <w:lang w:val="en-GB"/>
        </w:rPr>
        <w:t>–</w:t>
      </w:r>
      <w:r w:rsidRPr="008F3474">
        <w:rPr>
          <w:lang w:val="en-GB"/>
        </w:rPr>
        <w:tab/>
      </w:r>
      <w:r w:rsidR="00EB7B31" w:rsidRPr="0051748A">
        <w:rPr>
          <w:rtl/>
        </w:rPr>
        <w:t>توزع</w:t>
      </w:r>
      <w:r w:rsidR="00EB7B31">
        <w:rPr>
          <w:rFonts w:hint="cs"/>
          <w:rtl/>
        </w:rPr>
        <w:t xml:space="preserve"> رايلي:</w:t>
      </w:r>
      <w:r w:rsidRPr="00D64D10">
        <w:rPr>
          <w:lang w:val="en-GB"/>
        </w:rPr>
        <w:tab/>
      </w:r>
      <w:r w:rsidRPr="00D64D10">
        <w:rPr>
          <w:position w:val="-36"/>
        </w:rPr>
        <w:object w:dxaOrig="2408" w:dyaOrig="852" w14:anchorId="71842B98">
          <v:shape id="_x0000_i1236" type="#_x0000_t75" style="width:120.9pt;height:42.8pt" o:ole="" fillcolor="window">
            <v:imagedata r:id="rId424" o:title=""/>
          </v:shape>
          <o:OLEObject Type="Embed" ProgID="Equation.3" ShapeID="_x0000_i1236" DrawAspect="Content" ObjectID="_1649659903" r:id="rId425"/>
        </w:object>
      </w:r>
    </w:p>
    <w:p w14:paraId="3B10ACB3" w14:textId="3A0FF84C" w:rsidR="00BC401E" w:rsidRPr="00D64D10" w:rsidRDefault="00BC401E" w:rsidP="00BC401E">
      <w:pPr>
        <w:pStyle w:val="enumlev1"/>
        <w:rPr>
          <w:snapToGrid w:val="0"/>
          <w:lang w:val="en-GB"/>
        </w:rPr>
      </w:pPr>
      <w:r w:rsidRPr="00D64D10">
        <w:rPr>
          <w:snapToGrid w:val="0"/>
          <w:lang w:val="en-GB"/>
        </w:rPr>
        <w:t>–</w:t>
      </w:r>
      <w:r w:rsidRPr="00D64D10">
        <w:rPr>
          <w:snapToGrid w:val="0"/>
          <w:lang w:val="en-GB"/>
        </w:rPr>
        <w:tab/>
      </w:r>
      <w:r w:rsidR="00EB7B31" w:rsidRPr="0051748A">
        <w:rPr>
          <w:rtl/>
        </w:rPr>
        <w:t xml:space="preserve">التوزع </w:t>
      </w:r>
      <w:r w:rsidR="00EB7B31">
        <w:rPr>
          <w:rFonts w:hint="cs"/>
          <w:rtl/>
        </w:rPr>
        <w:t>المعرَّف</w:t>
      </w:r>
      <w:r w:rsidR="00EB7B31" w:rsidRPr="0051748A">
        <w:rPr>
          <w:rtl/>
        </w:rPr>
        <w:t xml:space="preserve"> من المستخدم: </w:t>
      </w:r>
      <w:r w:rsidR="00EB7B31">
        <w:rPr>
          <w:rFonts w:hint="cs"/>
          <w:rtl/>
        </w:rPr>
        <w:t>تنبغي</w:t>
      </w:r>
      <w:r w:rsidR="00EB7B31" w:rsidRPr="0051748A">
        <w:rPr>
          <w:rtl/>
        </w:rPr>
        <w:t xml:space="preserve"> مراعاة خيار تضمين توزع معرف من المستخدم في الأداة.</w:t>
      </w:r>
    </w:p>
    <w:p w14:paraId="09BE2666" w14:textId="002A1153" w:rsidR="00BC401E" w:rsidRPr="00D64D10" w:rsidRDefault="00BC401E" w:rsidP="00BC401E">
      <w:pPr>
        <w:pStyle w:val="enumlev1"/>
        <w:rPr>
          <w:snapToGrid w:val="0"/>
          <w:lang w:val="en-GB"/>
        </w:rPr>
      </w:pPr>
      <w:r w:rsidRPr="00D64D10">
        <w:rPr>
          <w:snapToGrid w:val="0"/>
          <w:lang w:val="en-GB"/>
        </w:rPr>
        <w:t>–</w:t>
      </w:r>
      <w:r w:rsidRPr="00D64D10">
        <w:rPr>
          <w:snapToGrid w:val="0"/>
          <w:lang w:val="en-GB"/>
        </w:rPr>
        <w:tab/>
      </w:r>
      <w:r w:rsidR="00EB7B31" w:rsidRPr="0051748A">
        <w:rPr>
          <w:rtl/>
        </w:rPr>
        <w:t>التوزع المنفصل:</w:t>
      </w:r>
    </w:p>
    <w:p w14:paraId="5ED3C296" w14:textId="14D27A9F" w:rsidR="00BC401E" w:rsidRPr="00D64D10" w:rsidRDefault="00BC401E" w:rsidP="00BC401E">
      <w:pPr>
        <w:pStyle w:val="enumlev1"/>
        <w:rPr>
          <w:snapToGrid w:val="0"/>
          <w:rtl/>
          <w:lang w:val="en-GB" w:bidi="ar-SA"/>
        </w:rPr>
      </w:pPr>
      <w:r w:rsidRPr="00D64D10">
        <w:rPr>
          <w:snapToGrid w:val="0"/>
          <w:lang w:val="en-GB"/>
        </w:rPr>
        <w:tab/>
      </w:r>
      <w:r w:rsidR="00EB7B31" w:rsidRPr="0051748A">
        <w:rPr>
          <w:rtl/>
        </w:rPr>
        <w:t xml:space="preserve">هذا توزع خاص يحده حد أدنى، </w:t>
      </w:r>
      <w:r w:rsidR="00AD7F2C" w:rsidRPr="008F3474">
        <w:rPr>
          <w:i/>
          <w:iCs/>
          <w:snapToGrid w:val="0"/>
          <w:lang w:val="en-GB"/>
        </w:rPr>
        <w:t>X</w:t>
      </w:r>
      <w:r w:rsidR="00AD7F2C" w:rsidRPr="008F3474">
        <w:rPr>
          <w:i/>
          <w:iCs/>
          <w:snapToGrid w:val="0"/>
          <w:vertAlign w:val="subscript"/>
          <w:lang w:val="en-GB"/>
        </w:rPr>
        <w:t>min</w:t>
      </w:r>
      <w:r w:rsidR="00EB7B31" w:rsidRPr="0051748A">
        <w:rPr>
          <w:rtl/>
        </w:rPr>
        <w:t xml:space="preserve">، </w:t>
      </w:r>
      <w:r w:rsidR="00EB7B31">
        <w:rPr>
          <w:rFonts w:hint="cs"/>
          <w:rtl/>
        </w:rPr>
        <w:t>و</w:t>
      </w:r>
      <w:r w:rsidR="00EB7B31" w:rsidRPr="0051748A">
        <w:rPr>
          <w:rtl/>
        </w:rPr>
        <w:t xml:space="preserve">حد أعلى، </w:t>
      </w:r>
      <w:r w:rsidR="00AD7F2C" w:rsidRPr="008F3474">
        <w:rPr>
          <w:i/>
          <w:iCs/>
          <w:snapToGrid w:val="0"/>
          <w:lang w:val="en-GB"/>
        </w:rPr>
        <w:t>X</w:t>
      </w:r>
      <w:r w:rsidR="00AD7F2C" w:rsidRPr="008F3474">
        <w:rPr>
          <w:i/>
          <w:iCs/>
          <w:snapToGrid w:val="0"/>
          <w:vertAlign w:val="subscript"/>
          <w:lang w:val="en-GB"/>
        </w:rPr>
        <w:t>max</w:t>
      </w:r>
      <w:r w:rsidR="00EB7B31" w:rsidRPr="0051748A">
        <w:rPr>
          <w:rtl/>
        </w:rPr>
        <w:t xml:space="preserve">، والخطوة، </w:t>
      </w:r>
      <w:r w:rsidR="00EB7B31" w:rsidRPr="0051748A">
        <w:t>S</w:t>
      </w:r>
      <w:r w:rsidR="00EB7B31" w:rsidRPr="0051748A">
        <w:rPr>
          <w:rtl/>
        </w:rPr>
        <w:t xml:space="preserve">، بين العينات، </w:t>
      </w:r>
      <w:r w:rsidR="000001E2" w:rsidRPr="008F3474">
        <w:rPr>
          <w:i/>
          <w:iCs/>
          <w:snapToGrid w:val="0"/>
          <w:lang w:val="en-GB"/>
        </w:rPr>
        <w:t>x</w:t>
      </w:r>
      <w:r w:rsidR="000001E2" w:rsidRPr="008F3474">
        <w:rPr>
          <w:i/>
          <w:iCs/>
          <w:snapToGrid w:val="0"/>
          <w:vertAlign w:val="subscript"/>
          <w:lang w:val="en-GB"/>
        </w:rPr>
        <w:t>i</w:t>
      </w:r>
      <w:r w:rsidR="00EB7B31" w:rsidRPr="000001E2">
        <w:rPr>
          <w:rtl/>
        </w:rPr>
        <w:t>.</w:t>
      </w:r>
      <w:r w:rsidR="00EB7B31" w:rsidRPr="0051748A">
        <w:rPr>
          <w:rtl/>
        </w:rPr>
        <w:t xml:space="preserve"> </w:t>
      </w:r>
      <w:r w:rsidR="00EB7B31">
        <w:rPr>
          <w:rFonts w:hint="cs"/>
          <w:rtl/>
        </w:rPr>
        <w:t>و</w:t>
      </w:r>
      <w:r w:rsidR="00EB7B31" w:rsidRPr="0051748A">
        <w:rPr>
          <w:rtl/>
        </w:rPr>
        <w:t>من الأمثلة الشائعة لمثل هذا التوزع توزع التردد</w:t>
      </w:r>
      <w:r w:rsidR="00EB7B31">
        <w:rPr>
          <w:rFonts w:hint="cs"/>
          <w:rtl/>
        </w:rPr>
        <w:t>ات</w:t>
      </w:r>
      <w:r w:rsidR="00EB7B31" w:rsidRPr="0051748A">
        <w:rPr>
          <w:rtl/>
        </w:rPr>
        <w:t xml:space="preserve"> المنفصل الذي يحتوي على تباعد ثابت للقن</w:t>
      </w:r>
      <w:r w:rsidR="00EB7B31">
        <w:rPr>
          <w:rFonts w:hint="cs"/>
          <w:rtl/>
        </w:rPr>
        <w:t>و</w:t>
      </w:r>
      <w:r w:rsidR="00EB7B31" w:rsidRPr="0051748A">
        <w:rPr>
          <w:rtl/>
        </w:rPr>
        <w:t>ا</w:t>
      </w:r>
      <w:r w:rsidR="00EB7B31">
        <w:rPr>
          <w:rFonts w:hint="cs"/>
          <w:rtl/>
        </w:rPr>
        <w:t>ت</w:t>
      </w:r>
      <w:r w:rsidR="00EB7B31" w:rsidRPr="0051748A">
        <w:rPr>
          <w:rtl/>
        </w:rPr>
        <w:t>.</w:t>
      </w:r>
    </w:p>
    <w:p w14:paraId="7CDCE2C9" w14:textId="00BF8872" w:rsidR="00BC401E" w:rsidRPr="00D64D10" w:rsidRDefault="00BC401E" w:rsidP="00BC401E">
      <w:pPr>
        <w:pStyle w:val="enumlev1"/>
        <w:rPr>
          <w:snapToGrid w:val="0"/>
          <w:lang w:val="en-GB"/>
        </w:rPr>
      </w:pPr>
      <w:r w:rsidRPr="00D64D10">
        <w:rPr>
          <w:snapToGrid w:val="0"/>
          <w:lang w:val="en-GB"/>
        </w:rPr>
        <w:tab/>
      </w:r>
      <w:r w:rsidR="00EB7B31">
        <w:rPr>
          <w:rFonts w:hint="cs"/>
          <w:rtl/>
        </w:rPr>
        <w:t>عندئذ</w:t>
      </w:r>
      <w:r w:rsidR="00EB7B31" w:rsidRPr="0051748A">
        <w:rPr>
          <w:rtl/>
        </w:rPr>
        <w:t xml:space="preserve"> </w:t>
      </w:r>
      <w:r w:rsidR="00EB7B31">
        <w:rPr>
          <w:rFonts w:hint="cs"/>
          <w:rtl/>
        </w:rPr>
        <w:t>يعرَّف</w:t>
      </w:r>
      <w:r w:rsidR="00EB7B31" w:rsidRPr="0051748A">
        <w:rPr>
          <w:rtl/>
        </w:rPr>
        <w:t xml:space="preserve"> التوزع المقابل </w:t>
      </w:r>
      <w:r w:rsidR="00EB7B31">
        <w:rPr>
          <w:rFonts w:hint="cs"/>
          <w:rtl/>
        </w:rPr>
        <w:t>للعينة</w:t>
      </w:r>
      <w:r w:rsidR="00EB7B31" w:rsidRPr="0051748A">
        <w:rPr>
          <w:rtl/>
        </w:rPr>
        <w:t xml:space="preserve">ـ </w:t>
      </w:r>
      <w:r w:rsidR="00EB7B31" w:rsidRPr="0051748A">
        <w:t>xi</w:t>
      </w:r>
      <w:r w:rsidR="00EB7B31" w:rsidRPr="0051748A">
        <w:rPr>
          <w:rtl/>
        </w:rPr>
        <w:t xml:space="preserve"> بالمعادلة التالية:</w:t>
      </w:r>
    </w:p>
    <w:p w14:paraId="40F5213F" w14:textId="50D62477" w:rsidR="00BC401E" w:rsidRPr="00D64D10" w:rsidRDefault="00BC401E" w:rsidP="00162025">
      <w:pPr>
        <w:jc w:val="center"/>
        <w:rPr>
          <w:snapToGrid w:val="0"/>
        </w:rPr>
      </w:pPr>
      <w:r w:rsidRPr="00D64D10">
        <w:rPr>
          <w:snapToGrid w:val="0"/>
        </w:rPr>
        <w:object w:dxaOrig="2627" w:dyaOrig="357" w14:anchorId="76894C0B">
          <v:shape id="_x0000_i1237" type="#_x0000_t75" style="width:131.1pt;height:19pt" o:ole="" fillcolor="window">
            <v:imagedata r:id="rId426" o:title=""/>
          </v:shape>
          <o:OLEObject Type="Embed" ProgID="Equation.3" ShapeID="_x0000_i1237" DrawAspect="Content" ObjectID="_1649659904" r:id="rId427"/>
        </w:object>
      </w:r>
    </w:p>
    <w:p w14:paraId="17093AD7" w14:textId="3620727B" w:rsidR="00BC401E" w:rsidRPr="00D64D10" w:rsidRDefault="00BC401E" w:rsidP="00BC401E">
      <w:pPr>
        <w:pStyle w:val="enumlev1"/>
        <w:rPr>
          <w:snapToGrid w:val="0"/>
        </w:rPr>
      </w:pPr>
      <w:r w:rsidRPr="00D64D10">
        <w:rPr>
          <w:snapToGrid w:val="0"/>
        </w:rPr>
        <w:tab/>
      </w:r>
      <w:r>
        <w:rPr>
          <w:rFonts w:hint="cs"/>
          <w:snapToGrid w:val="0"/>
          <w:rtl/>
        </w:rPr>
        <w:t>حيث:</w:t>
      </w:r>
    </w:p>
    <w:p w14:paraId="5823127C" w14:textId="77777777" w:rsidR="00BC401E" w:rsidRPr="006372DD" w:rsidRDefault="00BC401E" w:rsidP="00BC401E">
      <w:pPr>
        <w:pStyle w:val="Equationlegend"/>
        <w:tabs>
          <w:tab w:val="left" w:pos="1701"/>
          <w:tab w:val="right" w:pos="1985"/>
        </w:tabs>
        <w:bidi/>
        <w:rPr>
          <w:snapToGrid w:val="0"/>
        </w:rPr>
      </w:pPr>
      <w:r w:rsidRPr="00D64D10">
        <w:rPr>
          <w:snapToGrid w:val="0"/>
        </w:rPr>
        <w:tab/>
      </w:r>
      <w:r w:rsidRPr="00D64D10">
        <w:rPr>
          <w:snapToGrid w:val="0"/>
          <w:position w:val="-10"/>
        </w:rPr>
        <w:object w:dxaOrig="852" w:dyaOrig="357" w14:anchorId="0C373C82">
          <v:shape id="_x0000_i1238" type="#_x0000_t75" style="width:42.8pt;height:19pt" o:ole="" fillcolor="window">
            <v:imagedata r:id="rId428" o:title=""/>
          </v:shape>
          <o:OLEObject Type="Embed" ProgID="Equation.3" ShapeID="_x0000_i1238" DrawAspect="Content" ObjectID="_1649659905" r:id="rId429"/>
        </w:object>
      </w:r>
    </w:p>
    <w:p w14:paraId="54890AB8" w14:textId="77777777" w:rsidR="00BC401E" w:rsidRPr="006372DD" w:rsidRDefault="00BC401E" w:rsidP="00BC401E">
      <w:pPr>
        <w:pStyle w:val="Equationlegend"/>
        <w:tabs>
          <w:tab w:val="left" w:pos="1701"/>
          <w:tab w:val="right" w:pos="1985"/>
        </w:tabs>
        <w:bidi/>
        <w:rPr>
          <w:snapToGrid w:val="0"/>
        </w:rPr>
      </w:pPr>
      <w:r w:rsidRPr="006372DD">
        <w:rPr>
          <w:snapToGrid w:val="0"/>
        </w:rPr>
        <w:tab/>
      </w:r>
      <w:r>
        <w:rPr>
          <w:snapToGrid w:val="0"/>
          <w:position w:val="-12"/>
        </w:rPr>
        <w:object w:dxaOrig="2292" w:dyaOrig="357" w14:anchorId="3E18FA1A">
          <v:shape id="_x0000_i1239" type="#_x0000_t75" style="width:114.8pt;height:19pt" o:ole="" fillcolor="window">
            <v:imagedata r:id="rId430" o:title=""/>
          </v:shape>
          <o:OLEObject Type="Embed" ProgID="Equation.3" ShapeID="_x0000_i1239" DrawAspect="Content" ObjectID="_1649659906" r:id="rId431"/>
        </w:object>
      </w:r>
    </w:p>
    <w:p w14:paraId="286D0F5C" w14:textId="0E1F9861" w:rsidR="00BC401E" w:rsidRPr="008F3474" w:rsidRDefault="00BC401E" w:rsidP="000001E2">
      <w:pPr>
        <w:pStyle w:val="enumlev1"/>
        <w:spacing w:before="240"/>
        <w:rPr>
          <w:snapToGrid w:val="0"/>
          <w:lang w:val="en-GB"/>
        </w:rPr>
      </w:pPr>
      <w:r w:rsidRPr="006372DD">
        <w:rPr>
          <w:snapToGrid w:val="0"/>
        </w:rPr>
        <w:tab/>
      </w:r>
      <w:r w:rsidR="00EB7B31">
        <w:rPr>
          <w:rFonts w:hint="cs"/>
          <w:rtl/>
        </w:rPr>
        <w:t>و</w:t>
      </w:r>
      <w:r w:rsidR="00EB7B31" w:rsidRPr="0051748A">
        <w:rPr>
          <w:rtl/>
        </w:rPr>
        <w:t xml:space="preserve">في حالة التوزع المنتظم، </w:t>
      </w:r>
      <w:r w:rsidR="00EB7B31">
        <w:rPr>
          <w:rFonts w:hint="cs"/>
          <w:rtl/>
        </w:rPr>
        <w:t>تخصَص</w:t>
      </w:r>
      <w:r w:rsidR="00EB7B31" w:rsidRPr="0051748A">
        <w:rPr>
          <w:rtl/>
        </w:rPr>
        <w:t xml:space="preserve"> كل قيمة لنفس الاحتمال</w:t>
      </w:r>
      <w:r w:rsidR="00EB7B31">
        <w:rPr>
          <w:rFonts w:hint="cs"/>
          <w:rtl/>
        </w:rPr>
        <w:t xml:space="preserve"> </w:t>
      </w:r>
      <w:r w:rsidR="00EB7B31" w:rsidRPr="008F3474">
        <w:rPr>
          <w:i/>
          <w:iCs/>
          <w:snapToGrid w:val="0"/>
          <w:lang w:val="en-GB"/>
        </w:rPr>
        <w:t>P</w:t>
      </w:r>
      <w:r w:rsidR="00EB7B31" w:rsidRPr="008F3474">
        <w:rPr>
          <w:snapToGrid w:val="0"/>
          <w:lang w:val="en-GB"/>
        </w:rPr>
        <w:t>(</w:t>
      </w:r>
      <w:r w:rsidR="00EB7B31" w:rsidRPr="008F3474">
        <w:rPr>
          <w:i/>
          <w:iCs/>
          <w:snapToGrid w:val="0"/>
          <w:lang w:val="en-GB"/>
        </w:rPr>
        <w:t>x</w:t>
      </w:r>
      <w:r w:rsidR="00EB7B31" w:rsidRPr="008F3474">
        <w:rPr>
          <w:i/>
          <w:iCs/>
          <w:snapToGrid w:val="0"/>
          <w:vertAlign w:val="subscript"/>
          <w:lang w:val="en-GB"/>
        </w:rPr>
        <w:t>i</w:t>
      </w:r>
      <w:r w:rsidR="00EB7B31" w:rsidRPr="008F3474">
        <w:rPr>
          <w:snapToGrid w:val="0"/>
          <w:lang w:val="en-GB"/>
        </w:rPr>
        <w:t>) </w:t>
      </w:r>
      <w:r w:rsidR="00EB7B31" w:rsidRPr="006372DD">
        <w:rPr>
          <w:rFonts w:ascii="Symbol" w:hAnsi="Symbol"/>
          <w:snapToGrid w:val="0"/>
        </w:rPr>
        <w:sym w:font="Symbol" w:char="F03D"/>
      </w:r>
      <w:r w:rsidR="00EB7B31" w:rsidRPr="008F3474">
        <w:rPr>
          <w:snapToGrid w:val="0"/>
          <w:lang w:val="en-GB"/>
        </w:rPr>
        <w:t> </w:t>
      </w:r>
      <w:r w:rsidR="00EB7B31" w:rsidRPr="003361DA">
        <w:rPr>
          <w:snapToGrid w:val="0"/>
        </w:rPr>
        <w:t>1</w:t>
      </w:r>
      <w:r w:rsidR="00EB7B31" w:rsidRPr="008F3474">
        <w:rPr>
          <w:snapToGrid w:val="0"/>
          <w:lang w:val="en-GB"/>
        </w:rPr>
        <w:t>/</w:t>
      </w:r>
      <w:r w:rsidR="00EB7B31" w:rsidRPr="008F3474">
        <w:rPr>
          <w:i/>
          <w:iCs/>
          <w:snapToGrid w:val="0"/>
          <w:lang w:val="en-GB"/>
        </w:rPr>
        <w:t>N</w:t>
      </w:r>
      <w:r w:rsidR="00EB7B31">
        <w:rPr>
          <w:rFonts w:hint="cs"/>
          <w:rtl/>
        </w:rPr>
        <w:t xml:space="preserve">. </w:t>
      </w:r>
      <w:r w:rsidR="004E119D">
        <w:rPr>
          <w:rFonts w:hint="cs"/>
          <w:rtl/>
        </w:rPr>
        <w:t>و</w:t>
      </w:r>
      <w:r w:rsidR="004E119D" w:rsidRPr="0051748A">
        <w:rPr>
          <w:rtl/>
        </w:rPr>
        <w:t xml:space="preserve">في حالة التوزع غير المنتظم، </w:t>
      </w:r>
      <w:r w:rsidR="004E119D">
        <w:rPr>
          <w:rFonts w:hint="cs"/>
          <w:rtl/>
        </w:rPr>
        <w:t>تخصَص</w:t>
      </w:r>
      <w:r w:rsidR="004E119D" w:rsidRPr="0051748A">
        <w:rPr>
          <w:rtl/>
        </w:rPr>
        <w:t xml:space="preserve"> كل قيمة </w:t>
      </w:r>
      <w:r w:rsidR="004E119D">
        <w:rPr>
          <w:rFonts w:hint="cs"/>
          <w:rtl/>
        </w:rPr>
        <w:t>لترجيح</w:t>
      </w:r>
      <w:r w:rsidR="004E119D" w:rsidRPr="0051748A">
        <w:rPr>
          <w:rtl/>
        </w:rPr>
        <w:t xml:space="preserve"> معين </w:t>
      </w:r>
      <w:r w:rsidR="000001E2" w:rsidRPr="008F3474">
        <w:rPr>
          <w:i/>
          <w:iCs/>
          <w:snapToGrid w:val="0"/>
          <w:lang w:val="en-GB"/>
        </w:rPr>
        <w:t>P</w:t>
      </w:r>
      <w:r w:rsidR="000001E2" w:rsidRPr="008F3474">
        <w:rPr>
          <w:i/>
          <w:iCs/>
          <w:snapToGrid w:val="0"/>
          <w:vertAlign w:val="subscript"/>
          <w:lang w:val="en-GB"/>
        </w:rPr>
        <w:t>i</w:t>
      </w:r>
      <w:r w:rsidR="004E119D" w:rsidRPr="0051748A">
        <w:rPr>
          <w:rtl/>
        </w:rPr>
        <w:t xml:space="preserve"> </w:t>
      </w:r>
      <w:r w:rsidR="004E119D">
        <w:rPr>
          <w:rFonts w:hint="cs"/>
          <w:rtl/>
        </w:rPr>
        <w:t>ب</w:t>
      </w:r>
      <w:r w:rsidR="004E119D" w:rsidRPr="0051748A">
        <w:rPr>
          <w:rtl/>
        </w:rPr>
        <w:t xml:space="preserve">قيد </w:t>
      </w:r>
      <w:r w:rsidR="004E119D">
        <w:rPr>
          <w:rFonts w:hint="cs"/>
          <w:rtl/>
        </w:rPr>
        <w:t>يجعل</w:t>
      </w:r>
      <w:r w:rsidR="004E119D" w:rsidRPr="0051748A">
        <w:rPr>
          <w:rtl/>
        </w:rPr>
        <w:t xml:space="preserve"> مجموع هذه </w:t>
      </w:r>
      <w:r w:rsidR="004E119D">
        <w:rPr>
          <w:rFonts w:hint="cs"/>
          <w:rtl/>
        </w:rPr>
        <w:t>الترجيحات</w:t>
      </w:r>
      <w:r w:rsidR="004E119D" w:rsidRPr="0051748A">
        <w:rPr>
          <w:rtl/>
        </w:rPr>
        <w:t xml:space="preserve"> يساوي واحد</w:t>
      </w:r>
      <w:r w:rsidR="004E119D">
        <w:rPr>
          <w:rFonts w:hint="cs"/>
          <w:rtl/>
        </w:rPr>
        <w:t>اً</w:t>
      </w:r>
      <w:r w:rsidR="004E119D" w:rsidRPr="0051748A">
        <w:rPr>
          <w:rtl/>
        </w:rPr>
        <w:t>.</w:t>
      </w:r>
    </w:p>
    <w:p w14:paraId="7AF30014" w14:textId="77777777" w:rsidR="00BC401E" w:rsidRPr="008F3474" w:rsidRDefault="00BC401E" w:rsidP="00BC401E">
      <w:pPr>
        <w:rPr>
          <w:lang w:val="en-GB"/>
        </w:rPr>
      </w:pPr>
    </w:p>
    <w:p w14:paraId="233B2BA6" w14:textId="3006534D" w:rsidR="005957BC" w:rsidRPr="00BC401E" w:rsidRDefault="005957BC" w:rsidP="005957BC">
      <w:pPr>
        <w:rPr>
          <w:rtl/>
          <w:lang w:val="en-GB" w:bidi="ar-EG"/>
        </w:rPr>
      </w:pPr>
    </w:p>
    <w:p w14:paraId="3BA5860F" w14:textId="77777777" w:rsidR="00796C2C" w:rsidRDefault="00796C2C">
      <w:pPr>
        <w:overflowPunct/>
        <w:autoSpaceDE/>
        <w:autoSpaceDN/>
        <w:bidi w:val="0"/>
        <w:adjustRightInd/>
        <w:spacing w:before="0" w:after="160" w:line="259" w:lineRule="auto"/>
        <w:jc w:val="left"/>
        <w:textAlignment w:val="auto"/>
        <w:rPr>
          <w:b/>
          <w:bCs/>
          <w:sz w:val="28"/>
          <w:szCs w:val="40"/>
          <w:rtl/>
        </w:rPr>
      </w:pPr>
      <w:bookmarkStart w:id="254" w:name="_Toc38474287"/>
      <w:r>
        <w:rPr>
          <w:rtl/>
        </w:rPr>
        <w:br w:type="page"/>
      </w:r>
    </w:p>
    <w:p w14:paraId="7DB67C32" w14:textId="4D39C0C8" w:rsidR="005957BC" w:rsidRDefault="00BC401E" w:rsidP="00604827">
      <w:pPr>
        <w:pStyle w:val="AppendixNoTitle"/>
        <w:spacing w:after="0"/>
        <w:rPr>
          <w:rtl/>
        </w:rPr>
      </w:pPr>
      <w:r>
        <w:rPr>
          <w:rFonts w:hint="cs"/>
          <w:rtl/>
        </w:rPr>
        <w:lastRenderedPageBreak/>
        <w:t xml:space="preserve">المرفق </w:t>
      </w:r>
      <w:r w:rsidRPr="003361DA">
        <w:t>4</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4E119D" w:rsidRPr="0051748A">
        <w:rPr>
          <w:rtl/>
        </w:rPr>
        <w:t xml:space="preserve">إنشاء الأعداد </w:t>
      </w:r>
      <w:r w:rsidR="004E119D">
        <w:rPr>
          <w:rFonts w:hint="cs"/>
          <w:rtl/>
        </w:rPr>
        <w:t xml:space="preserve">شبه </w:t>
      </w:r>
      <w:r w:rsidR="004E119D" w:rsidRPr="0051748A">
        <w:rPr>
          <w:rtl/>
        </w:rPr>
        <w:t>العشوائية</w:t>
      </w:r>
      <w:bookmarkEnd w:id="254"/>
    </w:p>
    <w:p w14:paraId="2EE91B75" w14:textId="071DCC31" w:rsidR="00BC401E" w:rsidRPr="00604827" w:rsidRDefault="00BC401E" w:rsidP="00604827">
      <w:pPr>
        <w:spacing w:before="0"/>
        <w:jc w:val="center"/>
        <w:rPr>
          <w:rtl/>
        </w:rPr>
      </w:pPr>
      <w:r w:rsidRPr="00604827">
        <w:rPr>
          <w:rFonts w:hint="cs"/>
          <w:rtl/>
        </w:rPr>
        <w:t>[</w:t>
      </w:r>
      <w:r w:rsidR="004E119D" w:rsidRPr="00604827">
        <w:rPr>
          <w:rtl/>
        </w:rPr>
        <w:t xml:space="preserve">نوث، </w:t>
      </w:r>
      <w:r w:rsidR="004E119D" w:rsidRPr="00604827">
        <w:t>1969</w:t>
      </w:r>
      <w:r w:rsidR="004E119D" w:rsidRPr="00604827">
        <w:rPr>
          <w:rtl/>
        </w:rPr>
        <w:t xml:space="preserve">؛ روبنشتاين، </w:t>
      </w:r>
      <w:r w:rsidR="004E119D" w:rsidRPr="00604827">
        <w:t>1981</w:t>
      </w:r>
      <w:r w:rsidRPr="00604827">
        <w:rPr>
          <w:rFonts w:hint="cs"/>
          <w:rtl/>
        </w:rPr>
        <w:t>]</w:t>
      </w:r>
    </w:p>
    <w:p w14:paraId="010B2902" w14:textId="77777777" w:rsidR="004E119D" w:rsidRDefault="004E119D" w:rsidP="004E119D">
      <w:pPr>
        <w:rPr>
          <w:rtl/>
          <w:lang w:bidi="ar-SY"/>
        </w:rPr>
      </w:pPr>
    </w:p>
    <w:p w14:paraId="33703292" w14:textId="6FDBC6DF" w:rsidR="004E119D" w:rsidRPr="004E119D" w:rsidRDefault="00604827" w:rsidP="004E119D">
      <w:pPr>
        <w:rPr>
          <w:rtl/>
        </w:rPr>
      </w:pPr>
      <w:r>
        <w:rPr>
          <w:rFonts w:hint="cs"/>
          <w:rtl/>
          <w:lang w:bidi="ar-SY"/>
        </w:rPr>
        <w:t>-</w:t>
      </w:r>
      <w:r>
        <w:rPr>
          <w:rtl/>
          <w:lang w:bidi="ar-SY"/>
        </w:rPr>
        <w:tab/>
      </w:r>
      <w:r w:rsidR="004E119D" w:rsidRPr="0051748A">
        <w:rPr>
          <w:rtl/>
          <w:lang w:bidi="ar-SY"/>
        </w:rPr>
        <w:t xml:space="preserve">من </w:t>
      </w:r>
      <w:r w:rsidR="004E119D">
        <w:rPr>
          <w:rFonts w:hint="cs"/>
          <w:rtl/>
          <w:lang w:bidi="ar-SY"/>
        </w:rPr>
        <w:t>ال</w:t>
      </w:r>
      <w:r w:rsidR="004E119D" w:rsidRPr="0051748A">
        <w:rPr>
          <w:rtl/>
          <w:lang w:bidi="ar-SY"/>
        </w:rPr>
        <w:t>توزع</w:t>
      </w:r>
      <w:r w:rsidR="004E119D">
        <w:rPr>
          <w:rFonts w:hint="cs"/>
          <w:rtl/>
          <w:lang w:bidi="ar-SY"/>
        </w:rPr>
        <w:t xml:space="preserve"> </w:t>
      </w:r>
      <w:r w:rsidR="004E119D">
        <w:rPr>
          <w:rFonts w:hint="cs"/>
          <w:rtl/>
        </w:rPr>
        <w:t xml:space="preserve">المنتظم </w:t>
      </w:r>
      <w:r w:rsidR="004E119D" w:rsidRPr="00D64D10">
        <w:rPr>
          <w:position w:val="-10"/>
        </w:rPr>
        <w:object w:dxaOrig="726" w:dyaOrig="357" w14:anchorId="4AE688D3">
          <v:shape id="_x0000_i1240" type="#_x0000_t75" style="width:36pt;height:19pt" o:ole="" fillcolor="window">
            <v:imagedata r:id="rId432" o:title=""/>
          </v:shape>
          <o:OLEObject Type="Embed" ProgID="Equation.3" ShapeID="_x0000_i1240" DrawAspect="Content" ObjectID="_1649659907" r:id="rId433"/>
        </w:object>
      </w:r>
    </w:p>
    <w:p w14:paraId="32A165E9" w14:textId="1D2F1CCA" w:rsidR="00BC401E" w:rsidRPr="00D64D10" w:rsidRDefault="00BC401E" w:rsidP="004E119D">
      <w:pPr>
        <w:pStyle w:val="Equation"/>
        <w:bidi/>
        <w:jc w:val="center"/>
      </w:pPr>
      <w:r w:rsidRPr="00D64D10">
        <w:rPr>
          <w:position w:val="-24"/>
        </w:rPr>
        <w:object w:dxaOrig="2534" w:dyaOrig="726" w14:anchorId="6CF53DBB">
          <v:shape id="_x0000_i1241" type="#_x0000_t75" style="width:127pt;height:36pt" o:ole="" fillcolor="window">
            <v:imagedata r:id="rId434" o:title=""/>
          </v:shape>
          <o:OLEObject Type="Embed" ProgID="Equation.3" ShapeID="_x0000_i1241" DrawAspect="Content" ObjectID="_1649659908" r:id="rId435"/>
        </w:object>
      </w:r>
    </w:p>
    <w:p w14:paraId="74CF5CD4" w14:textId="08896625" w:rsidR="00BC401E" w:rsidRPr="00D64D10" w:rsidRDefault="00BC401E" w:rsidP="00BC401E">
      <w:r>
        <w:rPr>
          <w:rtl/>
        </w:rPr>
        <w:tab/>
      </w:r>
      <w:r>
        <w:rPr>
          <w:rFonts w:hint="cs"/>
          <w:rtl/>
        </w:rPr>
        <w:t>حيث:</w:t>
      </w:r>
    </w:p>
    <w:p w14:paraId="52293244" w14:textId="77777777" w:rsidR="00BC401E" w:rsidRPr="00D64D10" w:rsidRDefault="00BC401E" w:rsidP="00BC401E">
      <w:pPr>
        <w:pStyle w:val="Equation"/>
        <w:bidi/>
      </w:pPr>
      <w:r w:rsidRPr="00D64D10">
        <w:tab/>
      </w:r>
      <w:r w:rsidRPr="00D64D10">
        <w:tab/>
      </w:r>
      <w:r w:rsidRPr="00D64D10">
        <w:object w:dxaOrig="2281" w:dyaOrig="472" w14:anchorId="174E24F3">
          <v:shape id="_x0000_i1242" type="#_x0000_t75" style="width:114.1pt;height:23.1pt" o:ole="" fillcolor="window">
            <v:imagedata r:id="rId436" o:title=""/>
          </v:shape>
          <o:OLEObject Type="Embed" ProgID="Equation.3" ShapeID="_x0000_i1242" DrawAspect="Content" ObjectID="_1649659909" r:id="rId437"/>
        </w:object>
      </w:r>
    </w:p>
    <w:p w14:paraId="117A4148" w14:textId="17507878" w:rsidR="00BC401E" w:rsidRPr="00D64D10" w:rsidRDefault="00BC401E" w:rsidP="00BC401E">
      <w:pPr>
        <w:pStyle w:val="Equationlegend"/>
        <w:bidi/>
      </w:pPr>
      <w:r w:rsidRPr="00D64D10">
        <w:rPr>
          <w:i/>
          <w:iCs/>
        </w:rPr>
        <w:tab/>
      </w:r>
      <w:bookmarkStart w:id="255" w:name="lt_pId1300"/>
      <w:r w:rsidRPr="00D64D10">
        <w:rPr>
          <w:i/>
          <w:iCs/>
        </w:rPr>
        <w:t>a</w:t>
      </w:r>
      <w:bookmarkEnd w:id="255"/>
      <w:r w:rsidR="00AA28E3">
        <w:rPr>
          <w:rFonts w:hint="cs"/>
          <w:rtl/>
        </w:rPr>
        <w:t>:</w:t>
      </w:r>
      <w:r w:rsidRPr="00D64D10">
        <w:rPr>
          <w:rFonts w:ascii="Tms Rmn" w:hAnsi="Tms Rmn"/>
          <w:sz w:val="20"/>
        </w:rPr>
        <w:tab/>
      </w:r>
      <w:bookmarkStart w:id="256" w:name="lt_pId1301"/>
      <w:r w:rsidR="004E119D" w:rsidRPr="0051748A">
        <w:rPr>
          <w:rtl/>
          <w:lang w:bidi="ar-SY"/>
        </w:rPr>
        <w:t>مضاع</w:t>
      </w:r>
      <w:r w:rsidR="004E119D">
        <w:rPr>
          <w:rFonts w:hint="cs"/>
          <w:rtl/>
          <w:lang w:bidi="ar-SY"/>
        </w:rPr>
        <w:t>ِ</w:t>
      </w:r>
      <w:r w:rsidR="004E119D" w:rsidRPr="0051748A">
        <w:rPr>
          <w:rtl/>
          <w:lang w:bidi="ar-SY"/>
        </w:rPr>
        <w:t>ف</w:t>
      </w:r>
      <w:r w:rsidR="00C555D4">
        <w:rPr>
          <w:rFonts w:hint="cs"/>
          <w:rtl/>
        </w:rPr>
        <w:t xml:space="preserve"> </w:t>
      </w:r>
      <w:r w:rsidR="004E119D" w:rsidRPr="004E119D">
        <w:rPr>
          <w:rFonts w:hint="cs"/>
          <w:rtl/>
        </w:rPr>
        <w:t>من قبيل</w:t>
      </w:r>
      <w:r w:rsidR="004E119D">
        <w:rPr>
          <w:rFonts w:hint="cs"/>
          <w:i/>
          <w:iCs/>
          <w:rtl/>
        </w:rPr>
        <w:t xml:space="preserve"> </w:t>
      </w:r>
      <w:r w:rsidRPr="00D64D10">
        <w:rPr>
          <w:i/>
          <w:iCs/>
        </w:rPr>
        <w:t>a</w:t>
      </w:r>
      <w:r w:rsidR="00AA28E3">
        <w:rPr>
          <w:rFonts w:hint="cs"/>
          <w:rtl/>
        </w:rPr>
        <w:t xml:space="preserve"> </w:t>
      </w:r>
      <w:r w:rsidRPr="00D64D10">
        <w:rPr>
          <w:rFonts w:ascii="Symbol" w:hAnsi="Symbol"/>
        </w:rPr>
        <w:sym w:font="Symbol" w:char="F03D"/>
      </w:r>
      <w:bookmarkStart w:id="257" w:name="lt_pId1302"/>
      <w:bookmarkEnd w:id="256"/>
      <w:r w:rsidR="00AA28E3">
        <w:rPr>
          <w:rFonts w:hint="cs"/>
          <w:rtl/>
        </w:rPr>
        <w:t xml:space="preserve"> </w:t>
      </w:r>
      <w:r w:rsidRPr="003361DA">
        <w:t>16</w:t>
      </w:r>
      <w:r w:rsidRPr="00D64D10">
        <w:rPr>
          <w:rFonts w:ascii="Tms Rmn" w:hAnsi="Tms Rmn"/>
          <w:sz w:val="12"/>
        </w:rPr>
        <w:t> </w:t>
      </w:r>
      <w:r w:rsidRPr="003361DA">
        <w:t>807</w:t>
      </w:r>
      <w:r w:rsidR="00AA28E3">
        <w:rPr>
          <w:rFonts w:hint="cs"/>
          <w:rtl/>
        </w:rPr>
        <w:t xml:space="preserve"> أو </w:t>
      </w:r>
      <w:r w:rsidRPr="003361DA">
        <w:t>396</w:t>
      </w:r>
      <w:r w:rsidRPr="00D64D10">
        <w:rPr>
          <w:rFonts w:ascii="Tms Rmn" w:hAnsi="Tms Rmn"/>
          <w:sz w:val="12"/>
        </w:rPr>
        <w:t> </w:t>
      </w:r>
      <w:r w:rsidRPr="003361DA">
        <w:t>204</w:t>
      </w:r>
      <w:r w:rsidRPr="00D64D10">
        <w:rPr>
          <w:rFonts w:ascii="Tms Rmn" w:hAnsi="Tms Rmn"/>
          <w:sz w:val="12"/>
        </w:rPr>
        <w:t> </w:t>
      </w:r>
      <w:r w:rsidRPr="003361DA">
        <w:t>094</w:t>
      </w:r>
      <w:r w:rsidR="00AA28E3">
        <w:rPr>
          <w:rFonts w:hint="cs"/>
          <w:rtl/>
        </w:rPr>
        <w:t xml:space="preserve"> أو </w:t>
      </w:r>
      <w:r w:rsidRPr="003361DA">
        <w:t>950</w:t>
      </w:r>
      <w:r w:rsidRPr="00D64D10">
        <w:rPr>
          <w:rFonts w:ascii="Tms Rmn" w:hAnsi="Tms Rmn"/>
          <w:sz w:val="12"/>
        </w:rPr>
        <w:t> </w:t>
      </w:r>
      <w:r w:rsidRPr="003361DA">
        <w:t>706</w:t>
      </w:r>
      <w:r w:rsidRPr="00D64D10">
        <w:rPr>
          <w:rFonts w:ascii="Tms Rmn" w:hAnsi="Tms Rmn"/>
          <w:sz w:val="12"/>
        </w:rPr>
        <w:t> </w:t>
      </w:r>
      <w:r w:rsidRPr="003361DA">
        <w:t>376</w:t>
      </w:r>
      <w:bookmarkEnd w:id="257"/>
    </w:p>
    <w:p w14:paraId="1A27342F" w14:textId="761BB328" w:rsidR="00BC401E" w:rsidRPr="00D64D10" w:rsidRDefault="00BC401E" w:rsidP="00BC401E">
      <w:pPr>
        <w:pStyle w:val="Equationlegend"/>
        <w:bidi/>
        <w:rPr>
          <w:lang w:val="fr-CH"/>
        </w:rPr>
      </w:pPr>
      <w:r w:rsidRPr="00D64D10">
        <w:rPr>
          <w:i/>
          <w:iCs/>
        </w:rPr>
        <w:tab/>
      </w:r>
      <w:bookmarkStart w:id="258" w:name="lt_pId1303"/>
      <w:r w:rsidRPr="00D64D10">
        <w:rPr>
          <w:i/>
          <w:iCs/>
          <w:lang w:val="fr-CH"/>
        </w:rPr>
        <w:t>m</w:t>
      </w:r>
      <w:bookmarkEnd w:id="258"/>
      <w:r w:rsidR="00AA28E3">
        <w:rPr>
          <w:rFonts w:hint="cs"/>
          <w:rtl/>
          <w:lang w:val="fr-CH"/>
        </w:rPr>
        <w:t>:</w:t>
      </w:r>
      <w:r w:rsidRPr="00D64D10">
        <w:rPr>
          <w:lang w:val="fr-CH"/>
        </w:rPr>
        <w:tab/>
      </w:r>
      <w:bookmarkStart w:id="259" w:name="lt_pId1304"/>
      <w:r w:rsidR="00AB60B9" w:rsidRPr="0051748A">
        <w:rPr>
          <w:rtl/>
          <w:lang w:bidi="ar-SY"/>
        </w:rPr>
        <w:t>م</w:t>
      </w:r>
      <w:r w:rsidR="00AB60B9">
        <w:rPr>
          <w:rFonts w:hint="cs"/>
          <w:rtl/>
          <w:lang w:bidi="ar-SY"/>
        </w:rPr>
        <w:t>ُ</w:t>
      </w:r>
      <w:r w:rsidR="00AB60B9" w:rsidRPr="0051748A">
        <w:rPr>
          <w:rtl/>
          <w:lang w:bidi="ar-SY"/>
        </w:rPr>
        <w:t>عامل،</w:t>
      </w:r>
      <w:r w:rsidR="00AB60B9" w:rsidRPr="00AB60B9">
        <w:rPr>
          <w:rFonts w:hint="cs"/>
          <w:rtl/>
        </w:rPr>
        <w:t xml:space="preserve"> </w:t>
      </w:r>
      <w:r w:rsidR="00AB60B9" w:rsidRPr="004E119D">
        <w:rPr>
          <w:rFonts w:hint="cs"/>
          <w:rtl/>
        </w:rPr>
        <w:t>من قبيل</w:t>
      </w:r>
      <w:r w:rsidR="00AB60B9" w:rsidRPr="0051748A">
        <w:rPr>
          <w:rtl/>
          <w:lang w:bidi="ar-SY"/>
        </w:rPr>
        <w:t xml:space="preserve"> </w:t>
      </w:r>
      <w:r w:rsidRPr="00D64D10">
        <w:rPr>
          <w:i/>
          <w:iCs/>
          <w:lang w:val="fr-CH"/>
        </w:rPr>
        <w:t>m</w:t>
      </w:r>
      <w:r w:rsidR="00AA28E3">
        <w:rPr>
          <w:rFonts w:hint="cs"/>
          <w:rtl/>
          <w:lang w:val="fr-CH"/>
        </w:rPr>
        <w:t xml:space="preserve"> </w:t>
      </w:r>
      <w:r w:rsidRPr="00D64D10">
        <w:rPr>
          <w:rFonts w:ascii="Symbol" w:hAnsi="Symbol"/>
        </w:rPr>
        <w:sym w:font="Symbol" w:char="F03D"/>
      </w:r>
      <w:bookmarkEnd w:id="259"/>
      <w:r w:rsidR="00AA28E3">
        <w:rPr>
          <w:rFonts w:hint="cs"/>
          <w:rtl/>
          <w:lang w:val="fr-CH"/>
        </w:rPr>
        <w:t xml:space="preserve"> </w:t>
      </w:r>
      <w:r w:rsidR="00AA28E3" w:rsidRPr="003361DA">
        <w:rPr>
          <w:vertAlign w:val="superscript"/>
        </w:rPr>
        <w:t>31</w:t>
      </w:r>
      <w:r w:rsidRPr="003361DA">
        <w:t>2</w:t>
      </w:r>
      <w:r w:rsidR="00AA28E3">
        <w:rPr>
          <w:rFonts w:hint="cs"/>
          <w:rtl/>
          <w:lang w:val="fr-CH"/>
        </w:rPr>
        <w:t xml:space="preserve"> </w:t>
      </w:r>
      <w:r w:rsidRPr="00D64D10">
        <w:rPr>
          <w:lang w:val="fr-CH"/>
        </w:rPr>
        <w:t>–</w:t>
      </w:r>
      <w:r w:rsidR="00AA28E3">
        <w:rPr>
          <w:rFonts w:hint="cs"/>
          <w:rtl/>
          <w:lang w:val="fr-CH"/>
        </w:rPr>
        <w:t xml:space="preserve"> </w:t>
      </w:r>
      <w:r w:rsidRPr="003361DA">
        <w:t>1</w:t>
      </w:r>
      <w:r w:rsidR="00AA28E3">
        <w:rPr>
          <w:rFonts w:hint="cs"/>
          <w:rtl/>
          <w:lang w:val="fr-CH"/>
        </w:rPr>
        <w:t xml:space="preserve"> </w:t>
      </w:r>
      <w:r w:rsidRPr="00D64D10">
        <w:rPr>
          <w:rFonts w:ascii="Symbol" w:hAnsi="Symbol"/>
        </w:rPr>
        <w:sym w:font="Symbol" w:char="F03D"/>
      </w:r>
      <w:r w:rsidR="00AA28E3">
        <w:rPr>
          <w:rFonts w:hint="cs"/>
          <w:rtl/>
          <w:lang w:val="fr-CH"/>
        </w:rPr>
        <w:t xml:space="preserve"> </w:t>
      </w:r>
      <w:r w:rsidRPr="003361DA">
        <w:t>2</w:t>
      </w:r>
      <w:r w:rsidRPr="00D64D10">
        <w:rPr>
          <w:rFonts w:ascii="Tms Rmn" w:hAnsi="Tms Rmn"/>
          <w:sz w:val="12"/>
          <w:lang w:val="fr-CH"/>
        </w:rPr>
        <w:t> </w:t>
      </w:r>
      <w:r w:rsidRPr="003361DA">
        <w:t>147</w:t>
      </w:r>
      <w:r w:rsidRPr="00D64D10">
        <w:rPr>
          <w:rFonts w:ascii="Tms Rmn" w:hAnsi="Tms Rmn"/>
          <w:sz w:val="12"/>
          <w:lang w:val="fr-CH"/>
        </w:rPr>
        <w:t> </w:t>
      </w:r>
      <w:r w:rsidRPr="003361DA">
        <w:t>483</w:t>
      </w:r>
      <w:r w:rsidRPr="00D64D10">
        <w:rPr>
          <w:rFonts w:ascii="Tms Rmn" w:hAnsi="Tms Rmn"/>
          <w:sz w:val="12"/>
          <w:lang w:val="fr-CH"/>
        </w:rPr>
        <w:t> </w:t>
      </w:r>
      <w:r w:rsidRPr="003361DA">
        <w:t>647</w:t>
      </w:r>
    </w:p>
    <w:p w14:paraId="6D09BE6C" w14:textId="40ADEB5C" w:rsidR="00BC401E" w:rsidRPr="00D64D10" w:rsidRDefault="00BC401E" w:rsidP="00BC401E">
      <w:pPr>
        <w:pStyle w:val="Equationlegend"/>
        <w:bidi/>
      </w:pPr>
      <w:r w:rsidRPr="00D64D10">
        <w:rPr>
          <w:i/>
          <w:iCs/>
          <w:lang w:val="fr-CH"/>
        </w:rPr>
        <w:tab/>
      </w:r>
      <w:bookmarkStart w:id="260" w:name="lt_pId1307"/>
      <w:r w:rsidRPr="00D64D10">
        <w:rPr>
          <w:i/>
          <w:iCs/>
        </w:rPr>
        <w:t>x</w:t>
      </w:r>
      <w:r w:rsidRPr="003361DA">
        <w:rPr>
          <w:vertAlign w:val="subscript"/>
        </w:rPr>
        <w:t>0</w:t>
      </w:r>
      <w:bookmarkEnd w:id="260"/>
      <w:r w:rsidR="00AA28E3">
        <w:rPr>
          <w:rFonts w:hint="cs"/>
          <w:rtl/>
        </w:rPr>
        <w:t>:</w:t>
      </w:r>
      <w:r w:rsidRPr="00D64D10">
        <w:rPr>
          <w:rFonts w:ascii="Tms Rmn" w:hAnsi="Tms Rmn"/>
          <w:sz w:val="20"/>
        </w:rPr>
        <w:tab/>
      </w:r>
      <w:bookmarkStart w:id="261" w:name="lt_pId1308"/>
      <w:r w:rsidR="00AB60B9">
        <w:rPr>
          <w:rFonts w:hint="cs"/>
          <w:rtl/>
          <w:lang w:val="en-GB" w:bidi="ar-SY"/>
        </w:rPr>
        <w:t>متجه</w:t>
      </w:r>
      <w:r w:rsidR="00AB60B9" w:rsidRPr="0051748A">
        <w:rPr>
          <w:rtl/>
          <w:lang w:bidi="ar-SY"/>
        </w:rPr>
        <w:t>، متغير</w:t>
      </w:r>
      <w:r w:rsidR="00AB60B9">
        <w:rPr>
          <w:rFonts w:hint="cs"/>
          <w:rtl/>
          <w:lang w:bidi="ar-SY"/>
        </w:rPr>
        <w:t xml:space="preserve"> بشكل عدد</w:t>
      </w:r>
      <w:r w:rsidR="00AB60B9" w:rsidRPr="0051748A">
        <w:rPr>
          <w:rtl/>
          <w:lang w:bidi="ar-SY"/>
        </w:rPr>
        <w:t xml:space="preserve"> صحيح </w:t>
      </w:r>
      <w:r w:rsidR="00AB60B9">
        <w:rPr>
          <w:rFonts w:hint="cs"/>
          <w:rtl/>
          <w:lang w:bidi="ar-SY"/>
        </w:rPr>
        <w:t>يت</w:t>
      </w:r>
      <w:r w:rsidR="00AB60B9" w:rsidRPr="0051748A">
        <w:rPr>
          <w:rtl/>
          <w:lang w:bidi="ar-SY"/>
        </w:rPr>
        <w:t>خذ قيمة</w:t>
      </w:r>
      <w:r w:rsidR="00AB60B9">
        <w:rPr>
          <w:rFonts w:hint="cs"/>
          <w:rtl/>
          <w:lang w:bidi="ar-SY"/>
        </w:rPr>
        <w:t xml:space="preserve"> تتراوح</w:t>
      </w:r>
      <w:r w:rsidR="00AB60B9" w:rsidRPr="0051748A">
        <w:rPr>
          <w:rtl/>
          <w:lang w:bidi="ar-SY"/>
        </w:rPr>
        <w:t xml:space="preserve"> بين </w:t>
      </w:r>
      <w:r w:rsidRPr="003361DA">
        <w:t>1</w:t>
      </w:r>
      <w:r w:rsidR="00AA28E3">
        <w:rPr>
          <w:rFonts w:hint="cs"/>
          <w:rtl/>
        </w:rPr>
        <w:t xml:space="preserve"> و</w:t>
      </w:r>
      <w:r w:rsidRPr="00D64D10">
        <w:t>(</w:t>
      </w:r>
      <w:r w:rsidRPr="00D64D10">
        <w:rPr>
          <w:i/>
          <w:iCs/>
        </w:rPr>
        <w:t>m</w:t>
      </w:r>
      <w:r w:rsidRPr="00D64D10">
        <w:t> – </w:t>
      </w:r>
      <w:r w:rsidRPr="003361DA">
        <w:t>1</w:t>
      </w:r>
      <w:r w:rsidRPr="00D64D10">
        <w:t>)</w:t>
      </w:r>
      <w:bookmarkEnd w:id="261"/>
      <w:r w:rsidR="00AA28E3">
        <w:rPr>
          <w:rFonts w:hint="cs"/>
          <w:rtl/>
        </w:rPr>
        <w:t>.</w:t>
      </w:r>
    </w:p>
    <w:p w14:paraId="29DB1CC9" w14:textId="34CE064F" w:rsidR="00BC401E" w:rsidRPr="006372DD" w:rsidRDefault="00BC401E" w:rsidP="00AA28E3">
      <w:pPr>
        <w:pStyle w:val="enumlev1"/>
      </w:pPr>
      <w:r w:rsidRPr="00D64D10">
        <w:rPr>
          <w:snapToGrid w:val="0"/>
        </w:rPr>
        <w:t>–</w:t>
      </w:r>
      <w:r w:rsidRPr="00D64D10">
        <w:rPr>
          <w:snapToGrid w:val="0"/>
        </w:rPr>
        <w:tab/>
      </w:r>
      <w:r w:rsidR="00AB60B9">
        <w:rPr>
          <w:rFonts w:hint="cs"/>
          <w:rtl/>
        </w:rPr>
        <w:t>و</w:t>
      </w:r>
      <w:r w:rsidR="00AB60B9" w:rsidRPr="0051748A">
        <w:rPr>
          <w:rtl/>
        </w:rPr>
        <w:t xml:space="preserve">من </w:t>
      </w:r>
      <w:r w:rsidR="00AB60B9">
        <w:rPr>
          <w:rFonts w:hint="cs"/>
          <w:rtl/>
        </w:rPr>
        <w:t>ال</w:t>
      </w:r>
      <w:r w:rsidR="00AB60B9" w:rsidRPr="0051748A">
        <w:rPr>
          <w:rtl/>
        </w:rPr>
        <w:t xml:space="preserve">توزع </w:t>
      </w:r>
      <w:r w:rsidR="00AB60B9">
        <w:rPr>
          <w:rFonts w:hint="cs"/>
          <w:rtl/>
        </w:rPr>
        <w:t>ال</w:t>
      </w:r>
      <w:r w:rsidR="00AB60B9" w:rsidRPr="0051748A">
        <w:rPr>
          <w:rtl/>
        </w:rPr>
        <w:t>غوسي</w:t>
      </w:r>
      <w:r w:rsidR="00AB60B9" w:rsidRPr="0051748A">
        <w:rPr>
          <w:rFonts w:hint="cs"/>
          <w:rtl/>
        </w:rPr>
        <w:t xml:space="preserve"> </w:t>
      </w:r>
      <w:r w:rsidRPr="00D64D10">
        <w:rPr>
          <w:position w:val="-10"/>
        </w:rPr>
        <w:object w:dxaOrig="588" w:dyaOrig="357" w14:anchorId="2BEC350D">
          <v:shape id="_x0000_i1243" type="#_x0000_t75" style="width:29.2pt;height:19pt" o:ole="" fillcolor="window">
            <v:imagedata r:id="rId438" o:title=""/>
          </v:shape>
          <o:OLEObject Type="Embed" ProgID="Equation.3" ShapeID="_x0000_i1243" DrawAspect="Content" ObjectID="_1649659910" r:id="rId439"/>
        </w:object>
      </w:r>
    </w:p>
    <w:p w14:paraId="55EC260E" w14:textId="77777777" w:rsidR="00BC401E" w:rsidRPr="006372DD" w:rsidRDefault="00BC401E" w:rsidP="00BC401E">
      <w:pPr>
        <w:pStyle w:val="Equation"/>
        <w:bidi/>
        <w:jc w:val="center"/>
      </w:pPr>
      <w:r>
        <w:rPr>
          <w:position w:val="-26"/>
        </w:rPr>
        <w:object w:dxaOrig="2408" w:dyaOrig="726" w14:anchorId="1FBC0519">
          <v:shape id="_x0000_i1244" type="#_x0000_t75" style="width:120.9pt;height:36pt" o:ole="" fillcolor="window">
            <v:imagedata r:id="rId440" o:title=""/>
          </v:shape>
          <o:OLEObject Type="Embed" ProgID="Equation.3" ShapeID="_x0000_i1244" DrawAspect="Content" ObjectID="_1649659911" r:id="rId441"/>
        </w:object>
      </w:r>
    </w:p>
    <w:p w14:paraId="5F7CDB86" w14:textId="686F7419" w:rsidR="00BC401E" w:rsidRPr="00D64D10" w:rsidRDefault="00AA28E3" w:rsidP="00AA28E3">
      <w:pPr>
        <w:pStyle w:val="enumlev2"/>
        <w:rPr>
          <w:lang w:val="en-GB"/>
        </w:rPr>
      </w:pPr>
      <w:r>
        <w:rPr>
          <w:rFonts w:hint="cs"/>
          <w:snapToGrid w:val="0"/>
          <w:rtl/>
          <w:lang w:val="en-GB"/>
        </w:rPr>
        <w:t>حيث:</w:t>
      </w:r>
    </w:p>
    <w:p w14:paraId="53FE87DC" w14:textId="19DBF7C2" w:rsidR="00BC401E" w:rsidRPr="008F3474" w:rsidRDefault="00AB60B9" w:rsidP="00AA28E3">
      <w:pPr>
        <w:pStyle w:val="enumlev3"/>
        <w:rPr>
          <w:lang w:val="en-GB"/>
        </w:rPr>
      </w:pPr>
      <w:bookmarkStart w:id="262" w:name="lt_pId1312"/>
      <w:r>
        <w:rPr>
          <w:rFonts w:hint="cs"/>
          <w:rtl/>
          <w:lang w:val="fr-CH"/>
        </w:rPr>
        <w:t>في حال</w:t>
      </w:r>
      <w:r w:rsidR="00AA28E3">
        <w:rPr>
          <w:rFonts w:hint="cs"/>
          <w:rtl/>
          <w:lang w:val="fr-CH"/>
        </w:rPr>
        <w:t xml:space="preserve"> </w:t>
      </w:r>
      <w:r w:rsidR="00BC401E" w:rsidRPr="00D64D10">
        <w:rPr>
          <w:i/>
          <w:iCs/>
          <w:lang w:val="en-GB"/>
        </w:rPr>
        <w:t>s</w:t>
      </w:r>
      <w:r w:rsidR="00BC401E" w:rsidRPr="00D64D10">
        <w:rPr>
          <w:lang w:val="en-GB"/>
        </w:rPr>
        <w:t xml:space="preserve"> </w:t>
      </w:r>
      <w:r w:rsidR="00BC401E" w:rsidRPr="00D64D10">
        <w:rPr>
          <w:rFonts w:ascii="Symbol" w:hAnsi="Symbol"/>
        </w:rPr>
        <w:sym w:font="Symbol" w:char="F0B3"/>
      </w:r>
      <w:r w:rsidR="00BC401E" w:rsidRPr="00D64D10">
        <w:rPr>
          <w:lang w:val="en-GB"/>
        </w:rPr>
        <w:t xml:space="preserve"> </w:t>
      </w:r>
      <w:r w:rsidR="00BC401E" w:rsidRPr="003361DA">
        <w:t>1</w:t>
      </w:r>
      <w:r w:rsidR="00AA28E3">
        <w:rPr>
          <w:rFonts w:hint="cs"/>
          <w:rtl/>
          <w:lang w:val="en-GB"/>
        </w:rPr>
        <w:t xml:space="preserve">، </w:t>
      </w:r>
      <w:bookmarkEnd w:id="262"/>
      <w:r w:rsidRPr="00D64D10">
        <w:rPr>
          <w:i/>
          <w:iCs/>
          <w:lang w:val="en-GB"/>
        </w:rPr>
        <w:t>d</w:t>
      </w:r>
      <w:r w:rsidRPr="003361DA">
        <w:rPr>
          <w:vertAlign w:val="subscript"/>
        </w:rPr>
        <w:t>0</w:t>
      </w:r>
      <w:r w:rsidRPr="00D64D10">
        <w:rPr>
          <w:lang w:val="en-GB"/>
        </w:rPr>
        <w:t xml:space="preserve"> </w:t>
      </w:r>
      <w:r w:rsidR="00BC401E" w:rsidRPr="00D64D10">
        <w:rPr>
          <w:position w:val="-50"/>
        </w:rPr>
        <w:object w:dxaOrig="2627" w:dyaOrig="1083" w14:anchorId="0B1C4D9A">
          <v:shape id="_x0000_i1245" type="#_x0000_t75" style="width:131.1pt;height:53pt" o:ole="" fillcolor="window">
            <v:imagedata r:id="rId442" o:title=""/>
          </v:shape>
          <o:OLEObject Type="Embed" ProgID="Equation.3" ShapeID="_x0000_i1245" DrawAspect="Content" ObjectID="_1649659912" r:id="rId443"/>
        </w:object>
      </w:r>
    </w:p>
    <w:p w14:paraId="66AED724" w14:textId="5CFA12C2" w:rsidR="00BC401E" w:rsidRPr="008F3474" w:rsidRDefault="00604827" w:rsidP="00604827">
      <w:pPr>
        <w:rPr>
          <w:snapToGrid w:val="0"/>
          <w:lang w:val="en-GB"/>
        </w:rPr>
      </w:pPr>
      <w:r>
        <w:rPr>
          <w:i/>
          <w:snapToGrid w:val="0"/>
          <w:rtl/>
          <w:lang w:val="en-GB"/>
        </w:rPr>
        <w:tab/>
      </w:r>
      <w:r>
        <w:rPr>
          <w:i/>
          <w:snapToGrid w:val="0"/>
          <w:rtl/>
          <w:lang w:val="en-GB"/>
        </w:rPr>
        <w:tab/>
      </w:r>
      <w:bookmarkStart w:id="263" w:name="lt_pId1313"/>
      <w:r w:rsidR="00BC401E" w:rsidRPr="00AA28E3">
        <w:rPr>
          <w:i/>
          <w:snapToGrid w:val="0"/>
          <w:lang w:val="en-GB"/>
        </w:rPr>
        <w:t>v</w:t>
      </w:r>
      <w:r w:rsidR="00BC401E" w:rsidRPr="003361DA">
        <w:rPr>
          <w:vertAlign w:val="subscript"/>
        </w:rPr>
        <w:t>1</w:t>
      </w:r>
      <w:r w:rsidR="00AA28E3" w:rsidRPr="00AA28E3">
        <w:rPr>
          <w:rFonts w:hint="cs"/>
          <w:snapToGrid w:val="0"/>
          <w:rtl/>
          <w:lang w:val="en-GB"/>
        </w:rPr>
        <w:t xml:space="preserve"> و</w:t>
      </w:r>
      <w:r w:rsidR="00BC401E" w:rsidRPr="00AA28E3">
        <w:rPr>
          <w:i/>
          <w:snapToGrid w:val="0"/>
          <w:lang w:val="en-GB"/>
        </w:rPr>
        <w:t>v</w:t>
      </w:r>
      <w:r w:rsidR="00BC401E" w:rsidRPr="003361DA">
        <w:rPr>
          <w:vertAlign w:val="subscript"/>
        </w:rPr>
        <w:t>2</w:t>
      </w:r>
      <w:bookmarkEnd w:id="263"/>
      <w:r w:rsidR="00AB60B9">
        <w:rPr>
          <w:rFonts w:hint="cs"/>
          <w:rtl/>
          <w:lang w:val="fr-CH"/>
        </w:rPr>
        <w:t xml:space="preserve"> هما متغيران عشوائيان مستقلان (يستخدمان متجهين مختلفين) ويتوزعان بانتظام بين -</w:t>
      </w:r>
      <w:r w:rsidR="00AB60B9" w:rsidRPr="003361DA">
        <w:rPr>
          <w:rFonts w:hint="cs"/>
        </w:rPr>
        <w:t>1</w:t>
      </w:r>
      <w:r w:rsidR="00AB60B9">
        <w:rPr>
          <w:rFonts w:hint="cs"/>
          <w:rtl/>
          <w:lang w:val="fr-CH"/>
        </w:rPr>
        <w:t xml:space="preserve"> و+</w:t>
      </w:r>
      <w:r w:rsidR="00AB60B9" w:rsidRPr="003361DA">
        <w:rPr>
          <w:rFonts w:hint="cs"/>
        </w:rPr>
        <w:t>1</w:t>
      </w:r>
      <w:r w:rsidR="00AB60B9">
        <w:rPr>
          <w:rFonts w:hint="cs"/>
          <w:rtl/>
          <w:lang w:val="fr-CH"/>
        </w:rPr>
        <w:t>.</w:t>
      </w:r>
    </w:p>
    <w:p w14:paraId="5C806036" w14:textId="0C419BD2" w:rsidR="00BC401E" w:rsidRPr="00D64D10" w:rsidRDefault="00BC401E" w:rsidP="00604827">
      <w:pPr>
        <w:pStyle w:val="enumlev1"/>
        <w:spacing w:before="240"/>
      </w:pPr>
      <w:r w:rsidRPr="006372DD">
        <w:rPr>
          <w:snapToGrid w:val="0"/>
        </w:rPr>
        <w:t>–</w:t>
      </w:r>
      <w:r w:rsidRPr="006372DD">
        <w:rPr>
          <w:snapToGrid w:val="0"/>
        </w:rPr>
        <w:tab/>
      </w:r>
      <w:r w:rsidR="00AB60B9">
        <w:rPr>
          <w:rFonts w:hint="cs"/>
          <w:rtl/>
        </w:rPr>
        <w:t>و</w:t>
      </w:r>
      <w:r w:rsidR="00AB60B9" w:rsidRPr="0051748A">
        <w:rPr>
          <w:rtl/>
        </w:rPr>
        <w:t xml:space="preserve">من توزع </w:t>
      </w:r>
      <w:r w:rsidR="00AB60B9">
        <w:rPr>
          <w:rFonts w:hint="cs"/>
          <w:rtl/>
        </w:rPr>
        <w:t xml:space="preserve">رايلي </w:t>
      </w:r>
      <w:r w:rsidR="00427408" w:rsidRPr="006372DD">
        <w:rPr>
          <w:position w:val="-10"/>
        </w:rPr>
        <w:object w:dxaOrig="540" w:dyaOrig="320" w14:anchorId="218F29C1">
          <v:shape id="_x0000_i1246" type="#_x0000_t75" style="width:29.2pt;height:18.35pt" o:ole="" fillcolor="window">
            <v:imagedata r:id="rId444" o:title=""/>
          </v:shape>
          <o:OLEObject Type="Embed" ProgID="Equation.3" ShapeID="_x0000_i1246" DrawAspect="Content" ObjectID="_1649659913" r:id="rId445"/>
        </w:object>
      </w:r>
    </w:p>
    <w:p w14:paraId="43F7D32E" w14:textId="77777777" w:rsidR="00BC401E" w:rsidRPr="00D64D10" w:rsidRDefault="00BC401E" w:rsidP="00BC401E">
      <w:pPr>
        <w:pStyle w:val="Equation"/>
        <w:bidi/>
        <w:jc w:val="center"/>
      </w:pPr>
      <w:r w:rsidRPr="00D64D10">
        <w:rPr>
          <w:position w:val="-26"/>
        </w:rPr>
        <w:object w:dxaOrig="3352" w:dyaOrig="726" w14:anchorId="58729880">
          <v:shape id="_x0000_i1247" type="#_x0000_t75" style="width:167.1pt;height:36pt" o:ole="" fillcolor="window">
            <v:imagedata r:id="rId446" o:title=""/>
          </v:shape>
          <o:OLEObject Type="Embed" ProgID="Equation.3" ShapeID="_x0000_i1247" DrawAspect="Content" ObjectID="_1649659914" r:id="rId447"/>
        </w:object>
      </w:r>
    </w:p>
    <w:p w14:paraId="156D6434" w14:textId="2EC7D981" w:rsidR="00BC401E" w:rsidRPr="00D64D10" w:rsidRDefault="00AA28E3" w:rsidP="00AA28E3">
      <w:pPr>
        <w:pStyle w:val="enumlev2"/>
        <w:rPr>
          <w:lang w:val="en-GB"/>
        </w:rPr>
      </w:pPr>
      <w:r>
        <w:rPr>
          <w:rFonts w:hint="cs"/>
          <w:rtl/>
          <w:lang w:val="en-GB"/>
        </w:rPr>
        <w:t>حيث:</w:t>
      </w:r>
    </w:p>
    <w:p w14:paraId="20A9E639" w14:textId="62CDF060" w:rsidR="00BC401E" w:rsidRPr="008F3474" w:rsidRDefault="00AB60B9" w:rsidP="00AA28E3">
      <w:pPr>
        <w:pStyle w:val="enumlev3"/>
        <w:rPr>
          <w:lang w:val="en-GB"/>
        </w:rPr>
      </w:pPr>
      <w:bookmarkStart w:id="264" w:name="lt_pId1317"/>
      <w:r>
        <w:rPr>
          <w:rFonts w:hint="cs"/>
          <w:rtl/>
          <w:lang w:val="fr-CH"/>
        </w:rPr>
        <w:t xml:space="preserve">في حال </w:t>
      </w:r>
      <w:r w:rsidR="00BC401E" w:rsidRPr="00D64D10">
        <w:rPr>
          <w:i/>
          <w:iCs/>
          <w:lang w:val="en-GB"/>
        </w:rPr>
        <w:t xml:space="preserve">s </w:t>
      </w:r>
      <w:r w:rsidR="00BC401E" w:rsidRPr="00D64D10">
        <w:rPr>
          <w:rFonts w:ascii="Symbol" w:hAnsi="Symbol"/>
        </w:rPr>
        <w:sym w:font="Symbol" w:char="F0B3"/>
      </w:r>
      <w:r w:rsidR="00BC401E" w:rsidRPr="00D64D10">
        <w:rPr>
          <w:lang w:val="en-GB"/>
        </w:rPr>
        <w:t xml:space="preserve"> </w:t>
      </w:r>
      <w:r w:rsidR="00BC401E" w:rsidRPr="003361DA">
        <w:t>1</w:t>
      </w:r>
      <w:bookmarkEnd w:id="264"/>
      <w:r w:rsidR="00AA28E3">
        <w:rPr>
          <w:rFonts w:hint="cs"/>
          <w:rtl/>
          <w:lang w:val="en-GB"/>
        </w:rPr>
        <w:t xml:space="preserve">، </w:t>
      </w:r>
      <w:r w:rsidRPr="00D64D10">
        <w:rPr>
          <w:i/>
          <w:iCs/>
          <w:lang w:val="en-GB"/>
        </w:rPr>
        <w:t>d</w:t>
      </w:r>
      <w:r w:rsidRPr="003361DA">
        <w:rPr>
          <w:vertAlign w:val="subscript"/>
        </w:rPr>
        <w:t>0</w:t>
      </w:r>
      <w:r w:rsidRPr="00D64D10">
        <w:rPr>
          <w:lang w:val="en-GB"/>
        </w:rPr>
        <w:t xml:space="preserve"> </w:t>
      </w:r>
      <w:r w:rsidR="00BC401E" w:rsidRPr="00D64D10">
        <w:rPr>
          <w:position w:val="-50"/>
        </w:rPr>
        <w:object w:dxaOrig="2627" w:dyaOrig="1083" w14:anchorId="3F514090">
          <v:shape id="_x0000_i1248" type="#_x0000_t75" style="width:131.1pt;height:53pt" o:ole="" fillcolor="window">
            <v:imagedata r:id="rId448" o:title=""/>
          </v:shape>
          <o:OLEObject Type="Embed" ProgID="Equation.3" ShapeID="_x0000_i1248" DrawAspect="Content" ObjectID="_1649659915" r:id="rId449"/>
        </w:object>
      </w:r>
    </w:p>
    <w:p w14:paraId="6ADA1AF7" w14:textId="13D98239" w:rsidR="00AA28E3" w:rsidRPr="008F3474" w:rsidRDefault="00AA28E3" w:rsidP="00604827">
      <w:pPr>
        <w:rPr>
          <w:snapToGrid w:val="0"/>
          <w:lang w:val="en-GB"/>
        </w:rPr>
      </w:pPr>
      <w:bookmarkStart w:id="265" w:name="lt_pId1319"/>
      <w:r w:rsidRPr="00604827">
        <w:tab/>
      </w:r>
      <w:r w:rsidRPr="00604827">
        <w:tab/>
      </w:r>
      <w:r w:rsidRPr="00AA28E3">
        <w:rPr>
          <w:i/>
          <w:snapToGrid w:val="0"/>
          <w:lang w:val="en-GB"/>
        </w:rPr>
        <w:t>v</w:t>
      </w:r>
      <w:r w:rsidRPr="003361DA">
        <w:rPr>
          <w:vertAlign w:val="subscript"/>
        </w:rPr>
        <w:t>1</w:t>
      </w:r>
      <w:r w:rsidRPr="00AA28E3">
        <w:rPr>
          <w:rFonts w:hint="cs"/>
          <w:snapToGrid w:val="0"/>
          <w:rtl/>
          <w:lang w:val="en-GB"/>
        </w:rPr>
        <w:t xml:space="preserve"> و</w:t>
      </w:r>
      <w:r w:rsidRPr="00AA28E3">
        <w:rPr>
          <w:i/>
          <w:snapToGrid w:val="0"/>
          <w:lang w:val="en-GB"/>
        </w:rPr>
        <w:t>v</w:t>
      </w:r>
      <w:r w:rsidRPr="003361DA">
        <w:rPr>
          <w:vertAlign w:val="subscript"/>
        </w:rPr>
        <w:t>2</w:t>
      </w:r>
      <w:r w:rsidR="00AB60B9" w:rsidRPr="00AB60B9">
        <w:rPr>
          <w:rFonts w:hint="cs"/>
          <w:rtl/>
          <w:lang w:val="fr-CH"/>
        </w:rPr>
        <w:t xml:space="preserve"> </w:t>
      </w:r>
      <w:r w:rsidR="00AB60B9">
        <w:rPr>
          <w:rFonts w:hint="cs"/>
          <w:rtl/>
          <w:lang w:val="fr-CH"/>
        </w:rPr>
        <w:t>هما متغيران عشوائيان مستقلان (يستخدمان متجهين مختلفين) ويتوزعان بانتظام بين -</w:t>
      </w:r>
      <w:r w:rsidR="00AB60B9" w:rsidRPr="003361DA">
        <w:rPr>
          <w:rFonts w:hint="cs"/>
        </w:rPr>
        <w:t>1</w:t>
      </w:r>
      <w:r w:rsidR="00AB60B9">
        <w:rPr>
          <w:rFonts w:hint="cs"/>
          <w:rtl/>
          <w:lang w:val="fr-CH"/>
        </w:rPr>
        <w:t xml:space="preserve"> و+</w:t>
      </w:r>
      <w:r w:rsidR="00AB60B9" w:rsidRPr="003361DA">
        <w:rPr>
          <w:rFonts w:hint="cs"/>
        </w:rPr>
        <w:t>1</w:t>
      </w:r>
      <w:r w:rsidR="00AB60B9">
        <w:rPr>
          <w:rFonts w:hint="cs"/>
          <w:rtl/>
          <w:lang w:val="fr-CH"/>
        </w:rPr>
        <w:t>.</w:t>
      </w:r>
    </w:p>
    <w:bookmarkEnd w:id="265"/>
    <w:p w14:paraId="4C7FBBB4" w14:textId="60979A83" w:rsidR="00BC401E" w:rsidRPr="008F3474" w:rsidRDefault="007C05D7" w:rsidP="00BC401E">
      <w:pPr>
        <w:rPr>
          <w:snapToGrid w:val="0"/>
          <w:lang w:val="en-GB"/>
        </w:rPr>
      </w:pPr>
      <w:r>
        <w:rPr>
          <w:rFonts w:hint="cs"/>
          <w:rtl/>
          <w:lang w:bidi="ar-SY"/>
        </w:rPr>
        <w:t>و</w:t>
      </w:r>
      <w:r w:rsidRPr="0051748A">
        <w:rPr>
          <w:rtl/>
          <w:lang w:bidi="ar-SY"/>
        </w:rPr>
        <w:t xml:space="preserve">من أي نوع من التوزع </w:t>
      </w:r>
      <w:r>
        <w:rPr>
          <w:rFonts w:hint="cs"/>
          <w:rtl/>
          <w:lang w:bidi="ar-SY"/>
        </w:rPr>
        <w:t>ذي</w:t>
      </w:r>
      <w:r w:rsidRPr="0051748A">
        <w:rPr>
          <w:rtl/>
          <w:lang w:bidi="ar-SY"/>
        </w:rPr>
        <w:t xml:space="preserve"> دالة توزع تراكمي معينة، </w:t>
      </w:r>
      <w:r w:rsidRPr="007C05D7">
        <w:rPr>
          <w:i/>
          <w:iCs/>
          <w:lang w:bidi="ar-SY"/>
        </w:rPr>
        <w:t>cdf</w:t>
      </w:r>
      <w:r w:rsidRPr="0051748A">
        <w:rPr>
          <w:rtl/>
          <w:lang w:bidi="ar-SY"/>
        </w:rPr>
        <w:t>.</w:t>
      </w:r>
    </w:p>
    <w:p w14:paraId="4640D92E" w14:textId="511CC8D3" w:rsidR="007C05D7" w:rsidRDefault="004E119D" w:rsidP="004E119D">
      <w:pPr>
        <w:jc w:val="left"/>
        <w:rPr>
          <w:rtl/>
          <w:lang w:bidi="ar-SY"/>
        </w:rPr>
      </w:pPr>
      <w:r w:rsidRPr="0051748A">
        <w:rPr>
          <w:rtl/>
          <w:lang w:bidi="ar-SY"/>
        </w:rPr>
        <w:t xml:space="preserve">يمكن إجراء بعض التجارب وفقاً لتوزع معرف من المستخدم </w:t>
      </w:r>
      <w:r w:rsidRPr="00604827">
        <w:rPr>
          <w:i/>
          <w:iCs/>
          <w:lang w:bidi="ar-SY"/>
        </w:rPr>
        <w:t>F</w:t>
      </w:r>
      <w:r w:rsidRPr="0051748A">
        <w:rPr>
          <w:rtl/>
          <w:lang w:bidi="ar-SY"/>
        </w:rPr>
        <w:t>.</w:t>
      </w:r>
    </w:p>
    <w:p w14:paraId="6CFCB522" w14:textId="40C43730" w:rsidR="007C05D7" w:rsidRDefault="007C05D7" w:rsidP="004E119D">
      <w:pPr>
        <w:jc w:val="left"/>
        <w:rPr>
          <w:rtl/>
          <w:lang w:bidi="ar-SY"/>
        </w:rPr>
      </w:pPr>
      <w:r>
        <w:rPr>
          <w:rFonts w:hint="cs"/>
          <w:rtl/>
          <w:lang w:bidi="ar-SY"/>
        </w:rPr>
        <w:lastRenderedPageBreak/>
        <w:t>و</w:t>
      </w:r>
      <w:r w:rsidR="004E119D" w:rsidRPr="0051748A">
        <w:rPr>
          <w:rtl/>
          <w:lang w:bidi="ar-SY"/>
        </w:rPr>
        <w:t>تستند التجربة إلى استخدام دالة التوزع التراكمي ا</w:t>
      </w:r>
      <w:r>
        <w:rPr>
          <w:rFonts w:hint="cs"/>
          <w:rtl/>
          <w:lang w:bidi="ar-SY"/>
        </w:rPr>
        <w:t>ل</w:t>
      </w:r>
      <w:r w:rsidR="004E119D" w:rsidRPr="0051748A">
        <w:rPr>
          <w:rtl/>
          <w:lang w:bidi="ar-SY"/>
        </w:rPr>
        <w:t>تبادل</w:t>
      </w:r>
      <w:r>
        <w:rPr>
          <w:rFonts w:hint="cs"/>
          <w:rtl/>
          <w:lang w:bidi="ar-SY"/>
        </w:rPr>
        <w:t>ية</w:t>
      </w:r>
      <w:r w:rsidR="004E119D" w:rsidRPr="0051748A">
        <w:rPr>
          <w:rtl/>
          <w:lang w:bidi="ar-SY"/>
        </w:rPr>
        <w:t xml:space="preserve">، </w:t>
      </w:r>
      <w:r w:rsidR="00604827" w:rsidRPr="008F3474">
        <w:rPr>
          <w:i/>
          <w:iCs/>
          <w:lang w:val="en-GB"/>
        </w:rPr>
        <w:t>cdf</w:t>
      </w:r>
      <w:r w:rsidR="00604827" w:rsidRPr="008F3474">
        <w:rPr>
          <w:rFonts w:ascii="Tms Rmn" w:hAnsi="Tms Rmn"/>
          <w:sz w:val="12"/>
          <w:lang w:val="en-GB"/>
        </w:rPr>
        <w:t> </w:t>
      </w:r>
      <w:r w:rsidR="00604827" w:rsidRPr="008F3474">
        <w:rPr>
          <w:vertAlign w:val="superscript"/>
          <w:lang w:val="en-GB"/>
        </w:rPr>
        <w:t>–1</w:t>
      </w:r>
      <w:r w:rsidR="004E119D" w:rsidRPr="0051748A">
        <w:rPr>
          <w:rtl/>
          <w:lang w:bidi="ar-SY"/>
        </w:rPr>
        <w:t xml:space="preserve">، بالنسبة للتوزع المعرف </w:t>
      </w:r>
      <w:r>
        <w:rPr>
          <w:rFonts w:hint="cs"/>
          <w:rtl/>
          <w:lang w:bidi="ar-SY"/>
        </w:rPr>
        <w:t>من</w:t>
      </w:r>
      <w:r w:rsidR="004E119D" w:rsidRPr="0051748A">
        <w:rPr>
          <w:rtl/>
          <w:lang w:bidi="ar-SY"/>
        </w:rPr>
        <w:t xml:space="preserve"> المستخدم، </w:t>
      </w:r>
      <w:r w:rsidR="004E119D" w:rsidRPr="00604827">
        <w:rPr>
          <w:i/>
          <w:iCs/>
          <w:lang w:bidi="ar-SY"/>
        </w:rPr>
        <w:t>F</w:t>
      </w:r>
      <w:r w:rsidR="004E119D" w:rsidRPr="0051748A">
        <w:rPr>
          <w:rtl/>
          <w:lang w:bidi="ar-SY"/>
        </w:rPr>
        <w:t xml:space="preserve">، المطبق على نتيجة عينة </w:t>
      </w:r>
      <w:r>
        <w:rPr>
          <w:rFonts w:hint="cs"/>
          <w:rtl/>
          <w:lang w:bidi="ar-SY"/>
        </w:rPr>
        <w:t>منتظمة</w:t>
      </w:r>
      <w:r w:rsidR="004E119D" w:rsidRPr="0051748A">
        <w:rPr>
          <w:rtl/>
          <w:lang w:bidi="ar-SY"/>
        </w:rPr>
        <w:t xml:space="preserve"> بين </w:t>
      </w:r>
      <w:r w:rsidR="004E119D" w:rsidRPr="003361DA">
        <w:rPr>
          <w:lang w:bidi="ar-SY"/>
        </w:rPr>
        <w:t>0</w:t>
      </w:r>
      <w:r w:rsidR="004E119D" w:rsidRPr="0051748A">
        <w:rPr>
          <w:rtl/>
          <w:lang w:bidi="ar-SY"/>
        </w:rPr>
        <w:t xml:space="preserve"> و</w:t>
      </w:r>
      <w:r w:rsidR="004E119D" w:rsidRPr="003361DA">
        <w:rPr>
          <w:lang w:bidi="ar-SY"/>
        </w:rPr>
        <w:t>1</w:t>
      </w:r>
      <w:r w:rsidR="004E119D" w:rsidRPr="0051748A">
        <w:rPr>
          <w:rtl/>
          <w:lang w:bidi="ar-SY"/>
        </w:rPr>
        <w:t>.</w:t>
      </w:r>
      <w:r>
        <w:rPr>
          <w:rFonts w:hint="cs"/>
          <w:rtl/>
          <w:lang w:bidi="ar-SY"/>
        </w:rPr>
        <w:t xml:space="preserve"> </w:t>
      </w:r>
    </w:p>
    <w:p w14:paraId="03AAB29F" w14:textId="564A1D36" w:rsidR="00BC401E" w:rsidRDefault="00BC401E" w:rsidP="00AA28E3">
      <w:pPr>
        <w:jc w:val="center"/>
        <w:rPr>
          <w:rtl/>
          <w:lang w:bidi="ar-EG"/>
        </w:rPr>
      </w:pPr>
      <w:r w:rsidRPr="00D64D10">
        <w:rPr>
          <w:position w:val="-10"/>
        </w:rPr>
        <w:object w:dxaOrig="1693" w:dyaOrig="472" w14:anchorId="2B26BAE4">
          <v:shape id="_x0000_i1249" type="#_x0000_t75" style="width:84.9pt;height:23.1pt" o:ole="" fillcolor="window">
            <v:imagedata r:id="rId450" o:title=""/>
          </v:shape>
          <o:OLEObject Type="Embed" ProgID="Equation.3" ShapeID="_x0000_i1249" DrawAspect="Content" ObjectID="_1649659916" r:id="rId451"/>
        </w:object>
      </w:r>
      <w:r w:rsidR="00AA28E3">
        <w:rPr>
          <w:rFonts w:hint="cs"/>
          <w:rtl/>
          <w:lang w:val="en-GB"/>
        </w:rPr>
        <w:t>        حيث         </w:t>
      </w:r>
      <w:r w:rsidRPr="00D64D10">
        <w:rPr>
          <w:position w:val="-10"/>
        </w:rPr>
        <w:object w:dxaOrig="1440" w:dyaOrig="357" w14:anchorId="07DC89DC">
          <v:shape id="_x0000_i1250" type="#_x0000_t75" style="width:1in;height:19pt" o:ole="" fillcolor="window">
            <v:imagedata r:id="rId452" o:title=""/>
          </v:shape>
          <o:OLEObject Type="Embed" ProgID="Equation.3" ShapeID="_x0000_i1250" DrawAspect="Content" ObjectID="_1649659917" r:id="rId453"/>
        </w:object>
      </w:r>
      <w:r w:rsidR="00AA28E3">
        <w:t xml:space="preserve"> </w:t>
      </w:r>
      <w:r w:rsidR="007C05D7" w:rsidRPr="0051748A">
        <w:rPr>
          <w:rtl/>
          <w:lang w:bidi="ar-SY"/>
        </w:rPr>
        <w:t>(</w:t>
      </w:r>
      <w:r w:rsidR="007C05D7">
        <w:rPr>
          <w:rFonts w:hint="cs"/>
          <w:rtl/>
          <w:lang w:bidi="ar-SY"/>
        </w:rPr>
        <w:t>تجربة</w:t>
      </w:r>
      <w:r w:rsidR="007C05D7" w:rsidRPr="0051748A">
        <w:rPr>
          <w:rtl/>
          <w:lang w:bidi="ar-SY"/>
        </w:rPr>
        <w:t xml:space="preserve"> </w:t>
      </w:r>
      <w:r w:rsidR="007C05D7">
        <w:rPr>
          <w:rFonts w:hint="cs"/>
          <w:rtl/>
          <w:lang w:bidi="ar-SY"/>
        </w:rPr>
        <w:t>منتظمة</w:t>
      </w:r>
      <w:r w:rsidR="007C05D7" w:rsidRPr="0051748A">
        <w:rPr>
          <w:rtl/>
          <w:lang w:bidi="ar-SY"/>
        </w:rPr>
        <w:t xml:space="preserve"> بين </w:t>
      </w:r>
      <w:r w:rsidR="007C05D7" w:rsidRPr="003361DA">
        <w:rPr>
          <w:lang w:bidi="ar-SY"/>
        </w:rPr>
        <w:t>0</w:t>
      </w:r>
      <w:r w:rsidR="007C05D7" w:rsidRPr="0051748A">
        <w:rPr>
          <w:rtl/>
          <w:lang w:bidi="ar-SY"/>
        </w:rPr>
        <w:t xml:space="preserve"> و</w:t>
      </w:r>
      <w:r w:rsidR="007C05D7" w:rsidRPr="003361DA">
        <w:rPr>
          <w:lang w:bidi="ar-SY"/>
        </w:rPr>
        <w:t>1</w:t>
      </w:r>
      <w:r w:rsidR="007C05D7" w:rsidRPr="0051748A">
        <w:rPr>
          <w:rtl/>
          <w:lang w:bidi="ar-SY"/>
        </w:rPr>
        <w:t>)</w:t>
      </w:r>
    </w:p>
    <w:p w14:paraId="16EBED4F" w14:textId="6951054B" w:rsidR="00BC401E" w:rsidRDefault="00AA28E3" w:rsidP="00AA28E3">
      <w:pPr>
        <w:pStyle w:val="FigureNo"/>
        <w:rPr>
          <w:rtl/>
        </w:rPr>
      </w:pPr>
      <w:r>
        <w:rPr>
          <w:rFonts w:hint="cs"/>
          <w:rtl/>
        </w:rPr>
        <w:t xml:space="preserve">الشكل </w:t>
      </w:r>
      <w:r w:rsidRPr="003361DA">
        <w:t>8</w:t>
      </w:r>
    </w:p>
    <w:p w14:paraId="6444F0DA" w14:textId="193AD615" w:rsidR="00AA28E3" w:rsidRDefault="007C05D7" w:rsidP="00AA28E3">
      <w:pPr>
        <w:pStyle w:val="Figuretitle"/>
        <w:rPr>
          <w:rtl/>
          <w:lang w:bidi="ar-EG"/>
        </w:rPr>
      </w:pPr>
      <w:r>
        <w:rPr>
          <w:rFonts w:hint="cs"/>
          <w:rtl/>
          <w:lang w:bidi="ar-EG"/>
        </w:rPr>
        <w:t xml:space="preserve">دالة </w:t>
      </w:r>
      <w:r w:rsidRPr="00D64D10">
        <w:t>cdf</w:t>
      </w:r>
      <w:r>
        <w:rPr>
          <w:rFonts w:hint="cs"/>
          <w:rtl/>
        </w:rPr>
        <w:t xml:space="preserve"> المباشرة</w:t>
      </w:r>
    </w:p>
    <w:p w14:paraId="68DD54D6" w14:textId="77777777" w:rsidR="00AA28E3" w:rsidRPr="00AA28E3" w:rsidRDefault="00AA28E3" w:rsidP="00427408">
      <w:pPr>
        <w:pStyle w:val="Figure"/>
        <w:rPr>
          <w:lang w:val="fr-FR" w:bidi="ar-EG"/>
        </w:rPr>
      </w:pPr>
      <w:r w:rsidRPr="00AA28E3">
        <w:rPr>
          <w:lang w:val="en-GB" w:bidi="ar-EG"/>
        </w:rPr>
        <w:drawing>
          <wp:inline distT="0" distB="0" distL="0" distR="0" wp14:anchorId="0E0C889C" wp14:editId="11E18D9C">
            <wp:extent cx="3352800" cy="17811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6048" name="Picture 257"/>
                    <pic:cNvPicPr>
                      <a:picLocks noChangeAspect="1" noChangeArrowheads="1"/>
                    </pic:cNvPicPr>
                  </pic:nvPicPr>
                  <pic:blipFill>
                    <a:blip r:embed="rId454">
                      <a:extLst>
                        <a:ext uri="{28A0092B-C50C-407E-A947-70E740481C1C}">
                          <a14:useLocalDpi xmlns:a14="http://schemas.microsoft.com/office/drawing/2010/main" val="0"/>
                        </a:ext>
                      </a:extLst>
                    </a:blip>
                    <a:srcRect t="14612"/>
                    <a:stretch>
                      <a:fillRect/>
                    </a:stretch>
                  </pic:blipFill>
                  <pic:spPr bwMode="auto">
                    <a:xfrm>
                      <a:off x="0" y="0"/>
                      <a:ext cx="335280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6CDAB377" w14:textId="03EA8D3B" w:rsidR="00AA28E3" w:rsidRDefault="00AA28E3" w:rsidP="00AA28E3">
      <w:pPr>
        <w:pStyle w:val="FigureNo"/>
        <w:rPr>
          <w:rtl/>
          <w:lang w:bidi="ar-EG"/>
        </w:rPr>
      </w:pPr>
      <w:r>
        <w:rPr>
          <w:rFonts w:hint="cs"/>
          <w:rtl/>
        </w:rPr>
        <w:t xml:space="preserve">الشكل </w:t>
      </w:r>
      <w:r w:rsidRPr="003361DA">
        <w:t>9</w:t>
      </w:r>
    </w:p>
    <w:p w14:paraId="1D23D6D1" w14:textId="49A700C7" w:rsidR="00AA28E3" w:rsidRDefault="007C05D7" w:rsidP="00AA28E3">
      <w:pPr>
        <w:pStyle w:val="Figuretitle"/>
        <w:rPr>
          <w:rtl/>
          <w:lang w:bidi="ar-EG"/>
        </w:rPr>
      </w:pPr>
      <w:r>
        <w:rPr>
          <w:rFonts w:hint="cs"/>
          <w:rtl/>
          <w:lang w:bidi="ar-EG"/>
        </w:rPr>
        <w:t xml:space="preserve">مقلوب دالة </w:t>
      </w:r>
      <w:r w:rsidRPr="00D64D10">
        <w:t>cdf</w:t>
      </w:r>
    </w:p>
    <w:p w14:paraId="30466CD2" w14:textId="77777777" w:rsidR="00AA28E3" w:rsidRPr="00AA28E3" w:rsidRDefault="00AA28E3" w:rsidP="00427408">
      <w:pPr>
        <w:pStyle w:val="Figure"/>
        <w:rPr>
          <w:lang w:val="fr-FR" w:bidi="ar-EG"/>
        </w:rPr>
      </w:pPr>
      <w:r w:rsidRPr="00AA28E3">
        <w:rPr>
          <w:lang w:val="en-GB" w:bidi="ar-EG"/>
        </w:rPr>
        <w:drawing>
          <wp:inline distT="0" distB="0" distL="0" distR="0" wp14:anchorId="18C98A16" wp14:editId="06C320A6">
            <wp:extent cx="3552825" cy="187346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93278" name="Picture 258"/>
                    <pic:cNvPicPr>
                      <a:picLocks noChangeAspect="1" noChangeArrowheads="1"/>
                    </pic:cNvPicPr>
                  </pic:nvPicPr>
                  <pic:blipFill>
                    <a:blip r:embed="rId455">
                      <a:extLst>
                        <a:ext uri="{28A0092B-C50C-407E-A947-70E740481C1C}">
                          <a14:useLocalDpi xmlns:a14="http://schemas.microsoft.com/office/drawing/2010/main" val="0"/>
                        </a:ext>
                      </a:extLst>
                    </a:blip>
                    <a:srcRect t="15220"/>
                    <a:stretch>
                      <a:fillRect/>
                    </a:stretch>
                  </pic:blipFill>
                  <pic:spPr bwMode="auto">
                    <a:xfrm>
                      <a:off x="0" y="0"/>
                      <a:ext cx="3552825" cy="1873469"/>
                    </a:xfrm>
                    <a:prstGeom prst="rect">
                      <a:avLst/>
                    </a:prstGeom>
                    <a:noFill/>
                    <a:ln>
                      <a:noFill/>
                    </a:ln>
                    <a:extLst>
                      <a:ext uri="{53640926-AAD7-44D8-BBD7-CCE9431645EC}">
                        <a14:shadowObscured xmlns:a14="http://schemas.microsoft.com/office/drawing/2010/main"/>
                      </a:ext>
                    </a:extLst>
                  </pic:spPr>
                </pic:pic>
              </a:graphicData>
            </a:graphic>
          </wp:inline>
        </w:drawing>
      </w:r>
    </w:p>
    <w:p w14:paraId="1BA6795F" w14:textId="5C8AE7AF" w:rsidR="00BC401E" w:rsidRDefault="00BC401E" w:rsidP="00AA28E3">
      <w:pPr>
        <w:rPr>
          <w:rtl/>
          <w:lang w:bidi="ar-EG"/>
        </w:rPr>
      </w:pPr>
    </w:p>
    <w:p w14:paraId="57E70AED" w14:textId="559B0495" w:rsidR="00BC401E" w:rsidRDefault="00BC401E" w:rsidP="00BC401E">
      <w:pPr>
        <w:rPr>
          <w:rtl/>
          <w:lang w:bidi="ar-EG"/>
        </w:rPr>
      </w:pPr>
    </w:p>
    <w:p w14:paraId="370BA3D8" w14:textId="679A1A68" w:rsidR="00BC401E" w:rsidRDefault="00AA28E3" w:rsidP="000565C8">
      <w:pPr>
        <w:pStyle w:val="AppendixNoTitle"/>
        <w:spacing w:after="120"/>
        <w:rPr>
          <w:rtl/>
        </w:rPr>
      </w:pPr>
      <w:bookmarkStart w:id="266" w:name="_Toc38474288"/>
      <w:r>
        <w:rPr>
          <w:rFonts w:hint="cs"/>
          <w:rtl/>
        </w:rPr>
        <w:lastRenderedPageBreak/>
        <w:t xml:space="preserve">المرفق </w:t>
      </w:r>
      <w:r w:rsidRPr="003361DA">
        <w:t>5</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7C05D7" w:rsidRPr="0051748A">
        <w:rPr>
          <w:rtl/>
        </w:rPr>
        <w:t xml:space="preserve">مخطط </w:t>
      </w:r>
      <w:r w:rsidR="00DB1E9E">
        <w:rPr>
          <w:rtl/>
        </w:rPr>
        <w:t>وظيفي</w:t>
      </w:r>
      <w:r w:rsidR="007C05D7" w:rsidRPr="0051748A">
        <w:rPr>
          <w:rtl/>
        </w:rPr>
        <w:t xml:space="preserve"> لحساب</w:t>
      </w:r>
      <w:r w:rsidR="002B55A8" w:rsidRPr="002B55A8">
        <w:rPr>
          <w:rtl/>
        </w:rPr>
        <w:t xml:space="preserve"> </w:t>
      </w:r>
      <w:r w:rsidR="002B55A8">
        <w:rPr>
          <w:rtl/>
        </w:rPr>
        <w:t>شدة</w:t>
      </w:r>
      <w:r w:rsidR="002B55A8" w:rsidRPr="003D1162">
        <w:rPr>
          <w:rtl/>
        </w:rPr>
        <w:t xml:space="preserve"> الإشارة المستقب</w:t>
      </w:r>
      <w:r w:rsidR="002B55A8">
        <w:rPr>
          <w:rFonts w:hint="cs"/>
          <w:rtl/>
        </w:rPr>
        <w:t>َ</w:t>
      </w:r>
      <w:r w:rsidR="002B55A8" w:rsidRPr="003D1162">
        <w:rPr>
          <w:rtl/>
        </w:rPr>
        <w:t>لة المطلوبة</w:t>
      </w:r>
      <w:r w:rsidR="007C05D7" w:rsidRPr="0051748A">
        <w:rPr>
          <w:rtl/>
        </w:rPr>
        <w:t xml:space="preserve"> </w:t>
      </w:r>
      <w:r w:rsidR="00CE4822" w:rsidRPr="00CE4822">
        <w:rPr>
          <w:i/>
          <w:iCs/>
        </w:rPr>
        <w:t>(</w:t>
      </w:r>
      <w:r w:rsidR="007C05D7" w:rsidRPr="00CE4822">
        <w:rPr>
          <w:i/>
          <w:iCs/>
        </w:rPr>
        <w:t>dRSS</w:t>
      </w:r>
      <w:bookmarkEnd w:id="266"/>
      <w:r w:rsidR="00CE4822" w:rsidRPr="00CE4822">
        <w:rPr>
          <w:i/>
          <w:iCs/>
        </w:rPr>
        <w:t>)</w:t>
      </w:r>
    </w:p>
    <w:p w14:paraId="197327DD" w14:textId="6B182529" w:rsidR="00BC401E" w:rsidRDefault="00CE4822" w:rsidP="00427408">
      <w:pPr>
        <w:pStyle w:val="Figure"/>
        <w:rPr>
          <w:rtl/>
          <w:lang w:bidi="ar-EG"/>
        </w:rPr>
      </w:pPr>
      <w:r>
        <mc:AlternateContent>
          <mc:Choice Requires="wps">
            <w:drawing>
              <wp:anchor distT="0" distB="0" distL="114300" distR="114300" simplePos="0" relativeHeight="251755520" behindDoc="0" locked="0" layoutInCell="1" allowOverlap="1" wp14:anchorId="5C2F9FC7" wp14:editId="706CEDA3">
                <wp:simplePos x="0" y="0"/>
                <wp:positionH relativeFrom="margin">
                  <wp:posOffset>845363</wp:posOffset>
                </wp:positionH>
                <wp:positionV relativeFrom="paragraph">
                  <wp:posOffset>3651605</wp:posOffset>
                </wp:positionV>
                <wp:extent cx="1670685" cy="665683"/>
                <wp:effectExtent l="0" t="0" r="5715" b="1270"/>
                <wp:wrapNone/>
                <wp:docPr id="277" name="Text Box 277"/>
                <wp:cNvGraphicFramePr/>
                <a:graphic xmlns:a="http://schemas.openxmlformats.org/drawingml/2006/main">
                  <a:graphicData uri="http://schemas.microsoft.com/office/word/2010/wordprocessingShape">
                    <wps:wsp>
                      <wps:cNvSpPr txBox="1"/>
                      <wps:spPr>
                        <a:xfrm>
                          <a:off x="0" y="0"/>
                          <a:ext cx="1670685" cy="665683"/>
                        </a:xfrm>
                        <a:prstGeom prst="rect">
                          <a:avLst/>
                        </a:prstGeom>
                        <a:noFill/>
                        <a:ln w="6350">
                          <a:noFill/>
                        </a:ln>
                      </wps:spPr>
                      <wps:txbx>
                        <w:txbxContent>
                          <w:p w14:paraId="26371B25" w14:textId="420E1A4D" w:rsidR="00220CA4" w:rsidRPr="00873FDB" w:rsidRDefault="00220CA4" w:rsidP="00234C29">
                            <w:pPr>
                              <w:spacing w:before="0" w:line="168" w:lineRule="auto"/>
                              <w:jc w:val="center"/>
                              <w:rPr>
                                <w:sz w:val="16"/>
                                <w:szCs w:val="24"/>
                              </w:rPr>
                            </w:pPr>
                            <w:r w:rsidRPr="00873FDB">
                              <w:rPr>
                                <w:rFonts w:hint="cs"/>
                                <w:sz w:val="14"/>
                                <w:szCs w:val="22"/>
                                <w:rtl/>
                              </w:rPr>
                              <w:t>تجربة المعلمات ذات الصلة المتعرضة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9FC7" id="Text Box 277" o:spid="_x0000_s1083" type="#_x0000_t202" style="position:absolute;left:0;text-align:left;margin-left:66.55pt;margin-top:287.55pt;width:131.55pt;height:5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" filled="f" stroked="f" strokeweight=".5pt">
                <v:textbox inset="1mm,1mm,1mm,1mm">
                  <w:txbxContent>
                    <w:p w14:paraId="26371B25" w14:textId="420E1A4D" w:rsidR="00220CA4" w:rsidRPr="00873FDB" w:rsidRDefault="00220CA4" w:rsidP="00234C29">
                      <w:pPr>
                        <w:spacing w:before="0" w:line="168" w:lineRule="auto"/>
                        <w:jc w:val="center"/>
                        <w:rPr>
                          <w:sz w:val="16"/>
                          <w:szCs w:val="24"/>
                        </w:rPr>
                      </w:pPr>
                      <w:r w:rsidRPr="00873FDB">
                        <w:rPr>
                          <w:rFonts w:hint="cs"/>
                          <w:sz w:val="14"/>
                          <w:szCs w:val="22"/>
                          <w:rtl/>
                        </w:rPr>
                        <w:t>تجربة المعلمات ذات الصلة المتعرضة للتداخل:</w:t>
                      </w:r>
                    </w:p>
                  </w:txbxContent>
                </v:textbox>
                <w10:wrap anchorx="margin"/>
              </v:shape>
            </w:pict>
          </mc:Fallback>
        </mc:AlternateContent>
      </w:r>
      <w:r w:rsidR="0015549E">
        <mc:AlternateContent>
          <mc:Choice Requires="wps">
            <w:drawing>
              <wp:anchor distT="0" distB="0" distL="114300" distR="114300" simplePos="0" relativeHeight="251759616" behindDoc="0" locked="0" layoutInCell="1" allowOverlap="1" wp14:anchorId="1B21B738" wp14:editId="7B0F4496">
                <wp:simplePos x="0" y="0"/>
                <wp:positionH relativeFrom="margin">
                  <wp:posOffset>4520243</wp:posOffset>
                </wp:positionH>
                <wp:positionV relativeFrom="paragraph">
                  <wp:posOffset>6320136</wp:posOffset>
                </wp:positionV>
                <wp:extent cx="914400" cy="299862"/>
                <wp:effectExtent l="0" t="0" r="0" b="5080"/>
                <wp:wrapNone/>
                <wp:docPr id="279" name="Text Box 279"/>
                <wp:cNvGraphicFramePr/>
                <a:graphic xmlns:a="http://schemas.openxmlformats.org/drawingml/2006/main">
                  <a:graphicData uri="http://schemas.microsoft.com/office/word/2010/wordprocessingShape">
                    <wps:wsp>
                      <wps:cNvSpPr txBox="1"/>
                      <wps:spPr>
                        <a:xfrm>
                          <a:off x="0" y="0"/>
                          <a:ext cx="914400" cy="299862"/>
                        </a:xfrm>
                        <a:prstGeom prst="rect">
                          <a:avLst/>
                        </a:prstGeom>
                        <a:noFill/>
                        <a:ln w="6350">
                          <a:noFill/>
                        </a:ln>
                      </wps:spPr>
                      <wps:txbx>
                        <w:txbxContent>
                          <w:p w14:paraId="515FF0F0" w14:textId="1050E2B5" w:rsidR="00220CA4" w:rsidRPr="0015549E" w:rsidRDefault="00220CA4" w:rsidP="0015549E">
                            <w:pPr>
                              <w:spacing w:before="0" w:line="168" w:lineRule="auto"/>
                              <w:jc w:val="center"/>
                              <w:rPr>
                                <w:sz w:val="20"/>
                                <w:szCs w:val="28"/>
                              </w:rPr>
                            </w:pPr>
                            <w:r w:rsidRPr="0015549E">
                              <w:rPr>
                                <w:rFonts w:hint="cs"/>
                                <w:sz w:val="20"/>
                                <w:szCs w:val="28"/>
                                <w:rtl/>
                              </w:rPr>
                              <w:t xml:space="preserve">انتقل إلى </w:t>
                            </w:r>
                            <w:r w:rsidRPr="0015549E">
                              <w:rPr>
                                <w:sz w:val="20"/>
                                <w:szCs w:val="28"/>
                              </w:rPr>
                              <w:t>ICE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B738" id="Text Box 279" o:spid="_x0000_s1084" type="#_x0000_t202" style="position:absolute;left:0;text-align:left;margin-left:355.9pt;margin-top:497.65pt;width:1in;height:23.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" filled="f" stroked="f" strokeweight=".5pt">
                <v:textbox inset="1mm,1mm,1mm,1mm">
                  <w:txbxContent>
                    <w:p w14:paraId="515FF0F0" w14:textId="1050E2B5" w:rsidR="00220CA4" w:rsidRPr="0015549E" w:rsidRDefault="00220CA4" w:rsidP="0015549E">
                      <w:pPr>
                        <w:spacing w:before="0" w:line="168" w:lineRule="auto"/>
                        <w:jc w:val="center"/>
                        <w:rPr>
                          <w:sz w:val="20"/>
                          <w:szCs w:val="28"/>
                        </w:rPr>
                      </w:pPr>
                      <w:r w:rsidRPr="0015549E">
                        <w:rPr>
                          <w:rFonts w:hint="cs"/>
                          <w:sz w:val="20"/>
                          <w:szCs w:val="28"/>
                          <w:rtl/>
                        </w:rPr>
                        <w:t xml:space="preserve">انتقل إلى </w:t>
                      </w:r>
                      <w:r w:rsidRPr="0015549E">
                        <w:rPr>
                          <w:sz w:val="20"/>
                          <w:szCs w:val="28"/>
                        </w:rPr>
                        <w:t>ICE</w:t>
                      </w:r>
                    </w:p>
                  </w:txbxContent>
                </v:textbox>
                <w10:wrap anchorx="margin"/>
              </v:shape>
            </w:pict>
          </mc:Fallback>
        </mc:AlternateContent>
      </w:r>
      <w:r w:rsidR="00873FDB">
        <mc:AlternateContent>
          <mc:Choice Requires="wps">
            <w:drawing>
              <wp:anchor distT="0" distB="0" distL="114300" distR="114300" simplePos="0" relativeHeight="251763712" behindDoc="0" locked="0" layoutInCell="1" allowOverlap="1" wp14:anchorId="0520FC3B" wp14:editId="2E600330">
                <wp:simplePos x="0" y="0"/>
                <wp:positionH relativeFrom="margin">
                  <wp:posOffset>1162685</wp:posOffset>
                </wp:positionH>
                <wp:positionV relativeFrom="paragraph">
                  <wp:posOffset>4927894</wp:posOffset>
                </wp:positionV>
                <wp:extent cx="1105468" cy="313898"/>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105468" cy="313898"/>
                        </a:xfrm>
                        <a:prstGeom prst="rect">
                          <a:avLst/>
                        </a:prstGeom>
                        <a:noFill/>
                        <a:ln w="6350">
                          <a:noFill/>
                        </a:ln>
                      </wps:spPr>
                      <wps:txbx>
                        <w:txbxContent>
                          <w:p w14:paraId="127A9D26" w14:textId="77777777" w:rsidR="00220CA4" w:rsidRPr="00873FDB" w:rsidRDefault="00220CA4" w:rsidP="00702774">
                            <w:pPr>
                              <w:spacing w:before="0" w:line="168" w:lineRule="auto"/>
                              <w:jc w:val="center"/>
                              <w:rPr>
                                <w:i/>
                                <w:sz w:val="16"/>
                                <w:szCs w:val="24"/>
                                <w:rtl/>
                              </w:rPr>
                            </w:pPr>
                            <w:r w:rsidRPr="00873FDB">
                              <w:rPr>
                                <w:rFonts w:hint="cs"/>
                                <w:sz w:val="20"/>
                                <w:szCs w:val="28"/>
                                <w:rtl/>
                              </w:rPr>
                              <w:t>حساب</w:t>
                            </w:r>
                            <w:r w:rsidRPr="00873FDB">
                              <w:rPr>
                                <w:rFonts w:hint="cs"/>
                                <w:i/>
                                <w:sz w:val="16"/>
                                <w:szCs w:val="24"/>
                                <w:rtl/>
                              </w:rPr>
                              <w:t xml:space="preserve"> </w:t>
                            </w:r>
                            <m:oMath>
                              <m:r>
                                <w:rPr>
                                  <w:rFonts w:ascii="Cambria Math"/>
                                  <w:sz w:val="20"/>
                                  <w:szCs w:val="28"/>
                                </w:rPr>
                                <m:t>p</m:t>
                              </m:r>
                              <m:sSub>
                                <m:sSubPr>
                                  <m:ctrlPr>
                                    <w:rPr>
                                      <w:rFonts w:ascii="Cambria Math" w:hAnsi="Cambria Math"/>
                                      <w:i/>
                                      <w:sz w:val="20"/>
                                      <w:szCs w:val="28"/>
                                    </w:rPr>
                                  </m:ctrlPr>
                                </m:sSubPr>
                                <m:e>
                                  <m:r>
                                    <w:rPr>
                                      <w:rFonts w:ascii="Cambria Math"/>
                                      <w:sz w:val="20"/>
                                      <w:szCs w:val="28"/>
                                    </w:rPr>
                                    <m:t>l</m:t>
                                  </m:r>
                                </m:e>
                                <m:sub>
                                  <m:r>
                                    <w:rPr>
                                      <w:rFonts w:ascii="Cambria Math"/>
                                      <w:sz w:val="20"/>
                                      <w:szCs w:val="28"/>
                                    </w:rPr>
                                    <m:t>VLT</m:t>
                                  </m:r>
                                  <m:r>
                                    <w:rPr>
                                      <w:rFonts w:ascii="Cambria Math"/>
                                      <w:sz w:val="20"/>
                                      <w:szCs w:val="28"/>
                                    </w:rPr>
                                    <m:t>↔</m:t>
                                  </m:r>
                                  <m:r>
                                    <w:rPr>
                                      <w:rFonts w:ascii="Cambria Math"/>
                                      <w:sz w:val="20"/>
                                      <w:szCs w:val="28"/>
                                    </w:rPr>
                                    <m:t>VLR</m:t>
                                  </m:r>
                                </m:sub>
                              </m:sSub>
                            </m:oMath>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FC3B" id="Text Box 282" o:spid="_x0000_s1085" type="#_x0000_t202" style="position:absolute;left:0;text-align:left;margin-left:91.55pt;margin-top:388pt;width:87.05pt;height:24.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" filled="f" stroked="f" strokeweight=".5pt">
                <v:textbox inset="1mm,1mm,1mm,1mm">
                  <w:txbxContent>
                    <w:p w14:paraId="127A9D26" w14:textId="77777777" w:rsidR="00220CA4" w:rsidRPr="00873FDB" w:rsidRDefault="00220CA4" w:rsidP="00702774">
                      <w:pPr>
                        <w:spacing w:before="0" w:line="168" w:lineRule="auto"/>
                        <w:jc w:val="center"/>
                        <w:rPr>
                          <w:i/>
                          <w:sz w:val="16"/>
                          <w:szCs w:val="24"/>
                          <w:rtl/>
                        </w:rPr>
                      </w:pPr>
                      <w:r w:rsidRPr="00873FDB">
                        <w:rPr>
                          <w:rFonts w:hint="cs"/>
                          <w:sz w:val="20"/>
                          <w:szCs w:val="28"/>
                          <w:rtl/>
                        </w:rPr>
                        <w:t>حساب</w:t>
                      </w:r>
                      <w:r w:rsidRPr="00873FDB">
                        <w:rPr>
                          <w:rFonts w:hint="cs"/>
                          <w:i/>
                          <w:sz w:val="16"/>
                          <w:szCs w:val="24"/>
                          <w:rtl/>
                        </w:rPr>
                        <w:t xml:space="preserve"> </w:t>
                      </w:r>
                      <m:oMath>
                        <m:r>
                          <w:rPr>
                            <w:rFonts w:ascii="Cambria Math"/>
                            <w:sz w:val="20"/>
                            <w:szCs w:val="28"/>
                          </w:rPr>
                          <m:t>p</m:t>
                        </m:r>
                        <m:sSub>
                          <m:sSubPr>
                            <m:ctrlPr>
                              <w:rPr>
                                <w:rFonts w:ascii="Cambria Math" w:hAnsi="Cambria Math"/>
                                <w:i/>
                                <w:sz w:val="20"/>
                                <w:szCs w:val="28"/>
                              </w:rPr>
                            </m:ctrlPr>
                          </m:sSubPr>
                          <m:e>
                            <m:r>
                              <w:rPr>
                                <w:rFonts w:ascii="Cambria Math"/>
                                <w:sz w:val="20"/>
                                <w:szCs w:val="28"/>
                              </w:rPr>
                              <m:t>l</m:t>
                            </m:r>
                          </m:e>
                          <m:sub>
                            <m:r>
                              <w:rPr>
                                <w:rFonts w:ascii="Cambria Math"/>
                                <w:sz w:val="20"/>
                                <w:szCs w:val="28"/>
                              </w:rPr>
                              <m:t>VLT</m:t>
                            </m:r>
                            <m:r>
                              <w:rPr>
                                <w:rFonts w:ascii="Cambria Math"/>
                                <w:sz w:val="20"/>
                                <w:szCs w:val="28"/>
                              </w:rPr>
                              <m:t>↔</m:t>
                            </m:r>
                            <m:r>
                              <w:rPr>
                                <w:rFonts w:ascii="Cambria Math"/>
                                <w:sz w:val="20"/>
                                <w:szCs w:val="28"/>
                              </w:rPr>
                              <m:t>VLR</m:t>
                            </m:r>
                          </m:sub>
                        </m:sSub>
                      </m:oMath>
                    </w:p>
                  </w:txbxContent>
                </v:textbox>
                <w10:wrap anchorx="margin"/>
              </v:shape>
            </w:pict>
          </mc:Fallback>
        </mc:AlternateContent>
      </w:r>
      <w:r w:rsidR="00873FDB">
        <mc:AlternateContent>
          <mc:Choice Requires="wps">
            <w:drawing>
              <wp:anchor distT="0" distB="0" distL="114300" distR="114300" simplePos="0" relativeHeight="251761664" behindDoc="0" locked="0" layoutInCell="1" allowOverlap="1" wp14:anchorId="23A3CDFD" wp14:editId="01ED55D5">
                <wp:simplePos x="0" y="0"/>
                <wp:positionH relativeFrom="margin">
                  <wp:posOffset>1258570</wp:posOffset>
                </wp:positionH>
                <wp:positionV relativeFrom="paragraph">
                  <wp:posOffset>5590322</wp:posOffset>
                </wp:positionV>
                <wp:extent cx="914400" cy="299862"/>
                <wp:effectExtent l="0" t="0" r="0" b="5080"/>
                <wp:wrapNone/>
                <wp:docPr id="281" name="Text Box 281"/>
                <wp:cNvGraphicFramePr/>
                <a:graphic xmlns:a="http://schemas.openxmlformats.org/drawingml/2006/main">
                  <a:graphicData uri="http://schemas.microsoft.com/office/word/2010/wordprocessingShape">
                    <wps:wsp>
                      <wps:cNvSpPr txBox="1"/>
                      <wps:spPr>
                        <a:xfrm>
                          <a:off x="0" y="0"/>
                          <a:ext cx="914400" cy="299862"/>
                        </a:xfrm>
                        <a:prstGeom prst="rect">
                          <a:avLst/>
                        </a:prstGeom>
                        <a:noFill/>
                        <a:ln w="6350">
                          <a:noFill/>
                        </a:ln>
                      </wps:spPr>
                      <wps:txbx>
                        <w:txbxContent>
                          <w:p w14:paraId="03FD1F35" w14:textId="77777777" w:rsidR="00220CA4" w:rsidRPr="00873FDB" w:rsidRDefault="00220CA4" w:rsidP="00873FDB">
                            <w:pPr>
                              <w:spacing w:before="0" w:line="168" w:lineRule="auto"/>
                              <w:jc w:val="center"/>
                              <w:rPr>
                                <w:sz w:val="18"/>
                                <w:szCs w:val="26"/>
                              </w:rPr>
                            </w:pPr>
                            <w:r w:rsidRPr="00873FDB">
                              <w:rPr>
                                <w:rFonts w:hint="cs"/>
                                <w:sz w:val="18"/>
                                <w:szCs w:val="26"/>
                                <w:rtl/>
                              </w:rPr>
                              <w:t xml:space="preserve">حساب </w:t>
                            </w:r>
                            <w:r w:rsidRPr="00873FDB">
                              <w:rPr>
                                <w:i/>
                                <w:iCs/>
                                <w:sz w:val="18"/>
                                <w:szCs w:val="26"/>
                              </w:rPr>
                              <w:t>dRSS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CDFD" id="Text Box 281" o:spid="_x0000_s1086" type="#_x0000_t202" style="position:absolute;left:0;text-align:left;margin-left:99.1pt;margin-top:440.2pt;width:1in;height:23.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" filled="f" stroked="f" strokeweight=".5pt">
                <v:textbox inset="1mm,1mm,1mm,1mm">
                  <w:txbxContent>
                    <w:p w14:paraId="03FD1F35" w14:textId="77777777" w:rsidR="00220CA4" w:rsidRPr="00873FDB" w:rsidRDefault="00220CA4" w:rsidP="00873FDB">
                      <w:pPr>
                        <w:spacing w:before="0" w:line="168" w:lineRule="auto"/>
                        <w:jc w:val="center"/>
                        <w:rPr>
                          <w:sz w:val="18"/>
                          <w:szCs w:val="26"/>
                        </w:rPr>
                      </w:pPr>
                      <w:r w:rsidRPr="00873FDB">
                        <w:rPr>
                          <w:rFonts w:hint="cs"/>
                          <w:sz w:val="18"/>
                          <w:szCs w:val="26"/>
                          <w:rtl/>
                        </w:rPr>
                        <w:t xml:space="preserve">حساب </w:t>
                      </w:r>
                      <w:r w:rsidRPr="00873FDB">
                        <w:rPr>
                          <w:i/>
                          <w:iCs/>
                          <w:sz w:val="18"/>
                          <w:szCs w:val="26"/>
                        </w:rPr>
                        <w:t>dRSS</w:t>
                      </w:r>
                    </w:p>
                  </w:txbxContent>
                </v:textbox>
                <w10:wrap anchorx="margin"/>
              </v:shape>
            </w:pict>
          </mc:Fallback>
        </mc:AlternateContent>
      </w:r>
      <w:r w:rsidR="00873FDB">
        <mc:AlternateContent>
          <mc:Choice Requires="wps">
            <w:drawing>
              <wp:anchor distT="0" distB="0" distL="114300" distR="114300" simplePos="0" relativeHeight="251757568" behindDoc="0" locked="0" layoutInCell="1" allowOverlap="1" wp14:anchorId="167064B1" wp14:editId="69C44AEB">
                <wp:simplePos x="0" y="0"/>
                <wp:positionH relativeFrom="margin">
                  <wp:posOffset>1163207</wp:posOffset>
                </wp:positionH>
                <wp:positionV relativeFrom="paragraph">
                  <wp:posOffset>4327838</wp:posOffset>
                </wp:positionV>
                <wp:extent cx="1105468" cy="313898"/>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1105468" cy="313898"/>
                        </a:xfrm>
                        <a:prstGeom prst="rect">
                          <a:avLst/>
                        </a:prstGeom>
                        <a:noFill/>
                        <a:ln w="6350">
                          <a:noFill/>
                        </a:ln>
                      </wps:spPr>
                      <wps:txbx>
                        <w:txbxContent>
                          <w:p w14:paraId="471192DE" w14:textId="0439DA48" w:rsidR="00220CA4" w:rsidRPr="00873FDB" w:rsidRDefault="00220CA4" w:rsidP="0015549E">
                            <w:pPr>
                              <w:spacing w:before="0" w:line="168" w:lineRule="auto"/>
                              <w:jc w:val="center"/>
                              <w:rPr>
                                <w:i/>
                                <w:sz w:val="16"/>
                                <w:szCs w:val="24"/>
                                <w:rtl/>
                              </w:rPr>
                            </w:pPr>
                            <w:r w:rsidRPr="00873FDB">
                              <w:rPr>
                                <w:rFonts w:hint="cs"/>
                                <w:sz w:val="20"/>
                                <w:szCs w:val="28"/>
                                <w:rtl/>
                              </w:rPr>
                              <w:t>حساب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64B1" id="Text Box 278" o:spid="_x0000_s1087" type="#_x0000_t202" style="position:absolute;left:0;text-align:left;margin-left:91.6pt;margin-top:340.75pt;width:87.05pt;height:24.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" filled="f" stroked="f" strokeweight=".5pt">
                <v:textbox inset="1mm,1mm,1mm,1mm">
                  <w:txbxContent>
                    <w:p w14:paraId="471192DE" w14:textId="0439DA48" w:rsidR="00220CA4" w:rsidRPr="00873FDB" w:rsidRDefault="00220CA4" w:rsidP="0015549E">
                      <w:pPr>
                        <w:spacing w:before="0" w:line="168" w:lineRule="auto"/>
                        <w:jc w:val="center"/>
                        <w:rPr>
                          <w:i/>
                          <w:sz w:val="16"/>
                          <w:szCs w:val="24"/>
                          <w:rtl/>
                        </w:rPr>
                      </w:pPr>
                      <w:r w:rsidRPr="00873FDB">
                        <w:rPr>
                          <w:rFonts w:hint="cs"/>
                          <w:sz w:val="20"/>
                          <w:szCs w:val="28"/>
                          <w:rtl/>
                        </w:rPr>
                        <w:t>حساب</w:t>
                      </w:r>
                    </w:p>
                  </w:txbxContent>
                </v:textbox>
                <w10:wrap anchorx="margin"/>
              </v:shape>
            </w:pict>
          </mc:Fallback>
        </mc:AlternateContent>
      </w:r>
      <w:r w:rsidR="004C46C3">
        <mc:AlternateContent>
          <mc:Choice Requires="wps">
            <w:drawing>
              <wp:anchor distT="0" distB="0" distL="114300" distR="114300" simplePos="0" relativeHeight="251753472" behindDoc="0" locked="0" layoutInCell="1" allowOverlap="1" wp14:anchorId="446E1D75" wp14:editId="70A20826">
                <wp:simplePos x="0" y="0"/>
                <wp:positionH relativeFrom="margin">
                  <wp:posOffset>1258750</wp:posOffset>
                </wp:positionH>
                <wp:positionV relativeFrom="paragraph">
                  <wp:posOffset>3031793</wp:posOffset>
                </wp:positionV>
                <wp:extent cx="891961" cy="252483"/>
                <wp:effectExtent l="0" t="0" r="3810" b="0"/>
                <wp:wrapNone/>
                <wp:docPr id="274" name="Text Box 274"/>
                <wp:cNvGraphicFramePr/>
                <a:graphic xmlns:a="http://schemas.openxmlformats.org/drawingml/2006/main">
                  <a:graphicData uri="http://schemas.microsoft.com/office/word/2010/wordprocessingShape">
                    <wps:wsp>
                      <wps:cNvSpPr txBox="1"/>
                      <wps:spPr>
                        <a:xfrm>
                          <a:off x="0" y="0"/>
                          <a:ext cx="891961" cy="252483"/>
                        </a:xfrm>
                        <a:prstGeom prst="rect">
                          <a:avLst/>
                        </a:prstGeom>
                        <a:noFill/>
                        <a:ln w="6350">
                          <a:noFill/>
                        </a:ln>
                      </wps:spPr>
                      <wps:txbx>
                        <w:txbxContent>
                          <w:p w14:paraId="69FD00A5" w14:textId="131F9E5B" w:rsidR="00220CA4" w:rsidRPr="00873FDB" w:rsidRDefault="00220CA4" w:rsidP="00234C29">
                            <w:pPr>
                              <w:spacing w:before="0" w:line="168" w:lineRule="auto"/>
                              <w:jc w:val="center"/>
                              <w:rPr>
                                <w:sz w:val="14"/>
                                <w:szCs w:val="22"/>
                                <w:rtl/>
                              </w:rPr>
                            </w:pPr>
                            <w:r w:rsidRPr="00873FDB">
                              <w:rPr>
                                <w:rFonts w:hint="cs"/>
                                <w:sz w:val="18"/>
                                <w:szCs w:val="26"/>
                                <w:rtl/>
                              </w:rPr>
                              <w:t>حساب</w:t>
                            </w:r>
                            <w:r>
                              <w:rPr>
                                <w:rFonts w:hint="cs"/>
                                <w:sz w:val="18"/>
                                <w:szCs w:val="26"/>
                                <w:rtl/>
                              </w:rPr>
                              <w:t xml:space="preserve"> </w:t>
                            </w:r>
                            <m:oMath>
                              <m:sSubSup>
                                <m:sSubSupPr>
                                  <m:ctrlPr>
                                    <w:rPr>
                                      <w:rFonts w:ascii="Cambria Math" w:hAnsi="Cambria Math"/>
                                      <w:i/>
                                      <w:sz w:val="18"/>
                                      <w:szCs w:val="26"/>
                                    </w:rPr>
                                  </m:ctrlPr>
                                </m:sSubSupPr>
                                <m:e>
                                  <m:r>
                                    <w:rPr>
                                      <w:rFonts w:ascii="Cambria Math"/>
                                      <w:sz w:val="18"/>
                                      <w:szCs w:val="26"/>
                                    </w:rPr>
                                    <m:t>R</m:t>
                                  </m:r>
                                </m:e>
                                <m:sub>
                                  <m:r>
                                    <w:rPr>
                                      <w:rFonts w:ascii="Cambria Math"/>
                                      <w:sz w:val="18"/>
                                      <w:szCs w:val="26"/>
                                    </w:rPr>
                                    <m:t>max</m:t>
                                  </m:r>
                                </m:sub>
                                <m:sup>
                                  <m:r>
                                    <w:rPr>
                                      <w:rFonts w:ascii="Cambria Math"/>
                                      <w:sz w:val="18"/>
                                      <w:szCs w:val="26"/>
                                    </w:rPr>
                                    <m:t>VLT</m:t>
                                  </m:r>
                                </m:sup>
                              </m:sSubSup>
                            </m:oMath>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1D75" id="Text Box 274" o:spid="_x0000_s1088" type="#_x0000_t202" style="position:absolute;left:0;text-align:left;margin-left:99.1pt;margin-top:238.7pt;width:70.25pt;height:19.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" filled="f" stroked="f" strokeweight=".5pt">
                <v:textbox inset="1mm,1mm,1mm,1mm">
                  <w:txbxContent>
                    <w:p w14:paraId="69FD00A5" w14:textId="131F9E5B" w:rsidR="00220CA4" w:rsidRPr="00873FDB" w:rsidRDefault="00220CA4" w:rsidP="00234C29">
                      <w:pPr>
                        <w:spacing w:before="0" w:line="168" w:lineRule="auto"/>
                        <w:jc w:val="center"/>
                        <w:rPr>
                          <w:sz w:val="14"/>
                          <w:szCs w:val="22"/>
                          <w:rtl/>
                        </w:rPr>
                      </w:pPr>
                      <w:r w:rsidRPr="00873FDB">
                        <w:rPr>
                          <w:rFonts w:hint="cs"/>
                          <w:sz w:val="18"/>
                          <w:szCs w:val="26"/>
                          <w:rtl/>
                        </w:rPr>
                        <w:t>حساب</w:t>
                      </w:r>
                      <w:r>
                        <w:rPr>
                          <w:rFonts w:hint="cs"/>
                          <w:sz w:val="18"/>
                          <w:szCs w:val="26"/>
                          <w:rtl/>
                        </w:rPr>
                        <w:t xml:space="preserve"> </w:t>
                      </w:r>
                      <m:oMath>
                        <m:sSubSup>
                          <m:sSubSupPr>
                            <m:ctrlPr>
                              <w:rPr>
                                <w:rFonts w:ascii="Cambria Math" w:hAnsi="Cambria Math"/>
                                <w:i/>
                                <w:sz w:val="18"/>
                                <w:szCs w:val="26"/>
                              </w:rPr>
                            </m:ctrlPr>
                          </m:sSubSupPr>
                          <m:e>
                            <m:r>
                              <w:rPr>
                                <w:rFonts w:ascii="Cambria Math"/>
                                <w:sz w:val="18"/>
                                <w:szCs w:val="26"/>
                              </w:rPr>
                              <m:t>R</m:t>
                            </m:r>
                          </m:e>
                          <m:sub>
                            <m:r>
                              <w:rPr>
                                <w:rFonts w:ascii="Cambria Math"/>
                                <w:sz w:val="18"/>
                                <w:szCs w:val="26"/>
                              </w:rPr>
                              <m:t>max</m:t>
                            </m:r>
                          </m:sub>
                          <m:sup>
                            <m:r>
                              <w:rPr>
                                <w:rFonts w:ascii="Cambria Math"/>
                                <w:sz w:val="18"/>
                                <w:szCs w:val="26"/>
                              </w:rPr>
                              <m:t>VLT</m:t>
                            </m:r>
                          </m:sup>
                        </m:sSubSup>
                      </m:oMath>
                    </w:p>
                  </w:txbxContent>
                </v:textbox>
                <w10:wrap anchorx="margin"/>
              </v:shape>
            </w:pict>
          </mc:Fallback>
        </mc:AlternateContent>
      </w:r>
      <w:r w:rsidR="004C46C3">
        <mc:AlternateContent>
          <mc:Choice Requires="wps">
            <w:drawing>
              <wp:anchor distT="0" distB="0" distL="114300" distR="114300" simplePos="0" relativeHeight="251751424" behindDoc="0" locked="0" layoutInCell="1" allowOverlap="1" wp14:anchorId="3E09ADD5" wp14:editId="13A96C25">
                <wp:simplePos x="0" y="0"/>
                <wp:positionH relativeFrom="margin">
                  <wp:posOffset>4462979</wp:posOffset>
                </wp:positionH>
                <wp:positionV relativeFrom="paragraph">
                  <wp:posOffset>2377125</wp:posOffset>
                </wp:positionV>
                <wp:extent cx="1004157" cy="291710"/>
                <wp:effectExtent l="0" t="0" r="5715" b="0"/>
                <wp:wrapNone/>
                <wp:docPr id="273" name="Text Box 273"/>
                <wp:cNvGraphicFramePr/>
                <a:graphic xmlns:a="http://schemas.openxmlformats.org/drawingml/2006/main">
                  <a:graphicData uri="http://schemas.microsoft.com/office/word/2010/wordprocessingShape">
                    <wps:wsp>
                      <wps:cNvSpPr txBox="1"/>
                      <wps:spPr>
                        <a:xfrm>
                          <a:off x="0" y="0"/>
                          <a:ext cx="1004157" cy="291710"/>
                        </a:xfrm>
                        <a:prstGeom prst="rect">
                          <a:avLst/>
                        </a:prstGeom>
                        <a:noFill/>
                        <a:ln w="6350">
                          <a:noFill/>
                        </a:ln>
                      </wps:spPr>
                      <wps:txbx>
                        <w:txbxContent>
                          <w:p w14:paraId="3BAE40E5" w14:textId="5519E859" w:rsidR="00220CA4" w:rsidRPr="00CE4822" w:rsidRDefault="00220CA4" w:rsidP="00234C29">
                            <w:pPr>
                              <w:spacing w:before="0" w:line="168" w:lineRule="auto"/>
                              <w:jc w:val="center"/>
                              <w:rPr>
                                <w:sz w:val="26"/>
                                <w:szCs w:val="26"/>
                                <w:lang w:bidi="ar-SY"/>
                              </w:rPr>
                            </w:pPr>
                            <w:r w:rsidRPr="00CE4822">
                              <w:rPr>
                                <w:rFonts w:hint="cs"/>
                                <w:sz w:val="26"/>
                                <w:szCs w:val="26"/>
                                <w:rtl/>
                              </w:rPr>
                              <w:t>إشارة مطلوبة معينة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ADD5" id="Text Box 273" o:spid="_x0000_s1089" type="#_x0000_t202" style="position:absolute;left:0;text-align:left;margin-left:351.4pt;margin-top:187.2pt;width:79.05pt;height:22.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" filled="f" stroked="f" strokeweight=".5pt">
                <v:textbox inset="1mm,1mm,1mm,1mm">
                  <w:txbxContent>
                    <w:p w14:paraId="3BAE40E5" w14:textId="5519E859" w:rsidR="00220CA4" w:rsidRPr="00CE4822" w:rsidRDefault="00220CA4" w:rsidP="00234C29">
                      <w:pPr>
                        <w:spacing w:before="0" w:line="168" w:lineRule="auto"/>
                        <w:jc w:val="center"/>
                        <w:rPr>
                          <w:sz w:val="26"/>
                          <w:szCs w:val="26"/>
                          <w:lang w:bidi="ar-SY"/>
                        </w:rPr>
                      </w:pPr>
                      <w:r w:rsidRPr="00CE4822">
                        <w:rPr>
                          <w:rFonts w:hint="cs"/>
                          <w:sz w:val="26"/>
                          <w:szCs w:val="26"/>
                          <w:rtl/>
                        </w:rPr>
                        <w:t>إشارة مطلوبة معينة</w:t>
                      </w:r>
                    </w:p>
                  </w:txbxContent>
                </v:textbox>
                <w10:wrap anchorx="margin"/>
              </v:shape>
            </w:pict>
          </mc:Fallback>
        </mc:AlternateContent>
      </w:r>
      <w:r w:rsidR="004C46C3">
        <mc:AlternateContent>
          <mc:Choice Requires="wps">
            <w:drawing>
              <wp:anchor distT="0" distB="0" distL="114300" distR="114300" simplePos="0" relativeHeight="251749376" behindDoc="0" locked="0" layoutInCell="1" allowOverlap="1" wp14:anchorId="53A3E2FD" wp14:editId="7A03BB78">
                <wp:simplePos x="0" y="0"/>
                <wp:positionH relativeFrom="margin">
                  <wp:posOffset>2880800</wp:posOffset>
                </wp:positionH>
                <wp:positionV relativeFrom="paragraph">
                  <wp:posOffset>2360295</wp:posOffset>
                </wp:positionV>
                <wp:extent cx="751715" cy="263661"/>
                <wp:effectExtent l="0" t="0" r="0" b="3175"/>
                <wp:wrapNone/>
                <wp:docPr id="272" name="Text Box 272"/>
                <wp:cNvGraphicFramePr/>
                <a:graphic xmlns:a="http://schemas.openxmlformats.org/drawingml/2006/main">
                  <a:graphicData uri="http://schemas.microsoft.com/office/word/2010/wordprocessingShape">
                    <wps:wsp>
                      <wps:cNvSpPr txBox="1"/>
                      <wps:spPr>
                        <a:xfrm>
                          <a:off x="0" y="0"/>
                          <a:ext cx="751715" cy="263661"/>
                        </a:xfrm>
                        <a:prstGeom prst="rect">
                          <a:avLst/>
                        </a:prstGeom>
                        <a:noFill/>
                        <a:ln w="6350">
                          <a:noFill/>
                        </a:ln>
                      </wps:spPr>
                      <wps:txbx>
                        <w:txbxContent>
                          <w:p w14:paraId="764D7C02" w14:textId="17C50153" w:rsidR="00220CA4" w:rsidRPr="00CE4822" w:rsidRDefault="00220CA4" w:rsidP="00234C29">
                            <w:pPr>
                              <w:spacing w:before="0" w:line="168" w:lineRule="auto"/>
                              <w:jc w:val="center"/>
                              <w:rPr>
                                <w:sz w:val="26"/>
                                <w:szCs w:val="26"/>
                                <w:lang w:bidi="ar-SY"/>
                              </w:rPr>
                            </w:pPr>
                            <w:r w:rsidRPr="00CE4822">
                              <w:rPr>
                                <w:rFonts w:hint="cs"/>
                                <w:sz w:val="26"/>
                                <w:szCs w:val="26"/>
                                <w:rtl/>
                              </w:rPr>
                              <w:t>مسافة ثابتة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3E2FD" id="Text Box 272" o:spid="_x0000_s1090" type="#_x0000_t202" style="position:absolute;left:0;text-align:left;margin-left:226.85pt;margin-top:185.85pt;width:59.2pt;height:20.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" filled="f" stroked="f" strokeweight=".5pt">
                <v:textbox inset="1mm,1mm,1mm,1mm">
                  <w:txbxContent>
                    <w:p w14:paraId="764D7C02" w14:textId="17C50153" w:rsidR="00220CA4" w:rsidRPr="00CE4822" w:rsidRDefault="00220CA4" w:rsidP="00234C29">
                      <w:pPr>
                        <w:spacing w:before="0" w:line="168" w:lineRule="auto"/>
                        <w:jc w:val="center"/>
                        <w:rPr>
                          <w:sz w:val="26"/>
                          <w:szCs w:val="26"/>
                          <w:lang w:bidi="ar-SY"/>
                        </w:rPr>
                      </w:pPr>
                      <w:r w:rsidRPr="00CE4822">
                        <w:rPr>
                          <w:rFonts w:hint="cs"/>
                          <w:sz w:val="26"/>
                          <w:szCs w:val="26"/>
                          <w:rtl/>
                        </w:rPr>
                        <w:t>مسافة ثابتة</w:t>
                      </w:r>
                    </w:p>
                  </w:txbxContent>
                </v:textbox>
                <w10:wrap anchorx="margin"/>
              </v:shape>
            </w:pict>
          </mc:Fallback>
        </mc:AlternateContent>
      </w:r>
      <w:r w:rsidR="004C46C3">
        <mc:AlternateContent>
          <mc:Choice Requires="wps">
            <w:drawing>
              <wp:anchor distT="0" distB="0" distL="114300" distR="114300" simplePos="0" relativeHeight="251747328" behindDoc="0" locked="0" layoutInCell="1" allowOverlap="1" wp14:anchorId="509CA900" wp14:editId="130E5650">
                <wp:simplePos x="0" y="0"/>
                <wp:positionH relativeFrom="margin">
                  <wp:posOffset>1259828</wp:posOffset>
                </wp:positionH>
                <wp:positionV relativeFrom="paragraph">
                  <wp:posOffset>2360720</wp:posOffset>
                </wp:positionV>
                <wp:extent cx="751715" cy="263661"/>
                <wp:effectExtent l="0" t="0" r="0" b="3175"/>
                <wp:wrapNone/>
                <wp:docPr id="271" name="Text Box 271"/>
                <wp:cNvGraphicFramePr/>
                <a:graphic xmlns:a="http://schemas.openxmlformats.org/drawingml/2006/main">
                  <a:graphicData uri="http://schemas.microsoft.com/office/word/2010/wordprocessingShape">
                    <wps:wsp>
                      <wps:cNvSpPr txBox="1"/>
                      <wps:spPr>
                        <a:xfrm>
                          <a:off x="0" y="0"/>
                          <a:ext cx="751715" cy="263661"/>
                        </a:xfrm>
                        <a:prstGeom prst="rect">
                          <a:avLst/>
                        </a:prstGeom>
                        <a:noFill/>
                        <a:ln w="6350">
                          <a:noFill/>
                        </a:ln>
                      </wps:spPr>
                      <wps:txbx>
                        <w:txbxContent>
                          <w:p w14:paraId="02FA4BDF" w14:textId="05A0B279" w:rsidR="00220CA4" w:rsidRPr="00CE4822" w:rsidRDefault="00220CA4" w:rsidP="00234C29">
                            <w:pPr>
                              <w:spacing w:before="0" w:line="168" w:lineRule="auto"/>
                              <w:jc w:val="center"/>
                              <w:rPr>
                                <w:sz w:val="26"/>
                                <w:szCs w:val="26"/>
                                <w:lang w:bidi="ar-SY"/>
                              </w:rPr>
                            </w:pPr>
                            <w:r w:rsidRPr="00CE4822">
                              <w:rPr>
                                <w:rFonts w:hint="cs"/>
                                <w:sz w:val="26"/>
                                <w:szCs w:val="26"/>
                                <w:rtl/>
                              </w:rPr>
                              <w:t>مسافة متغيرة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A900" id="Text Box 271" o:spid="_x0000_s1091" type="#_x0000_t202" style="position:absolute;left:0;text-align:left;margin-left:99.2pt;margin-top:185.9pt;width:59.2pt;height:20.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" filled="f" stroked="f" strokeweight=".5pt">
                <v:textbox inset="1mm,1mm,1mm,1mm">
                  <w:txbxContent>
                    <w:p w14:paraId="02FA4BDF" w14:textId="05A0B279" w:rsidR="00220CA4" w:rsidRPr="00CE4822" w:rsidRDefault="00220CA4" w:rsidP="00234C29">
                      <w:pPr>
                        <w:spacing w:before="0" w:line="168" w:lineRule="auto"/>
                        <w:jc w:val="center"/>
                        <w:rPr>
                          <w:sz w:val="26"/>
                          <w:szCs w:val="26"/>
                          <w:lang w:bidi="ar-SY"/>
                        </w:rPr>
                      </w:pPr>
                      <w:r w:rsidRPr="00CE4822">
                        <w:rPr>
                          <w:rFonts w:hint="cs"/>
                          <w:sz w:val="26"/>
                          <w:szCs w:val="26"/>
                          <w:rtl/>
                        </w:rPr>
                        <w:t>مسافة متغيرة</w:t>
                      </w:r>
                    </w:p>
                  </w:txbxContent>
                </v:textbox>
                <w10:wrap anchorx="margin"/>
              </v:shape>
            </w:pict>
          </mc:Fallback>
        </mc:AlternateContent>
      </w:r>
      <w:r w:rsidR="004C46C3">
        <mc:AlternateContent>
          <mc:Choice Requires="wps">
            <w:drawing>
              <wp:anchor distT="0" distB="0" distL="114300" distR="114300" simplePos="0" relativeHeight="251745280" behindDoc="0" locked="0" layoutInCell="1" allowOverlap="1" wp14:anchorId="2B419AA0" wp14:editId="4D2BB5B0">
                <wp:simplePos x="0" y="0"/>
                <wp:positionH relativeFrom="margin">
                  <wp:posOffset>2861310</wp:posOffset>
                </wp:positionH>
                <wp:positionV relativeFrom="paragraph">
                  <wp:posOffset>1615970</wp:posOffset>
                </wp:positionV>
                <wp:extent cx="785375" cy="33098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785375" cy="330980"/>
                        </a:xfrm>
                        <a:prstGeom prst="rect">
                          <a:avLst/>
                        </a:prstGeom>
                        <a:noFill/>
                        <a:ln w="6350">
                          <a:noFill/>
                        </a:ln>
                      </wps:spPr>
                      <wps:txbx>
                        <w:txbxContent>
                          <w:p w14:paraId="0A3619EF" w14:textId="58C14685" w:rsidR="00220CA4" w:rsidRPr="004C46C3" w:rsidRDefault="00220CA4" w:rsidP="004C46C3">
                            <w:pPr>
                              <w:spacing w:before="0" w:line="156" w:lineRule="auto"/>
                              <w:jc w:val="center"/>
                              <w:rPr>
                                <w:sz w:val="10"/>
                                <w:szCs w:val="18"/>
                                <w:lang w:bidi="ar-EG"/>
                              </w:rPr>
                            </w:pPr>
                            <w:r w:rsidRPr="004C46C3">
                              <w:rPr>
                                <w:rFonts w:hint="cs"/>
                                <w:sz w:val="10"/>
                                <w:szCs w:val="18"/>
                                <w:rtl/>
                                <w:lang w:bidi="ar-EG"/>
                              </w:rPr>
                              <w:t xml:space="preserve">هل للمسافة </w:t>
                            </w:r>
                            <w:r w:rsidRPr="004C46C3">
                              <w:rPr>
                                <w:i/>
                                <w:iCs/>
                                <w:sz w:val="12"/>
                                <w:szCs w:val="20"/>
                                <w:lang w:val="en-GB" w:bidi="ar-SY"/>
                              </w:rPr>
                              <w:t>d</w:t>
                            </w:r>
                            <w:r w:rsidRPr="004C46C3">
                              <w:rPr>
                                <w:i/>
                                <w:iCs/>
                                <w:sz w:val="12"/>
                                <w:szCs w:val="20"/>
                                <w:vertAlign w:val="subscript"/>
                                <w:lang w:val="en-GB" w:bidi="ar-SY"/>
                              </w:rPr>
                              <w:t>VLT</w:t>
                            </w:r>
                            <w:r w:rsidRPr="004C46C3">
                              <w:rPr>
                                <w:sz w:val="12"/>
                                <w:szCs w:val="20"/>
                                <w:vertAlign w:val="subscript"/>
                                <w:lang w:val="fr-FR" w:bidi="ar-SY"/>
                              </w:rPr>
                              <w:sym w:font="Symbol" w:char="F0AB"/>
                            </w:r>
                            <w:r w:rsidRPr="004C46C3">
                              <w:rPr>
                                <w:i/>
                                <w:iCs/>
                                <w:sz w:val="12"/>
                                <w:szCs w:val="20"/>
                                <w:vertAlign w:val="subscript"/>
                                <w:lang w:val="en-GB" w:bidi="ar-SY"/>
                              </w:rPr>
                              <w:t>VLR</w:t>
                            </w:r>
                            <w:r w:rsidRPr="004C46C3">
                              <w:rPr>
                                <w:rFonts w:hint="cs"/>
                                <w:sz w:val="12"/>
                                <w:szCs w:val="20"/>
                                <w:rtl/>
                                <w:lang w:val="en-GB" w:bidi="ar-SY"/>
                              </w:rPr>
                              <w:t xml:space="preserve"> </w:t>
                            </w:r>
                            <w:r w:rsidRPr="004C46C3">
                              <w:rPr>
                                <w:rFonts w:hint="cs"/>
                                <w:sz w:val="10"/>
                                <w:szCs w:val="18"/>
                                <w:rtl/>
                                <w:lang w:bidi="ar-EG"/>
                              </w:rPr>
                              <w:t>قيمة ثابتة؟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9AA0" id="Text Box 270" o:spid="_x0000_s1092" type="#_x0000_t202" style="position:absolute;left:0;text-align:left;margin-left:225.3pt;margin-top:127.25pt;width:61.85pt;height:26.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" filled="f" stroked="f" strokeweight=".5pt">
                <v:textbox inset="1mm,1mm,1mm,1mm">
                  <w:txbxContent>
                    <w:p w14:paraId="0A3619EF" w14:textId="58C14685" w:rsidR="00220CA4" w:rsidRPr="004C46C3" w:rsidRDefault="00220CA4" w:rsidP="004C46C3">
                      <w:pPr>
                        <w:spacing w:before="0" w:line="156" w:lineRule="auto"/>
                        <w:jc w:val="center"/>
                        <w:rPr>
                          <w:sz w:val="10"/>
                          <w:szCs w:val="18"/>
                          <w:lang w:bidi="ar-EG"/>
                        </w:rPr>
                      </w:pPr>
                      <w:r w:rsidRPr="004C46C3">
                        <w:rPr>
                          <w:rFonts w:hint="cs"/>
                          <w:sz w:val="10"/>
                          <w:szCs w:val="18"/>
                          <w:rtl/>
                          <w:lang w:bidi="ar-EG"/>
                        </w:rPr>
                        <w:t xml:space="preserve">هل للمسافة </w:t>
                      </w:r>
                      <w:r w:rsidRPr="004C46C3">
                        <w:rPr>
                          <w:i/>
                          <w:iCs/>
                          <w:sz w:val="12"/>
                          <w:szCs w:val="20"/>
                          <w:lang w:val="en-GB" w:bidi="ar-SY"/>
                        </w:rPr>
                        <w:t>d</w:t>
                      </w:r>
                      <w:r w:rsidRPr="004C46C3">
                        <w:rPr>
                          <w:i/>
                          <w:iCs/>
                          <w:sz w:val="12"/>
                          <w:szCs w:val="20"/>
                          <w:vertAlign w:val="subscript"/>
                          <w:lang w:val="en-GB" w:bidi="ar-SY"/>
                        </w:rPr>
                        <w:t>VLT</w:t>
                      </w:r>
                      <w:r w:rsidRPr="004C46C3">
                        <w:rPr>
                          <w:sz w:val="12"/>
                          <w:szCs w:val="20"/>
                          <w:vertAlign w:val="subscript"/>
                          <w:lang w:val="fr-FR" w:bidi="ar-SY"/>
                        </w:rPr>
                        <w:sym w:font="Symbol" w:char="F0AB"/>
                      </w:r>
                      <w:r w:rsidRPr="004C46C3">
                        <w:rPr>
                          <w:i/>
                          <w:iCs/>
                          <w:sz w:val="12"/>
                          <w:szCs w:val="20"/>
                          <w:vertAlign w:val="subscript"/>
                          <w:lang w:val="en-GB" w:bidi="ar-SY"/>
                        </w:rPr>
                        <w:t>VLR</w:t>
                      </w:r>
                      <w:r w:rsidRPr="004C46C3">
                        <w:rPr>
                          <w:rFonts w:hint="cs"/>
                          <w:sz w:val="12"/>
                          <w:szCs w:val="20"/>
                          <w:rtl/>
                          <w:lang w:val="en-GB" w:bidi="ar-SY"/>
                        </w:rPr>
                        <w:t xml:space="preserve"> </w:t>
                      </w:r>
                      <w:r w:rsidRPr="004C46C3">
                        <w:rPr>
                          <w:rFonts w:hint="cs"/>
                          <w:sz w:val="10"/>
                          <w:szCs w:val="18"/>
                          <w:rtl/>
                          <w:lang w:bidi="ar-EG"/>
                        </w:rPr>
                        <w:t>قيمة ثابتة؟</w:t>
                      </w:r>
                    </w:p>
                  </w:txbxContent>
                </v:textbox>
                <w10:wrap anchorx="margin"/>
              </v:shape>
            </w:pict>
          </mc:Fallback>
        </mc:AlternateContent>
      </w:r>
      <w:r w:rsidR="004C46C3">
        <mc:AlternateContent>
          <mc:Choice Requires="wps">
            <w:drawing>
              <wp:anchor distT="0" distB="0" distL="114300" distR="114300" simplePos="0" relativeHeight="251743232" behindDoc="0" locked="0" layoutInCell="1" allowOverlap="1" wp14:anchorId="375C4E00" wp14:editId="5F4638BE">
                <wp:simplePos x="0" y="0"/>
                <wp:positionH relativeFrom="margin">
                  <wp:posOffset>3189605</wp:posOffset>
                </wp:positionH>
                <wp:positionV relativeFrom="paragraph">
                  <wp:posOffset>1988261</wp:posOffset>
                </wp:positionV>
                <wp:extent cx="460858" cy="277978"/>
                <wp:effectExtent l="0" t="0" r="0" b="8255"/>
                <wp:wrapNone/>
                <wp:docPr id="268" name="Text Box 268"/>
                <wp:cNvGraphicFramePr/>
                <a:graphic xmlns:a="http://schemas.openxmlformats.org/drawingml/2006/main">
                  <a:graphicData uri="http://schemas.microsoft.com/office/word/2010/wordprocessingShape">
                    <wps:wsp>
                      <wps:cNvSpPr txBox="1"/>
                      <wps:spPr>
                        <a:xfrm>
                          <a:off x="0" y="0"/>
                          <a:ext cx="460858" cy="277978"/>
                        </a:xfrm>
                        <a:prstGeom prst="rect">
                          <a:avLst/>
                        </a:prstGeom>
                        <a:noFill/>
                        <a:ln w="6350">
                          <a:noFill/>
                        </a:ln>
                      </wps:spPr>
                      <wps:txbx>
                        <w:txbxContent>
                          <w:p w14:paraId="363B5EB0" w14:textId="061DECFE" w:rsidR="00220CA4" w:rsidRPr="00485385" w:rsidRDefault="00220CA4" w:rsidP="00234C29">
                            <w:pPr>
                              <w:spacing w:before="0" w:line="168" w:lineRule="auto"/>
                              <w:jc w:val="center"/>
                              <w:rPr>
                                <w:sz w:val="18"/>
                                <w:szCs w:val="26"/>
                                <w:lang w:bidi="ar-SY"/>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4E00" id="Text Box 268" o:spid="_x0000_s1093" type="#_x0000_t202" style="position:absolute;left:0;text-align:left;margin-left:251.15pt;margin-top:156.55pt;width:36.3pt;height:21.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" filled="f" stroked="f" strokeweight=".5pt">
                <v:textbox inset="1mm,1mm,1mm,1mm">
                  <w:txbxContent>
                    <w:p w14:paraId="363B5EB0" w14:textId="061DECFE" w:rsidR="00220CA4" w:rsidRPr="00485385" w:rsidRDefault="00220CA4" w:rsidP="00234C29">
                      <w:pPr>
                        <w:spacing w:before="0" w:line="168" w:lineRule="auto"/>
                        <w:jc w:val="center"/>
                        <w:rPr>
                          <w:sz w:val="18"/>
                          <w:szCs w:val="26"/>
                          <w:lang w:bidi="ar-SY"/>
                        </w:rPr>
                      </w:pPr>
                      <w:r>
                        <w:rPr>
                          <w:rFonts w:hint="cs"/>
                          <w:rtl/>
                          <w:lang w:bidi="ar-EG"/>
                        </w:rPr>
                        <w:t>نعم</w:t>
                      </w:r>
                    </w:p>
                  </w:txbxContent>
                </v:textbox>
                <w10:wrap anchorx="margin"/>
              </v:shape>
            </w:pict>
          </mc:Fallback>
        </mc:AlternateContent>
      </w:r>
      <w:r w:rsidR="004C46C3">
        <mc:AlternateContent>
          <mc:Choice Requires="wps">
            <w:drawing>
              <wp:anchor distT="0" distB="0" distL="114300" distR="114300" simplePos="0" relativeHeight="251741184" behindDoc="0" locked="0" layoutInCell="1" allowOverlap="1" wp14:anchorId="68331982" wp14:editId="6288A7A1">
                <wp:simplePos x="0" y="0"/>
                <wp:positionH relativeFrom="margin">
                  <wp:posOffset>3190164</wp:posOffset>
                </wp:positionH>
                <wp:positionV relativeFrom="paragraph">
                  <wp:posOffset>1177188</wp:posOffset>
                </wp:positionV>
                <wp:extent cx="460858" cy="277978"/>
                <wp:effectExtent l="0" t="0" r="0" b="8255"/>
                <wp:wrapNone/>
                <wp:docPr id="267" name="Text Box 267"/>
                <wp:cNvGraphicFramePr/>
                <a:graphic xmlns:a="http://schemas.openxmlformats.org/drawingml/2006/main">
                  <a:graphicData uri="http://schemas.microsoft.com/office/word/2010/wordprocessingShape">
                    <wps:wsp>
                      <wps:cNvSpPr txBox="1"/>
                      <wps:spPr>
                        <a:xfrm>
                          <a:off x="0" y="0"/>
                          <a:ext cx="460858" cy="277978"/>
                        </a:xfrm>
                        <a:prstGeom prst="rect">
                          <a:avLst/>
                        </a:prstGeom>
                        <a:noFill/>
                        <a:ln w="6350">
                          <a:noFill/>
                        </a:ln>
                      </wps:spPr>
                      <wps:txbx>
                        <w:txbxContent>
                          <w:p w14:paraId="1818748A" w14:textId="062007FC" w:rsidR="00220CA4" w:rsidRPr="00CE4822" w:rsidRDefault="00220CA4" w:rsidP="00234C29">
                            <w:pPr>
                              <w:spacing w:before="0" w:line="168" w:lineRule="auto"/>
                              <w:jc w:val="center"/>
                              <w:rPr>
                                <w:sz w:val="14"/>
                                <w:szCs w:val="22"/>
                                <w:lang w:bidi="ar-SY"/>
                              </w:rPr>
                            </w:pPr>
                            <w:r w:rsidRPr="00CE4822">
                              <w:rPr>
                                <w:rFonts w:hint="cs"/>
                                <w:sz w:val="18"/>
                                <w:szCs w:val="26"/>
                                <w:rtl/>
                                <w:lang w:bidi="ar-EG"/>
                              </w:rPr>
                              <w:t>لا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1982" id="Text Box 267" o:spid="_x0000_s1094" type="#_x0000_t202" style="position:absolute;left:0;text-align:left;margin-left:251.2pt;margin-top:92.7pt;width:36.3pt;height:21.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" filled="f" stroked="f" strokeweight=".5pt">
                <v:textbox inset="1mm,1mm,1mm,1mm">
                  <w:txbxContent>
                    <w:p w14:paraId="1818748A" w14:textId="062007FC" w:rsidR="00220CA4" w:rsidRPr="00CE4822" w:rsidRDefault="00220CA4" w:rsidP="00234C29">
                      <w:pPr>
                        <w:spacing w:before="0" w:line="168" w:lineRule="auto"/>
                        <w:jc w:val="center"/>
                        <w:rPr>
                          <w:sz w:val="14"/>
                          <w:szCs w:val="22"/>
                          <w:lang w:bidi="ar-SY"/>
                        </w:rPr>
                      </w:pPr>
                      <w:r w:rsidRPr="00CE4822">
                        <w:rPr>
                          <w:rFonts w:hint="cs"/>
                          <w:sz w:val="18"/>
                          <w:szCs w:val="26"/>
                          <w:rtl/>
                          <w:lang w:bidi="ar-EG"/>
                        </w:rPr>
                        <w:t>لا</w:t>
                      </w:r>
                    </w:p>
                  </w:txbxContent>
                </v:textbox>
                <w10:wrap anchorx="margin"/>
              </v:shape>
            </w:pict>
          </mc:Fallback>
        </mc:AlternateContent>
      </w:r>
      <w:r w:rsidR="004C46C3">
        <mc:AlternateContent>
          <mc:Choice Requires="wps">
            <w:drawing>
              <wp:anchor distT="0" distB="0" distL="114300" distR="114300" simplePos="0" relativeHeight="251739136" behindDoc="0" locked="0" layoutInCell="1" allowOverlap="1" wp14:anchorId="37B3B341" wp14:editId="6DFF2A7F">
                <wp:simplePos x="0" y="0"/>
                <wp:positionH relativeFrom="margin">
                  <wp:posOffset>2320112</wp:posOffset>
                </wp:positionH>
                <wp:positionV relativeFrom="paragraph">
                  <wp:posOffset>1470457</wp:posOffset>
                </wp:positionV>
                <wp:extent cx="460858" cy="277978"/>
                <wp:effectExtent l="0" t="0" r="0" b="8255"/>
                <wp:wrapNone/>
                <wp:docPr id="266" name="Text Box 266"/>
                <wp:cNvGraphicFramePr/>
                <a:graphic xmlns:a="http://schemas.openxmlformats.org/drawingml/2006/main">
                  <a:graphicData uri="http://schemas.microsoft.com/office/word/2010/wordprocessingShape">
                    <wps:wsp>
                      <wps:cNvSpPr txBox="1"/>
                      <wps:spPr>
                        <a:xfrm>
                          <a:off x="0" y="0"/>
                          <a:ext cx="460858" cy="277978"/>
                        </a:xfrm>
                        <a:prstGeom prst="rect">
                          <a:avLst/>
                        </a:prstGeom>
                        <a:noFill/>
                        <a:ln w="6350">
                          <a:noFill/>
                        </a:ln>
                      </wps:spPr>
                      <wps:txbx>
                        <w:txbxContent>
                          <w:p w14:paraId="32F074ED" w14:textId="0CE87091" w:rsidR="00220CA4" w:rsidRPr="00CE4822" w:rsidRDefault="00220CA4" w:rsidP="00234C29">
                            <w:pPr>
                              <w:spacing w:before="0" w:line="168" w:lineRule="auto"/>
                              <w:jc w:val="center"/>
                              <w:rPr>
                                <w:sz w:val="14"/>
                                <w:szCs w:val="22"/>
                                <w:lang w:bidi="ar-SY"/>
                              </w:rPr>
                            </w:pPr>
                            <w:r w:rsidRPr="00CE4822">
                              <w:rPr>
                                <w:rFonts w:hint="cs"/>
                                <w:sz w:val="18"/>
                                <w:szCs w:val="26"/>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B341" id="Text Box 266" o:spid="_x0000_s1095" type="#_x0000_t202" style="position:absolute;left:0;text-align:left;margin-left:182.7pt;margin-top:115.8pt;width:36.3pt;height:21.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" filled="f" stroked="f" strokeweight=".5pt">
                <v:textbox inset="1mm,1mm,1mm,1mm">
                  <w:txbxContent>
                    <w:p w14:paraId="32F074ED" w14:textId="0CE87091" w:rsidR="00220CA4" w:rsidRPr="00CE4822" w:rsidRDefault="00220CA4" w:rsidP="00234C29">
                      <w:pPr>
                        <w:spacing w:before="0" w:line="168" w:lineRule="auto"/>
                        <w:jc w:val="center"/>
                        <w:rPr>
                          <w:sz w:val="14"/>
                          <w:szCs w:val="22"/>
                          <w:lang w:bidi="ar-SY"/>
                        </w:rPr>
                      </w:pPr>
                      <w:r w:rsidRPr="00CE4822">
                        <w:rPr>
                          <w:rFonts w:hint="cs"/>
                          <w:sz w:val="18"/>
                          <w:szCs w:val="26"/>
                          <w:rtl/>
                          <w:lang w:bidi="ar-EG"/>
                        </w:rPr>
                        <w:t>نعم</w:t>
                      </w:r>
                    </w:p>
                  </w:txbxContent>
                </v:textbox>
                <w10:wrap anchorx="margin"/>
              </v:shape>
            </w:pict>
          </mc:Fallback>
        </mc:AlternateContent>
      </w:r>
      <w:r w:rsidR="004C46C3">
        <mc:AlternateContent>
          <mc:Choice Requires="wps">
            <w:drawing>
              <wp:anchor distT="0" distB="0" distL="114300" distR="114300" simplePos="0" relativeHeight="251737088" behindDoc="0" locked="0" layoutInCell="1" allowOverlap="1" wp14:anchorId="2B2AD0E0" wp14:editId="2751DFCF">
                <wp:simplePos x="0" y="0"/>
                <wp:positionH relativeFrom="margin">
                  <wp:posOffset>3733139</wp:posOffset>
                </wp:positionH>
                <wp:positionV relativeFrom="paragraph">
                  <wp:posOffset>673709</wp:posOffset>
                </wp:positionV>
                <wp:extent cx="460858" cy="277978"/>
                <wp:effectExtent l="0" t="0" r="0" b="8255"/>
                <wp:wrapNone/>
                <wp:docPr id="265" name="Text Box 265"/>
                <wp:cNvGraphicFramePr/>
                <a:graphic xmlns:a="http://schemas.openxmlformats.org/drawingml/2006/main">
                  <a:graphicData uri="http://schemas.microsoft.com/office/word/2010/wordprocessingShape">
                    <wps:wsp>
                      <wps:cNvSpPr txBox="1"/>
                      <wps:spPr>
                        <a:xfrm>
                          <a:off x="0" y="0"/>
                          <a:ext cx="460858" cy="277978"/>
                        </a:xfrm>
                        <a:prstGeom prst="rect">
                          <a:avLst/>
                        </a:prstGeom>
                        <a:noFill/>
                        <a:ln w="6350">
                          <a:noFill/>
                        </a:ln>
                      </wps:spPr>
                      <wps:txbx>
                        <w:txbxContent>
                          <w:p w14:paraId="5BB82881" w14:textId="5B078A1E" w:rsidR="00220CA4" w:rsidRPr="00CE4822" w:rsidRDefault="00220CA4" w:rsidP="00234C29">
                            <w:pPr>
                              <w:spacing w:before="0" w:line="168" w:lineRule="auto"/>
                              <w:jc w:val="center"/>
                              <w:rPr>
                                <w:sz w:val="14"/>
                                <w:szCs w:val="22"/>
                                <w:lang w:bidi="ar-SY"/>
                              </w:rPr>
                            </w:pPr>
                            <w:r w:rsidRPr="00CE4822">
                              <w:rPr>
                                <w:rFonts w:hint="cs"/>
                                <w:sz w:val="18"/>
                                <w:szCs w:val="26"/>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D0E0" id="Text Box 265" o:spid="_x0000_s1096" type="#_x0000_t202" style="position:absolute;left:0;text-align:left;margin-left:293.95pt;margin-top:53.05pt;width:36.3pt;height:21.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" filled="f" stroked="f" strokeweight=".5pt">
                <v:textbox inset="1mm,1mm,1mm,1mm">
                  <w:txbxContent>
                    <w:p w14:paraId="5BB82881" w14:textId="5B078A1E" w:rsidR="00220CA4" w:rsidRPr="00CE4822" w:rsidRDefault="00220CA4" w:rsidP="00234C29">
                      <w:pPr>
                        <w:spacing w:before="0" w:line="168" w:lineRule="auto"/>
                        <w:jc w:val="center"/>
                        <w:rPr>
                          <w:sz w:val="14"/>
                          <w:szCs w:val="22"/>
                          <w:lang w:bidi="ar-SY"/>
                        </w:rPr>
                      </w:pPr>
                      <w:r w:rsidRPr="00CE4822">
                        <w:rPr>
                          <w:rFonts w:hint="cs"/>
                          <w:sz w:val="18"/>
                          <w:szCs w:val="26"/>
                          <w:rtl/>
                          <w:lang w:bidi="ar-EG"/>
                        </w:rPr>
                        <w:t>نعم</w:t>
                      </w:r>
                    </w:p>
                  </w:txbxContent>
                </v:textbox>
                <w10:wrap anchorx="margin"/>
              </v:shape>
            </w:pict>
          </mc:Fallback>
        </mc:AlternateContent>
      </w:r>
      <w:r w:rsidR="004C46C3">
        <mc:AlternateContent>
          <mc:Choice Requires="wps">
            <w:drawing>
              <wp:anchor distT="0" distB="0" distL="114300" distR="114300" simplePos="0" relativeHeight="251732992" behindDoc="0" locked="0" layoutInCell="1" allowOverlap="1" wp14:anchorId="187738D2" wp14:editId="3954EF32">
                <wp:simplePos x="0" y="0"/>
                <wp:positionH relativeFrom="margin">
                  <wp:posOffset>3032049</wp:posOffset>
                </wp:positionH>
                <wp:positionV relativeFrom="paragraph">
                  <wp:posOffset>139700</wp:posOffset>
                </wp:positionV>
                <wp:extent cx="460858" cy="277978"/>
                <wp:effectExtent l="0" t="0" r="0" b="8255"/>
                <wp:wrapNone/>
                <wp:docPr id="259" name="Text Box 259"/>
                <wp:cNvGraphicFramePr/>
                <a:graphic xmlns:a="http://schemas.openxmlformats.org/drawingml/2006/main">
                  <a:graphicData uri="http://schemas.microsoft.com/office/word/2010/wordprocessingShape">
                    <wps:wsp>
                      <wps:cNvSpPr txBox="1"/>
                      <wps:spPr>
                        <a:xfrm>
                          <a:off x="0" y="0"/>
                          <a:ext cx="460858" cy="277978"/>
                        </a:xfrm>
                        <a:prstGeom prst="rect">
                          <a:avLst/>
                        </a:prstGeom>
                        <a:noFill/>
                        <a:ln w="6350">
                          <a:noFill/>
                        </a:ln>
                      </wps:spPr>
                      <wps:txbx>
                        <w:txbxContent>
                          <w:p w14:paraId="1E63328D" w14:textId="4A7C3534" w:rsidR="00220CA4" w:rsidRPr="00485385" w:rsidRDefault="00220CA4" w:rsidP="00234C29">
                            <w:pPr>
                              <w:spacing w:before="0" w:line="168" w:lineRule="auto"/>
                              <w:jc w:val="center"/>
                              <w:rPr>
                                <w:sz w:val="18"/>
                                <w:szCs w:val="26"/>
                                <w:lang w:bidi="ar-SY"/>
                              </w:rPr>
                            </w:pPr>
                            <w:r w:rsidRPr="00234C29">
                              <w:rPr>
                                <w:rFonts w:hint="cs"/>
                                <w:rtl/>
                                <w:lang w:bidi="ar-EG"/>
                              </w:rPr>
                              <w:t>ابدأ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38D2" id="Text Box 259" o:spid="_x0000_s1097" type="#_x0000_t202" style="position:absolute;left:0;text-align:left;margin-left:238.75pt;margin-top:11pt;width:36.3pt;height:21.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" filled="f" stroked="f" strokeweight=".5pt">
                <v:textbox inset="1mm,1mm,1mm,1mm">
                  <w:txbxContent>
                    <w:p w14:paraId="1E63328D" w14:textId="4A7C3534" w:rsidR="00220CA4" w:rsidRPr="00485385" w:rsidRDefault="00220CA4" w:rsidP="00234C29">
                      <w:pPr>
                        <w:spacing w:before="0" w:line="168" w:lineRule="auto"/>
                        <w:jc w:val="center"/>
                        <w:rPr>
                          <w:sz w:val="18"/>
                          <w:szCs w:val="26"/>
                          <w:lang w:bidi="ar-SY"/>
                        </w:rPr>
                      </w:pPr>
                      <w:r w:rsidRPr="00234C29">
                        <w:rPr>
                          <w:rFonts w:hint="cs"/>
                          <w:rtl/>
                          <w:lang w:bidi="ar-EG"/>
                        </w:rPr>
                        <w:t>ابدأ</w:t>
                      </w:r>
                    </w:p>
                  </w:txbxContent>
                </v:textbox>
                <w10:wrap anchorx="margin"/>
              </v:shape>
            </w:pict>
          </mc:Fallback>
        </mc:AlternateContent>
      </w:r>
      <w:r w:rsidR="00234C29">
        <mc:AlternateContent>
          <mc:Choice Requires="wps">
            <w:drawing>
              <wp:anchor distT="0" distB="0" distL="114300" distR="114300" simplePos="0" relativeHeight="251735040" behindDoc="0" locked="0" layoutInCell="1" allowOverlap="1" wp14:anchorId="56981239" wp14:editId="5D9B1A6F">
                <wp:simplePos x="0" y="0"/>
                <wp:positionH relativeFrom="margin">
                  <wp:posOffset>2832100</wp:posOffset>
                </wp:positionH>
                <wp:positionV relativeFrom="paragraph">
                  <wp:posOffset>754050</wp:posOffset>
                </wp:positionV>
                <wp:extent cx="870509" cy="365760"/>
                <wp:effectExtent l="0" t="0" r="6350" b="0"/>
                <wp:wrapNone/>
                <wp:docPr id="261" name="Text Box 261"/>
                <wp:cNvGraphicFramePr/>
                <a:graphic xmlns:a="http://schemas.openxmlformats.org/drawingml/2006/main">
                  <a:graphicData uri="http://schemas.microsoft.com/office/word/2010/wordprocessingShape">
                    <wps:wsp>
                      <wps:cNvSpPr txBox="1"/>
                      <wps:spPr>
                        <a:xfrm>
                          <a:off x="0" y="0"/>
                          <a:ext cx="870509" cy="365760"/>
                        </a:xfrm>
                        <a:prstGeom prst="rect">
                          <a:avLst/>
                        </a:prstGeom>
                        <a:noFill/>
                        <a:ln w="6350">
                          <a:noFill/>
                        </a:ln>
                      </wps:spPr>
                      <wps:txbx>
                        <w:txbxContent>
                          <w:p w14:paraId="03C08B93" w14:textId="64A03295" w:rsidR="00220CA4" w:rsidRPr="004C46C3" w:rsidRDefault="00220CA4" w:rsidP="004C46C3">
                            <w:pPr>
                              <w:spacing w:before="0" w:line="156" w:lineRule="auto"/>
                              <w:jc w:val="center"/>
                              <w:rPr>
                                <w:position w:val="4"/>
                                <w:sz w:val="10"/>
                                <w:szCs w:val="18"/>
                              </w:rPr>
                            </w:pPr>
                            <w:r w:rsidRPr="004C46C3">
                              <w:rPr>
                                <w:rFonts w:hint="cs"/>
                                <w:position w:val="4"/>
                                <w:sz w:val="14"/>
                                <w:szCs w:val="22"/>
                                <w:rtl/>
                                <w:lang w:bidi="ar-EG"/>
                              </w:rPr>
                              <w:t xml:space="preserve">هل من توزع معطى للشدة </w:t>
                            </w:r>
                            <w:r w:rsidRPr="004C46C3">
                              <w:rPr>
                                <w:i/>
                                <w:iCs/>
                                <w:position w:val="4"/>
                                <w:sz w:val="14"/>
                                <w:szCs w:val="22"/>
                              </w:rPr>
                              <w:t>dRSS</w:t>
                            </w:r>
                            <w:r w:rsidRPr="004C46C3">
                              <w:rPr>
                                <w:rFonts w:hint="cs"/>
                                <w:position w:val="4"/>
                                <w:sz w:val="14"/>
                                <w:szCs w:val="22"/>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1239" id="Text Box 261" o:spid="_x0000_s1098" type="#_x0000_t202" style="position:absolute;left:0;text-align:left;margin-left:223pt;margin-top:59.35pt;width:68.55pt;height:28.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" filled="f" stroked="f" strokeweight=".5pt">
                <v:textbox inset="1mm,1mm,1mm,1mm">
                  <w:txbxContent>
                    <w:p w14:paraId="03C08B93" w14:textId="64A03295" w:rsidR="00220CA4" w:rsidRPr="004C46C3" w:rsidRDefault="00220CA4" w:rsidP="004C46C3">
                      <w:pPr>
                        <w:spacing w:before="0" w:line="156" w:lineRule="auto"/>
                        <w:jc w:val="center"/>
                        <w:rPr>
                          <w:position w:val="4"/>
                          <w:sz w:val="10"/>
                          <w:szCs w:val="18"/>
                        </w:rPr>
                      </w:pPr>
                      <w:r w:rsidRPr="004C46C3">
                        <w:rPr>
                          <w:rFonts w:hint="cs"/>
                          <w:position w:val="4"/>
                          <w:sz w:val="14"/>
                          <w:szCs w:val="22"/>
                          <w:rtl/>
                          <w:lang w:bidi="ar-EG"/>
                        </w:rPr>
                        <w:t xml:space="preserve">هل من توزع معطى للشدة </w:t>
                      </w:r>
                      <w:r w:rsidRPr="004C46C3">
                        <w:rPr>
                          <w:i/>
                          <w:iCs/>
                          <w:position w:val="4"/>
                          <w:sz w:val="14"/>
                          <w:szCs w:val="22"/>
                        </w:rPr>
                        <w:t>dRSS</w:t>
                      </w:r>
                      <w:r w:rsidRPr="004C46C3">
                        <w:rPr>
                          <w:rFonts w:hint="cs"/>
                          <w:position w:val="4"/>
                          <w:sz w:val="14"/>
                          <w:szCs w:val="22"/>
                          <w:rtl/>
                        </w:rPr>
                        <w:t>؟</w:t>
                      </w:r>
                    </w:p>
                  </w:txbxContent>
                </v:textbox>
                <w10:wrap anchorx="margin"/>
              </v:shape>
            </w:pict>
          </mc:Fallback>
        </mc:AlternateContent>
      </w:r>
      <w:r w:rsidR="00234C29">
        <w:rPr>
          <w:rFonts w:hint="cs"/>
          <w:lang w:bidi="ar-EG"/>
        </w:rPr>
        <w:drawing>
          <wp:inline distT="0" distB="0" distL="0" distR="0" wp14:anchorId="54DBE4C4" wp14:editId="7AF8E10D">
            <wp:extent cx="4981575" cy="6912610"/>
            <wp:effectExtent l="0" t="0" r="9525"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981575" cy="6912610"/>
                    </a:xfrm>
                    <a:prstGeom prst="rect">
                      <a:avLst/>
                    </a:prstGeom>
                    <a:noFill/>
                    <a:ln>
                      <a:noFill/>
                    </a:ln>
                  </pic:spPr>
                </pic:pic>
              </a:graphicData>
            </a:graphic>
          </wp:inline>
        </w:drawing>
      </w:r>
    </w:p>
    <w:p w14:paraId="01FC7D5C" w14:textId="77777777" w:rsidR="00DB1E9E" w:rsidRDefault="00DB1E9E" w:rsidP="00BC401E">
      <w:pPr>
        <w:rPr>
          <w:rtl/>
        </w:rPr>
      </w:pPr>
    </w:p>
    <w:p w14:paraId="4A6E1D53" w14:textId="7D67E1F9" w:rsidR="00BC401E" w:rsidRDefault="00BC401E" w:rsidP="00BC401E">
      <w:pPr>
        <w:rPr>
          <w:rtl/>
          <w:lang w:bidi="ar-SY"/>
        </w:rPr>
      </w:pPr>
    </w:p>
    <w:p w14:paraId="15551215" w14:textId="6E5B9CED" w:rsidR="00BC401E" w:rsidRDefault="00AA28E3" w:rsidP="000565C8">
      <w:pPr>
        <w:pStyle w:val="AppendixNoTitle"/>
        <w:spacing w:after="120"/>
        <w:rPr>
          <w:rtl/>
        </w:rPr>
      </w:pPr>
      <w:bookmarkStart w:id="267" w:name="_Toc38474289"/>
      <w:r>
        <w:rPr>
          <w:rFonts w:hint="cs"/>
          <w:rtl/>
        </w:rPr>
        <w:lastRenderedPageBreak/>
        <w:t xml:space="preserve">المرفق </w:t>
      </w:r>
      <w:r w:rsidRPr="003361DA">
        <w:t>6</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2B55A8" w:rsidRPr="0051748A">
        <w:rPr>
          <w:rtl/>
        </w:rPr>
        <w:t>حساب</w:t>
      </w:r>
      <w:r w:rsidR="002B55A8" w:rsidRPr="002B55A8">
        <w:rPr>
          <w:rtl/>
        </w:rPr>
        <w:t xml:space="preserve"> </w:t>
      </w:r>
      <w:r w:rsidR="002B55A8">
        <w:rPr>
          <w:rtl/>
        </w:rPr>
        <w:t>شدة</w:t>
      </w:r>
      <w:r w:rsidR="002B55A8" w:rsidRPr="003D1162">
        <w:rPr>
          <w:rtl/>
        </w:rPr>
        <w:t xml:space="preserve"> الإشارة المستقب</w:t>
      </w:r>
      <w:r w:rsidR="002B55A8">
        <w:rPr>
          <w:rFonts w:hint="cs"/>
          <w:rtl/>
        </w:rPr>
        <w:t>َ</w:t>
      </w:r>
      <w:r w:rsidR="002B55A8" w:rsidRPr="003D1162">
        <w:rPr>
          <w:rtl/>
        </w:rPr>
        <w:t>لة المسببة للتداخل بما في ذلك البث غير المطلوب</w:t>
      </w:r>
      <w:r w:rsidR="002B55A8">
        <w:rPr>
          <w:rFonts w:hint="cs"/>
          <w:rtl/>
        </w:rPr>
        <w:t xml:space="preserve"> </w:t>
      </w:r>
      <w:r w:rsidR="00366152" w:rsidRPr="000565C8">
        <w:rPr>
          <w:rFonts w:hint="cs"/>
          <w:i/>
          <w:iCs/>
        </w:rPr>
        <w:t>(iRSS)</w:t>
      </w:r>
      <w:r w:rsidR="002B55A8" w:rsidRPr="0051748A">
        <w:rPr>
          <w:rtl/>
        </w:rPr>
        <w:t xml:space="preserve"> </w:t>
      </w:r>
      <w:r w:rsidR="002B55A8">
        <w:rPr>
          <w:rFonts w:hint="cs"/>
          <w:rtl/>
        </w:rPr>
        <w:t xml:space="preserve">جراء </w:t>
      </w:r>
      <w:r w:rsidR="002B55A8" w:rsidRPr="00E47C10">
        <w:rPr>
          <w:rtl/>
        </w:rPr>
        <w:t>البث</w:t>
      </w:r>
      <w:r w:rsidR="002B55A8" w:rsidRPr="003D1162">
        <w:rPr>
          <w:rtl/>
        </w:rPr>
        <w:t xml:space="preserve"> غير المطلوب</w:t>
      </w:r>
      <w:r w:rsidR="002B55A8">
        <w:rPr>
          <w:rFonts w:hint="cs"/>
          <w:rtl/>
        </w:rPr>
        <w:t xml:space="preserve"> وال</w:t>
      </w:r>
      <w:r w:rsidR="002B55A8" w:rsidRPr="0051748A">
        <w:rPr>
          <w:rtl/>
        </w:rPr>
        <w:t>حجب</w:t>
      </w:r>
      <w:bookmarkEnd w:id="267"/>
    </w:p>
    <w:p w14:paraId="490932DB" w14:textId="7B554962" w:rsidR="00BC401E" w:rsidRDefault="00B87054" w:rsidP="00427408">
      <w:pPr>
        <w:pStyle w:val="Figure"/>
        <w:rPr>
          <w:rtl/>
          <w:lang w:bidi="ar-EG"/>
        </w:rPr>
      </w:pPr>
      <w:r w:rsidRPr="0015549E">
        <w:rPr>
          <w:rtl/>
        </w:rPr>
        <mc:AlternateContent>
          <mc:Choice Requires="wps">
            <w:drawing>
              <wp:anchor distT="0" distB="0" distL="114300" distR="114300" simplePos="0" relativeHeight="251787264" behindDoc="0" locked="0" layoutInCell="1" allowOverlap="1" wp14:anchorId="5E613959" wp14:editId="189E8792">
                <wp:simplePos x="0" y="0"/>
                <wp:positionH relativeFrom="margin">
                  <wp:posOffset>1817700</wp:posOffset>
                </wp:positionH>
                <wp:positionV relativeFrom="paragraph">
                  <wp:posOffset>5286121</wp:posOffset>
                </wp:positionV>
                <wp:extent cx="2209191" cy="453542"/>
                <wp:effectExtent l="0" t="0" r="635" b="3810"/>
                <wp:wrapNone/>
                <wp:docPr id="302" name="Text Box 302"/>
                <wp:cNvGraphicFramePr/>
                <a:graphic xmlns:a="http://schemas.openxmlformats.org/drawingml/2006/main">
                  <a:graphicData uri="http://schemas.microsoft.com/office/word/2010/wordprocessingShape">
                    <wps:wsp>
                      <wps:cNvSpPr txBox="1"/>
                      <wps:spPr>
                        <a:xfrm>
                          <a:off x="0" y="0"/>
                          <a:ext cx="2209191" cy="453542"/>
                        </a:xfrm>
                        <a:prstGeom prst="rect">
                          <a:avLst/>
                        </a:prstGeom>
                        <a:noFill/>
                        <a:ln w="6350">
                          <a:noFill/>
                        </a:ln>
                      </wps:spPr>
                      <wps:txbx>
                        <w:txbxContent>
                          <w:p w14:paraId="43F7E982" w14:textId="54BB73DD" w:rsidR="00220CA4" w:rsidRPr="00B87054" w:rsidRDefault="00220CA4" w:rsidP="00702774">
                            <w:pPr>
                              <w:spacing w:before="0" w:line="168" w:lineRule="auto"/>
                              <w:jc w:val="center"/>
                              <w:rPr>
                                <w:i/>
                                <w:sz w:val="16"/>
                                <w:szCs w:val="24"/>
                                <w:rtl/>
                                <w:lang w:bidi="ar-SY"/>
                              </w:rPr>
                            </w:pPr>
                            <w:r w:rsidRPr="00B87054">
                              <w:rPr>
                                <w:rFonts w:hint="cs"/>
                                <w:sz w:val="20"/>
                                <w:szCs w:val="28"/>
                                <w:rtl/>
                              </w:rPr>
                              <w:t>حساب حصيلة</w:t>
                            </w:r>
                            <w:r w:rsidRPr="00B87054">
                              <w:rPr>
                                <w:sz w:val="20"/>
                                <w:szCs w:val="28"/>
                                <w:rtl/>
                                <w:lang w:bidi="ar-SY"/>
                              </w:rPr>
                              <w:t xml:space="preserve"> التشكيل البيني</w:t>
                            </w:r>
                            <w:r w:rsidRPr="00B87054">
                              <w:rPr>
                                <w:rFonts w:hint="cs"/>
                                <w:sz w:val="20"/>
                                <w:szCs w:val="28"/>
                                <w:rtl/>
                                <w:lang w:bidi="ar-SY"/>
                              </w:rPr>
                              <w:t xml:space="preserve"> </w:t>
                            </w:r>
                            <w:r w:rsidRPr="00B87054">
                              <w:rPr>
                                <w:i/>
                                <w:iCs/>
                                <w:sz w:val="20"/>
                                <w:szCs w:val="28"/>
                                <w:lang w:bidi="ar-SY"/>
                              </w:rPr>
                              <w:t>i</w:t>
                            </w:r>
                            <w:r w:rsidRPr="00B87054">
                              <w:rPr>
                                <w:i/>
                                <w:iCs/>
                                <w:sz w:val="20"/>
                                <w:szCs w:val="28"/>
                                <w:vertAlign w:val="subscript"/>
                                <w:lang w:bidi="ar-SY"/>
                              </w:rPr>
                              <w:t>ij</w:t>
                            </w:r>
                            <w:r w:rsidRPr="00B87054">
                              <w:rPr>
                                <w:i/>
                                <w:iCs/>
                                <w:sz w:val="20"/>
                                <w:szCs w:val="28"/>
                                <w:lang w:bidi="ar-SY"/>
                              </w:rPr>
                              <w:t>RSS</w:t>
                            </w:r>
                            <w:r w:rsidRPr="00B87054">
                              <w:rPr>
                                <w:i/>
                                <w:iCs/>
                                <w:sz w:val="20"/>
                                <w:szCs w:val="28"/>
                                <w:vertAlign w:val="subscript"/>
                                <w:lang w:bidi="ar-SY"/>
                              </w:rPr>
                              <w:t>intermod</w:t>
                            </w:r>
                            <w:r w:rsidRPr="00B87054">
                              <w:rPr>
                                <w:sz w:val="20"/>
                                <w:szCs w:val="28"/>
                                <w:rtl/>
                                <w:lang w:bidi="ar-SY"/>
                              </w:rPr>
                              <w:t xml:space="preserve"> (انظر </w:t>
                            </w:r>
                            <w:r w:rsidRPr="00B87054">
                              <w:rPr>
                                <w:rFonts w:hint="cs"/>
                                <w:sz w:val="20"/>
                                <w:szCs w:val="28"/>
                                <w:rtl/>
                                <w:lang w:bidi="ar-SY"/>
                              </w:rPr>
                              <w:t>التذييل</w:t>
                            </w:r>
                            <w:r w:rsidRPr="00B87054">
                              <w:rPr>
                                <w:sz w:val="20"/>
                                <w:szCs w:val="28"/>
                                <w:rtl/>
                                <w:lang w:bidi="ar-SY"/>
                              </w:rPr>
                              <w:t xml:space="preserve"> </w:t>
                            </w:r>
                            <w:r w:rsidRPr="00B87054">
                              <w:rPr>
                                <w:sz w:val="20"/>
                                <w:szCs w:val="28"/>
                                <w:lang w:bidi="ar-SY"/>
                              </w:rPr>
                              <w:t>8</w:t>
                            </w:r>
                            <w:r w:rsidRPr="00B87054">
                              <w:rPr>
                                <w:sz w:val="20"/>
                                <w:szCs w:val="28"/>
                                <w:rtl/>
                                <w:lang w:bidi="ar-SY"/>
                              </w:rPr>
                              <w:t xml:space="preserve"> </w:t>
                            </w:r>
                            <w:r w:rsidRPr="00B87054">
                              <w:rPr>
                                <w:rFonts w:hint="cs"/>
                                <w:sz w:val="20"/>
                                <w:szCs w:val="28"/>
                                <w:rtl/>
                                <w:lang w:bidi="ar-SY"/>
                              </w:rPr>
                              <w:t>ل</w:t>
                            </w:r>
                            <w:r w:rsidRPr="00B87054">
                              <w:rPr>
                                <w:sz w:val="20"/>
                                <w:szCs w:val="28"/>
                                <w:rtl/>
                                <w:lang w:bidi="ar-SY"/>
                              </w:rPr>
                              <w:t xml:space="preserve">لملحق </w:t>
                            </w:r>
                            <w:r w:rsidRPr="00B87054">
                              <w:rPr>
                                <w:sz w:val="20"/>
                                <w:szCs w:val="28"/>
                                <w:lang w:bidi="ar-SY"/>
                              </w:rPr>
                              <w:t>2</w:t>
                            </w:r>
                            <w:r w:rsidRPr="00B87054">
                              <w:rPr>
                                <w:sz w:val="20"/>
                                <w:szCs w:val="28"/>
                                <w:rtl/>
                                <w:lang w:bidi="ar-SY"/>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3959" id="Text Box 302" o:spid="_x0000_s1099" type="#_x0000_t202" style="position:absolute;left:0;text-align:left;margin-left:143.15pt;margin-top:416.25pt;width:173.95pt;height:35.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" filled="f" stroked="f" strokeweight=".5pt">
                <v:textbox inset="1mm,1mm,1mm,1mm">
                  <w:txbxContent>
                    <w:p w14:paraId="43F7E982" w14:textId="54BB73DD" w:rsidR="00220CA4" w:rsidRPr="00B87054" w:rsidRDefault="00220CA4" w:rsidP="00702774">
                      <w:pPr>
                        <w:spacing w:before="0" w:line="168" w:lineRule="auto"/>
                        <w:jc w:val="center"/>
                        <w:rPr>
                          <w:i/>
                          <w:sz w:val="16"/>
                          <w:szCs w:val="24"/>
                          <w:rtl/>
                          <w:lang w:bidi="ar-SY"/>
                        </w:rPr>
                      </w:pPr>
                      <w:r w:rsidRPr="00B87054">
                        <w:rPr>
                          <w:rFonts w:hint="cs"/>
                          <w:sz w:val="20"/>
                          <w:szCs w:val="28"/>
                          <w:rtl/>
                        </w:rPr>
                        <w:t>حساب حصيلة</w:t>
                      </w:r>
                      <w:r w:rsidRPr="00B87054">
                        <w:rPr>
                          <w:sz w:val="20"/>
                          <w:szCs w:val="28"/>
                          <w:rtl/>
                          <w:lang w:bidi="ar-SY"/>
                        </w:rPr>
                        <w:t xml:space="preserve"> التشكيل البيني</w:t>
                      </w:r>
                      <w:r w:rsidRPr="00B87054">
                        <w:rPr>
                          <w:rFonts w:hint="cs"/>
                          <w:sz w:val="20"/>
                          <w:szCs w:val="28"/>
                          <w:rtl/>
                          <w:lang w:bidi="ar-SY"/>
                        </w:rPr>
                        <w:t xml:space="preserve"> </w:t>
                      </w:r>
                      <w:r w:rsidRPr="00B87054">
                        <w:rPr>
                          <w:i/>
                          <w:iCs/>
                          <w:sz w:val="20"/>
                          <w:szCs w:val="28"/>
                          <w:lang w:bidi="ar-SY"/>
                        </w:rPr>
                        <w:t>i</w:t>
                      </w:r>
                      <w:r w:rsidRPr="00B87054">
                        <w:rPr>
                          <w:i/>
                          <w:iCs/>
                          <w:sz w:val="20"/>
                          <w:szCs w:val="28"/>
                          <w:vertAlign w:val="subscript"/>
                          <w:lang w:bidi="ar-SY"/>
                        </w:rPr>
                        <w:t>ij</w:t>
                      </w:r>
                      <w:r w:rsidRPr="00B87054">
                        <w:rPr>
                          <w:i/>
                          <w:iCs/>
                          <w:sz w:val="20"/>
                          <w:szCs w:val="28"/>
                          <w:lang w:bidi="ar-SY"/>
                        </w:rPr>
                        <w:t>RSS</w:t>
                      </w:r>
                      <w:r w:rsidRPr="00B87054">
                        <w:rPr>
                          <w:i/>
                          <w:iCs/>
                          <w:sz w:val="20"/>
                          <w:szCs w:val="28"/>
                          <w:vertAlign w:val="subscript"/>
                          <w:lang w:bidi="ar-SY"/>
                        </w:rPr>
                        <w:t>intermod</w:t>
                      </w:r>
                      <w:r w:rsidRPr="00B87054">
                        <w:rPr>
                          <w:sz w:val="20"/>
                          <w:szCs w:val="28"/>
                          <w:rtl/>
                          <w:lang w:bidi="ar-SY"/>
                        </w:rPr>
                        <w:t xml:space="preserve"> (انظر </w:t>
                      </w:r>
                      <w:r w:rsidRPr="00B87054">
                        <w:rPr>
                          <w:rFonts w:hint="cs"/>
                          <w:sz w:val="20"/>
                          <w:szCs w:val="28"/>
                          <w:rtl/>
                          <w:lang w:bidi="ar-SY"/>
                        </w:rPr>
                        <w:t>التذييل</w:t>
                      </w:r>
                      <w:r w:rsidRPr="00B87054">
                        <w:rPr>
                          <w:sz w:val="20"/>
                          <w:szCs w:val="28"/>
                          <w:rtl/>
                          <w:lang w:bidi="ar-SY"/>
                        </w:rPr>
                        <w:t xml:space="preserve"> </w:t>
                      </w:r>
                      <w:r w:rsidRPr="00B87054">
                        <w:rPr>
                          <w:sz w:val="20"/>
                          <w:szCs w:val="28"/>
                          <w:lang w:bidi="ar-SY"/>
                        </w:rPr>
                        <w:t>8</w:t>
                      </w:r>
                      <w:r w:rsidRPr="00B87054">
                        <w:rPr>
                          <w:sz w:val="20"/>
                          <w:szCs w:val="28"/>
                          <w:rtl/>
                          <w:lang w:bidi="ar-SY"/>
                        </w:rPr>
                        <w:t xml:space="preserve"> </w:t>
                      </w:r>
                      <w:r w:rsidRPr="00B87054">
                        <w:rPr>
                          <w:rFonts w:hint="cs"/>
                          <w:sz w:val="20"/>
                          <w:szCs w:val="28"/>
                          <w:rtl/>
                          <w:lang w:bidi="ar-SY"/>
                        </w:rPr>
                        <w:t>ل</w:t>
                      </w:r>
                      <w:r w:rsidRPr="00B87054">
                        <w:rPr>
                          <w:sz w:val="20"/>
                          <w:szCs w:val="28"/>
                          <w:rtl/>
                          <w:lang w:bidi="ar-SY"/>
                        </w:rPr>
                        <w:t xml:space="preserve">لملحق </w:t>
                      </w:r>
                      <w:r w:rsidRPr="00B87054">
                        <w:rPr>
                          <w:sz w:val="20"/>
                          <w:szCs w:val="28"/>
                          <w:lang w:bidi="ar-SY"/>
                        </w:rPr>
                        <w:t>2</w:t>
                      </w:r>
                      <w:r w:rsidRPr="00B87054">
                        <w:rPr>
                          <w:sz w:val="20"/>
                          <w:szCs w:val="28"/>
                          <w:rtl/>
                          <w:lang w:bidi="ar-SY"/>
                        </w:rPr>
                        <w:t>)</w:t>
                      </w:r>
                    </w:p>
                  </w:txbxContent>
                </v:textbox>
                <w10:wrap anchorx="margin"/>
              </v:shape>
            </w:pict>
          </mc:Fallback>
        </mc:AlternateContent>
      </w:r>
      <w:r w:rsidRPr="0015549E">
        <w:rPr>
          <w:rtl/>
        </w:rPr>
        <mc:AlternateContent>
          <mc:Choice Requires="wps">
            <w:drawing>
              <wp:anchor distT="0" distB="0" distL="114300" distR="114300" simplePos="0" relativeHeight="251785216" behindDoc="0" locked="0" layoutInCell="1" allowOverlap="1" wp14:anchorId="08956941" wp14:editId="40E20BF4">
                <wp:simplePos x="0" y="0"/>
                <wp:positionH relativeFrom="margin">
                  <wp:posOffset>2817495</wp:posOffset>
                </wp:positionH>
                <wp:positionV relativeFrom="paragraph">
                  <wp:posOffset>4298137</wp:posOffset>
                </wp:positionV>
                <wp:extent cx="784860" cy="33083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1F214048" w14:textId="77777777" w:rsidR="00220CA4" w:rsidRPr="00B87054" w:rsidRDefault="00220CA4" w:rsidP="00702774">
                            <w:pPr>
                              <w:spacing w:before="0" w:line="168" w:lineRule="auto"/>
                              <w:jc w:val="center"/>
                              <w:rPr>
                                <w:i/>
                                <w:sz w:val="18"/>
                                <w:szCs w:val="26"/>
                                <w:rtl/>
                              </w:rPr>
                            </w:pPr>
                            <w:r w:rsidRPr="00B87054">
                              <w:rPr>
                                <w:rFonts w:hint="cs"/>
                                <w:rtl/>
                              </w:rPr>
                              <w:t>حساب</w:t>
                            </w:r>
                            <w:r w:rsidRPr="00B87054">
                              <w:rPr>
                                <w:rFonts w:hint="cs"/>
                                <w:i/>
                                <w:sz w:val="18"/>
                                <w:szCs w:val="26"/>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56941" id="Text Box 301" o:spid="_x0000_s1100" type="#_x0000_t202" style="position:absolute;left:0;text-align:left;margin-left:221.85pt;margin-top:338.45pt;width:61.8pt;height:26.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" filled="f" stroked="f" strokeweight=".5pt">
                <v:textbox inset="1mm,1mm,1mm,1mm">
                  <w:txbxContent>
                    <w:p w14:paraId="1F214048" w14:textId="77777777" w:rsidR="00220CA4" w:rsidRPr="00B87054" w:rsidRDefault="00220CA4" w:rsidP="00702774">
                      <w:pPr>
                        <w:spacing w:before="0" w:line="168" w:lineRule="auto"/>
                        <w:jc w:val="center"/>
                        <w:rPr>
                          <w:i/>
                          <w:sz w:val="18"/>
                          <w:szCs w:val="26"/>
                          <w:rtl/>
                        </w:rPr>
                      </w:pPr>
                      <w:r w:rsidRPr="00B87054">
                        <w:rPr>
                          <w:rFonts w:hint="cs"/>
                          <w:rtl/>
                        </w:rPr>
                        <w:t>حساب</w:t>
                      </w:r>
                      <w:r w:rsidRPr="00B87054">
                        <w:rPr>
                          <w:rFonts w:hint="cs"/>
                          <w:i/>
                          <w:sz w:val="18"/>
                          <w:szCs w:val="26"/>
                          <w:rtl/>
                        </w:rPr>
                        <w:t>:</w:t>
                      </w:r>
                    </w:p>
                  </w:txbxContent>
                </v:textbox>
                <w10:wrap anchorx="margin"/>
              </v:shape>
            </w:pict>
          </mc:Fallback>
        </mc:AlternateContent>
      </w:r>
      <w:r w:rsidRPr="0015549E">
        <w:rPr>
          <w:rtl/>
        </w:rPr>
        <mc:AlternateContent>
          <mc:Choice Requires="wps">
            <w:drawing>
              <wp:anchor distT="0" distB="0" distL="114300" distR="114300" simplePos="0" relativeHeight="251783168" behindDoc="0" locked="0" layoutInCell="1" allowOverlap="1" wp14:anchorId="4948ACA9" wp14:editId="563EE64C">
                <wp:simplePos x="0" y="0"/>
                <wp:positionH relativeFrom="margin">
                  <wp:posOffset>2817800</wp:posOffset>
                </wp:positionH>
                <wp:positionV relativeFrom="paragraph">
                  <wp:posOffset>3611144</wp:posOffset>
                </wp:positionV>
                <wp:extent cx="784860" cy="33083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5F8A4C8E" w14:textId="77777777" w:rsidR="00220CA4" w:rsidRPr="00B87054" w:rsidRDefault="00220CA4" w:rsidP="00702774">
                            <w:pPr>
                              <w:spacing w:before="0" w:line="168" w:lineRule="auto"/>
                              <w:jc w:val="center"/>
                              <w:rPr>
                                <w:i/>
                                <w:sz w:val="18"/>
                                <w:szCs w:val="26"/>
                                <w:rtl/>
                              </w:rPr>
                            </w:pPr>
                            <w:r w:rsidRPr="00B87054">
                              <w:rPr>
                                <w:rFonts w:hint="cs"/>
                                <w:rtl/>
                              </w:rPr>
                              <w:t>حساب</w:t>
                            </w:r>
                            <w:r w:rsidRPr="00B87054">
                              <w:rPr>
                                <w:rFonts w:hint="cs"/>
                                <w:i/>
                                <w:sz w:val="18"/>
                                <w:szCs w:val="26"/>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ACA9" id="Text Box 300" o:spid="_x0000_s1101" type="#_x0000_t202" style="position:absolute;left:0;text-align:left;margin-left:221.85pt;margin-top:284.35pt;width:61.8pt;height:26.0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" filled="f" stroked="f" strokeweight=".5pt">
                <v:textbox inset="1mm,1mm,1mm,1mm">
                  <w:txbxContent>
                    <w:p w14:paraId="5F8A4C8E" w14:textId="77777777" w:rsidR="00220CA4" w:rsidRPr="00B87054" w:rsidRDefault="00220CA4" w:rsidP="00702774">
                      <w:pPr>
                        <w:spacing w:before="0" w:line="168" w:lineRule="auto"/>
                        <w:jc w:val="center"/>
                        <w:rPr>
                          <w:i/>
                          <w:sz w:val="18"/>
                          <w:szCs w:val="26"/>
                          <w:rtl/>
                        </w:rPr>
                      </w:pPr>
                      <w:r w:rsidRPr="00B87054">
                        <w:rPr>
                          <w:rFonts w:hint="cs"/>
                          <w:rtl/>
                        </w:rPr>
                        <w:t>حساب</w:t>
                      </w:r>
                      <w:r w:rsidRPr="00B87054">
                        <w:rPr>
                          <w:rFonts w:hint="cs"/>
                          <w:i/>
                          <w:sz w:val="18"/>
                          <w:szCs w:val="26"/>
                          <w:rtl/>
                        </w:rPr>
                        <w:t>:</w:t>
                      </w:r>
                    </w:p>
                  </w:txbxContent>
                </v:textbox>
                <w10:wrap anchorx="margin"/>
              </v:shape>
            </w:pict>
          </mc:Fallback>
        </mc:AlternateContent>
      </w:r>
      <w:r w:rsidRPr="0015549E">
        <w:rPr>
          <w:rtl/>
        </w:rPr>
        <mc:AlternateContent>
          <mc:Choice Requires="wps">
            <w:drawing>
              <wp:anchor distT="0" distB="0" distL="114300" distR="114300" simplePos="0" relativeHeight="251781120" behindDoc="0" locked="0" layoutInCell="1" allowOverlap="1" wp14:anchorId="1EB13C70" wp14:editId="0F24D977">
                <wp:simplePos x="0" y="0"/>
                <wp:positionH relativeFrom="margin">
                  <wp:posOffset>4288155</wp:posOffset>
                </wp:positionH>
                <wp:positionV relativeFrom="paragraph">
                  <wp:posOffset>3070784</wp:posOffset>
                </wp:positionV>
                <wp:extent cx="784860" cy="33083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4FD3AF83" w14:textId="11A0670E" w:rsidR="00220CA4" w:rsidRPr="00B87054" w:rsidRDefault="00220CA4" w:rsidP="00702774">
                            <w:pPr>
                              <w:spacing w:before="0" w:line="168" w:lineRule="auto"/>
                              <w:jc w:val="center"/>
                              <w:rPr>
                                <w:i/>
                                <w:sz w:val="16"/>
                                <w:szCs w:val="24"/>
                                <w:rtl/>
                              </w:rPr>
                            </w:pPr>
                            <w:r w:rsidRPr="00B87054">
                              <w:rPr>
                                <w:rFonts w:hint="cs"/>
                                <w:sz w:val="20"/>
                                <w:szCs w:val="28"/>
                                <w:rtl/>
                              </w:rPr>
                              <w:t>حساب</w:t>
                            </w:r>
                            <w:r>
                              <w:rPr>
                                <w:rFonts w:hint="cs"/>
                                <w:i/>
                                <w:sz w:val="16"/>
                                <w:szCs w:val="24"/>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3C70" id="Text Box 299" o:spid="_x0000_s1102" type="#_x0000_t202" style="position:absolute;left:0;text-align:left;margin-left:337.65pt;margin-top:241.8pt;width:61.8pt;height:26.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" filled="f" stroked="f" strokeweight=".5pt">
                <v:textbox inset="1mm,1mm,1mm,1mm">
                  <w:txbxContent>
                    <w:p w14:paraId="4FD3AF83" w14:textId="11A0670E" w:rsidR="00220CA4" w:rsidRPr="00B87054" w:rsidRDefault="00220CA4" w:rsidP="00702774">
                      <w:pPr>
                        <w:spacing w:before="0" w:line="168" w:lineRule="auto"/>
                        <w:jc w:val="center"/>
                        <w:rPr>
                          <w:i/>
                          <w:sz w:val="16"/>
                          <w:szCs w:val="24"/>
                          <w:rtl/>
                        </w:rPr>
                      </w:pPr>
                      <w:r w:rsidRPr="00B87054">
                        <w:rPr>
                          <w:rFonts w:hint="cs"/>
                          <w:sz w:val="20"/>
                          <w:szCs w:val="28"/>
                          <w:rtl/>
                        </w:rPr>
                        <w:t>حساب</w:t>
                      </w:r>
                      <w:r>
                        <w:rPr>
                          <w:rFonts w:hint="cs"/>
                          <w:i/>
                          <w:sz w:val="16"/>
                          <w:szCs w:val="24"/>
                          <w:rtl/>
                        </w:rPr>
                        <w:t>:</w:t>
                      </w:r>
                    </w:p>
                  </w:txbxContent>
                </v:textbox>
                <w10:wrap anchorx="margin"/>
              </v:shape>
            </w:pict>
          </mc:Fallback>
        </mc:AlternateContent>
      </w:r>
      <w:r w:rsidR="00702774" w:rsidRPr="0015549E">
        <w:rPr>
          <w:rtl/>
        </w:rPr>
        <mc:AlternateContent>
          <mc:Choice Requires="wps">
            <w:drawing>
              <wp:anchor distT="0" distB="0" distL="114300" distR="114300" simplePos="0" relativeHeight="251779072" behindDoc="0" locked="0" layoutInCell="1" allowOverlap="1" wp14:anchorId="3BA45398" wp14:editId="72EA3828">
                <wp:simplePos x="0" y="0"/>
                <wp:positionH relativeFrom="margin">
                  <wp:posOffset>4288155</wp:posOffset>
                </wp:positionH>
                <wp:positionV relativeFrom="paragraph">
                  <wp:posOffset>2515388</wp:posOffset>
                </wp:positionV>
                <wp:extent cx="784860" cy="3308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63070DA8" w14:textId="16F6B592" w:rsidR="00220CA4" w:rsidRPr="00B87054" w:rsidRDefault="00220CA4" w:rsidP="00702774">
                            <w:pPr>
                              <w:spacing w:before="0" w:line="168" w:lineRule="auto"/>
                              <w:jc w:val="center"/>
                              <w:rPr>
                                <w:i/>
                                <w:sz w:val="16"/>
                                <w:szCs w:val="24"/>
                                <w:rtl/>
                              </w:rPr>
                            </w:pPr>
                            <w:r w:rsidRPr="008E4DB2">
                              <w:rPr>
                                <w:rFonts w:hint="cs"/>
                                <w:rtl/>
                              </w:rPr>
                              <w:t>تجربة</w:t>
                            </w:r>
                            <w:r>
                              <w:rPr>
                                <w:rFonts w:hint="cs"/>
                                <w:i/>
                                <w:sz w:val="16"/>
                                <w:szCs w:val="24"/>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5398" id="Text Box 298" o:spid="_x0000_s1103" type="#_x0000_t202" style="position:absolute;left:0;text-align:left;margin-left:337.65pt;margin-top:198.05pt;width:61.8pt;height:26.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" filled="f" stroked="f" strokeweight=".5pt">
                <v:textbox inset="1mm,1mm,1mm,1mm">
                  <w:txbxContent>
                    <w:p w14:paraId="63070DA8" w14:textId="16F6B592" w:rsidR="00220CA4" w:rsidRPr="00B87054" w:rsidRDefault="00220CA4" w:rsidP="00702774">
                      <w:pPr>
                        <w:spacing w:before="0" w:line="168" w:lineRule="auto"/>
                        <w:jc w:val="center"/>
                        <w:rPr>
                          <w:i/>
                          <w:sz w:val="16"/>
                          <w:szCs w:val="24"/>
                          <w:rtl/>
                        </w:rPr>
                      </w:pPr>
                      <w:r w:rsidRPr="008E4DB2">
                        <w:rPr>
                          <w:rFonts w:hint="cs"/>
                          <w:rtl/>
                        </w:rPr>
                        <w:t>تجربة</w:t>
                      </w:r>
                      <w:r>
                        <w:rPr>
                          <w:rFonts w:hint="cs"/>
                          <w:i/>
                          <w:sz w:val="16"/>
                          <w:szCs w:val="24"/>
                          <w:rtl/>
                        </w:rPr>
                        <w:t>:</w:t>
                      </w:r>
                    </w:p>
                  </w:txbxContent>
                </v:textbox>
                <w10:wrap anchorx="margin"/>
              </v:shape>
            </w:pict>
          </mc:Fallback>
        </mc:AlternateContent>
      </w:r>
      <w:r w:rsidR="00702774" w:rsidRPr="0015549E">
        <w:rPr>
          <w:rtl/>
        </w:rPr>
        <mc:AlternateContent>
          <mc:Choice Requires="wps">
            <w:drawing>
              <wp:anchor distT="0" distB="0" distL="114300" distR="114300" simplePos="0" relativeHeight="251777024" behindDoc="0" locked="0" layoutInCell="1" allowOverlap="1" wp14:anchorId="6E15D984" wp14:editId="552402BF">
                <wp:simplePos x="0" y="0"/>
                <wp:positionH relativeFrom="margin">
                  <wp:posOffset>798296</wp:posOffset>
                </wp:positionH>
                <wp:positionV relativeFrom="paragraph">
                  <wp:posOffset>3123540</wp:posOffset>
                </wp:positionV>
                <wp:extent cx="784860" cy="33083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7122ECD5" w14:textId="2DA575D6" w:rsidR="00220CA4" w:rsidRPr="00702774" w:rsidRDefault="00220CA4" w:rsidP="00702774">
                            <w:pPr>
                              <w:spacing w:before="0" w:line="168" w:lineRule="auto"/>
                              <w:jc w:val="center"/>
                              <w:rPr>
                                <w:i/>
                                <w:sz w:val="14"/>
                                <w:szCs w:val="22"/>
                                <w:rtl/>
                              </w:rPr>
                            </w:pPr>
                            <w:r w:rsidRPr="00873FDB">
                              <w:rPr>
                                <w:rFonts w:hint="cs"/>
                                <w:sz w:val="18"/>
                                <w:szCs w:val="26"/>
                                <w:rtl/>
                              </w:rPr>
                              <w:t>حساب</w:t>
                            </w:r>
                            <w:r>
                              <w:rPr>
                                <w:rFonts w:hint="cs"/>
                                <w:sz w:val="18"/>
                                <w:szCs w:val="26"/>
                                <w:rtl/>
                              </w:rPr>
                              <w:t xml:space="preserve"> </w:t>
                            </w:r>
                            <m:oMath>
                              <m:sSubSup>
                                <m:sSubSupPr>
                                  <m:ctrlPr>
                                    <w:rPr>
                                      <w:rFonts w:ascii="Cambria Math" w:hAnsi="Cambria Math"/>
                                      <w:i/>
                                      <w:sz w:val="18"/>
                                      <w:szCs w:val="26"/>
                                    </w:rPr>
                                  </m:ctrlPr>
                                </m:sSubSupPr>
                                <m:e>
                                  <m:r>
                                    <w:rPr>
                                      <w:rFonts w:ascii="Cambria Math"/>
                                      <w:sz w:val="18"/>
                                      <w:szCs w:val="26"/>
                                    </w:rPr>
                                    <m:t>R</m:t>
                                  </m:r>
                                </m:e>
                                <m:sub>
                                  <m:r>
                                    <w:rPr>
                                      <w:rFonts w:ascii="Cambria Math"/>
                                      <w:sz w:val="18"/>
                                      <w:szCs w:val="26"/>
                                    </w:rPr>
                                    <m:t>max</m:t>
                                  </m:r>
                                </m:sub>
                                <m:sup/>
                              </m:sSubSup>
                            </m:oMath>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D984" id="Text Box 297" o:spid="_x0000_s1104" type="#_x0000_t202" style="position:absolute;left:0;text-align:left;margin-left:62.85pt;margin-top:245.95pt;width:61.8pt;height:26.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" filled="f" stroked="f" strokeweight=".5pt">
                <v:textbox inset="1mm,1mm,1mm,1mm">
                  <w:txbxContent>
                    <w:p w14:paraId="7122ECD5" w14:textId="2DA575D6" w:rsidR="00220CA4" w:rsidRPr="00702774" w:rsidRDefault="00220CA4" w:rsidP="00702774">
                      <w:pPr>
                        <w:spacing w:before="0" w:line="168" w:lineRule="auto"/>
                        <w:jc w:val="center"/>
                        <w:rPr>
                          <w:i/>
                          <w:sz w:val="14"/>
                          <w:szCs w:val="22"/>
                          <w:rtl/>
                        </w:rPr>
                      </w:pPr>
                      <w:r w:rsidRPr="00873FDB">
                        <w:rPr>
                          <w:rFonts w:hint="cs"/>
                          <w:sz w:val="18"/>
                          <w:szCs w:val="26"/>
                          <w:rtl/>
                        </w:rPr>
                        <w:t>حساب</w:t>
                      </w:r>
                      <w:r>
                        <w:rPr>
                          <w:rFonts w:hint="cs"/>
                          <w:sz w:val="18"/>
                          <w:szCs w:val="26"/>
                          <w:rtl/>
                        </w:rPr>
                        <w:t xml:space="preserve"> </w:t>
                      </w:r>
                      <m:oMath>
                        <m:sSubSup>
                          <m:sSubSupPr>
                            <m:ctrlPr>
                              <w:rPr>
                                <w:rFonts w:ascii="Cambria Math" w:hAnsi="Cambria Math"/>
                                <w:i/>
                                <w:sz w:val="18"/>
                                <w:szCs w:val="26"/>
                              </w:rPr>
                            </m:ctrlPr>
                          </m:sSubSupPr>
                          <m:e>
                            <m:r>
                              <w:rPr>
                                <w:rFonts w:ascii="Cambria Math"/>
                                <w:sz w:val="18"/>
                                <w:szCs w:val="26"/>
                              </w:rPr>
                              <m:t>R</m:t>
                            </m:r>
                          </m:e>
                          <m:sub>
                            <m:r>
                              <w:rPr>
                                <w:rFonts w:ascii="Cambria Math"/>
                                <w:sz w:val="18"/>
                                <w:szCs w:val="26"/>
                              </w:rPr>
                              <m:t>max</m:t>
                            </m:r>
                          </m:sub>
                          <m:sup/>
                        </m:sSubSup>
                      </m:oMath>
                    </w:p>
                  </w:txbxContent>
                </v:textbox>
                <w10:wrap anchorx="margin"/>
              </v:shape>
            </w:pict>
          </mc:Fallback>
        </mc:AlternateContent>
      </w:r>
      <w:r w:rsidR="00702774" w:rsidRPr="0015549E">
        <w:rPr>
          <w:rtl/>
        </w:rPr>
        <mc:AlternateContent>
          <mc:Choice Requires="wps">
            <w:drawing>
              <wp:anchor distT="0" distB="0" distL="114300" distR="114300" simplePos="0" relativeHeight="251774976" behindDoc="0" locked="0" layoutInCell="1" allowOverlap="1" wp14:anchorId="0E68F23D" wp14:editId="41CD12F3">
                <wp:simplePos x="0" y="0"/>
                <wp:positionH relativeFrom="margin">
                  <wp:posOffset>4288409</wp:posOffset>
                </wp:positionH>
                <wp:positionV relativeFrom="paragraph">
                  <wp:posOffset>2041195</wp:posOffset>
                </wp:positionV>
                <wp:extent cx="784860" cy="33083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0F178120" w14:textId="4E90A467" w:rsidR="00220CA4" w:rsidRPr="00702774" w:rsidRDefault="00220CA4" w:rsidP="00702774">
                            <w:pPr>
                              <w:spacing w:before="0" w:line="168" w:lineRule="auto"/>
                              <w:jc w:val="center"/>
                              <w:rPr>
                                <w:i/>
                                <w:sz w:val="14"/>
                                <w:szCs w:val="22"/>
                                <w:rtl/>
                              </w:rPr>
                            </w:pPr>
                            <w:r w:rsidRPr="00873FDB">
                              <w:rPr>
                                <w:rFonts w:hint="cs"/>
                                <w:sz w:val="18"/>
                                <w:szCs w:val="26"/>
                                <w:rtl/>
                              </w:rPr>
                              <w:t>حساب</w:t>
                            </w:r>
                            <w:r>
                              <w:rPr>
                                <w:rFonts w:hint="cs"/>
                                <w:sz w:val="18"/>
                                <w:szCs w:val="26"/>
                                <w:rtl/>
                              </w:rPr>
                              <w:t xml:space="preserve"> </w:t>
                            </w:r>
                            <m:oMath>
                              <m:sSubSup>
                                <m:sSubSupPr>
                                  <m:ctrlPr>
                                    <w:rPr>
                                      <w:rFonts w:ascii="Cambria Math" w:hAnsi="Cambria Math"/>
                                      <w:i/>
                                      <w:sz w:val="18"/>
                                      <w:szCs w:val="26"/>
                                    </w:rPr>
                                  </m:ctrlPr>
                                </m:sSubSupPr>
                                <m:e>
                                  <m:r>
                                    <w:rPr>
                                      <w:rFonts w:ascii="Cambria Math"/>
                                      <w:sz w:val="18"/>
                                      <w:szCs w:val="26"/>
                                    </w:rPr>
                                    <m:t>R</m:t>
                                  </m:r>
                                </m:e>
                                <m:sub>
                                  <m:r>
                                    <w:rPr>
                                      <w:rFonts w:ascii="Cambria Math"/>
                                      <w:sz w:val="18"/>
                                      <w:szCs w:val="26"/>
                                    </w:rPr>
                                    <m:t>max</m:t>
                                  </m:r>
                                </m:sub>
                                <m:sup>
                                  <m:r>
                                    <w:rPr>
                                      <w:rFonts w:ascii="Cambria Math"/>
                                      <w:sz w:val="18"/>
                                      <w:szCs w:val="26"/>
                                    </w:rPr>
                                    <m:t>ILT</m:t>
                                  </m:r>
                                </m:sup>
                              </m:sSubSup>
                            </m:oMath>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F23D" id="Text Box 296" o:spid="_x0000_s1105" type="#_x0000_t202" style="position:absolute;left:0;text-align:left;margin-left:337.65pt;margin-top:160.7pt;width:61.8pt;height:26.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" filled="f" stroked="f" strokeweight=".5pt">
                <v:textbox inset="1mm,1mm,1mm,1mm">
                  <w:txbxContent>
                    <w:p w14:paraId="0F178120" w14:textId="4E90A467" w:rsidR="00220CA4" w:rsidRPr="00702774" w:rsidRDefault="00220CA4" w:rsidP="00702774">
                      <w:pPr>
                        <w:spacing w:before="0" w:line="168" w:lineRule="auto"/>
                        <w:jc w:val="center"/>
                        <w:rPr>
                          <w:i/>
                          <w:sz w:val="14"/>
                          <w:szCs w:val="22"/>
                          <w:rtl/>
                        </w:rPr>
                      </w:pPr>
                      <w:r w:rsidRPr="00873FDB">
                        <w:rPr>
                          <w:rFonts w:hint="cs"/>
                          <w:sz w:val="18"/>
                          <w:szCs w:val="26"/>
                          <w:rtl/>
                        </w:rPr>
                        <w:t>حساب</w:t>
                      </w:r>
                      <w:r>
                        <w:rPr>
                          <w:rFonts w:hint="cs"/>
                          <w:sz w:val="18"/>
                          <w:szCs w:val="26"/>
                          <w:rtl/>
                        </w:rPr>
                        <w:t xml:space="preserve"> </w:t>
                      </w:r>
                      <m:oMath>
                        <m:sSubSup>
                          <m:sSubSupPr>
                            <m:ctrlPr>
                              <w:rPr>
                                <w:rFonts w:ascii="Cambria Math" w:hAnsi="Cambria Math"/>
                                <w:i/>
                                <w:sz w:val="18"/>
                                <w:szCs w:val="26"/>
                              </w:rPr>
                            </m:ctrlPr>
                          </m:sSubSupPr>
                          <m:e>
                            <m:r>
                              <w:rPr>
                                <w:rFonts w:ascii="Cambria Math"/>
                                <w:sz w:val="18"/>
                                <w:szCs w:val="26"/>
                              </w:rPr>
                              <m:t>R</m:t>
                            </m:r>
                          </m:e>
                          <m:sub>
                            <m:r>
                              <w:rPr>
                                <w:rFonts w:ascii="Cambria Math"/>
                                <w:sz w:val="18"/>
                                <w:szCs w:val="26"/>
                              </w:rPr>
                              <m:t>max</m:t>
                            </m:r>
                          </m:sub>
                          <m:sup>
                            <m:r>
                              <w:rPr>
                                <w:rFonts w:ascii="Cambria Math"/>
                                <w:sz w:val="18"/>
                                <w:szCs w:val="26"/>
                              </w:rPr>
                              <m:t>ILT</m:t>
                            </m:r>
                          </m:sup>
                        </m:sSubSup>
                      </m:oMath>
                    </w:p>
                  </w:txbxContent>
                </v:textbox>
                <w10:wrap anchorx="margin"/>
              </v:shape>
            </w:pict>
          </mc:Fallback>
        </mc:AlternateContent>
      </w:r>
      <w:r w:rsidR="008E4DB2" w:rsidRPr="0015549E">
        <w:rPr>
          <w:rtl/>
        </w:rPr>
        <mc:AlternateContent>
          <mc:Choice Requires="wps">
            <w:drawing>
              <wp:anchor distT="0" distB="0" distL="114300" distR="114300" simplePos="0" relativeHeight="251768832" behindDoc="0" locked="0" layoutInCell="1" allowOverlap="1" wp14:anchorId="4C6727FF" wp14:editId="0B1D3E58">
                <wp:simplePos x="0" y="0"/>
                <wp:positionH relativeFrom="margin">
                  <wp:posOffset>2548941</wp:posOffset>
                </wp:positionH>
                <wp:positionV relativeFrom="paragraph">
                  <wp:posOffset>1628419</wp:posOffset>
                </wp:positionV>
                <wp:extent cx="724205" cy="431597"/>
                <wp:effectExtent l="0" t="0" r="0" b="6985"/>
                <wp:wrapNone/>
                <wp:docPr id="291" name="Text Box 291"/>
                <wp:cNvGraphicFramePr/>
                <a:graphic xmlns:a="http://schemas.openxmlformats.org/drawingml/2006/main">
                  <a:graphicData uri="http://schemas.microsoft.com/office/word/2010/wordprocessingShape">
                    <wps:wsp>
                      <wps:cNvSpPr txBox="1"/>
                      <wps:spPr>
                        <a:xfrm>
                          <a:off x="0" y="0"/>
                          <a:ext cx="724205" cy="431597"/>
                        </a:xfrm>
                        <a:prstGeom prst="rect">
                          <a:avLst/>
                        </a:prstGeom>
                        <a:noFill/>
                        <a:ln w="6350">
                          <a:noFill/>
                        </a:ln>
                      </wps:spPr>
                      <wps:txbx>
                        <w:txbxContent>
                          <w:p w14:paraId="07CE746A" w14:textId="1789E68D" w:rsidR="00220CA4" w:rsidRPr="00702774" w:rsidRDefault="00220CA4" w:rsidP="0015549E">
                            <w:pPr>
                              <w:spacing w:before="0" w:line="156" w:lineRule="auto"/>
                              <w:jc w:val="center"/>
                              <w:rPr>
                                <w:sz w:val="6"/>
                                <w:szCs w:val="14"/>
                                <w:lang w:bidi="ar-EG"/>
                              </w:rPr>
                            </w:pPr>
                            <w:r w:rsidRPr="00702774">
                              <w:rPr>
                                <w:rFonts w:hint="cs"/>
                                <w:sz w:val="18"/>
                                <w:szCs w:val="26"/>
                                <w:rtl/>
                              </w:rPr>
                              <w:t>التحكم</w:t>
                            </w:r>
                            <w:r>
                              <w:rPr>
                                <w:sz w:val="18"/>
                                <w:szCs w:val="26"/>
                                <w:rtl/>
                              </w:rPr>
                              <w:br/>
                            </w:r>
                            <w:r w:rsidRPr="00702774">
                              <w:rPr>
                                <w:rFonts w:hint="cs"/>
                                <w:sz w:val="18"/>
                                <w:szCs w:val="26"/>
                                <w:rtl/>
                              </w:rPr>
                              <w:t>في القدرة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27FF" id="Text Box 291" o:spid="_x0000_s1106" type="#_x0000_t202" style="position:absolute;left:0;text-align:left;margin-left:200.7pt;margin-top:128.2pt;width:57pt;height:3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" filled="f" stroked="f" strokeweight=".5pt">
                <v:textbox inset="1mm,1mm,1mm,1mm">
                  <w:txbxContent>
                    <w:p w14:paraId="07CE746A" w14:textId="1789E68D" w:rsidR="00220CA4" w:rsidRPr="00702774" w:rsidRDefault="00220CA4" w:rsidP="0015549E">
                      <w:pPr>
                        <w:spacing w:before="0" w:line="156" w:lineRule="auto"/>
                        <w:jc w:val="center"/>
                        <w:rPr>
                          <w:sz w:val="6"/>
                          <w:szCs w:val="14"/>
                          <w:lang w:bidi="ar-EG"/>
                        </w:rPr>
                      </w:pPr>
                      <w:r w:rsidRPr="00702774">
                        <w:rPr>
                          <w:rFonts w:hint="cs"/>
                          <w:sz w:val="18"/>
                          <w:szCs w:val="26"/>
                          <w:rtl/>
                        </w:rPr>
                        <w:t>التحكم</w:t>
                      </w:r>
                      <w:r>
                        <w:rPr>
                          <w:sz w:val="18"/>
                          <w:szCs w:val="26"/>
                          <w:rtl/>
                        </w:rPr>
                        <w:br/>
                      </w:r>
                      <w:r w:rsidRPr="00702774">
                        <w:rPr>
                          <w:rFonts w:hint="cs"/>
                          <w:sz w:val="18"/>
                          <w:szCs w:val="26"/>
                          <w:rtl/>
                        </w:rPr>
                        <w:t>في القدرة</w:t>
                      </w:r>
                    </w:p>
                  </w:txbxContent>
                </v:textbox>
                <w10:wrap anchorx="margin"/>
              </v:shape>
            </w:pict>
          </mc:Fallback>
        </mc:AlternateContent>
      </w:r>
      <w:r w:rsidR="008E4DB2" w:rsidRPr="0015549E">
        <w:rPr>
          <w:rtl/>
        </w:rPr>
        <mc:AlternateContent>
          <mc:Choice Requires="wps">
            <w:drawing>
              <wp:anchor distT="0" distB="0" distL="114300" distR="114300" simplePos="0" relativeHeight="251772928" behindDoc="0" locked="0" layoutInCell="1" allowOverlap="1" wp14:anchorId="67EE2154" wp14:editId="3AF76C5D">
                <wp:simplePos x="0" y="0"/>
                <wp:positionH relativeFrom="margin">
                  <wp:posOffset>1920266</wp:posOffset>
                </wp:positionH>
                <wp:positionV relativeFrom="paragraph">
                  <wp:posOffset>1064895</wp:posOffset>
                </wp:positionV>
                <wp:extent cx="1916582" cy="277978"/>
                <wp:effectExtent l="0" t="0" r="7620" b="8255"/>
                <wp:wrapNone/>
                <wp:docPr id="295" name="Text Box 295"/>
                <wp:cNvGraphicFramePr/>
                <a:graphic xmlns:a="http://schemas.openxmlformats.org/drawingml/2006/main">
                  <a:graphicData uri="http://schemas.microsoft.com/office/word/2010/wordprocessingShape">
                    <wps:wsp>
                      <wps:cNvSpPr txBox="1"/>
                      <wps:spPr>
                        <a:xfrm>
                          <a:off x="0" y="0"/>
                          <a:ext cx="1916582" cy="277978"/>
                        </a:xfrm>
                        <a:prstGeom prst="rect">
                          <a:avLst/>
                        </a:prstGeom>
                        <a:noFill/>
                        <a:ln w="6350">
                          <a:noFill/>
                        </a:ln>
                      </wps:spPr>
                      <wps:txbx>
                        <w:txbxContent>
                          <w:p w14:paraId="445ED551" w14:textId="4908F376" w:rsidR="00220CA4" w:rsidRPr="008E4DB2" w:rsidRDefault="00220CA4" w:rsidP="008E4DB2">
                            <w:pPr>
                              <w:spacing w:before="0" w:line="168" w:lineRule="auto"/>
                              <w:jc w:val="center"/>
                              <w:rPr>
                                <w:sz w:val="12"/>
                                <w:szCs w:val="20"/>
                              </w:rPr>
                            </w:pPr>
                            <w:r w:rsidRPr="008E4DB2">
                              <w:rPr>
                                <w:rFonts w:hint="cs"/>
                                <w:sz w:val="16"/>
                                <w:szCs w:val="24"/>
                                <w:rtl/>
                              </w:rPr>
                              <w:t xml:space="preserve">تجربة المعلمات ذات الصلة </w:t>
                            </w:r>
                            <w:r w:rsidRPr="008E4DB2">
                              <w:rPr>
                                <w:sz w:val="16"/>
                                <w:szCs w:val="24"/>
                                <w:rtl/>
                                <w:lang w:bidi="ar-SY"/>
                              </w:rPr>
                              <w:t xml:space="preserve">المسببة </w:t>
                            </w:r>
                            <w:r w:rsidRPr="008E4DB2">
                              <w:rPr>
                                <w:rFonts w:hint="cs"/>
                                <w:sz w:val="16"/>
                                <w:szCs w:val="24"/>
                                <w:rtl/>
                              </w:rPr>
                              <w:t>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2154" id="Text Box 295" o:spid="_x0000_s1107" type="#_x0000_t202" style="position:absolute;left:0;text-align:left;margin-left:151.2pt;margin-top:83.85pt;width:150.9pt;height:21.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" filled="f" stroked="f" strokeweight=".5pt">
                <v:textbox inset="1mm,1mm,1mm,1mm">
                  <w:txbxContent>
                    <w:p w14:paraId="445ED551" w14:textId="4908F376" w:rsidR="00220CA4" w:rsidRPr="008E4DB2" w:rsidRDefault="00220CA4" w:rsidP="008E4DB2">
                      <w:pPr>
                        <w:spacing w:before="0" w:line="168" w:lineRule="auto"/>
                        <w:jc w:val="center"/>
                        <w:rPr>
                          <w:sz w:val="12"/>
                          <w:szCs w:val="20"/>
                        </w:rPr>
                      </w:pPr>
                      <w:r w:rsidRPr="008E4DB2">
                        <w:rPr>
                          <w:rFonts w:hint="cs"/>
                          <w:sz w:val="16"/>
                          <w:szCs w:val="24"/>
                          <w:rtl/>
                        </w:rPr>
                        <w:t xml:space="preserve">تجربة المعلمات ذات الصلة </w:t>
                      </w:r>
                      <w:r w:rsidRPr="008E4DB2">
                        <w:rPr>
                          <w:sz w:val="16"/>
                          <w:szCs w:val="24"/>
                          <w:rtl/>
                          <w:lang w:bidi="ar-SY"/>
                        </w:rPr>
                        <w:t xml:space="preserve">المسببة </w:t>
                      </w:r>
                      <w:r w:rsidRPr="008E4DB2">
                        <w:rPr>
                          <w:rFonts w:hint="cs"/>
                          <w:sz w:val="16"/>
                          <w:szCs w:val="24"/>
                          <w:rtl/>
                        </w:rPr>
                        <w:t>للتداخل</w:t>
                      </w:r>
                    </w:p>
                  </w:txbxContent>
                </v:textbox>
                <w10:wrap anchorx="margin"/>
              </v:shape>
            </w:pict>
          </mc:Fallback>
        </mc:AlternateContent>
      </w:r>
      <w:r w:rsidR="008E4DB2" w:rsidRPr="0015549E">
        <w:rPr>
          <w:rtl/>
        </w:rPr>
        <mc:AlternateContent>
          <mc:Choice Requires="wps">
            <w:drawing>
              <wp:anchor distT="0" distB="0" distL="114300" distR="114300" simplePos="0" relativeHeight="251770880" behindDoc="0" locked="0" layoutInCell="1" allowOverlap="1" wp14:anchorId="00714CCF" wp14:editId="77827823">
                <wp:simplePos x="0" y="0"/>
                <wp:positionH relativeFrom="margin">
                  <wp:posOffset>2293417</wp:posOffset>
                </wp:positionH>
                <wp:positionV relativeFrom="paragraph">
                  <wp:posOffset>575081</wp:posOffset>
                </wp:positionV>
                <wp:extent cx="1199692" cy="387706"/>
                <wp:effectExtent l="0" t="0" r="635" b="0"/>
                <wp:wrapNone/>
                <wp:docPr id="294" name="Text Box 294"/>
                <wp:cNvGraphicFramePr/>
                <a:graphic xmlns:a="http://schemas.openxmlformats.org/drawingml/2006/main">
                  <a:graphicData uri="http://schemas.microsoft.com/office/word/2010/wordprocessingShape">
                    <wps:wsp>
                      <wps:cNvSpPr txBox="1"/>
                      <wps:spPr>
                        <a:xfrm>
                          <a:off x="0" y="0"/>
                          <a:ext cx="1199692" cy="387706"/>
                        </a:xfrm>
                        <a:prstGeom prst="rect">
                          <a:avLst/>
                        </a:prstGeom>
                        <a:noFill/>
                        <a:ln w="6350">
                          <a:noFill/>
                        </a:ln>
                      </wps:spPr>
                      <wps:txbx>
                        <w:txbxContent>
                          <w:p w14:paraId="757E24EE" w14:textId="209E51AB" w:rsidR="00220CA4" w:rsidRPr="008E4DB2" w:rsidRDefault="00220CA4" w:rsidP="008E4DB2">
                            <w:pPr>
                              <w:spacing w:before="0" w:line="144" w:lineRule="auto"/>
                              <w:jc w:val="center"/>
                              <w:rPr>
                                <w:i/>
                                <w:iCs/>
                                <w:sz w:val="14"/>
                                <w:szCs w:val="22"/>
                              </w:rPr>
                            </w:pPr>
                            <w:r w:rsidRPr="008E4DB2">
                              <w:rPr>
                                <w:sz w:val="18"/>
                                <w:szCs w:val="26"/>
                                <w:rtl/>
                                <w:lang w:bidi="ar-SY"/>
                              </w:rPr>
                              <w:t>الإشارة المستقب</w:t>
                            </w:r>
                            <w:r w:rsidRPr="008E4DB2">
                              <w:rPr>
                                <w:rFonts w:hint="cs"/>
                                <w:sz w:val="18"/>
                                <w:szCs w:val="26"/>
                                <w:rtl/>
                                <w:lang w:bidi="ar-SY"/>
                              </w:rPr>
                              <w:t>َ</w:t>
                            </w:r>
                            <w:r w:rsidRPr="008E4DB2">
                              <w:rPr>
                                <w:sz w:val="18"/>
                                <w:szCs w:val="26"/>
                                <w:rtl/>
                                <w:lang w:bidi="ar-SY"/>
                              </w:rPr>
                              <w:t>لة المسببة للتداخل</w:t>
                            </w:r>
                            <w:r w:rsidRPr="008E4DB2">
                              <w:rPr>
                                <w:rFonts w:hint="cs"/>
                                <w:sz w:val="18"/>
                                <w:szCs w:val="26"/>
                                <w:rtl/>
                              </w:rPr>
                              <w:t xml:space="preserve"> </w:t>
                            </w:r>
                            <w:r w:rsidRPr="008E4DB2">
                              <w:rPr>
                                <w:i/>
                                <w:iCs/>
                                <w:sz w:val="18"/>
                                <w:szCs w:val="26"/>
                              </w:rPr>
                              <w:t>i</w:t>
                            </w:r>
                            <w:r w:rsidRPr="008E4DB2">
                              <w:rPr>
                                <w:rFonts w:hint="cs"/>
                                <w:sz w:val="18"/>
                                <w:szCs w:val="26"/>
                                <w:rtl/>
                              </w:rPr>
                              <w:t xml:space="preserve"> = </w:t>
                            </w:r>
                            <w:r w:rsidRPr="008E4DB2">
                              <w:rPr>
                                <w:sz w:val="18"/>
                                <w:szCs w:val="26"/>
                              </w:rPr>
                              <w:t>1</w:t>
                            </w:r>
                            <w:r w:rsidRPr="008E4DB2">
                              <w:rPr>
                                <w:rFonts w:hint="cs"/>
                                <w:sz w:val="18"/>
                                <w:szCs w:val="26"/>
                                <w:rtl/>
                              </w:rPr>
                              <w:t xml:space="preserve">، ...، </w:t>
                            </w:r>
                            <w:r w:rsidRPr="008E4DB2">
                              <w:rPr>
                                <w:i/>
                                <w:iCs/>
                                <w:sz w:val="18"/>
                                <w:szCs w:val="26"/>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14CCF" id="Text Box 294" o:spid="_x0000_s1108" type="#_x0000_t202" style="position:absolute;left:0;text-align:left;margin-left:180.6pt;margin-top:45.3pt;width:94.45pt;height:30.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" filled="f" stroked="f" strokeweight=".5pt">
                <v:textbox inset="1mm,1mm,1mm,1mm">
                  <w:txbxContent>
                    <w:p w14:paraId="757E24EE" w14:textId="209E51AB" w:rsidR="00220CA4" w:rsidRPr="008E4DB2" w:rsidRDefault="00220CA4" w:rsidP="008E4DB2">
                      <w:pPr>
                        <w:spacing w:before="0" w:line="144" w:lineRule="auto"/>
                        <w:jc w:val="center"/>
                        <w:rPr>
                          <w:i/>
                          <w:iCs/>
                          <w:sz w:val="14"/>
                          <w:szCs w:val="22"/>
                        </w:rPr>
                      </w:pPr>
                      <w:r w:rsidRPr="008E4DB2">
                        <w:rPr>
                          <w:sz w:val="18"/>
                          <w:szCs w:val="26"/>
                          <w:rtl/>
                          <w:lang w:bidi="ar-SY"/>
                        </w:rPr>
                        <w:t>الإشارة المستقب</w:t>
                      </w:r>
                      <w:r w:rsidRPr="008E4DB2">
                        <w:rPr>
                          <w:rFonts w:hint="cs"/>
                          <w:sz w:val="18"/>
                          <w:szCs w:val="26"/>
                          <w:rtl/>
                          <w:lang w:bidi="ar-SY"/>
                        </w:rPr>
                        <w:t>َ</w:t>
                      </w:r>
                      <w:r w:rsidRPr="008E4DB2">
                        <w:rPr>
                          <w:sz w:val="18"/>
                          <w:szCs w:val="26"/>
                          <w:rtl/>
                          <w:lang w:bidi="ar-SY"/>
                        </w:rPr>
                        <w:t>لة المسببة للتداخل</w:t>
                      </w:r>
                      <w:r w:rsidRPr="008E4DB2">
                        <w:rPr>
                          <w:rFonts w:hint="cs"/>
                          <w:sz w:val="18"/>
                          <w:szCs w:val="26"/>
                          <w:rtl/>
                        </w:rPr>
                        <w:t xml:space="preserve"> </w:t>
                      </w:r>
                      <w:r w:rsidRPr="008E4DB2">
                        <w:rPr>
                          <w:i/>
                          <w:iCs/>
                          <w:sz w:val="18"/>
                          <w:szCs w:val="26"/>
                        </w:rPr>
                        <w:t>i</w:t>
                      </w:r>
                      <w:r w:rsidRPr="008E4DB2">
                        <w:rPr>
                          <w:rFonts w:hint="cs"/>
                          <w:sz w:val="18"/>
                          <w:szCs w:val="26"/>
                          <w:rtl/>
                        </w:rPr>
                        <w:t xml:space="preserve"> = </w:t>
                      </w:r>
                      <w:r w:rsidRPr="008E4DB2">
                        <w:rPr>
                          <w:sz w:val="18"/>
                          <w:szCs w:val="26"/>
                        </w:rPr>
                        <w:t>1</w:t>
                      </w:r>
                      <w:r w:rsidRPr="008E4DB2">
                        <w:rPr>
                          <w:rFonts w:hint="cs"/>
                          <w:sz w:val="18"/>
                          <w:szCs w:val="26"/>
                          <w:rtl/>
                        </w:rPr>
                        <w:t xml:space="preserve">، ...، </w:t>
                      </w:r>
                      <w:r w:rsidRPr="008E4DB2">
                        <w:rPr>
                          <w:i/>
                          <w:iCs/>
                          <w:sz w:val="18"/>
                          <w:szCs w:val="26"/>
                        </w:rPr>
                        <w:t>n</w:t>
                      </w:r>
                    </w:p>
                  </w:txbxContent>
                </v:textbox>
                <w10:wrap anchorx="margin"/>
              </v:shape>
            </w:pict>
          </mc:Fallback>
        </mc:AlternateContent>
      </w:r>
      <w:r w:rsidR="0015549E" w:rsidRPr="0015549E">
        <w:rPr>
          <w:rtl/>
        </w:rPr>
        <mc:AlternateContent>
          <mc:Choice Requires="wps">
            <w:drawing>
              <wp:anchor distT="0" distB="0" distL="114300" distR="114300" simplePos="0" relativeHeight="251765760" behindDoc="0" locked="0" layoutInCell="1" allowOverlap="1" wp14:anchorId="4942234F" wp14:editId="5EABB5B5">
                <wp:simplePos x="0" y="0"/>
                <wp:positionH relativeFrom="margin">
                  <wp:posOffset>2454122</wp:posOffset>
                </wp:positionH>
                <wp:positionV relativeFrom="paragraph">
                  <wp:posOffset>70485</wp:posOffset>
                </wp:positionV>
                <wp:extent cx="738835" cy="299923"/>
                <wp:effectExtent l="0" t="0" r="4445" b="5080"/>
                <wp:wrapNone/>
                <wp:docPr id="288" name="Text Box 288"/>
                <wp:cNvGraphicFramePr/>
                <a:graphic xmlns:a="http://schemas.openxmlformats.org/drawingml/2006/main">
                  <a:graphicData uri="http://schemas.microsoft.com/office/word/2010/wordprocessingShape">
                    <wps:wsp>
                      <wps:cNvSpPr txBox="1"/>
                      <wps:spPr>
                        <a:xfrm>
                          <a:off x="0" y="0"/>
                          <a:ext cx="738835" cy="299923"/>
                        </a:xfrm>
                        <a:prstGeom prst="rect">
                          <a:avLst/>
                        </a:prstGeom>
                        <a:noFill/>
                        <a:ln w="6350">
                          <a:noFill/>
                        </a:ln>
                      </wps:spPr>
                      <wps:txbx>
                        <w:txbxContent>
                          <w:p w14:paraId="2B1E8139" w14:textId="448CE629" w:rsidR="00220CA4" w:rsidRPr="00485385" w:rsidRDefault="00220CA4" w:rsidP="0015549E">
                            <w:pPr>
                              <w:spacing w:before="0" w:line="168" w:lineRule="auto"/>
                              <w:jc w:val="center"/>
                              <w:rPr>
                                <w:sz w:val="18"/>
                                <w:szCs w:val="26"/>
                                <w:lang w:bidi="ar-SY"/>
                              </w:rPr>
                            </w:pPr>
                            <w:r>
                              <w:rPr>
                                <w:rFonts w:hint="cs"/>
                                <w:rtl/>
                                <w:lang w:bidi="ar-EG"/>
                              </w:rPr>
                              <w:t>حساب</w:t>
                            </w:r>
                            <w:r>
                              <w:rPr>
                                <w:rFonts w:hint="cs"/>
                                <w:sz w:val="18"/>
                                <w:szCs w:val="26"/>
                                <w:rtl/>
                                <w:lang w:bidi="ar-SY"/>
                              </w:rPr>
                              <w:t xml:space="preserve"> </w:t>
                            </w:r>
                            <w:r>
                              <w:rPr>
                                <w:rFonts w:cs="Times New Roman"/>
                                <w:i/>
                                <w:iCs/>
                                <w:szCs w:val="18"/>
                                <w:lang w:val="en-GB"/>
                              </w:rPr>
                              <w:t>R</w:t>
                            </w:r>
                            <w:r>
                              <w:rPr>
                                <w:rFonts w:cs="Times New Roman"/>
                                <w:i/>
                                <w:iCs/>
                                <w:szCs w:val="18"/>
                                <w:vertAlign w:val="subscript"/>
                                <w:lang w:val="en-GB"/>
                              </w:rPr>
                              <w:t>si</w:t>
                            </w:r>
                            <w:r w:rsidRPr="0012323B">
                              <w:rPr>
                                <w:rFonts w:cs="Times New Roman"/>
                                <w:i/>
                                <w:iCs/>
                                <w:szCs w:val="18"/>
                                <w:vertAlign w:val="subscript"/>
                                <w:lang w:val="en-GB"/>
                              </w:rPr>
                              <w:t>m</w:t>
                            </w:r>
                            <w:r>
                              <w:rPr>
                                <w:rFonts w:cs="Times New Roman"/>
                                <w:i/>
                                <w:iCs/>
                                <w:szCs w:val="18"/>
                                <w:vertAlign w:val="subscript"/>
                                <w:lang w:val="en-GB"/>
                              </w:rPr>
                              <w: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234F" id="Text Box 288" o:spid="_x0000_s1109" type="#_x0000_t202" style="position:absolute;left:0;text-align:left;margin-left:193.25pt;margin-top:5.55pt;width:58.2pt;height:23.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" filled="f" stroked="f" strokeweight=".5pt">
                <v:textbox inset="1mm,1mm,1mm,1mm">
                  <w:txbxContent>
                    <w:p w14:paraId="2B1E8139" w14:textId="448CE629" w:rsidR="00220CA4" w:rsidRPr="00485385" w:rsidRDefault="00220CA4" w:rsidP="0015549E">
                      <w:pPr>
                        <w:spacing w:before="0" w:line="168" w:lineRule="auto"/>
                        <w:jc w:val="center"/>
                        <w:rPr>
                          <w:sz w:val="18"/>
                          <w:szCs w:val="26"/>
                          <w:lang w:bidi="ar-SY"/>
                        </w:rPr>
                      </w:pPr>
                      <w:r>
                        <w:rPr>
                          <w:rFonts w:hint="cs"/>
                          <w:rtl/>
                          <w:lang w:bidi="ar-EG"/>
                        </w:rPr>
                        <w:t>حساب</w:t>
                      </w:r>
                      <w:r>
                        <w:rPr>
                          <w:rFonts w:hint="cs"/>
                          <w:sz w:val="18"/>
                          <w:szCs w:val="26"/>
                          <w:rtl/>
                          <w:lang w:bidi="ar-SY"/>
                        </w:rPr>
                        <w:t xml:space="preserve"> </w:t>
                      </w:r>
                      <w:r>
                        <w:rPr>
                          <w:rFonts w:cs="Times New Roman"/>
                          <w:i/>
                          <w:iCs/>
                          <w:szCs w:val="18"/>
                          <w:lang w:val="en-GB"/>
                        </w:rPr>
                        <w:t>R</w:t>
                      </w:r>
                      <w:r>
                        <w:rPr>
                          <w:rFonts w:cs="Times New Roman"/>
                          <w:i/>
                          <w:iCs/>
                          <w:szCs w:val="18"/>
                          <w:vertAlign w:val="subscript"/>
                          <w:lang w:val="en-GB"/>
                        </w:rPr>
                        <w:t>si</w:t>
                      </w:r>
                      <w:r w:rsidRPr="0012323B">
                        <w:rPr>
                          <w:rFonts w:cs="Times New Roman"/>
                          <w:i/>
                          <w:iCs/>
                          <w:szCs w:val="18"/>
                          <w:vertAlign w:val="subscript"/>
                          <w:lang w:val="en-GB"/>
                        </w:rPr>
                        <w:t>m</w:t>
                      </w:r>
                      <w:r>
                        <w:rPr>
                          <w:rFonts w:cs="Times New Roman"/>
                          <w:i/>
                          <w:iCs/>
                          <w:szCs w:val="18"/>
                          <w:vertAlign w:val="subscript"/>
                          <w:lang w:val="en-GB"/>
                        </w:rPr>
                        <w:t>i</w:t>
                      </w:r>
                    </w:p>
                  </w:txbxContent>
                </v:textbox>
                <w10:wrap anchorx="margin"/>
              </v:shape>
            </w:pict>
          </mc:Fallback>
        </mc:AlternateContent>
      </w:r>
      <w:r w:rsidR="0015549E" w:rsidRPr="0015549E">
        <w:rPr>
          <w:rtl/>
        </w:rPr>
        <mc:AlternateContent>
          <mc:Choice Requires="wps">
            <w:drawing>
              <wp:anchor distT="0" distB="0" distL="114300" distR="114300" simplePos="0" relativeHeight="251767808" behindDoc="0" locked="0" layoutInCell="1" allowOverlap="1" wp14:anchorId="4A2A7F74" wp14:editId="5F7618CD">
                <wp:simplePos x="0" y="0"/>
                <wp:positionH relativeFrom="margin">
                  <wp:posOffset>2755036</wp:posOffset>
                </wp:positionH>
                <wp:positionV relativeFrom="paragraph">
                  <wp:posOffset>2122347</wp:posOffset>
                </wp:positionV>
                <wp:extent cx="460375" cy="277495"/>
                <wp:effectExtent l="0" t="0" r="0" b="8255"/>
                <wp:wrapNone/>
                <wp:docPr id="290" name="Text Box 290"/>
                <wp:cNvGraphicFramePr/>
                <a:graphic xmlns:a="http://schemas.openxmlformats.org/drawingml/2006/main">
                  <a:graphicData uri="http://schemas.microsoft.com/office/word/2010/wordprocessingShape">
                    <wps:wsp>
                      <wps:cNvSpPr txBox="1"/>
                      <wps:spPr>
                        <a:xfrm>
                          <a:off x="0" y="0"/>
                          <a:ext cx="460375" cy="277495"/>
                        </a:xfrm>
                        <a:prstGeom prst="rect">
                          <a:avLst/>
                        </a:prstGeom>
                        <a:noFill/>
                        <a:ln w="6350">
                          <a:noFill/>
                        </a:ln>
                      </wps:spPr>
                      <wps:txbx>
                        <w:txbxContent>
                          <w:p w14:paraId="3B1DF861" w14:textId="77777777" w:rsidR="00220CA4" w:rsidRPr="00485385" w:rsidRDefault="00220CA4" w:rsidP="0015549E">
                            <w:pPr>
                              <w:spacing w:before="0" w:line="168" w:lineRule="auto"/>
                              <w:jc w:val="center"/>
                              <w:rPr>
                                <w:sz w:val="18"/>
                                <w:szCs w:val="26"/>
                                <w:lang w:bidi="ar-SY"/>
                              </w:rPr>
                            </w:pPr>
                            <w:r>
                              <w:rPr>
                                <w:rFonts w:hint="cs"/>
                                <w:rtl/>
                                <w:lang w:bidi="ar-EG"/>
                              </w:rPr>
                              <w:t>لا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7F74" id="Text Box 290" o:spid="_x0000_s1110" type="#_x0000_t202" style="position:absolute;left:0;text-align:left;margin-left:216.95pt;margin-top:167.1pt;width:36.25pt;height:21.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" filled="f" stroked="f" strokeweight=".5pt">
                <v:textbox inset="1mm,1mm,1mm,1mm">
                  <w:txbxContent>
                    <w:p w14:paraId="3B1DF861" w14:textId="77777777" w:rsidR="00220CA4" w:rsidRPr="00485385" w:rsidRDefault="00220CA4" w:rsidP="0015549E">
                      <w:pPr>
                        <w:spacing w:before="0" w:line="168" w:lineRule="auto"/>
                        <w:jc w:val="center"/>
                        <w:rPr>
                          <w:sz w:val="18"/>
                          <w:szCs w:val="26"/>
                          <w:lang w:bidi="ar-SY"/>
                        </w:rPr>
                      </w:pPr>
                      <w:r>
                        <w:rPr>
                          <w:rFonts w:hint="cs"/>
                          <w:rtl/>
                          <w:lang w:bidi="ar-EG"/>
                        </w:rPr>
                        <w:t>لا</w:t>
                      </w:r>
                    </w:p>
                  </w:txbxContent>
                </v:textbox>
                <w10:wrap anchorx="margin"/>
              </v:shape>
            </w:pict>
          </mc:Fallback>
        </mc:AlternateContent>
      </w:r>
      <w:r w:rsidR="0015549E" w:rsidRPr="0015549E">
        <w:rPr>
          <w:rtl/>
        </w:rPr>
        <mc:AlternateContent>
          <mc:Choice Requires="wps">
            <w:drawing>
              <wp:anchor distT="0" distB="0" distL="114300" distR="114300" simplePos="0" relativeHeight="251766784" behindDoc="0" locked="0" layoutInCell="1" allowOverlap="1" wp14:anchorId="1200F630" wp14:editId="22FA5C56">
                <wp:simplePos x="0" y="0"/>
                <wp:positionH relativeFrom="margin">
                  <wp:posOffset>3371113</wp:posOffset>
                </wp:positionH>
                <wp:positionV relativeFrom="paragraph">
                  <wp:posOffset>1560271</wp:posOffset>
                </wp:positionV>
                <wp:extent cx="460858" cy="277978"/>
                <wp:effectExtent l="0" t="0" r="0" b="8255"/>
                <wp:wrapNone/>
                <wp:docPr id="289" name="Text Box 289"/>
                <wp:cNvGraphicFramePr/>
                <a:graphic xmlns:a="http://schemas.openxmlformats.org/drawingml/2006/main">
                  <a:graphicData uri="http://schemas.microsoft.com/office/word/2010/wordprocessingShape">
                    <wps:wsp>
                      <wps:cNvSpPr txBox="1"/>
                      <wps:spPr>
                        <a:xfrm>
                          <a:off x="0" y="0"/>
                          <a:ext cx="460858" cy="277978"/>
                        </a:xfrm>
                        <a:prstGeom prst="rect">
                          <a:avLst/>
                        </a:prstGeom>
                        <a:noFill/>
                        <a:ln w="6350">
                          <a:noFill/>
                        </a:ln>
                      </wps:spPr>
                      <wps:txbx>
                        <w:txbxContent>
                          <w:p w14:paraId="4C502EBD" w14:textId="77777777" w:rsidR="00220CA4" w:rsidRPr="00485385" w:rsidRDefault="00220CA4" w:rsidP="0015549E">
                            <w:pPr>
                              <w:spacing w:before="0" w:line="168" w:lineRule="auto"/>
                              <w:jc w:val="center"/>
                              <w:rPr>
                                <w:sz w:val="18"/>
                                <w:szCs w:val="26"/>
                                <w:lang w:bidi="ar-SY"/>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F630" id="Text Box 289" o:spid="_x0000_s1111" type="#_x0000_t202" style="position:absolute;left:0;text-align:left;margin-left:265.45pt;margin-top:122.85pt;width:36.3pt;height:21.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" filled="f" stroked="f" strokeweight=".5pt">
                <v:textbox inset="1mm,1mm,1mm,1mm">
                  <w:txbxContent>
                    <w:p w14:paraId="4C502EBD" w14:textId="77777777" w:rsidR="00220CA4" w:rsidRPr="00485385" w:rsidRDefault="00220CA4" w:rsidP="0015549E">
                      <w:pPr>
                        <w:spacing w:before="0" w:line="168" w:lineRule="auto"/>
                        <w:jc w:val="center"/>
                        <w:rPr>
                          <w:sz w:val="18"/>
                          <w:szCs w:val="26"/>
                          <w:lang w:bidi="ar-SY"/>
                        </w:rPr>
                      </w:pPr>
                      <w:r>
                        <w:rPr>
                          <w:rFonts w:hint="cs"/>
                          <w:rtl/>
                          <w:lang w:bidi="ar-EG"/>
                        </w:rPr>
                        <w:t>نعم</w:t>
                      </w:r>
                    </w:p>
                  </w:txbxContent>
                </v:textbox>
                <w10:wrap anchorx="margin"/>
              </v:shape>
            </w:pict>
          </mc:Fallback>
        </mc:AlternateContent>
      </w:r>
      <w:r>
        <w:rPr>
          <w:rFonts w:hint="cs"/>
          <w:lang w:bidi="ar-EG"/>
        </w:rPr>
        <w:drawing>
          <wp:inline distT="0" distB="0" distL="0" distR="0" wp14:anchorId="5A1B404D" wp14:editId="782625D0">
            <wp:extent cx="4879340" cy="73590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879340" cy="7359015"/>
                    </a:xfrm>
                    <a:prstGeom prst="rect">
                      <a:avLst/>
                    </a:prstGeom>
                    <a:noFill/>
                    <a:ln>
                      <a:noFill/>
                    </a:ln>
                  </pic:spPr>
                </pic:pic>
              </a:graphicData>
            </a:graphic>
          </wp:inline>
        </w:drawing>
      </w:r>
    </w:p>
    <w:p w14:paraId="1367A042" w14:textId="2F5C3850" w:rsidR="00AA28E3" w:rsidRDefault="00AA28E3" w:rsidP="00802DF3">
      <w:pPr>
        <w:pStyle w:val="AppendixNoTitle"/>
        <w:spacing w:after="120"/>
        <w:rPr>
          <w:rtl/>
        </w:rPr>
      </w:pPr>
      <w:bookmarkStart w:id="268" w:name="_Toc38474290"/>
      <w:r>
        <w:rPr>
          <w:rFonts w:hint="cs"/>
          <w:rtl/>
        </w:rPr>
        <w:lastRenderedPageBreak/>
        <w:t xml:space="preserve">المرفق </w:t>
      </w:r>
      <w:r w:rsidRPr="003361DA">
        <w:t>7</w:t>
      </w:r>
      <w:r w:rsidR="0074347B">
        <w:rPr>
          <w:rtl/>
        </w:rPr>
        <w:br/>
      </w:r>
      <w:r w:rsidR="00B72173">
        <w:rPr>
          <w:rFonts w:hint="cs"/>
          <w:rtl/>
        </w:rPr>
        <w:t>با</w:t>
      </w:r>
      <w:r>
        <w:rPr>
          <w:rFonts w:hint="cs"/>
          <w:rtl/>
        </w:rPr>
        <w:t xml:space="preserve">لملحق </w:t>
      </w:r>
      <w:r w:rsidRPr="003361DA">
        <w:t>2</w:t>
      </w:r>
      <w:r w:rsidR="0074347B">
        <w:rPr>
          <w:rtl/>
        </w:rPr>
        <w:br/>
      </w:r>
      <w:r w:rsidR="0074347B">
        <w:rPr>
          <w:rtl/>
        </w:rPr>
        <w:br/>
      </w:r>
      <w:r w:rsidR="00B72173">
        <w:rPr>
          <w:rFonts w:hint="cs"/>
          <w:rtl/>
        </w:rPr>
        <w:t>حجب</w:t>
      </w:r>
      <w:r w:rsidR="00B72173" w:rsidRPr="00B72173">
        <w:rPr>
          <w:rtl/>
        </w:rPr>
        <w:t xml:space="preserve"> </w:t>
      </w:r>
      <w:r w:rsidR="00B72173" w:rsidRPr="0051748A">
        <w:rPr>
          <w:rtl/>
        </w:rPr>
        <w:t>المستقبِل</w:t>
      </w:r>
      <w:bookmarkEnd w:id="268"/>
    </w:p>
    <w:p w14:paraId="49F206EC" w14:textId="73C7F1FC" w:rsidR="00AA28E3" w:rsidRDefault="00AA28E3" w:rsidP="00802DF3">
      <w:pPr>
        <w:pStyle w:val="Heading1"/>
        <w:spacing w:before="0"/>
        <w:rPr>
          <w:rtl/>
          <w:lang w:bidi="ar-EG"/>
        </w:rPr>
      </w:pPr>
      <w:bookmarkStart w:id="269" w:name="_Toc38474291"/>
      <w:r w:rsidRPr="003361DA">
        <w:t>1</w:t>
      </w:r>
      <w:r>
        <w:rPr>
          <w:rtl/>
          <w:lang w:bidi="ar-EG"/>
        </w:rPr>
        <w:tab/>
      </w:r>
      <w:r w:rsidR="00B72173" w:rsidRPr="0051748A">
        <w:rPr>
          <w:rtl/>
          <w:lang w:bidi="ar-SY"/>
        </w:rPr>
        <w:t>المفهوم الأساسي</w:t>
      </w:r>
      <w:bookmarkEnd w:id="269"/>
    </w:p>
    <w:p w14:paraId="5981F421" w14:textId="05AFE3D3" w:rsidR="00AA28E3" w:rsidRDefault="00B72173" w:rsidP="00AA28E3">
      <w:pPr>
        <w:rPr>
          <w:rtl/>
          <w:lang w:bidi="ar-EG"/>
        </w:rPr>
      </w:pPr>
      <w:r w:rsidRPr="0051748A">
        <w:rPr>
          <w:rtl/>
          <w:lang w:bidi="ar-SY"/>
        </w:rPr>
        <w:t>يلتقط المستقبِل بعض الإشارات غير المطلوب</w:t>
      </w:r>
      <w:r>
        <w:rPr>
          <w:rFonts w:hint="cs"/>
          <w:rtl/>
          <w:lang w:bidi="ar-SY"/>
        </w:rPr>
        <w:t>ة</w:t>
      </w:r>
      <w:r w:rsidRPr="0051748A">
        <w:rPr>
          <w:rtl/>
          <w:lang w:bidi="ar-SY"/>
        </w:rPr>
        <w:t xml:space="preserve"> لأن المرش</w:t>
      </w:r>
      <w:r>
        <w:rPr>
          <w:rFonts w:hint="cs"/>
          <w:rtl/>
          <w:lang w:bidi="ar-SY"/>
        </w:rPr>
        <w:t>ا</w:t>
      </w:r>
      <w:r w:rsidRPr="0051748A">
        <w:rPr>
          <w:rtl/>
          <w:lang w:bidi="ar-SY"/>
        </w:rPr>
        <w:t>ح ليس مثالياً.</w:t>
      </w:r>
    </w:p>
    <w:p w14:paraId="0099F2F8" w14:textId="2D4AEF33" w:rsidR="00AA28E3" w:rsidRDefault="00AA28E3" w:rsidP="00AA28E3">
      <w:pPr>
        <w:pStyle w:val="FigureNo"/>
        <w:rPr>
          <w:rtl/>
        </w:rPr>
      </w:pPr>
      <w:r>
        <w:rPr>
          <w:rFonts w:hint="cs"/>
          <w:rtl/>
        </w:rPr>
        <w:t xml:space="preserve">الشكل </w:t>
      </w:r>
      <w:r w:rsidRPr="003361DA">
        <w:t>10</w:t>
      </w:r>
    </w:p>
    <w:p w14:paraId="213F62AD" w14:textId="2B0F03A8" w:rsidR="00AA28E3" w:rsidRDefault="00B72173" w:rsidP="00802DF3">
      <w:pPr>
        <w:pStyle w:val="Figuretitle"/>
        <w:spacing w:after="120"/>
        <w:rPr>
          <w:rtl/>
          <w:lang w:bidi="ar-EG"/>
        </w:rPr>
      </w:pPr>
      <w:r w:rsidRPr="00B72173">
        <w:rPr>
          <w:rtl/>
          <w:lang w:bidi="ar-SY"/>
        </w:rPr>
        <w:t>المفهوم الأساسي</w:t>
      </w:r>
    </w:p>
    <w:p w14:paraId="5B1D4BE2" w14:textId="107FD8E3" w:rsidR="00AA28E3" w:rsidRDefault="008B2D91" w:rsidP="00427408">
      <w:pPr>
        <w:pStyle w:val="Figure"/>
        <w:rPr>
          <w:rtl/>
        </w:rPr>
      </w:pPr>
      <w:r w:rsidRPr="0015549E">
        <w:rPr>
          <w:rtl/>
        </w:rPr>
        <mc:AlternateContent>
          <mc:Choice Requires="wps">
            <w:drawing>
              <wp:anchor distT="0" distB="0" distL="114300" distR="114300" simplePos="0" relativeHeight="251793408" behindDoc="0" locked="0" layoutInCell="1" allowOverlap="1" wp14:anchorId="1CEADBDF" wp14:editId="1040758A">
                <wp:simplePos x="0" y="0"/>
                <wp:positionH relativeFrom="margin">
                  <wp:posOffset>4546854</wp:posOffset>
                </wp:positionH>
                <wp:positionV relativeFrom="paragraph">
                  <wp:posOffset>1648080</wp:posOffset>
                </wp:positionV>
                <wp:extent cx="774979" cy="241402"/>
                <wp:effectExtent l="0" t="0" r="6350" b="6350"/>
                <wp:wrapNone/>
                <wp:docPr id="306" name="Text Box 306"/>
                <wp:cNvGraphicFramePr/>
                <a:graphic xmlns:a="http://schemas.openxmlformats.org/drawingml/2006/main">
                  <a:graphicData uri="http://schemas.microsoft.com/office/word/2010/wordprocessingShape">
                    <wps:wsp>
                      <wps:cNvSpPr txBox="1"/>
                      <wps:spPr>
                        <a:xfrm>
                          <a:off x="0" y="0"/>
                          <a:ext cx="774979" cy="241402"/>
                        </a:xfrm>
                        <a:prstGeom prst="rect">
                          <a:avLst/>
                        </a:prstGeom>
                        <a:noFill/>
                        <a:ln w="6350">
                          <a:noFill/>
                        </a:ln>
                      </wps:spPr>
                      <wps:txbx>
                        <w:txbxContent>
                          <w:p w14:paraId="0EC183F2" w14:textId="3843E43E" w:rsidR="00220CA4" w:rsidRPr="00B87054" w:rsidRDefault="00220CA4" w:rsidP="00B87054">
                            <w:pPr>
                              <w:spacing w:before="0" w:line="168" w:lineRule="auto"/>
                              <w:jc w:val="center"/>
                              <w:rPr>
                                <w:i/>
                                <w:sz w:val="16"/>
                                <w:szCs w:val="24"/>
                                <w:rtl/>
                              </w:rPr>
                            </w:pPr>
                            <w:r w:rsidRPr="008B2D91">
                              <w:rPr>
                                <w:rFonts w:hint="cs"/>
                                <w:sz w:val="20"/>
                                <w:szCs w:val="28"/>
                                <w:rtl/>
                                <w:lang w:bidi="ar-EG"/>
                              </w:rPr>
                              <w:t>التردد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DBDF" id="Text Box 306" o:spid="_x0000_s1112" type="#_x0000_t202" style="position:absolute;left:0;text-align:left;margin-left:358pt;margin-top:129.75pt;width:61pt;height:19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" filled="f" stroked="f" strokeweight=".5pt">
                <v:textbox inset="1mm,1mm,1mm,1mm">
                  <w:txbxContent>
                    <w:p w14:paraId="0EC183F2" w14:textId="3843E43E" w:rsidR="00220CA4" w:rsidRPr="00B87054" w:rsidRDefault="00220CA4" w:rsidP="00B87054">
                      <w:pPr>
                        <w:spacing w:before="0" w:line="168" w:lineRule="auto"/>
                        <w:jc w:val="center"/>
                        <w:rPr>
                          <w:i/>
                          <w:sz w:val="16"/>
                          <w:szCs w:val="24"/>
                          <w:rtl/>
                        </w:rPr>
                      </w:pPr>
                      <w:r w:rsidRPr="008B2D91">
                        <w:rPr>
                          <w:rFonts w:hint="cs"/>
                          <w:sz w:val="20"/>
                          <w:szCs w:val="28"/>
                          <w:rtl/>
                          <w:lang w:bidi="ar-EG"/>
                        </w:rPr>
                        <w:t>التردد</w:t>
                      </w:r>
                    </w:p>
                  </w:txbxContent>
                </v:textbox>
                <w10:wrap anchorx="margin"/>
              </v:shape>
            </w:pict>
          </mc:Fallback>
        </mc:AlternateContent>
      </w:r>
      <w:r w:rsidRPr="0015549E">
        <w:rPr>
          <w:rtl/>
        </w:rPr>
        <mc:AlternateContent>
          <mc:Choice Requires="wps">
            <w:drawing>
              <wp:anchor distT="0" distB="0" distL="114300" distR="114300" simplePos="0" relativeHeight="251795456" behindDoc="0" locked="0" layoutInCell="1" allowOverlap="1" wp14:anchorId="1C6C96E7" wp14:editId="46300510">
                <wp:simplePos x="0" y="0"/>
                <wp:positionH relativeFrom="margin">
                  <wp:posOffset>3075915</wp:posOffset>
                </wp:positionH>
                <wp:positionV relativeFrom="paragraph">
                  <wp:posOffset>1779702</wp:posOffset>
                </wp:positionV>
                <wp:extent cx="1245718" cy="285293"/>
                <wp:effectExtent l="0" t="0" r="0" b="635"/>
                <wp:wrapNone/>
                <wp:docPr id="307" name="Text Box 307"/>
                <wp:cNvGraphicFramePr/>
                <a:graphic xmlns:a="http://schemas.openxmlformats.org/drawingml/2006/main">
                  <a:graphicData uri="http://schemas.microsoft.com/office/word/2010/wordprocessingShape">
                    <wps:wsp>
                      <wps:cNvSpPr txBox="1"/>
                      <wps:spPr>
                        <a:xfrm>
                          <a:off x="0" y="0"/>
                          <a:ext cx="1245718" cy="285293"/>
                        </a:xfrm>
                        <a:prstGeom prst="rect">
                          <a:avLst/>
                        </a:prstGeom>
                        <a:noFill/>
                        <a:ln w="6350">
                          <a:noFill/>
                        </a:ln>
                      </wps:spPr>
                      <wps:txbx>
                        <w:txbxContent>
                          <w:p w14:paraId="5CB202E8" w14:textId="055293CF" w:rsidR="00220CA4" w:rsidRPr="00B87054" w:rsidRDefault="00220CA4" w:rsidP="00B87054">
                            <w:pPr>
                              <w:spacing w:before="0" w:line="168" w:lineRule="auto"/>
                              <w:jc w:val="center"/>
                              <w:rPr>
                                <w:i/>
                                <w:sz w:val="16"/>
                                <w:szCs w:val="24"/>
                                <w:rtl/>
                              </w:rPr>
                            </w:pPr>
                            <w:r w:rsidRPr="008B2D91">
                              <w:rPr>
                                <w:rFonts w:hint="cs"/>
                                <w:sz w:val="20"/>
                                <w:szCs w:val="28"/>
                                <w:rtl/>
                                <w:lang w:bidi="ar-EG"/>
                              </w:rPr>
                              <w:t>إشارة ملتقَطة غير 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C96E7" id="Text Box 307" o:spid="_x0000_s1113" type="#_x0000_t202" style="position:absolute;left:0;text-align:left;margin-left:242.2pt;margin-top:140.15pt;width:98.1pt;height:22.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" filled="f" stroked="f" strokeweight=".5pt">
                <v:textbox inset="1mm,1mm,1mm,1mm">
                  <w:txbxContent>
                    <w:p w14:paraId="5CB202E8" w14:textId="055293CF" w:rsidR="00220CA4" w:rsidRPr="00B87054" w:rsidRDefault="00220CA4" w:rsidP="00B87054">
                      <w:pPr>
                        <w:spacing w:before="0" w:line="168" w:lineRule="auto"/>
                        <w:jc w:val="center"/>
                        <w:rPr>
                          <w:i/>
                          <w:sz w:val="16"/>
                          <w:szCs w:val="24"/>
                          <w:rtl/>
                        </w:rPr>
                      </w:pPr>
                      <w:r w:rsidRPr="008B2D91">
                        <w:rPr>
                          <w:rFonts w:hint="cs"/>
                          <w:sz w:val="20"/>
                          <w:szCs w:val="28"/>
                          <w:rtl/>
                          <w:lang w:bidi="ar-EG"/>
                        </w:rPr>
                        <w:t>إشارة ملتقَطة غير مطلوبة</w:t>
                      </w:r>
                    </w:p>
                  </w:txbxContent>
                </v:textbox>
                <w10:wrap anchorx="margin"/>
              </v:shape>
            </w:pict>
          </mc:Fallback>
        </mc:AlternateContent>
      </w:r>
      <w:r w:rsidRPr="0015549E">
        <w:rPr>
          <w:rtl/>
        </w:rPr>
        <mc:AlternateContent>
          <mc:Choice Requires="wps">
            <w:drawing>
              <wp:anchor distT="0" distB="0" distL="114300" distR="114300" simplePos="0" relativeHeight="251789312" behindDoc="0" locked="0" layoutInCell="1" allowOverlap="1" wp14:anchorId="1126FB96" wp14:editId="3F5CF664">
                <wp:simplePos x="0" y="0"/>
                <wp:positionH relativeFrom="margin">
                  <wp:posOffset>4707255</wp:posOffset>
                </wp:positionH>
                <wp:positionV relativeFrom="paragraph">
                  <wp:posOffset>228676</wp:posOffset>
                </wp:positionV>
                <wp:extent cx="614477" cy="277978"/>
                <wp:effectExtent l="0" t="0" r="0" b="8255"/>
                <wp:wrapNone/>
                <wp:docPr id="304" name="Text Box 304"/>
                <wp:cNvGraphicFramePr/>
                <a:graphic xmlns:a="http://schemas.openxmlformats.org/drawingml/2006/main">
                  <a:graphicData uri="http://schemas.microsoft.com/office/word/2010/wordprocessingShape">
                    <wps:wsp>
                      <wps:cNvSpPr txBox="1"/>
                      <wps:spPr>
                        <a:xfrm>
                          <a:off x="0" y="0"/>
                          <a:ext cx="614477" cy="277978"/>
                        </a:xfrm>
                        <a:prstGeom prst="rect">
                          <a:avLst/>
                        </a:prstGeom>
                        <a:noFill/>
                        <a:ln w="6350">
                          <a:noFill/>
                        </a:ln>
                      </wps:spPr>
                      <wps:txbx>
                        <w:txbxContent>
                          <w:p w14:paraId="19F44247" w14:textId="15580C28" w:rsidR="00220CA4" w:rsidRPr="00B87054" w:rsidRDefault="00220CA4" w:rsidP="00B87054">
                            <w:pPr>
                              <w:spacing w:before="0" w:line="168" w:lineRule="auto"/>
                              <w:jc w:val="center"/>
                              <w:rPr>
                                <w:i/>
                                <w:sz w:val="16"/>
                                <w:szCs w:val="24"/>
                                <w:rtl/>
                              </w:rPr>
                            </w:pPr>
                            <w:r w:rsidRPr="008B2D91">
                              <w:rPr>
                                <w:rFonts w:hint="cs"/>
                                <w:sz w:val="20"/>
                                <w:szCs w:val="28"/>
                                <w:rtl/>
                                <w:lang w:bidi="ar-EG"/>
                              </w:rPr>
                              <w:t>مرسِل مثالي</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FB96" id="Text Box 304" o:spid="_x0000_s1114" type="#_x0000_t202" style="position:absolute;left:0;text-align:left;margin-left:370.65pt;margin-top:18pt;width:48.4pt;height:21.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" filled="f" stroked="f" strokeweight=".5pt">
                <v:textbox inset="1mm,1mm,1mm,1mm">
                  <w:txbxContent>
                    <w:p w14:paraId="19F44247" w14:textId="15580C28" w:rsidR="00220CA4" w:rsidRPr="00B87054" w:rsidRDefault="00220CA4" w:rsidP="00B87054">
                      <w:pPr>
                        <w:spacing w:before="0" w:line="168" w:lineRule="auto"/>
                        <w:jc w:val="center"/>
                        <w:rPr>
                          <w:i/>
                          <w:sz w:val="16"/>
                          <w:szCs w:val="24"/>
                          <w:rtl/>
                        </w:rPr>
                      </w:pPr>
                      <w:r w:rsidRPr="008B2D91">
                        <w:rPr>
                          <w:rFonts w:hint="cs"/>
                          <w:sz w:val="20"/>
                          <w:szCs w:val="28"/>
                          <w:rtl/>
                          <w:lang w:bidi="ar-EG"/>
                        </w:rPr>
                        <w:t>مرسِل مثالي</w:t>
                      </w:r>
                    </w:p>
                  </w:txbxContent>
                </v:textbox>
                <w10:wrap anchorx="margin"/>
              </v:shape>
            </w:pict>
          </mc:Fallback>
        </mc:AlternateContent>
      </w:r>
      <w:r w:rsidRPr="0015549E">
        <w:rPr>
          <w:rtl/>
        </w:rPr>
        <mc:AlternateContent>
          <mc:Choice Requires="wps">
            <w:drawing>
              <wp:anchor distT="0" distB="0" distL="114300" distR="114300" simplePos="0" relativeHeight="251791360" behindDoc="0" locked="0" layoutInCell="1" allowOverlap="1" wp14:anchorId="227B215C" wp14:editId="477CF82F">
                <wp:simplePos x="0" y="0"/>
                <wp:positionH relativeFrom="margin">
                  <wp:posOffset>3376422</wp:posOffset>
                </wp:positionH>
                <wp:positionV relativeFrom="paragraph">
                  <wp:posOffset>9475</wp:posOffset>
                </wp:positionV>
                <wp:extent cx="784860" cy="292608"/>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784860" cy="292608"/>
                        </a:xfrm>
                        <a:prstGeom prst="rect">
                          <a:avLst/>
                        </a:prstGeom>
                        <a:noFill/>
                        <a:ln w="6350">
                          <a:noFill/>
                        </a:ln>
                      </wps:spPr>
                      <wps:txbx>
                        <w:txbxContent>
                          <w:p w14:paraId="21BC4943" w14:textId="01DDDA90" w:rsidR="00220CA4" w:rsidRPr="00B87054" w:rsidRDefault="00220CA4" w:rsidP="00B87054">
                            <w:pPr>
                              <w:spacing w:before="0" w:line="168" w:lineRule="auto"/>
                              <w:jc w:val="center"/>
                              <w:rPr>
                                <w:i/>
                                <w:sz w:val="16"/>
                                <w:szCs w:val="24"/>
                                <w:rtl/>
                              </w:rPr>
                            </w:pPr>
                            <w:r w:rsidRPr="008B2D91">
                              <w:rPr>
                                <w:rFonts w:hint="cs"/>
                                <w:sz w:val="20"/>
                                <w:szCs w:val="28"/>
                                <w:rtl/>
                                <w:lang w:bidi="ar-EG"/>
                              </w:rPr>
                              <w:t>مرشاح المستقبِل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215C" id="Text Box 305" o:spid="_x0000_s1115" type="#_x0000_t202" style="position:absolute;left:0;text-align:left;margin-left:265.85pt;margin-top:.75pt;width:61.8pt;height:23.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" filled="f" stroked="f" strokeweight=".5pt">
                <v:textbox inset="1mm,1mm,1mm,1mm">
                  <w:txbxContent>
                    <w:p w14:paraId="21BC4943" w14:textId="01DDDA90" w:rsidR="00220CA4" w:rsidRPr="00B87054" w:rsidRDefault="00220CA4" w:rsidP="00B87054">
                      <w:pPr>
                        <w:spacing w:before="0" w:line="168" w:lineRule="auto"/>
                        <w:jc w:val="center"/>
                        <w:rPr>
                          <w:i/>
                          <w:sz w:val="16"/>
                          <w:szCs w:val="24"/>
                          <w:rtl/>
                        </w:rPr>
                      </w:pPr>
                      <w:r w:rsidRPr="008B2D91">
                        <w:rPr>
                          <w:rFonts w:hint="cs"/>
                          <w:sz w:val="20"/>
                          <w:szCs w:val="28"/>
                          <w:rtl/>
                          <w:lang w:bidi="ar-EG"/>
                        </w:rPr>
                        <w:t>مرشاح المستقبِل</w:t>
                      </w:r>
                    </w:p>
                  </w:txbxContent>
                </v:textbox>
                <w10:wrap anchorx="margin"/>
              </v:shape>
            </w:pict>
          </mc:Fallback>
        </mc:AlternateContent>
      </w:r>
      <w:r w:rsidRPr="0015549E">
        <w:rPr>
          <w:rtl/>
        </w:rPr>
        <mc:AlternateContent>
          <mc:Choice Requires="wps">
            <w:drawing>
              <wp:anchor distT="0" distB="0" distL="114300" distR="114300" simplePos="0" relativeHeight="251797504" behindDoc="0" locked="0" layoutInCell="1" allowOverlap="1" wp14:anchorId="6479C16E" wp14:editId="7C6C5151">
                <wp:simplePos x="0" y="0"/>
                <wp:positionH relativeFrom="margin">
                  <wp:posOffset>2475726</wp:posOffset>
                </wp:positionH>
                <wp:positionV relativeFrom="paragraph">
                  <wp:posOffset>874483</wp:posOffset>
                </wp:positionV>
                <wp:extent cx="784860" cy="255159"/>
                <wp:effectExtent l="0" t="1588" r="0" b="0"/>
                <wp:wrapNone/>
                <wp:docPr id="308" name="Text Box 308"/>
                <wp:cNvGraphicFramePr/>
                <a:graphic xmlns:a="http://schemas.openxmlformats.org/drawingml/2006/main">
                  <a:graphicData uri="http://schemas.microsoft.com/office/word/2010/wordprocessingShape">
                    <wps:wsp>
                      <wps:cNvSpPr txBox="1"/>
                      <wps:spPr>
                        <a:xfrm rot="16200000">
                          <a:off x="0" y="0"/>
                          <a:ext cx="784860" cy="255159"/>
                        </a:xfrm>
                        <a:prstGeom prst="rect">
                          <a:avLst/>
                        </a:prstGeom>
                        <a:noFill/>
                        <a:ln w="6350">
                          <a:noFill/>
                        </a:ln>
                      </wps:spPr>
                      <wps:txbx>
                        <w:txbxContent>
                          <w:p w14:paraId="2162387E" w14:textId="643BDCB8" w:rsidR="00220CA4" w:rsidRPr="00B87054" w:rsidRDefault="00220CA4" w:rsidP="00B87054">
                            <w:pPr>
                              <w:spacing w:before="0" w:line="168" w:lineRule="auto"/>
                              <w:jc w:val="center"/>
                              <w:rPr>
                                <w:i/>
                                <w:sz w:val="16"/>
                                <w:szCs w:val="24"/>
                                <w:rtl/>
                              </w:rPr>
                            </w:pPr>
                            <w:r w:rsidRPr="008B2D91">
                              <w:rPr>
                                <w:rFonts w:hint="cs"/>
                                <w:sz w:val="20"/>
                                <w:szCs w:val="28"/>
                                <w:rtl/>
                                <w:lang w:bidi="ar-EG"/>
                              </w:rPr>
                              <w:t>نسبة الحماية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C16E" id="Text Box 308" o:spid="_x0000_s1116" type="#_x0000_t202" style="position:absolute;left:0;text-align:left;margin-left:194.95pt;margin-top:68.85pt;width:61.8pt;height:20.1pt;rotation:-90;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" filled="f" stroked="f" strokeweight=".5pt">
                <v:textbox inset="1mm,1mm,1mm,1mm">
                  <w:txbxContent>
                    <w:p w14:paraId="2162387E" w14:textId="643BDCB8" w:rsidR="00220CA4" w:rsidRPr="00B87054" w:rsidRDefault="00220CA4" w:rsidP="00B87054">
                      <w:pPr>
                        <w:spacing w:before="0" w:line="168" w:lineRule="auto"/>
                        <w:jc w:val="center"/>
                        <w:rPr>
                          <w:i/>
                          <w:sz w:val="16"/>
                          <w:szCs w:val="24"/>
                          <w:rtl/>
                        </w:rPr>
                      </w:pPr>
                      <w:r w:rsidRPr="008B2D91">
                        <w:rPr>
                          <w:rFonts w:hint="cs"/>
                          <w:sz w:val="20"/>
                          <w:szCs w:val="28"/>
                          <w:rtl/>
                          <w:lang w:bidi="ar-EG"/>
                        </w:rPr>
                        <w:t>نسبة الحماية</w:t>
                      </w:r>
                    </w:p>
                  </w:txbxContent>
                </v:textbox>
                <w10:wrap anchorx="margin"/>
              </v:shape>
            </w:pict>
          </mc:Fallback>
        </mc:AlternateContent>
      </w:r>
      <w:r w:rsidR="00B87054" w:rsidRPr="0015549E">
        <w:rPr>
          <w:rtl/>
        </w:rPr>
        <mc:AlternateContent>
          <mc:Choice Requires="wps">
            <w:drawing>
              <wp:anchor distT="0" distB="0" distL="114300" distR="114300" simplePos="0" relativeHeight="251801600" behindDoc="0" locked="0" layoutInCell="1" allowOverlap="1" wp14:anchorId="039CEF47" wp14:editId="500551D9">
                <wp:simplePos x="0" y="0"/>
                <wp:positionH relativeFrom="margin">
                  <wp:posOffset>289408</wp:posOffset>
                </wp:positionH>
                <wp:positionV relativeFrom="paragraph">
                  <wp:posOffset>858038</wp:posOffset>
                </wp:positionV>
                <wp:extent cx="894588" cy="263348"/>
                <wp:effectExtent l="0" t="0" r="1270" b="3810"/>
                <wp:wrapNone/>
                <wp:docPr id="312" name="Text Box 312"/>
                <wp:cNvGraphicFramePr/>
                <a:graphic xmlns:a="http://schemas.openxmlformats.org/drawingml/2006/main">
                  <a:graphicData uri="http://schemas.microsoft.com/office/word/2010/wordprocessingShape">
                    <wps:wsp>
                      <wps:cNvSpPr txBox="1"/>
                      <wps:spPr>
                        <a:xfrm>
                          <a:off x="0" y="0"/>
                          <a:ext cx="894588" cy="263348"/>
                        </a:xfrm>
                        <a:prstGeom prst="rect">
                          <a:avLst/>
                        </a:prstGeom>
                        <a:noFill/>
                        <a:ln w="6350">
                          <a:noFill/>
                        </a:ln>
                      </wps:spPr>
                      <wps:txbx>
                        <w:txbxContent>
                          <w:p w14:paraId="6DF1CEFE" w14:textId="54343520" w:rsidR="00220CA4" w:rsidRPr="00B87054" w:rsidRDefault="00220CA4" w:rsidP="008B2D91">
                            <w:pPr>
                              <w:spacing w:before="0" w:line="168" w:lineRule="auto"/>
                              <w:jc w:val="center"/>
                              <w:rPr>
                                <w:i/>
                                <w:sz w:val="14"/>
                                <w:szCs w:val="22"/>
                                <w:rtl/>
                              </w:rPr>
                            </w:pPr>
                            <w:r w:rsidRPr="00B87054">
                              <w:rPr>
                                <w:rFonts w:hint="cs"/>
                                <w:sz w:val="20"/>
                                <w:szCs w:val="28"/>
                                <w:rtl/>
                                <w:lang w:bidi="ar-EG"/>
                              </w:rPr>
                              <w:t>الإشارة الحقيقية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EF47" id="Text Box 312" o:spid="_x0000_s1117" type="#_x0000_t202" style="position:absolute;left:0;text-align:left;margin-left:22.8pt;margin-top:67.55pt;width:70.45pt;height:2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" filled="f" stroked="f" strokeweight=".5pt">
                <v:textbox inset="1mm,1mm,1mm,1mm">
                  <w:txbxContent>
                    <w:p w14:paraId="6DF1CEFE" w14:textId="54343520" w:rsidR="00220CA4" w:rsidRPr="00B87054" w:rsidRDefault="00220CA4" w:rsidP="008B2D91">
                      <w:pPr>
                        <w:spacing w:before="0" w:line="168" w:lineRule="auto"/>
                        <w:jc w:val="center"/>
                        <w:rPr>
                          <w:i/>
                          <w:sz w:val="14"/>
                          <w:szCs w:val="22"/>
                          <w:rtl/>
                        </w:rPr>
                      </w:pPr>
                      <w:r w:rsidRPr="00B87054">
                        <w:rPr>
                          <w:rFonts w:hint="cs"/>
                          <w:sz w:val="20"/>
                          <w:szCs w:val="28"/>
                          <w:rtl/>
                          <w:lang w:bidi="ar-EG"/>
                        </w:rPr>
                        <w:t>الإشارة الحقيقية</w:t>
                      </w:r>
                    </w:p>
                  </w:txbxContent>
                </v:textbox>
                <w10:wrap anchorx="margin"/>
              </v:shape>
            </w:pict>
          </mc:Fallback>
        </mc:AlternateContent>
      </w:r>
      <w:r w:rsidR="00B87054" w:rsidRPr="0015549E">
        <w:rPr>
          <w:rtl/>
        </w:rPr>
        <mc:AlternateContent>
          <mc:Choice Requires="wps">
            <w:drawing>
              <wp:anchor distT="0" distB="0" distL="114300" distR="114300" simplePos="0" relativeHeight="251803648" behindDoc="0" locked="0" layoutInCell="1" allowOverlap="1" wp14:anchorId="2DB1D125" wp14:editId="62BF4FDC">
                <wp:simplePos x="0" y="0"/>
                <wp:positionH relativeFrom="margin">
                  <wp:align>left</wp:align>
                </wp:positionH>
                <wp:positionV relativeFrom="paragraph">
                  <wp:posOffset>1545565</wp:posOffset>
                </wp:positionV>
                <wp:extent cx="826618" cy="277977"/>
                <wp:effectExtent l="0" t="0" r="0" b="8255"/>
                <wp:wrapNone/>
                <wp:docPr id="313" name="Text Box 313"/>
                <wp:cNvGraphicFramePr/>
                <a:graphic xmlns:a="http://schemas.openxmlformats.org/drawingml/2006/main">
                  <a:graphicData uri="http://schemas.microsoft.com/office/word/2010/wordprocessingShape">
                    <wps:wsp>
                      <wps:cNvSpPr txBox="1"/>
                      <wps:spPr>
                        <a:xfrm>
                          <a:off x="0" y="0"/>
                          <a:ext cx="826618" cy="277977"/>
                        </a:xfrm>
                        <a:prstGeom prst="rect">
                          <a:avLst/>
                        </a:prstGeom>
                        <a:noFill/>
                        <a:ln w="6350">
                          <a:noFill/>
                        </a:ln>
                      </wps:spPr>
                      <wps:txbx>
                        <w:txbxContent>
                          <w:p w14:paraId="6FEA877C" w14:textId="51AB86C5" w:rsidR="00220CA4" w:rsidRPr="00B87054" w:rsidRDefault="00220CA4" w:rsidP="00B87054">
                            <w:pPr>
                              <w:bidi w:val="0"/>
                              <w:spacing w:before="0" w:line="168" w:lineRule="auto"/>
                              <w:jc w:val="center"/>
                              <w:rPr>
                                <w:i/>
                                <w:sz w:val="14"/>
                                <w:szCs w:val="22"/>
                                <w:rtl/>
                              </w:rPr>
                            </w:pPr>
                            <w:r w:rsidRPr="00B87054">
                              <w:rPr>
                                <w:rFonts w:hint="cs"/>
                                <w:sz w:val="20"/>
                                <w:szCs w:val="28"/>
                                <w:rtl/>
                                <w:lang w:bidi="ar-EG"/>
                              </w:rPr>
                              <w:t>أرضية الضوضاء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D125" id="Text Box 313" o:spid="_x0000_s1118" type="#_x0000_t202" style="position:absolute;left:0;text-align:left;margin-left:0;margin-top:121.7pt;width:65.1pt;height:21.9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" filled="f" stroked="f" strokeweight=".5pt">
                <v:textbox inset="1mm,1mm,1mm,1mm">
                  <w:txbxContent>
                    <w:p w14:paraId="6FEA877C" w14:textId="51AB86C5" w:rsidR="00220CA4" w:rsidRPr="00B87054" w:rsidRDefault="00220CA4" w:rsidP="00B87054">
                      <w:pPr>
                        <w:bidi w:val="0"/>
                        <w:spacing w:before="0" w:line="168" w:lineRule="auto"/>
                        <w:jc w:val="center"/>
                        <w:rPr>
                          <w:i/>
                          <w:sz w:val="14"/>
                          <w:szCs w:val="22"/>
                          <w:rtl/>
                        </w:rPr>
                      </w:pPr>
                      <w:r w:rsidRPr="00B87054">
                        <w:rPr>
                          <w:rFonts w:hint="cs"/>
                          <w:sz w:val="20"/>
                          <w:szCs w:val="28"/>
                          <w:rtl/>
                          <w:lang w:bidi="ar-EG"/>
                        </w:rPr>
                        <w:t>أرضية الضوضاء</w:t>
                      </w:r>
                    </w:p>
                  </w:txbxContent>
                </v:textbox>
                <w10:wrap anchorx="margin"/>
              </v:shape>
            </w:pict>
          </mc:Fallback>
        </mc:AlternateContent>
      </w:r>
      <w:r w:rsidR="00B87054" w:rsidRPr="0015549E">
        <w:rPr>
          <w:rtl/>
        </w:rPr>
        <mc:AlternateContent>
          <mc:Choice Requires="wps">
            <w:drawing>
              <wp:anchor distT="0" distB="0" distL="114300" distR="114300" simplePos="0" relativeHeight="251799552" behindDoc="0" locked="0" layoutInCell="1" allowOverlap="1" wp14:anchorId="6541BB2F" wp14:editId="5B7E99BB">
                <wp:simplePos x="0" y="0"/>
                <wp:positionH relativeFrom="margin">
                  <wp:posOffset>1148868</wp:posOffset>
                </wp:positionH>
                <wp:positionV relativeFrom="paragraph">
                  <wp:posOffset>684530</wp:posOffset>
                </wp:positionV>
                <wp:extent cx="784860" cy="33083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57CCEA9B" w14:textId="5744C65B" w:rsidR="00220CA4" w:rsidRPr="008B2D91" w:rsidRDefault="00220CA4" w:rsidP="008B2D91">
                            <w:pPr>
                              <w:spacing w:before="0" w:line="168" w:lineRule="auto"/>
                              <w:jc w:val="center"/>
                              <w:rPr>
                                <w:i/>
                                <w:sz w:val="14"/>
                                <w:szCs w:val="22"/>
                                <w:rtl/>
                              </w:rPr>
                            </w:pPr>
                            <w:r w:rsidRPr="008B2D91">
                              <w:rPr>
                                <w:rFonts w:hint="cs"/>
                                <w:sz w:val="20"/>
                                <w:szCs w:val="28"/>
                                <w:rtl/>
                                <w:lang w:bidi="ar-EG"/>
                              </w:rPr>
                              <w:t>الافتراض</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BB2F" id="Text Box 309" o:spid="_x0000_s1119" type="#_x0000_t202" style="position:absolute;left:0;text-align:left;margin-left:90.45pt;margin-top:53.9pt;width:61.8pt;height:26.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" filled="f" stroked="f" strokeweight=".5pt">
                <v:textbox inset="1mm,1mm,1mm,1mm">
                  <w:txbxContent>
                    <w:p w14:paraId="57CCEA9B" w14:textId="5744C65B" w:rsidR="00220CA4" w:rsidRPr="008B2D91" w:rsidRDefault="00220CA4" w:rsidP="008B2D91">
                      <w:pPr>
                        <w:spacing w:before="0" w:line="168" w:lineRule="auto"/>
                        <w:jc w:val="center"/>
                        <w:rPr>
                          <w:i/>
                          <w:sz w:val="14"/>
                          <w:szCs w:val="22"/>
                          <w:rtl/>
                        </w:rPr>
                      </w:pPr>
                      <w:r w:rsidRPr="008B2D91">
                        <w:rPr>
                          <w:rFonts w:hint="cs"/>
                          <w:sz w:val="20"/>
                          <w:szCs w:val="28"/>
                          <w:rtl/>
                          <w:lang w:bidi="ar-EG"/>
                        </w:rPr>
                        <w:t>الافتراض</w:t>
                      </w:r>
                    </w:p>
                  </w:txbxContent>
                </v:textbox>
                <w10:wrap anchorx="margin"/>
              </v:shape>
            </w:pict>
          </mc:Fallback>
        </mc:AlternateContent>
      </w:r>
      <w:r w:rsidR="00B87054">
        <w:rPr>
          <w:lang w:val="fr-CH"/>
        </w:rPr>
        <w:object w:dxaOrig="9840" w:dyaOrig="4692" w14:anchorId="50C35E16">
          <v:shape id="_x0000_i1251" type="#_x0000_t75" style="width:358.65pt;height:171.15pt" o:ole="">
            <v:imagedata r:id="rId458" o:title=""/>
          </v:shape>
          <o:OLEObject Type="Embed" ProgID="CorelDraw.Graphic.17" ShapeID="_x0000_i1251" DrawAspect="Content" ObjectID="_1649659918" r:id="rId459"/>
        </w:object>
      </w:r>
    </w:p>
    <w:p w14:paraId="0C86ACA3" w14:textId="2D9BA0E7" w:rsidR="00AA28E3" w:rsidRDefault="007F4EAE" w:rsidP="008B2D91">
      <w:pPr>
        <w:spacing w:before="240"/>
        <w:rPr>
          <w:rtl/>
        </w:rPr>
      </w:pPr>
      <w:r w:rsidRPr="000565C8">
        <w:rPr>
          <w:i/>
          <w:iCs/>
          <w:rtl/>
          <w:lang w:bidi="ar-SY"/>
        </w:rPr>
        <w:t>التعريف</w:t>
      </w:r>
      <w:r w:rsidRPr="0051748A">
        <w:rPr>
          <w:rtl/>
          <w:lang w:bidi="ar-SY"/>
        </w:rPr>
        <w:t xml:space="preserve">: الحجب هو مقياس لقدرة المستقبِل على استقبال إشارة دخل مطلوبة </w:t>
      </w:r>
      <w:r>
        <w:rPr>
          <w:rFonts w:hint="cs"/>
          <w:rtl/>
          <w:lang w:bidi="ar-SY"/>
        </w:rPr>
        <w:t>مشكَّلة</w:t>
      </w:r>
      <w:r w:rsidRPr="0051748A">
        <w:rPr>
          <w:rtl/>
          <w:lang w:bidi="ar-SY"/>
        </w:rPr>
        <w:t xml:space="preserve"> في وجود إشارة دخل غير مطلوبة على ترددات غير تلك </w:t>
      </w:r>
      <w:r>
        <w:rPr>
          <w:rFonts w:hint="cs"/>
          <w:rtl/>
          <w:lang w:bidi="ar-SY"/>
        </w:rPr>
        <w:t>العائدة إلى</w:t>
      </w:r>
      <w:r w:rsidRPr="0051748A">
        <w:rPr>
          <w:rtl/>
          <w:lang w:bidi="ar-SY"/>
        </w:rPr>
        <w:t xml:space="preserve"> </w:t>
      </w:r>
      <w:r w:rsidR="0038155F">
        <w:rPr>
          <w:rFonts w:hint="cs"/>
          <w:rtl/>
          <w:lang w:bidi="ar-SY"/>
        </w:rPr>
        <w:t>ا</w:t>
      </w:r>
      <w:r w:rsidR="0038155F" w:rsidRPr="0051748A">
        <w:rPr>
          <w:rFonts w:hint="cs"/>
          <w:rtl/>
          <w:lang w:bidi="ar-SY"/>
        </w:rPr>
        <w:t>لاستجاب</w:t>
      </w:r>
      <w:r w:rsidRPr="0051748A">
        <w:rPr>
          <w:rtl/>
          <w:lang w:bidi="ar-SY"/>
        </w:rPr>
        <w:t xml:space="preserve">ات الهامشية أو القنوات المجاورة، </w:t>
      </w:r>
      <w:r>
        <w:rPr>
          <w:rFonts w:hint="cs"/>
          <w:rtl/>
          <w:lang w:bidi="ar-SY"/>
        </w:rPr>
        <w:t>و</w:t>
      </w:r>
      <w:r w:rsidRPr="0051748A">
        <w:rPr>
          <w:rtl/>
          <w:lang w:bidi="ar-SY"/>
        </w:rPr>
        <w:t xml:space="preserve">دون أن تتسبب إشارات الدخل غير المطلوبة هذه في </w:t>
      </w:r>
      <w:r>
        <w:rPr>
          <w:rFonts w:hint="cs"/>
          <w:rtl/>
          <w:lang w:bidi="ar-SY"/>
        </w:rPr>
        <w:t>تردي</w:t>
      </w:r>
      <w:r w:rsidRPr="0051748A">
        <w:rPr>
          <w:rtl/>
          <w:lang w:bidi="ar-SY"/>
        </w:rPr>
        <w:t xml:space="preserve"> أداء المستقبِل بما يتجاوز الحد المحدد (الوثيقة </w:t>
      </w:r>
      <w:r w:rsidRPr="0051748A">
        <w:rPr>
          <w:lang w:bidi="ar-SY"/>
        </w:rPr>
        <w:t xml:space="preserve">I ETS </w:t>
      </w:r>
      <w:r w:rsidRPr="003361DA">
        <w:rPr>
          <w:lang w:bidi="ar-SY"/>
        </w:rPr>
        <w:t>300</w:t>
      </w:r>
      <w:r w:rsidRPr="0051748A">
        <w:rPr>
          <w:lang w:bidi="ar-SY"/>
        </w:rPr>
        <w:t xml:space="preserve"> </w:t>
      </w:r>
      <w:r w:rsidRPr="003361DA">
        <w:rPr>
          <w:lang w:bidi="ar-SY"/>
        </w:rPr>
        <w:t>113</w:t>
      </w:r>
      <w:r w:rsidRPr="0051748A">
        <w:rPr>
          <w:lang w:bidi="ar-SY"/>
        </w:rPr>
        <w:t xml:space="preserve">: </w:t>
      </w:r>
      <w:r w:rsidRPr="003361DA">
        <w:rPr>
          <w:lang w:bidi="ar-SY"/>
        </w:rPr>
        <w:t>1992</w:t>
      </w:r>
      <w:r w:rsidRPr="0051748A">
        <w:rPr>
          <w:rtl/>
          <w:lang w:bidi="ar-SY"/>
        </w:rPr>
        <w:t>).</w:t>
      </w:r>
    </w:p>
    <w:p w14:paraId="10A44968" w14:textId="4E0D7961" w:rsidR="00AA28E3" w:rsidRDefault="00AA28E3" w:rsidP="00802DF3">
      <w:pPr>
        <w:pStyle w:val="Heading1"/>
        <w:spacing w:before="240"/>
        <w:rPr>
          <w:rtl/>
          <w:lang w:bidi="ar-EG"/>
        </w:rPr>
      </w:pPr>
      <w:bookmarkStart w:id="270" w:name="_Toc38474292"/>
      <w:r w:rsidRPr="003361DA">
        <w:t>2</w:t>
      </w:r>
      <w:r>
        <w:rPr>
          <w:rtl/>
          <w:lang w:bidi="ar-EG"/>
        </w:rPr>
        <w:tab/>
      </w:r>
      <w:r w:rsidR="007F4EAE" w:rsidRPr="0051748A">
        <w:rPr>
          <w:rtl/>
          <w:lang w:bidi="ar-SY"/>
        </w:rPr>
        <w:t>قياسات مستوى الحجب</w:t>
      </w:r>
      <w:bookmarkEnd w:id="270"/>
    </w:p>
    <w:p w14:paraId="6745F314" w14:textId="6FDF973B" w:rsidR="00AA28E3" w:rsidRDefault="00AA28E3" w:rsidP="00AA28E3">
      <w:pPr>
        <w:pStyle w:val="enumlev1"/>
        <w:rPr>
          <w:rtl/>
        </w:rPr>
      </w:pPr>
      <w:r>
        <w:rPr>
          <w:rFonts w:hint="cs"/>
          <w:rtl/>
        </w:rPr>
        <w:t>-</w:t>
      </w:r>
      <w:r>
        <w:rPr>
          <w:rtl/>
        </w:rPr>
        <w:tab/>
      </w:r>
      <w:r w:rsidR="007F4EAE" w:rsidRPr="0051748A">
        <w:rPr>
          <w:rtl/>
        </w:rPr>
        <w:t xml:space="preserve">ضبط الإشارة المطلوبة عند مستوى حد نسبة الخطأ في البتات </w:t>
      </w:r>
      <w:r w:rsidR="00366152" w:rsidRPr="00366152">
        <w:t>(BER)</w:t>
      </w:r>
      <w:r w:rsidR="007F4EAE" w:rsidRPr="0051748A">
        <w:rPr>
          <w:rtl/>
        </w:rPr>
        <w:t>.</w:t>
      </w:r>
    </w:p>
    <w:p w14:paraId="56E92F98" w14:textId="0F0B399F" w:rsidR="00AA28E3" w:rsidRDefault="00AA28E3" w:rsidP="00AA28E3">
      <w:pPr>
        <w:pStyle w:val="enumlev1"/>
        <w:rPr>
          <w:rtl/>
        </w:rPr>
      </w:pPr>
      <w:r>
        <w:rPr>
          <w:rFonts w:hint="cs"/>
          <w:rtl/>
        </w:rPr>
        <w:t>-</w:t>
      </w:r>
      <w:r>
        <w:rPr>
          <w:rtl/>
        </w:rPr>
        <w:tab/>
      </w:r>
      <w:r w:rsidR="007F4EAE" w:rsidRPr="0051748A">
        <w:rPr>
          <w:rtl/>
        </w:rPr>
        <w:t xml:space="preserve">زيادة هذه الإشارة المطلوبة </w:t>
      </w:r>
      <w:r w:rsidR="007F4EAE">
        <w:rPr>
          <w:rFonts w:hint="cs"/>
          <w:rtl/>
        </w:rPr>
        <w:t>بنسبة</w:t>
      </w:r>
      <w:r w:rsidR="007F4EAE" w:rsidRPr="0051748A">
        <w:rPr>
          <w:rtl/>
        </w:rPr>
        <w:t xml:space="preserve"> </w:t>
      </w:r>
      <w:r w:rsidR="007F4EAE" w:rsidRPr="0051748A">
        <w:t xml:space="preserve">dB </w:t>
      </w:r>
      <w:r w:rsidR="007F4EAE" w:rsidRPr="003361DA">
        <w:t>3</w:t>
      </w:r>
      <w:r w:rsidR="007F4EAE" w:rsidRPr="0051748A">
        <w:rPr>
          <w:rtl/>
        </w:rPr>
        <w:t xml:space="preserve"> وإضافة إشارة تداخل تزداد حتى الحصول على نفس نسبة الخطأ في البتات.</w:t>
      </w:r>
    </w:p>
    <w:p w14:paraId="3F6BC57E" w14:textId="2E14ABBD" w:rsidR="00AA28E3" w:rsidRDefault="00AA28E3" w:rsidP="00AA28E3">
      <w:pPr>
        <w:pStyle w:val="enumlev1"/>
        <w:rPr>
          <w:rtl/>
        </w:rPr>
      </w:pPr>
      <w:r>
        <w:rPr>
          <w:rFonts w:hint="cs"/>
          <w:rtl/>
        </w:rPr>
        <w:t>-</w:t>
      </w:r>
      <w:r>
        <w:rPr>
          <w:rtl/>
        </w:rPr>
        <w:tab/>
      </w:r>
      <w:r w:rsidR="007F4EAE" w:rsidRPr="0051748A">
        <w:rPr>
          <w:rtl/>
        </w:rPr>
        <w:t>النسبة (إشارة التداخل</w:t>
      </w:r>
      <w:r w:rsidR="00796C2C">
        <w:rPr>
          <w:rFonts w:hint="cs"/>
          <w:rtl/>
        </w:rPr>
        <w:t>/</w:t>
      </w:r>
      <w:r w:rsidR="007F4EAE" w:rsidRPr="0051748A">
        <w:rPr>
          <w:rtl/>
        </w:rPr>
        <w:t>لإشارة المطلوبة) هي قيمة حجب المستقبِل.</w:t>
      </w:r>
    </w:p>
    <w:p w14:paraId="58D3254F" w14:textId="36C7F2FC" w:rsidR="00AA28E3" w:rsidRDefault="00AA28E3" w:rsidP="00AA28E3">
      <w:pPr>
        <w:pStyle w:val="FigureNo"/>
        <w:rPr>
          <w:rtl/>
        </w:rPr>
      </w:pPr>
      <w:r>
        <w:rPr>
          <w:rFonts w:hint="cs"/>
          <w:rtl/>
        </w:rPr>
        <w:t xml:space="preserve">الشكل </w:t>
      </w:r>
      <w:r w:rsidRPr="003361DA">
        <w:t>11</w:t>
      </w:r>
    </w:p>
    <w:p w14:paraId="0AF5AEEB" w14:textId="449EC14E" w:rsidR="00AA28E3" w:rsidRDefault="008B2D91" w:rsidP="00802DF3">
      <w:pPr>
        <w:pStyle w:val="Figuretitle"/>
        <w:spacing w:after="120"/>
        <w:rPr>
          <w:rtl/>
          <w:lang w:bidi="ar-EG"/>
        </w:rPr>
      </w:pPr>
      <w:r w:rsidRPr="0015549E">
        <w:rPr>
          <w:b w:val="0"/>
          <w:bCs w:val="0"/>
          <w:noProof/>
          <w:rtl/>
        </w:rPr>
        <mc:AlternateContent>
          <mc:Choice Requires="wps">
            <w:drawing>
              <wp:anchor distT="0" distB="0" distL="114300" distR="114300" simplePos="0" relativeHeight="251805696" behindDoc="0" locked="0" layoutInCell="1" allowOverlap="1" wp14:anchorId="6A8CA6DB" wp14:editId="2D84E509">
                <wp:simplePos x="0" y="0"/>
                <wp:positionH relativeFrom="margin">
                  <wp:posOffset>3581248</wp:posOffset>
                </wp:positionH>
                <wp:positionV relativeFrom="paragraph">
                  <wp:posOffset>375488</wp:posOffset>
                </wp:positionV>
                <wp:extent cx="455676" cy="292608"/>
                <wp:effectExtent l="0" t="0" r="1905" b="0"/>
                <wp:wrapNone/>
                <wp:docPr id="314" name="Text Box 314"/>
                <wp:cNvGraphicFramePr/>
                <a:graphic xmlns:a="http://schemas.openxmlformats.org/drawingml/2006/main">
                  <a:graphicData uri="http://schemas.microsoft.com/office/word/2010/wordprocessingShape">
                    <wps:wsp>
                      <wps:cNvSpPr txBox="1"/>
                      <wps:spPr>
                        <a:xfrm>
                          <a:off x="0" y="0"/>
                          <a:ext cx="455676" cy="292608"/>
                        </a:xfrm>
                        <a:prstGeom prst="rect">
                          <a:avLst/>
                        </a:prstGeom>
                        <a:noFill/>
                        <a:ln w="6350">
                          <a:noFill/>
                        </a:ln>
                      </wps:spPr>
                      <wps:txbx>
                        <w:txbxContent>
                          <w:p w14:paraId="3B84D594" w14:textId="186403D3" w:rsidR="00220CA4" w:rsidRPr="00B87054" w:rsidRDefault="00220CA4" w:rsidP="008B2D91">
                            <w:pPr>
                              <w:spacing w:before="0" w:line="168" w:lineRule="auto"/>
                              <w:jc w:val="center"/>
                              <w:rPr>
                                <w:i/>
                                <w:sz w:val="16"/>
                                <w:szCs w:val="24"/>
                                <w:rtl/>
                              </w:rPr>
                            </w:pPr>
                            <w:r w:rsidRPr="008B2D91">
                              <w:rPr>
                                <w:rFonts w:hint="cs"/>
                                <w:sz w:val="20"/>
                                <w:szCs w:val="28"/>
                                <w:rtl/>
                                <w:lang w:bidi="ar-EG"/>
                              </w:rPr>
                              <w:t>موهِّن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A6DB" id="Text Box 314" o:spid="_x0000_s1120" type="#_x0000_t202" style="position:absolute;left:0;text-align:left;margin-left:282pt;margin-top:29.55pt;width:35.9pt;height:23.0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" filled="f" stroked="f" strokeweight=".5pt">
                <v:textbox inset="1mm,1mm,1mm,1mm">
                  <w:txbxContent>
                    <w:p w14:paraId="3B84D594" w14:textId="186403D3" w:rsidR="00220CA4" w:rsidRPr="00B87054" w:rsidRDefault="00220CA4" w:rsidP="008B2D91">
                      <w:pPr>
                        <w:spacing w:before="0" w:line="168" w:lineRule="auto"/>
                        <w:jc w:val="center"/>
                        <w:rPr>
                          <w:i/>
                          <w:sz w:val="16"/>
                          <w:szCs w:val="24"/>
                          <w:rtl/>
                        </w:rPr>
                      </w:pPr>
                      <w:r w:rsidRPr="008B2D91">
                        <w:rPr>
                          <w:rFonts w:hint="cs"/>
                          <w:sz w:val="20"/>
                          <w:szCs w:val="28"/>
                          <w:rtl/>
                          <w:lang w:bidi="ar-EG"/>
                        </w:rPr>
                        <w:t>موهِّن</w:t>
                      </w:r>
                    </w:p>
                  </w:txbxContent>
                </v:textbox>
                <w10:wrap anchorx="margin"/>
              </v:shape>
            </w:pict>
          </mc:Fallback>
        </mc:AlternateContent>
      </w:r>
      <w:r w:rsidR="007F4EAE" w:rsidRPr="0051748A">
        <w:rPr>
          <w:rtl/>
          <w:lang w:bidi="ar-SY"/>
        </w:rPr>
        <w:t>إجراء القياس</w:t>
      </w:r>
    </w:p>
    <w:p w14:paraId="733D4F8E" w14:textId="6BA79FCF" w:rsidR="00AA28E3" w:rsidRPr="00AA28E3" w:rsidRDefault="008B2D91" w:rsidP="00427408">
      <w:pPr>
        <w:pStyle w:val="Figure"/>
        <w:rPr>
          <w:lang w:val="fr-FR"/>
        </w:rPr>
      </w:pPr>
      <w:r w:rsidRPr="0015549E">
        <w:rPr>
          <w:rtl/>
        </w:rPr>
        <mc:AlternateContent>
          <mc:Choice Requires="wps">
            <w:drawing>
              <wp:anchor distT="0" distB="0" distL="114300" distR="114300" simplePos="0" relativeHeight="251811840" behindDoc="0" locked="0" layoutInCell="1" allowOverlap="1" wp14:anchorId="18AAC8C7" wp14:editId="402985D1">
                <wp:simplePos x="0" y="0"/>
                <wp:positionH relativeFrom="margin">
                  <wp:posOffset>3924960</wp:posOffset>
                </wp:positionH>
                <wp:positionV relativeFrom="paragraph">
                  <wp:posOffset>808101</wp:posOffset>
                </wp:positionV>
                <wp:extent cx="848563" cy="299923"/>
                <wp:effectExtent l="0" t="0" r="8890" b="5080"/>
                <wp:wrapNone/>
                <wp:docPr id="318" name="Text Box 318"/>
                <wp:cNvGraphicFramePr/>
                <a:graphic xmlns:a="http://schemas.openxmlformats.org/drawingml/2006/main">
                  <a:graphicData uri="http://schemas.microsoft.com/office/word/2010/wordprocessingShape">
                    <wps:wsp>
                      <wps:cNvSpPr txBox="1"/>
                      <wps:spPr>
                        <a:xfrm>
                          <a:off x="0" y="0"/>
                          <a:ext cx="848563" cy="299923"/>
                        </a:xfrm>
                        <a:prstGeom prst="rect">
                          <a:avLst/>
                        </a:prstGeom>
                        <a:noFill/>
                        <a:ln w="6350">
                          <a:noFill/>
                        </a:ln>
                      </wps:spPr>
                      <wps:txbx>
                        <w:txbxContent>
                          <w:p w14:paraId="7DA7AC66" w14:textId="150B3356" w:rsidR="00220CA4" w:rsidRPr="00B87054" w:rsidRDefault="00220CA4" w:rsidP="008B2D91">
                            <w:pPr>
                              <w:spacing w:before="0" w:line="168" w:lineRule="auto"/>
                              <w:jc w:val="center"/>
                              <w:rPr>
                                <w:i/>
                                <w:sz w:val="16"/>
                                <w:szCs w:val="24"/>
                                <w:rtl/>
                              </w:rPr>
                            </w:pPr>
                            <w:r w:rsidRPr="008B2D91">
                              <w:rPr>
                                <w:sz w:val="20"/>
                                <w:szCs w:val="28"/>
                                <w:rtl/>
                                <w:lang w:bidi="ar-EG"/>
                              </w:rPr>
                              <w:t>إشارة التداخل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C8C7" id="Text Box 318" o:spid="_x0000_s1121" type="#_x0000_t202" style="position:absolute;left:0;text-align:left;margin-left:309.05pt;margin-top:63.65pt;width:66.8pt;height:23.6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" filled="f" stroked="f" strokeweight=".5pt">
                <v:textbox inset="1mm,1mm,1mm,1mm">
                  <w:txbxContent>
                    <w:p w14:paraId="7DA7AC66" w14:textId="150B3356" w:rsidR="00220CA4" w:rsidRPr="00B87054" w:rsidRDefault="00220CA4" w:rsidP="008B2D91">
                      <w:pPr>
                        <w:spacing w:before="0" w:line="168" w:lineRule="auto"/>
                        <w:jc w:val="center"/>
                        <w:rPr>
                          <w:i/>
                          <w:sz w:val="16"/>
                          <w:szCs w:val="24"/>
                          <w:rtl/>
                        </w:rPr>
                      </w:pPr>
                      <w:r w:rsidRPr="008B2D91">
                        <w:rPr>
                          <w:sz w:val="20"/>
                          <w:szCs w:val="28"/>
                          <w:rtl/>
                          <w:lang w:bidi="ar-EG"/>
                        </w:rPr>
                        <w:t>إشارة التداخل</w:t>
                      </w:r>
                    </w:p>
                  </w:txbxContent>
                </v:textbox>
                <w10:wrap anchorx="margin"/>
              </v:shape>
            </w:pict>
          </mc:Fallback>
        </mc:AlternateContent>
      </w:r>
      <w:r w:rsidRPr="0015549E">
        <w:rPr>
          <w:rtl/>
        </w:rPr>
        <mc:AlternateContent>
          <mc:Choice Requires="wps">
            <w:drawing>
              <wp:anchor distT="0" distB="0" distL="114300" distR="114300" simplePos="0" relativeHeight="251809792" behindDoc="0" locked="0" layoutInCell="1" allowOverlap="1" wp14:anchorId="2E8397FC" wp14:editId="28CC95DF">
                <wp:simplePos x="0" y="0"/>
                <wp:positionH relativeFrom="margin">
                  <wp:posOffset>4276192</wp:posOffset>
                </wp:positionH>
                <wp:positionV relativeFrom="paragraph">
                  <wp:posOffset>128397</wp:posOffset>
                </wp:positionV>
                <wp:extent cx="848563" cy="299923"/>
                <wp:effectExtent l="0" t="0" r="8890" b="5080"/>
                <wp:wrapNone/>
                <wp:docPr id="317" name="Text Box 317"/>
                <wp:cNvGraphicFramePr/>
                <a:graphic xmlns:a="http://schemas.openxmlformats.org/drawingml/2006/main">
                  <a:graphicData uri="http://schemas.microsoft.com/office/word/2010/wordprocessingShape">
                    <wps:wsp>
                      <wps:cNvSpPr txBox="1"/>
                      <wps:spPr>
                        <a:xfrm>
                          <a:off x="0" y="0"/>
                          <a:ext cx="848563" cy="299923"/>
                        </a:xfrm>
                        <a:prstGeom prst="rect">
                          <a:avLst/>
                        </a:prstGeom>
                        <a:noFill/>
                        <a:ln w="6350">
                          <a:noFill/>
                        </a:ln>
                      </wps:spPr>
                      <wps:txbx>
                        <w:txbxContent>
                          <w:p w14:paraId="61717347" w14:textId="0BD8B78D" w:rsidR="00220CA4" w:rsidRPr="00B87054" w:rsidRDefault="00220CA4" w:rsidP="008B2D91">
                            <w:pPr>
                              <w:spacing w:before="0" w:line="168" w:lineRule="auto"/>
                              <w:jc w:val="center"/>
                              <w:rPr>
                                <w:i/>
                                <w:sz w:val="16"/>
                                <w:szCs w:val="24"/>
                                <w:rtl/>
                              </w:rPr>
                            </w:pPr>
                            <w:r w:rsidRPr="008B2D91">
                              <w:rPr>
                                <w:sz w:val="20"/>
                                <w:szCs w:val="28"/>
                                <w:rtl/>
                                <w:lang w:bidi="ar-EG"/>
                              </w:rPr>
                              <w:t>الإشارة المطلوبة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7FC" id="Text Box 317" o:spid="_x0000_s1122" type="#_x0000_t202" style="position:absolute;left:0;text-align:left;margin-left:336.7pt;margin-top:10.1pt;width:66.8pt;height:23.6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" filled="f" stroked="f" strokeweight=".5pt">
                <v:textbox inset="1mm,1mm,1mm,1mm">
                  <w:txbxContent>
                    <w:p w14:paraId="61717347" w14:textId="0BD8B78D" w:rsidR="00220CA4" w:rsidRPr="00B87054" w:rsidRDefault="00220CA4" w:rsidP="008B2D91">
                      <w:pPr>
                        <w:spacing w:before="0" w:line="168" w:lineRule="auto"/>
                        <w:jc w:val="center"/>
                        <w:rPr>
                          <w:i/>
                          <w:sz w:val="16"/>
                          <w:szCs w:val="24"/>
                          <w:rtl/>
                        </w:rPr>
                      </w:pPr>
                      <w:r w:rsidRPr="008B2D91">
                        <w:rPr>
                          <w:sz w:val="20"/>
                          <w:szCs w:val="28"/>
                          <w:rtl/>
                          <w:lang w:bidi="ar-EG"/>
                        </w:rPr>
                        <w:t>الإشارة المطلوبة</w:t>
                      </w:r>
                    </w:p>
                  </w:txbxContent>
                </v:textbox>
                <w10:wrap anchorx="margin"/>
              </v:shape>
            </w:pict>
          </mc:Fallback>
        </mc:AlternateContent>
      </w:r>
      <w:r w:rsidRPr="0015549E">
        <w:rPr>
          <w:rtl/>
        </w:rPr>
        <mc:AlternateContent>
          <mc:Choice Requires="wps">
            <w:drawing>
              <wp:anchor distT="0" distB="0" distL="114300" distR="114300" simplePos="0" relativeHeight="251807744" behindDoc="0" locked="0" layoutInCell="1" allowOverlap="1" wp14:anchorId="133F9B93" wp14:editId="2D4C1698">
                <wp:simplePos x="0" y="0"/>
                <wp:positionH relativeFrom="margin">
                  <wp:posOffset>1730273</wp:posOffset>
                </wp:positionH>
                <wp:positionV relativeFrom="paragraph">
                  <wp:posOffset>478968</wp:posOffset>
                </wp:positionV>
                <wp:extent cx="577900" cy="292608"/>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577900" cy="292608"/>
                        </a:xfrm>
                        <a:prstGeom prst="rect">
                          <a:avLst/>
                        </a:prstGeom>
                        <a:noFill/>
                        <a:ln w="6350">
                          <a:noFill/>
                        </a:ln>
                      </wps:spPr>
                      <wps:txbx>
                        <w:txbxContent>
                          <w:p w14:paraId="0B14D7A4" w14:textId="297A95B6" w:rsidR="00220CA4" w:rsidRPr="00B87054" w:rsidRDefault="00220CA4" w:rsidP="008B2D91">
                            <w:pPr>
                              <w:spacing w:before="0" w:line="168" w:lineRule="auto"/>
                              <w:jc w:val="center"/>
                              <w:rPr>
                                <w:i/>
                                <w:sz w:val="16"/>
                                <w:szCs w:val="24"/>
                                <w:rtl/>
                              </w:rPr>
                            </w:pPr>
                            <w:r w:rsidRPr="008B2D91">
                              <w:rPr>
                                <w:sz w:val="20"/>
                                <w:szCs w:val="28"/>
                                <w:rtl/>
                                <w:lang w:bidi="ar-EG"/>
                              </w:rPr>
                              <w:t>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9B93" id="Text Box 316" o:spid="_x0000_s1123" type="#_x0000_t202" style="position:absolute;left:0;text-align:left;margin-left:136.25pt;margin-top:37.7pt;width:45.5pt;height:23.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" filled="f" stroked="f" strokeweight=".5pt">
                <v:textbox inset="1mm,1mm,1mm,1mm">
                  <w:txbxContent>
                    <w:p w14:paraId="0B14D7A4" w14:textId="297A95B6" w:rsidR="00220CA4" w:rsidRPr="00B87054" w:rsidRDefault="00220CA4" w:rsidP="008B2D91">
                      <w:pPr>
                        <w:spacing w:before="0" w:line="168" w:lineRule="auto"/>
                        <w:jc w:val="center"/>
                        <w:rPr>
                          <w:i/>
                          <w:sz w:val="16"/>
                          <w:szCs w:val="24"/>
                          <w:rtl/>
                        </w:rPr>
                      </w:pPr>
                      <w:r w:rsidRPr="008B2D91">
                        <w:rPr>
                          <w:sz w:val="20"/>
                          <w:szCs w:val="28"/>
                          <w:rtl/>
                          <w:lang w:bidi="ar-EG"/>
                        </w:rPr>
                        <w:t>مستقبِل</w:t>
                      </w:r>
                    </w:p>
                  </w:txbxContent>
                </v:textbox>
                <w10:wrap anchorx="margin"/>
              </v:shape>
            </w:pict>
          </mc:Fallback>
        </mc:AlternateContent>
      </w:r>
      <w:r>
        <w:rPr>
          <w:lang w:val="fr-FR"/>
        </w:rPr>
        <w:drawing>
          <wp:inline distT="0" distB="0" distL="0" distR="0" wp14:anchorId="123C7D7C" wp14:editId="023400EA">
            <wp:extent cx="3931920" cy="1188720"/>
            <wp:effectExtent l="0" t="0" r="0"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931920" cy="1188720"/>
                    </a:xfrm>
                    <a:prstGeom prst="rect">
                      <a:avLst/>
                    </a:prstGeom>
                    <a:noFill/>
                    <a:ln>
                      <a:noFill/>
                    </a:ln>
                  </pic:spPr>
                </pic:pic>
              </a:graphicData>
            </a:graphic>
          </wp:inline>
        </w:drawing>
      </w:r>
    </w:p>
    <w:p w14:paraId="7BF56A8A" w14:textId="6A938B43" w:rsidR="00AA28E3" w:rsidRDefault="00AA28E3" w:rsidP="00AA28E3">
      <w:pPr>
        <w:pStyle w:val="Heading1"/>
        <w:rPr>
          <w:rtl/>
          <w:lang w:bidi="ar-EG"/>
        </w:rPr>
      </w:pPr>
      <w:bookmarkStart w:id="271" w:name="_Toc38474293"/>
      <w:r w:rsidRPr="003361DA">
        <w:lastRenderedPageBreak/>
        <w:t>3</w:t>
      </w:r>
      <w:r>
        <w:rPr>
          <w:rtl/>
          <w:lang w:bidi="ar-EG"/>
        </w:rPr>
        <w:tab/>
      </w:r>
      <w:r w:rsidR="002E519D" w:rsidRPr="0051748A">
        <w:rPr>
          <w:rtl/>
          <w:lang w:bidi="ar-SY"/>
        </w:rPr>
        <w:t>توهين المستقبِل</w:t>
      </w:r>
      <w:bookmarkEnd w:id="271"/>
    </w:p>
    <w:p w14:paraId="654CE7FF" w14:textId="090B5EE3" w:rsidR="00AA28E3" w:rsidRDefault="00FE4D50" w:rsidP="00AA28E3">
      <w:pPr>
        <w:rPr>
          <w:rtl/>
          <w:lang w:bidi="ar-EG"/>
        </w:rPr>
      </w:pPr>
      <w:r w:rsidRPr="0051748A">
        <w:rPr>
          <w:rtl/>
          <w:lang w:bidi="ar-SY"/>
        </w:rPr>
        <w:t xml:space="preserve">أثناء إجراء القياس، </w:t>
      </w:r>
      <w:r>
        <w:rPr>
          <w:rFonts w:hint="cs"/>
          <w:rtl/>
          <w:lang w:bidi="ar-SY"/>
        </w:rPr>
        <w:t xml:space="preserve">تصح </w:t>
      </w:r>
      <w:r w:rsidRPr="0051748A">
        <w:rPr>
          <w:rtl/>
          <w:lang w:bidi="ar-SY"/>
        </w:rPr>
        <w:t>المعادلات الثلاث التالية:</w:t>
      </w:r>
    </w:p>
    <w:p w14:paraId="4E879E53" w14:textId="45C0D309" w:rsidR="00AA28E3" w:rsidRDefault="00AA28E3" w:rsidP="00AA28E3">
      <w:pPr>
        <w:pStyle w:val="enumlev1"/>
        <w:rPr>
          <w:rtl/>
        </w:rPr>
      </w:pPr>
      <w:r>
        <w:rPr>
          <w:rFonts w:hint="cs"/>
          <w:rtl/>
        </w:rPr>
        <w:t>-</w:t>
      </w:r>
      <w:r>
        <w:rPr>
          <w:rtl/>
        </w:rPr>
        <w:tab/>
      </w:r>
      <w:r w:rsidR="00FE4D50" w:rsidRPr="0051748A">
        <w:rPr>
          <w:rtl/>
        </w:rPr>
        <w:t xml:space="preserve">أرضية الضوضاء </w:t>
      </w:r>
      <w:r w:rsidR="00FE4D50">
        <w:rPr>
          <w:rFonts w:hint="cs"/>
          <w:rtl/>
        </w:rPr>
        <w:t>+</w:t>
      </w:r>
      <w:r w:rsidR="00FE4D50" w:rsidRPr="0051748A">
        <w:rPr>
          <w:rtl/>
        </w:rPr>
        <w:t xml:space="preserve"> نسبة الحماية</w:t>
      </w:r>
      <w:r w:rsidR="00FE4D50">
        <w:rPr>
          <w:rFonts w:hint="cs"/>
          <w:rtl/>
        </w:rPr>
        <w:t xml:space="preserve"> +</w:t>
      </w:r>
      <w:r w:rsidR="00FE4D50" w:rsidRPr="0051748A">
        <w:rPr>
          <w:rtl/>
        </w:rPr>
        <w:t xml:space="preserve"> </w:t>
      </w:r>
      <w:r w:rsidR="00FE4D50" w:rsidRPr="003361DA">
        <w:t>3</w:t>
      </w:r>
      <w:r w:rsidR="00FE4D50" w:rsidRPr="0051748A">
        <w:rPr>
          <w:rtl/>
        </w:rPr>
        <w:t xml:space="preserve"> </w:t>
      </w:r>
      <w:r w:rsidR="00FE4D50" w:rsidRPr="0051748A">
        <w:t>dB</w:t>
      </w:r>
      <w:r w:rsidR="00FE4D50" w:rsidRPr="0051748A">
        <w:rPr>
          <w:rtl/>
        </w:rPr>
        <w:t xml:space="preserve"> </w:t>
      </w:r>
      <w:r w:rsidR="00FE4D50">
        <w:rPr>
          <w:rFonts w:hint="cs"/>
          <w:rtl/>
        </w:rPr>
        <w:t>=</w:t>
      </w:r>
      <w:r w:rsidR="00FE4D50" w:rsidRPr="0051748A">
        <w:rPr>
          <w:rtl/>
        </w:rPr>
        <w:t xml:space="preserve"> مستوى الإشارة المطلوبة،</w:t>
      </w:r>
    </w:p>
    <w:p w14:paraId="03BAC611" w14:textId="18DE3A9D" w:rsidR="00AA28E3" w:rsidRDefault="00AA28E3" w:rsidP="00AA28E3">
      <w:pPr>
        <w:pStyle w:val="enumlev1"/>
        <w:rPr>
          <w:rtl/>
        </w:rPr>
      </w:pPr>
      <w:r>
        <w:rPr>
          <w:rFonts w:hint="cs"/>
          <w:rtl/>
        </w:rPr>
        <w:t>-</w:t>
      </w:r>
      <w:r>
        <w:rPr>
          <w:rtl/>
        </w:rPr>
        <w:tab/>
      </w:r>
      <w:r w:rsidR="00FE4D50" w:rsidRPr="0051748A">
        <w:rPr>
          <w:rtl/>
        </w:rPr>
        <w:t xml:space="preserve">مستوى الإشارة المطلوبة </w:t>
      </w:r>
      <w:r w:rsidR="00FE4D50">
        <w:rPr>
          <w:rFonts w:hint="cs"/>
          <w:rtl/>
        </w:rPr>
        <w:t>+</w:t>
      </w:r>
      <w:r w:rsidR="00FE4D50" w:rsidRPr="0051748A">
        <w:rPr>
          <w:rtl/>
        </w:rPr>
        <w:t xml:space="preserve"> الحجب </w:t>
      </w:r>
      <w:r w:rsidR="00FE4D50">
        <w:rPr>
          <w:rFonts w:hint="cs"/>
          <w:rtl/>
        </w:rPr>
        <w:t>=</w:t>
      </w:r>
      <w:r w:rsidR="00FE4D50" w:rsidRPr="0051748A">
        <w:rPr>
          <w:rtl/>
        </w:rPr>
        <w:t xml:space="preserve"> مستوى إشارة التداخل،</w:t>
      </w:r>
    </w:p>
    <w:p w14:paraId="625411BE" w14:textId="626E11C5" w:rsidR="00AA28E3" w:rsidRDefault="00AA28E3" w:rsidP="00AA28E3">
      <w:pPr>
        <w:pStyle w:val="enumlev1"/>
        <w:rPr>
          <w:rtl/>
        </w:rPr>
      </w:pPr>
      <w:r>
        <w:rPr>
          <w:rFonts w:hint="cs"/>
          <w:rtl/>
        </w:rPr>
        <w:t>-</w:t>
      </w:r>
      <w:r>
        <w:rPr>
          <w:rtl/>
        </w:rPr>
        <w:tab/>
      </w:r>
      <w:r w:rsidR="00FE4D50" w:rsidRPr="0051748A">
        <w:rPr>
          <w:rtl/>
        </w:rPr>
        <w:t xml:space="preserve">مستوى إشارة التداخل - التوهين </w:t>
      </w:r>
      <w:r w:rsidR="00FE4D50">
        <w:rPr>
          <w:rFonts w:hint="cs"/>
          <w:rtl/>
        </w:rPr>
        <w:t>=</w:t>
      </w:r>
      <w:r w:rsidR="00FE4D50" w:rsidRPr="0051748A">
        <w:rPr>
          <w:rtl/>
        </w:rPr>
        <w:t xml:space="preserve"> أرضية الضوضاء.</w:t>
      </w:r>
    </w:p>
    <w:p w14:paraId="77B1F565" w14:textId="77777777" w:rsidR="00FE4D50" w:rsidRDefault="00FE4D50" w:rsidP="007F4EAE">
      <w:pPr>
        <w:jc w:val="left"/>
        <w:rPr>
          <w:rtl/>
          <w:lang w:bidi="ar-SY"/>
        </w:rPr>
      </w:pPr>
      <w:r>
        <w:rPr>
          <w:rFonts w:hint="cs"/>
          <w:rtl/>
          <w:lang w:bidi="ar-SY"/>
        </w:rPr>
        <w:t>و</w:t>
      </w:r>
      <w:r w:rsidR="007F4EAE" w:rsidRPr="0051748A">
        <w:rPr>
          <w:rtl/>
          <w:lang w:bidi="ar-SY"/>
        </w:rPr>
        <w:t>بالتالي:</w:t>
      </w:r>
      <w:r w:rsidR="007F4EAE" w:rsidRPr="0051748A">
        <w:rPr>
          <w:rFonts w:hint="cs"/>
          <w:rtl/>
          <w:lang w:bidi="ar-SY"/>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AA28E3" w:rsidRPr="00D64D10" w14:paraId="13858938" w14:textId="77777777" w:rsidTr="00AA28E3">
        <w:trPr>
          <w:jc w:val="center"/>
        </w:trPr>
        <w:tc>
          <w:tcPr>
            <w:tcW w:w="6237" w:type="dxa"/>
            <w:tcBorders>
              <w:bottom w:val="single" w:sz="4" w:space="0" w:color="auto"/>
            </w:tcBorders>
          </w:tcPr>
          <w:p w14:paraId="0E2DF10F" w14:textId="775EE3C0" w:rsidR="00AA28E3" w:rsidRPr="00D64D10" w:rsidRDefault="00FE4D50" w:rsidP="00AA28E3">
            <w:pPr>
              <w:tabs>
                <w:tab w:val="left" w:pos="2160"/>
              </w:tabs>
              <w:spacing w:after="120"/>
              <w:jc w:val="center"/>
              <w:rPr>
                <w:snapToGrid w:val="0"/>
              </w:rPr>
            </w:pPr>
            <w:r w:rsidRPr="0051748A">
              <w:rPr>
                <w:rtl/>
                <w:lang w:bidi="ar-SY"/>
              </w:rPr>
              <w:t>التوهين</w:t>
            </w:r>
            <w:r>
              <w:rPr>
                <w:rFonts w:hint="cs"/>
                <w:rtl/>
                <w:lang w:bidi="ar-SY"/>
              </w:rPr>
              <w:t xml:space="preserve"> =</w:t>
            </w:r>
            <w:r w:rsidRPr="0051748A">
              <w:rPr>
                <w:rtl/>
                <w:lang w:bidi="ar-SY"/>
              </w:rPr>
              <w:t xml:space="preserve"> </w:t>
            </w:r>
            <w:r w:rsidRPr="003361DA">
              <w:rPr>
                <w:lang w:bidi="ar-SY"/>
              </w:rPr>
              <w:t>3</w:t>
            </w:r>
            <w:r w:rsidRPr="0051748A">
              <w:rPr>
                <w:rtl/>
                <w:lang w:bidi="ar-SY"/>
              </w:rPr>
              <w:t xml:space="preserve"> </w:t>
            </w:r>
            <w:r w:rsidRPr="0051748A">
              <w:rPr>
                <w:lang w:bidi="ar-SY"/>
              </w:rPr>
              <w:t>dB</w:t>
            </w:r>
            <w:r w:rsidRPr="0051748A">
              <w:rPr>
                <w:rtl/>
                <w:lang w:bidi="ar-SY"/>
              </w:rPr>
              <w:t xml:space="preserve"> </w:t>
            </w:r>
            <w:r>
              <w:rPr>
                <w:rFonts w:hint="cs"/>
                <w:rtl/>
                <w:lang w:bidi="ar-SY"/>
              </w:rPr>
              <w:t>+</w:t>
            </w:r>
            <w:r w:rsidRPr="0051748A">
              <w:rPr>
                <w:rtl/>
                <w:lang w:bidi="ar-SY"/>
              </w:rPr>
              <w:t xml:space="preserve"> نسبة الحماية </w:t>
            </w:r>
            <w:r>
              <w:rPr>
                <w:rFonts w:hint="cs"/>
                <w:rtl/>
                <w:lang w:bidi="ar-SY"/>
              </w:rPr>
              <w:t>+</w:t>
            </w:r>
            <w:r w:rsidRPr="0051748A">
              <w:rPr>
                <w:rtl/>
                <w:lang w:bidi="ar-SY"/>
              </w:rPr>
              <w:t xml:space="preserve"> الحجب</w:t>
            </w:r>
          </w:p>
        </w:tc>
      </w:tr>
    </w:tbl>
    <w:p w14:paraId="28D05DFB" w14:textId="0DD7AFFC" w:rsidR="00AA28E3" w:rsidRDefault="00AA28E3" w:rsidP="00AA28E3">
      <w:pPr>
        <w:pStyle w:val="FigureNo"/>
        <w:rPr>
          <w:rtl/>
          <w:lang w:bidi="ar-EG"/>
        </w:rPr>
      </w:pPr>
      <w:r>
        <w:rPr>
          <w:rFonts w:hint="cs"/>
          <w:rtl/>
        </w:rPr>
        <w:t xml:space="preserve">الشكل </w:t>
      </w:r>
      <w:r w:rsidRPr="003361DA">
        <w:t>12</w:t>
      </w:r>
    </w:p>
    <w:p w14:paraId="153DA8FB" w14:textId="008035D0" w:rsidR="00AA28E3" w:rsidRDefault="00C7159A" w:rsidP="00427408">
      <w:pPr>
        <w:pStyle w:val="Figure"/>
        <w:rPr>
          <w:rtl/>
          <w:lang w:val="fr-FR"/>
        </w:rPr>
      </w:pPr>
      <w:r w:rsidRPr="0015549E">
        <w:rPr>
          <w:rtl/>
        </w:rPr>
        <mc:AlternateContent>
          <mc:Choice Requires="wps">
            <w:drawing>
              <wp:anchor distT="0" distB="0" distL="114300" distR="114300" simplePos="0" relativeHeight="251817984" behindDoc="0" locked="0" layoutInCell="1" allowOverlap="1" wp14:anchorId="1CAFBB9F" wp14:editId="3B6E3D03">
                <wp:simplePos x="0" y="0"/>
                <wp:positionH relativeFrom="margin">
                  <wp:posOffset>2666644</wp:posOffset>
                </wp:positionH>
                <wp:positionV relativeFrom="paragraph">
                  <wp:posOffset>300863</wp:posOffset>
                </wp:positionV>
                <wp:extent cx="767766" cy="42418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767766" cy="424180"/>
                        </a:xfrm>
                        <a:prstGeom prst="rect">
                          <a:avLst/>
                        </a:prstGeom>
                        <a:noFill/>
                        <a:ln w="6350">
                          <a:noFill/>
                        </a:ln>
                      </wps:spPr>
                      <wps:txbx>
                        <w:txbxContent>
                          <w:p w14:paraId="37CEAA6A" w14:textId="33A72735" w:rsidR="00220CA4" w:rsidRPr="00676002" w:rsidRDefault="00220CA4" w:rsidP="008B2D91">
                            <w:pPr>
                              <w:spacing w:before="0" w:line="168" w:lineRule="auto"/>
                              <w:jc w:val="center"/>
                              <w:rPr>
                                <w:sz w:val="16"/>
                                <w:szCs w:val="24"/>
                                <w:rtl/>
                              </w:rPr>
                            </w:pPr>
                            <w:r w:rsidRPr="00676002">
                              <w:rPr>
                                <w:sz w:val="20"/>
                                <w:szCs w:val="28"/>
                                <w:rtl/>
                                <w:lang w:bidi="ar-SY"/>
                              </w:rPr>
                              <w:t>الحجب</w:t>
                            </w:r>
                            <w:r w:rsidRPr="00676002">
                              <w:rPr>
                                <w:rFonts w:hint="cs"/>
                                <w:sz w:val="16"/>
                                <w:szCs w:val="24"/>
                                <w:rtl/>
                              </w:rPr>
                              <w:t xml:space="preserve"> </w:t>
                            </w:r>
                            <w:r w:rsidRPr="00676002">
                              <w:rPr>
                                <w:sz w:val="16"/>
                                <w:szCs w:val="24"/>
                              </w:rPr>
                              <w:t>(</w:t>
                            </w:r>
                            <w:r>
                              <w:rPr>
                                <w:sz w:val="16"/>
                                <w:szCs w:val="24"/>
                              </w:rPr>
                              <w:t>dB)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BB9F" id="Text Box 325" o:spid="_x0000_s1124" type="#_x0000_t202" style="position:absolute;left:0;text-align:left;margin-left:209.95pt;margin-top:23.7pt;width:60.45pt;height:3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" filled="f" stroked="f" strokeweight=".5pt">
                <v:textbox inset="1mm,1mm,1mm,1mm">
                  <w:txbxContent>
                    <w:p w14:paraId="37CEAA6A" w14:textId="33A72735" w:rsidR="00220CA4" w:rsidRPr="00676002" w:rsidRDefault="00220CA4" w:rsidP="008B2D91">
                      <w:pPr>
                        <w:spacing w:before="0" w:line="168" w:lineRule="auto"/>
                        <w:jc w:val="center"/>
                        <w:rPr>
                          <w:sz w:val="16"/>
                          <w:szCs w:val="24"/>
                          <w:rtl/>
                        </w:rPr>
                      </w:pPr>
                      <w:r w:rsidRPr="00676002">
                        <w:rPr>
                          <w:sz w:val="20"/>
                          <w:szCs w:val="28"/>
                          <w:rtl/>
                          <w:lang w:bidi="ar-SY"/>
                        </w:rPr>
                        <w:t>الحجب</w:t>
                      </w:r>
                      <w:r w:rsidRPr="00676002">
                        <w:rPr>
                          <w:rFonts w:hint="cs"/>
                          <w:sz w:val="16"/>
                          <w:szCs w:val="24"/>
                          <w:rtl/>
                        </w:rPr>
                        <w:t xml:space="preserve"> </w:t>
                      </w:r>
                      <w:r w:rsidRPr="00676002">
                        <w:rPr>
                          <w:sz w:val="16"/>
                          <w:szCs w:val="24"/>
                        </w:rPr>
                        <w:t>(</w:t>
                      </w:r>
                      <w:r>
                        <w:rPr>
                          <w:sz w:val="16"/>
                          <w:szCs w:val="24"/>
                        </w:rPr>
                        <w:t>dB)</w:t>
                      </w:r>
                    </w:p>
                  </w:txbxContent>
                </v:textbox>
                <w10:wrap anchorx="margin"/>
              </v:shape>
            </w:pict>
          </mc:Fallback>
        </mc:AlternateContent>
      </w:r>
      <w:r w:rsidR="00802DF3" w:rsidRPr="0015549E">
        <w:rPr>
          <w:rtl/>
        </w:rPr>
        <mc:AlternateContent>
          <mc:Choice Requires="wps">
            <w:drawing>
              <wp:anchor distT="0" distB="0" distL="114300" distR="114300" simplePos="0" relativeHeight="251822080" behindDoc="0" locked="0" layoutInCell="1" allowOverlap="1" wp14:anchorId="29B6F648" wp14:editId="37BA7B2C">
                <wp:simplePos x="0" y="0"/>
                <wp:positionH relativeFrom="margin">
                  <wp:posOffset>2396820</wp:posOffset>
                </wp:positionH>
                <wp:positionV relativeFrom="paragraph">
                  <wp:posOffset>1830071</wp:posOffset>
                </wp:positionV>
                <wp:extent cx="906449" cy="270344"/>
                <wp:effectExtent l="0" t="0" r="8255" b="0"/>
                <wp:wrapNone/>
                <wp:docPr id="327" name="Text Box 327"/>
                <wp:cNvGraphicFramePr/>
                <a:graphic xmlns:a="http://schemas.openxmlformats.org/drawingml/2006/main">
                  <a:graphicData uri="http://schemas.microsoft.com/office/word/2010/wordprocessingShape">
                    <wps:wsp>
                      <wps:cNvSpPr txBox="1"/>
                      <wps:spPr>
                        <a:xfrm>
                          <a:off x="0" y="0"/>
                          <a:ext cx="906449" cy="270344"/>
                        </a:xfrm>
                        <a:prstGeom prst="rect">
                          <a:avLst/>
                        </a:prstGeom>
                        <a:noFill/>
                        <a:ln w="6350">
                          <a:noFill/>
                        </a:ln>
                      </wps:spPr>
                      <wps:txbx>
                        <w:txbxContent>
                          <w:p w14:paraId="3F8805A7" w14:textId="51DA54F4" w:rsidR="00220CA4" w:rsidRPr="00B87054" w:rsidRDefault="00220CA4" w:rsidP="008B2D91">
                            <w:pPr>
                              <w:spacing w:before="0" w:line="168" w:lineRule="auto"/>
                              <w:jc w:val="center"/>
                              <w:rPr>
                                <w:i/>
                                <w:sz w:val="16"/>
                                <w:szCs w:val="24"/>
                                <w:rtl/>
                              </w:rPr>
                            </w:pPr>
                            <w:r w:rsidRPr="00676002">
                              <w:rPr>
                                <w:rFonts w:hint="cs"/>
                                <w:sz w:val="20"/>
                                <w:szCs w:val="28"/>
                                <w:rtl/>
                                <w:lang w:bidi="ar-SY"/>
                              </w:rPr>
                              <w:t>الحساسية</w:t>
                            </w:r>
                            <w:r>
                              <w:rPr>
                                <w:rFonts w:hint="cs"/>
                                <w:sz w:val="20"/>
                                <w:szCs w:val="28"/>
                                <w:rtl/>
                                <w:lang w:bidi="ar-SY"/>
                              </w:rPr>
                              <w:t xml:space="preserve"> </w:t>
                            </w:r>
                            <w:r>
                              <w:rPr>
                                <w:sz w:val="20"/>
                                <w:szCs w:val="28"/>
                              </w:rPr>
                              <w:t>(dBm)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6F648" id="Text Box 327" o:spid="_x0000_s1125" type="#_x0000_t202" style="position:absolute;left:0;text-align:left;margin-left:188.75pt;margin-top:144.1pt;width:71.35pt;height:21.3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" filled="f" stroked="f" strokeweight=".5pt">
                <v:textbox inset="1mm,1mm,1mm,1mm">
                  <w:txbxContent>
                    <w:p w14:paraId="3F8805A7" w14:textId="51DA54F4" w:rsidR="00220CA4" w:rsidRPr="00B87054" w:rsidRDefault="00220CA4" w:rsidP="008B2D91">
                      <w:pPr>
                        <w:spacing w:before="0" w:line="168" w:lineRule="auto"/>
                        <w:jc w:val="center"/>
                        <w:rPr>
                          <w:i/>
                          <w:sz w:val="16"/>
                          <w:szCs w:val="24"/>
                          <w:rtl/>
                        </w:rPr>
                      </w:pPr>
                      <w:r w:rsidRPr="00676002">
                        <w:rPr>
                          <w:rFonts w:hint="cs"/>
                          <w:sz w:val="20"/>
                          <w:szCs w:val="28"/>
                          <w:rtl/>
                          <w:lang w:bidi="ar-SY"/>
                        </w:rPr>
                        <w:t>الحساسية</w:t>
                      </w:r>
                      <w:r>
                        <w:rPr>
                          <w:rFonts w:hint="cs"/>
                          <w:sz w:val="20"/>
                          <w:szCs w:val="28"/>
                          <w:rtl/>
                          <w:lang w:bidi="ar-SY"/>
                        </w:rPr>
                        <w:t xml:space="preserve"> </w:t>
                      </w:r>
                      <w:r>
                        <w:rPr>
                          <w:sz w:val="20"/>
                          <w:szCs w:val="28"/>
                        </w:rPr>
                        <w:t>(dBm)</w:t>
                      </w:r>
                    </w:p>
                  </w:txbxContent>
                </v:textbox>
                <w10:wrap anchorx="margin"/>
              </v:shape>
            </w:pict>
          </mc:Fallback>
        </mc:AlternateContent>
      </w:r>
      <w:r w:rsidR="00E759AD" w:rsidRPr="0015549E">
        <w:rPr>
          <w:rtl/>
        </w:rPr>
        <mc:AlternateContent>
          <mc:Choice Requires="wps">
            <w:drawing>
              <wp:anchor distT="0" distB="0" distL="114300" distR="114300" simplePos="0" relativeHeight="251832320" behindDoc="0" locked="0" layoutInCell="1" allowOverlap="1" wp14:anchorId="18D50BEB" wp14:editId="55FD8A04">
                <wp:simplePos x="0" y="0"/>
                <wp:positionH relativeFrom="margin">
                  <wp:posOffset>2921330</wp:posOffset>
                </wp:positionH>
                <wp:positionV relativeFrom="paragraph">
                  <wp:posOffset>685165</wp:posOffset>
                </wp:positionV>
                <wp:extent cx="424281" cy="219456"/>
                <wp:effectExtent l="0" t="0" r="0" b="9525"/>
                <wp:wrapNone/>
                <wp:docPr id="332" name="Text Box 332"/>
                <wp:cNvGraphicFramePr/>
                <a:graphic xmlns:a="http://schemas.openxmlformats.org/drawingml/2006/main">
                  <a:graphicData uri="http://schemas.microsoft.com/office/word/2010/wordprocessingShape">
                    <wps:wsp>
                      <wps:cNvSpPr txBox="1"/>
                      <wps:spPr>
                        <a:xfrm>
                          <a:off x="0" y="0"/>
                          <a:ext cx="424281" cy="219456"/>
                        </a:xfrm>
                        <a:prstGeom prst="rect">
                          <a:avLst/>
                        </a:prstGeom>
                        <a:noFill/>
                        <a:ln w="6350">
                          <a:noFill/>
                        </a:ln>
                      </wps:spPr>
                      <wps:txbx>
                        <w:txbxContent>
                          <w:p w14:paraId="1AAD0FBE" w14:textId="674C8463" w:rsidR="00220CA4" w:rsidRPr="00676002" w:rsidRDefault="00220CA4" w:rsidP="008B2D91">
                            <w:pPr>
                              <w:spacing w:before="0" w:line="168" w:lineRule="auto"/>
                              <w:jc w:val="center"/>
                              <w:rPr>
                                <w:sz w:val="16"/>
                                <w:szCs w:val="24"/>
                                <w:rtl/>
                              </w:rPr>
                            </w:pPr>
                            <w:r>
                              <w:rPr>
                                <w:sz w:val="16"/>
                                <w:szCs w:val="24"/>
                              </w:rPr>
                              <w:t>dB 3</w:t>
                            </w:r>
                            <w:r>
                              <w:rPr>
                                <w:rFonts w:hint="eastAsia"/>
                                <w:sz w:val="16"/>
                                <w:szCs w:val="24"/>
                                <w:rtl/>
                              </w:rPr>
                              <w:t>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50BEB" id="Text Box 332" o:spid="_x0000_s1126" type="#_x0000_t202" style="position:absolute;left:0;text-align:left;margin-left:230.05pt;margin-top:53.95pt;width:33.4pt;height:17.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" filled="f" stroked="f" strokeweight=".5pt">
                <v:textbox inset="1mm,1mm,1mm,1mm">
                  <w:txbxContent>
                    <w:p w14:paraId="1AAD0FBE" w14:textId="674C8463" w:rsidR="00220CA4" w:rsidRPr="00676002" w:rsidRDefault="00220CA4" w:rsidP="008B2D91">
                      <w:pPr>
                        <w:spacing w:before="0" w:line="168" w:lineRule="auto"/>
                        <w:jc w:val="center"/>
                        <w:rPr>
                          <w:sz w:val="16"/>
                          <w:szCs w:val="24"/>
                          <w:rtl/>
                        </w:rPr>
                      </w:pPr>
                      <w:r>
                        <w:rPr>
                          <w:sz w:val="16"/>
                          <w:szCs w:val="24"/>
                        </w:rPr>
                        <w:t>dB 3</w:t>
                      </w:r>
                      <w:r>
                        <w:rPr>
                          <w:rFonts w:hint="eastAsia"/>
                          <w:sz w:val="16"/>
                          <w:szCs w:val="24"/>
                          <w:rtl/>
                        </w:rPr>
                        <w:t> </w:t>
                      </w:r>
                    </w:p>
                  </w:txbxContent>
                </v:textbox>
                <w10:wrap anchorx="margin"/>
              </v:shape>
            </w:pict>
          </mc:Fallback>
        </mc:AlternateContent>
      </w:r>
      <w:r w:rsidR="00E759AD" w:rsidRPr="0015549E">
        <w:rPr>
          <w:rtl/>
        </w:rPr>
        <mc:AlternateContent>
          <mc:Choice Requires="wps">
            <w:drawing>
              <wp:anchor distT="0" distB="0" distL="114300" distR="114300" simplePos="0" relativeHeight="251828224" behindDoc="0" locked="0" layoutInCell="1" allowOverlap="1" wp14:anchorId="0175AE3F" wp14:editId="34805631">
                <wp:simplePos x="0" y="0"/>
                <wp:positionH relativeFrom="margin">
                  <wp:posOffset>4181094</wp:posOffset>
                </wp:positionH>
                <wp:positionV relativeFrom="paragraph">
                  <wp:posOffset>761264</wp:posOffset>
                </wp:positionV>
                <wp:extent cx="833349" cy="446228"/>
                <wp:effectExtent l="0" t="0" r="5080" b="0"/>
                <wp:wrapNone/>
                <wp:docPr id="330" name="Text Box 330"/>
                <wp:cNvGraphicFramePr/>
                <a:graphic xmlns:a="http://schemas.openxmlformats.org/drawingml/2006/main">
                  <a:graphicData uri="http://schemas.microsoft.com/office/word/2010/wordprocessingShape">
                    <wps:wsp>
                      <wps:cNvSpPr txBox="1"/>
                      <wps:spPr>
                        <a:xfrm>
                          <a:off x="0" y="0"/>
                          <a:ext cx="833349" cy="446228"/>
                        </a:xfrm>
                        <a:prstGeom prst="rect">
                          <a:avLst/>
                        </a:prstGeom>
                        <a:noFill/>
                        <a:ln w="6350">
                          <a:noFill/>
                        </a:ln>
                      </wps:spPr>
                      <wps:txbx>
                        <w:txbxContent>
                          <w:p w14:paraId="6A3179A0" w14:textId="607FA5D7" w:rsidR="00220CA4" w:rsidRPr="00B87054" w:rsidRDefault="00220CA4" w:rsidP="008B2D91">
                            <w:pPr>
                              <w:spacing w:before="0" w:line="168" w:lineRule="auto"/>
                              <w:jc w:val="center"/>
                              <w:rPr>
                                <w:i/>
                                <w:sz w:val="16"/>
                                <w:szCs w:val="24"/>
                              </w:rPr>
                            </w:pPr>
                            <w:r w:rsidRPr="00676002">
                              <w:rPr>
                                <w:sz w:val="20"/>
                                <w:szCs w:val="28"/>
                                <w:rtl/>
                                <w:lang w:bidi="ar-SY"/>
                              </w:rPr>
                              <w:t>مستوى إشارة التداخل</w:t>
                            </w:r>
                            <w:r>
                              <w:rPr>
                                <w:rFonts w:hint="cs"/>
                                <w:i/>
                                <w:sz w:val="16"/>
                                <w:szCs w:val="24"/>
                                <w:rtl/>
                              </w:rPr>
                              <w:t xml:space="preserve"> </w:t>
                            </w:r>
                            <w:r w:rsidRPr="00E759AD">
                              <w:rPr>
                                <w:iCs/>
                                <w:sz w:val="16"/>
                                <w:szCs w:val="24"/>
                              </w:rPr>
                              <w:t>(</w:t>
                            </w:r>
                            <w:r>
                              <w:rPr>
                                <w:iCs/>
                                <w:sz w:val="16"/>
                                <w:szCs w:val="24"/>
                              </w:rPr>
                              <w:t>dBm)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AE3F" id="Text Box 330" o:spid="_x0000_s1127" type="#_x0000_t202" style="position:absolute;left:0;text-align:left;margin-left:329.2pt;margin-top:59.95pt;width:65.6pt;height:35.1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" filled="f" stroked="f" strokeweight=".5pt">
                <v:textbox inset="1mm,1mm,1mm,1mm">
                  <w:txbxContent>
                    <w:p w14:paraId="6A3179A0" w14:textId="607FA5D7" w:rsidR="00220CA4" w:rsidRPr="00B87054" w:rsidRDefault="00220CA4" w:rsidP="008B2D91">
                      <w:pPr>
                        <w:spacing w:before="0" w:line="168" w:lineRule="auto"/>
                        <w:jc w:val="center"/>
                        <w:rPr>
                          <w:i/>
                          <w:sz w:val="16"/>
                          <w:szCs w:val="24"/>
                        </w:rPr>
                      </w:pPr>
                      <w:r w:rsidRPr="00676002">
                        <w:rPr>
                          <w:sz w:val="20"/>
                          <w:szCs w:val="28"/>
                          <w:rtl/>
                          <w:lang w:bidi="ar-SY"/>
                        </w:rPr>
                        <w:t>مستوى إشارة التداخل</w:t>
                      </w:r>
                      <w:r>
                        <w:rPr>
                          <w:rFonts w:hint="cs"/>
                          <w:i/>
                          <w:sz w:val="16"/>
                          <w:szCs w:val="24"/>
                          <w:rtl/>
                        </w:rPr>
                        <w:t xml:space="preserve"> </w:t>
                      </w:r>
                      <w:r w:rsidRPr="00E759AD">
                        <w:rPr>
                          <w:iCs/>
                          <w:sz w:val="16"/>
                          <w:szCs w:val="24"/>
                        </w:rPr>
                        <w:t>(</w:t>
                      </w:r>
                      <w:r>
                        <w:rPr>
                          <w:iCs/>
                          <w:sz w:val="16"/>
                          <w:szCs w:val="24"/>
                        </w:rPr>
                        <w:t>dBm)</w:t>
                      </w:r>
                    </w:p>
                  </w:txbxContent>
                </v:textbox>
                <w10:wrap anchorx="margin"/>
              </v:shape>
            </w:pict>
          </mc:Fallback>
        </mc:AlternateContent>
      </w:r>
      <w:r w:rsidR="00E759AD" w:rsidRPr="0015549E">
        <w:rPr>
          <w:rtl/>
        </w:rPr>
        <mc:AlternateContent>
          <mc:Choice Requires="wps">
            <w:drawing>
              <wp:anchor distT="0" distB="0" distL="114300" distR="114300" simplePos="0" relativeHeight="251824128" behindDoc="0" locked="0" layoutInCell="1" allowOverlap="1" wp14:anchorId="22560DDD" wp14:editId="6F6180B6">
                <wp:simplePos x="0" y="0"/>
                <wp:positionH relativeFrom="margin">
                  <wp:posOffset>2900655</wp:posOffset>
                </wp:positionH>
                <wp:positionV relativeFrom="paragraph">
                  <wp:posOffset>1368196</wp:posOffset>
                </wp:positionV>
                <wp:extent cx="731520" cy="438912"/>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731520" cy="438912"/>
                        </a:xfrm>
                        <a:prstGeom prst="rect">
                          <a:avLst/>
                        </a:prstGeom>
                        <a:noFill/>
                        <a:ln w="6350">
                          <a:noFill/>
                        </a:ln>
                      </wps:spPr>
                      <wps:txbx>
                        <w:txbxContent>
                          <w:p w14:paraId="571CC22D" w14:textId="72F85E3E" w:rsidR="00220CA4" w:rsidRPr="00B87054" w:rsidRDefault="00220CA4" w:rsidP="00E759AD">
                            <w:pPr>
                              <w:spacing w:before="0" w:line="168" w:lineRule="auto"/>
                              <w:jc w:val="center"/>
                              <w:rPr>
                                <w:i/>
                                <w:sz w:val="16"/>
                                <w:szCs w:val="24"/>
                                <w:rtl/>
                              </w:rPr>
                            </w:pPr>
                            <w:r w:rsidRPr="00676002">
                              <w:rPr>
                                <w:sz w:val="20"/>
                                <w:szCs w:val="28"/>
                                <w:rtl/>
                                <w:lang w:bidi="ar-SY"/>
                              </w:rPr>
                              <w:t>نسبة الحماي</w:t>
                            </w:r>
                            <w:r>
                              <w:rPr>
                                <w:rFonts w:hint="cs"/>
                                <w:sz w:val="20"/>
                                <w:szCs w:val="28"/>
                                <w:rtl/>
                                <w:lang w:bidi="ar-SY"/>
                              </w:rPr>
                              <w:t xml:space="preserve">ة </w:t>
                            </w:r>
                            <w:r>
                              <w:rPr>
                                <w:sz w:val="20"/>
                                <w:szCs w:val="28"/>
                                <w:lang w:bidi="ar-SY"/>
                              </w:rPr>
                              <w:t>(dB)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0DDD" id="Text Box 328" o:spid="_x0000_s1128" type="#_x0000_t202" style="position:absolute;left:0;text-align:left;margin-left:228.4pt;margin-top:107.75pt;width:57.6pt;height:34.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" filled="f" stroked="f" strokeweight=".5pt">
                <v:textbox inset="1mm,1mm,1mm,1mm">
                  <w:txbxContent>
                    <w:p w14:paraId="571CC22D" w14:textId="72F85E3E" w:rsidR="00220CA4" w:rsidRPr="00B87054" w:rsidRDefault="00220CA4" w:rsidP="00E759AD">
                      <w:pPr>
                        <w:spacing w:before="0" w:line="168" w:lineRule="auto"/>
                        <w:jc w:val="center"/>
                        <w:rPr>
                          <w:i/>
                          <w:sz w:val="16"/>
                          <w:szCs w:val="24"/>
                          <w:rtl/>
                        </w:rPr>
                      </w:pPr>
                      <w:r w:rsidRPr="00676002">
                        <w:rPr>
                          <w:sz w:val="20"/>
                          <w:szCs w:val="28"/>
                          <w:rtl/>
                          <w:lang w:bidi="ar-SY"/>
                        </w:rPr>
                        <w:t>نسبة الحماي</w:t>
                      </w:r>
                      <w:r>
                        <w:rPr>
                          <w:rFonts w:hint="cs"/>
                          <w:sz w:val="20"/>
                          <w:szCs w:val="28"/>
                          <w:rtl/>
                          <w:lang w:bidi="ar-SY"/>
                        </w:rPr>
                        <w:t xml:space="preserve">ة </w:t>
                      </w:r>
                      <w:r>
                        <w:rPr>
                          <w:sz w:val="20"/>
                          <w:szCs w:val="28"/>
                          <w:lang w:bidi="ar-SY"/>
                        </w:rPr>
                        <w:t>(dB)</w:t>
                      </w:r>
                    </w:p>
                  </w:txbxContent>
                </v:textbox>
                <w10:wrap anchorx="margin"/>
              </v:shape>
            </w:pict>
          </mc:Fallback>
        </mc:AlternateContent>
      </w:r>
      <w:r w:rsidR="00E759AD" w:rsidRPr="0015549E">
        <w:rPr>
          <w:rtl/>
        </w:rPr>
        <mc:AlternateContent>
          <mc:Choice Requires="wps">
            <w:drawing>
              <wp:anchor distT="0" distB="0" distL="114300" distR="114300" simplePos="0" relativeHeight="251830272" behindDoc="0" locked="0" layoutInCell="1" allowOverlap="1" wp14:anchorId="7C34B0BF" wp14:editId="1C6A248C">
                <wp:simplePos x="0" y="0"/>
                <wp:positionH relativeFrom="margin">
                  <wp:posOffset>3646932</wp:posOffset>
                </wp:positionH>
                <wp:positionV relativeFrom="paragraph">
                  <wp:posOffset>1258290</wp:posOffset>
                </wp:positionV>
                <wp:extent cx="775412" cy="453543"/>
                <wp:effectExtent l="0" t="0" r="5715" b="3810"/>
                <wp:wrapNone/>
                <wp:docPr id="331" name="Text Box 331"/>
                <wp:cNvGraphicFramePr/>
                <a:graphic xmlns:a="http://schemas.openxmlformats.org/drawingml/2006/main">
                  <a:graphicData uri="http://schemas.microsoft.com/office/word/2010/wordprocessingShape">
                    <wps:wsp>
                      <wps:cNvSpPr txBox="1"/>
                      <wps:spPr>
                        <a:xfrm>
                          <a:off x="0" y="0"/>
                          <a:ext cx="775412" cy="453543"/>
                        </a:xfrm>
                        <a:prstGeom prst="rect">
                          <a:avLst/>
                        </a:prstGeom>
                        <a:noFill/>
                        <a:ln w="6350">
                          <a:noFill/>
                        </a:ln>
                      </wps:spPr>
                      <wps:txbx>
                        <w:txbxContent>
                          <w:p w14:paraId="1473A5AA" w14:textId="56CA5379" w:rsidR="00220CA4" w:rsidRPr="00B87054" w:rsidRDefault="00220CA4" w:rsidP="008B2D91">
                            <w:pPr>
                              <w:spacing w:before="0" w:line="168" w:lineRule="auto"/>
                              <w:jc w:val="center"/>
                              <w:rPr>
                                <w:i/>
                                <w:sz w:val="16"/>
                                <w:szCs w:val="24"/>
                              </w:rPr>
                            </w:pPr>
                            <w:r w:rsidRPr="00676002">
                              <w:rPr>
                                <w:sz w:val="20"/>
                                <w:szCs w:val="28"/>
                                <w:rtl/>
                                <w:lang w:bidi="ar-SY"/>
                              </w:rPr>
                              <w:t>الإشارة المطلوبة</w:t>
                            </w:r>
                            <w:r>
                              <w:rPr>
                                <w:rFonts w:hint="cs"/>
                                <w:sz w:val="20"/>
                                <w:szCs w:val="28"/>
                                <w:rtl/>
                                <w:lang w:bidi="ar-SY"/>
                              </w:rPr>
                              <w:t xml:space="preserve"> </w:t>
                            </w:r>
                            <w:r>
                              <w:rPr>
                                <w:sz w:val="20"/>
                                <w:szCs w:val="28"/>
                              </w:rPr>
                              <w:t>(dBm)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4B0BF" id="Text Box 331" o:spid="_x0000_s1129" type="#_x0000_t202" style="position:absolute;left:0;text-align:left;margin-left:287.15pt;margin-top:99.1pt;width:61.05pt;height:35.7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" filled="f" stroked="f" strokeweight=".5pt">
                <v:textbox inset="1mm,1mm,1mm,1mm">
                  <w:txbxContent>
                    <w:p w14:paraId="1473A5AA" w14:textId="56CA5379" w:rsidR="00220CA4" w:rsidRPr="00B87054" w:rsidRDefault="00220CA4" w:rsidP="008B2D91">
                      <w:pPr>
                        <w:spacing w:before="0" w:line="168" w:lineRule="auto"/>
                        <w:jc w:val="center"/>
                        <w:rPr>
                          <w:i/>
                          <w:sz w:val="16"/>
                          <w:szCs w:val="24"/>
                        </w:rPr>
                      </w:pPr>
                      <w:r w:rsidRPr="00676002">
                        <w:rPr>
                          <w:sz w:val="20"/>
                          <w:szCs w:val="28"/>
                          <w:rtl/>
                          <w:lang w:bidi="ar-SY"/>
                        </w:rPr>
                        <w:t>الإشارة المطلوبة</w:t>
                      </w:r>
                      <w:r>
                        <w:rPr>
                          <w:rFonts w:hint="cs"/>
                          <w:sz w:val="20"/>
                          <w:szCs w:val="28"/>
                          <w:rtl/>
                          <w:lang w:bidi="ar-SY"/>
                        </w:rPr>
                        <w:t xml:space="preserve"> </w:t>
                      </w:r>
                      <w:r>
                        <w:rPr>
                          <w:sz w:val="20"/>
                          <w:szCs w:val="28"/>
                        </w:rPr>
                        <w:t>(dBm)</w:t>
                      </w:r>
                    </w:p>
                  </w:txbxContent>
                </v:textbox>
                <w10:wrap anchorx="margin"/>
              </v:shape>
            </w:pict>
          </mc:Fallback>
        </mc:AlternateContent>
      </w:r>
      <w:r w:rsidR="00E759AD" w:rsidRPr="0015549E">
        <w:rPr>
          <w:rtl/>
        </w:rPr>
        <mc:AlternateContent>
          <mc:Choice Requires="wps">
            <w:drawing>
              <wp:anchor distT="0" distB="0" distL="114300" distR="114300" simplePos="0" relativeHeight="251826176" behindDoc="0" locked="0" layoutInCell="1" allowOverlap="1" wp14:anchorId="75D12D07" wp14:editId="70074080">
                <wp:simplePos x="0" y="0"/>
                <wp:positionH relativeFrom="margin">
                  <wp:posOffset>4612259</wp:posOffset>
                </wp:positionH>
                <wp:positionV relativeFrom="paragraph">
                  <wp:posOffset>2107108</wp:posOffset>
                </wp:positionV>
                <wp:extent cx="548233" cy="263348"/>
                <wp:effectExtent l="0" t="0" r="4445" b="3810"/>
                <wp:wrapNone/>
                <wp:docPr id="329" name="Text Box 329"/>
                <wp:cNvGraphicFramePr/>
                <a:graphic xmlns:a="http://schemas.openxmlformats.org/drawingml/2006/main">
                  <a:graphicData uri="http://schemas.microsoft.com/office/word/2010/wordprocessingShape">
                    <wps:wsp>
                      <wps:cNvSpPr txBox="1"/>
                      <wps:spPr>
                        <a:xfrm>
                          <a:off x="0" y="0"/>
                          <a:ext cx="548233" cy="263348"/>
                        </a:xfrm>
                        <a:prstGeom prst="rect">
                          <a:avLst/>
                        </a:prstGeom>
                        <a:noFill/>
                        <a:ln w="6350">
                          <a:noFill/>
                        </a:ln>
                      </wps:spPr>
                      <wps:txbx>
                        <w:txbxContent>
                          <w:p w14:paraId="4582FEAF" w14:textId="33B6BC31" w:rsidR="00220CA4" w:rsidRPr="00B87054" w:rsidRDefault="00220CA4" w:rsidP="008B2D91">
                            <w:pPr>
                              <w:spacing w:before="0" w:line="168" w:lineRule="auto"/>
                              <w:jc w:val="center"/>
                              <w:rPr>
                                <w:i/>
                                <w:sz w:val="16"/>
                                <w:szCs w:val="24"/>
                              </w:rPr>
                            </w:pPr>
                            <w:r w:rsidRPr="00676002">
                              <w:rPr>
                                <w:rFonts w:hint="cs"/>
                                <w:sz w:val="20"/>
                                <w:szCs w:val="28"/>
                                <w:rtl/>
                                <w:lang w:bidi="ar-SY"/>
                              </w:rPr>
                              <w:t>التردد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D07" id="Text Box 329" o:spid="_x0000_s1130" type="#_x0000_t202" style="position:absolute;left:0;text-align:left;margin-left:363.15pt;margin-top:165.9pt;width:43.15pt;height:20.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" filled="f" stroked="f" strokeweight=".5pt">
                <v:textbox inset="1mm,1mm,1mm,1mm">
                  <w:txbxContent>
                    <w:p w14:paraId="4582FEAF" w14:textId="33B6BC31" w:rsidR="00220CA4" w:rsidRPr="00B87054" w:rsidRDefault="00220CA4" w:rsidP="008B2D91">
                      <w:pPr>
                        <w:spacing w:before="0" w:line="168" w:lineRule="auto"/>
                        <w:jc w:val="center"/>
                        <w:rPr>
                          <w:i/>
                          <w:sz w:val="16"/>
                          <w:szCs w:val="24"/>
                        </w:rPr>
                      </w:pPr>
                      <w:r w:rsidRPr="00676002">
                        <w:rPr>
                          <w:rFonts w:hint="cs"/>
                          <w:sz w:val="20"/>
                          <w:szCs w:val="28"/>
                          <w:rtl/>
                          <w:lang w:bidi="ar-SY"/>
                        </w:rPr>
                        <w:t>التردد</w:t>
                      </w:r>
                    </w:p>
                  </w:txbxContent>
                </v:textbox>
                <w10:wrap anchorx="margin"/>
              </v:shape>
            </w:pict>
          </mc:Fallback>
        </mc:AlternateContent>
      </w:r>
      <w:r w:rsidR="00E759AD" w:rsidRPr="0015549E">
        <w:rPr>
          <w:rtl/>
        </w:rPr>
        <mc:AlternateContent>
          <mc:Choice Requires="wps">
            <w:drawing>
              <wp:anchor distT="0" distB="0" distL="114300" distR="114300" simplePos="0" relativeHeight="251815936" behindDoc="0" locked="0" layoutInCell="1" allowOverlap="1" wp14:anchorId="69398267" wp14:editId="712AEFDC">
                <wp:simplePos x="0" y="0"/>
                <wp:positionH relativeFrom="margin">
                  <wp:posOffset>303429</wp:posOffset>
                </wp:positionH>
                <wp:positionV relativeFrom="paragraph">
                  <wp:posOffset>1952828</wp:posOffset>
                </wp:positionV>
                <wp:extent cx="1331036" cy="285293"/>
                <wp:effectExtent l="0" t="0" r="2540" b="635"/>
                <wp:wrapNone/>
                <wp:docPr id="324" name="Text Box 324"/>
                <wp:cNvGraphicFramePr/>
                <a:graphic xmlns:a="http://schemas.openxmlformats.org/drawingml/2006/main">
                  <a:graphicData uri="http://schemas.microsoft.com/office/word/2010/wordprocessingShape">
                    <wps:wsp>
                      <wps:cNvSpPr txBox="1"/>
                      <wps:spPr>
                        <a:xfrm>
                          <a:off x="0" y="0"/>
                          <a:ext cx="1331036" cy="285293"/>
                        </a:xfrm>
                        <a:prstGeom prst="rect">
                          <a:avLst/>
                        </a:prstGeom>
                        <a:noFill/>
                        <a:ln w="6350">
                          <a:noFill/>
                        </a:ln>
                      </wps:spPr>
                      <wps:txbx>
                        <w:txbxContent>
                          <w:p w14:paraId="166389C1" w14:textId="3A9D922C" w:rsidR="00220CA4" w:rsidRPr="00B87054" w:rsidRDefault="00220CA4" w:rsidP="008B2D91">
                            <w:pPr>
                              <w:spacing w:before="0" w:line="168" w:lineRule="auto"/>
                              <w:jc w:val="center"/>
                              <w:rPr>
                                <w:i/>
                                <w:sz w:val="16"/>
                                <w:szCs w:val="24"/>
                              </w:rPr>
                            </w:pPr>
                            <w:r w:rsidRPr="00676002">
                              <w:rPr>
                                <w:sz w:val="20"/>
                                <w:szCs w:val="28"/>
                                <w:rtl/>
                                <w:lang w:bidi="ar-SY"/>
                              </w:rPr>
                              <w:t>أرضية الضوضاء</w:t>
                            </w:r>
                            <w:r>
                              <w:rPr>
                                <w:rFonts w:hint="cs"/>
                                <w:sz w:val="20"/>
                                <w:szCs w:val="28"/>
                                <w:rtl/>
                                <w:lang w:bidi="ar-SY"/>
                              </w:rPr>
                              <w:t xml:space="preserve"> </w:t>
                            </w:r>
                            <w:r>
                              <w:rPr>
                                <w:sz w:val="20"/>
                                <w:szCs w:val="28"/>
                                <w:lang w:bidi="ar-SY"/>
                              </w:rPr>
                              <w:t>(dBm)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8267" id="Text Box 324" o:spid="_x0000_s1131" type="#_x0000_t202" style="position:absolute;left:0;text-align:left;margin-left:23.9pt;margin-top:153.75pt;width:104.8pt;height:22.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" filled="f" stroked="f" strokeweight=".5pt">
                <v:textbox inset="1mm,1mm,1mm,1mm">
                  <w:txbxContent>
                    <w:p w14:paraId="166389C1" w14:textId="3A9D922C" w:rsidR="00220CA4" w:rsidRPr="00B87054" w:rsidRDefault="00220CA4" w:rsidP="008B2D91">
                      <w:pPr>
                        <w:spacing w:before="0" w:line="168" w:lineRule="auto"/>
                        <w:jc w:val="center"/>
                        <w:rPr>
                          <w:i/>
                          <w:sz w:val="16"/>
                          <w:szCs w:val="24"/>
                        </w:rPr>
                      </w:pPr>
                      <w:r w:rsidRPr="00676002">
                        <w:rPr>
                          <w:sz w:val="20"/>
                          <w:szCs w:val="28"/>
                          <w:rtl/>
                          <w:lang w:bidi="ar-SY"/>
                        </w:rPr>
                        <w:t>أرضية الضوضاء</w:t>
                      </w:r>
                      <w:r>
                        <w:rPr>
                          <w:rFonts w:hint="cs"/>
                          <w:sz w:val="20"/>
                          <w:szCs w:val="28"/>
                          <w:rtl/>
                          <w:lang w:bidi="ar-SY"/>
                        </w:rPr>
                        <w:t xml:space="preserve"> </w:t>
                      </w:r>
                      <w:r>
                        <w:rPr>
                          <w:sz w:val="20"/>
                          <w:szCs w:val="28"/>
                          <w:lang w:bidi="ar-SY"/>
                        </w:rPr>
                        <w:t>(dBm)</w:t>
                      </w:r>
                    </w:p>
                  </w:txbxContent>
                </v:textbox>
                <w10:wrap anchorx="margin"/>
              </v:shape>
            </w:pict>
          </mc:Fallback>
        </mc:AlternateContent>
      </w:r>
      <w:r w:rsidR="00676002" w:rsidRPr="0015549E">
        <w:rPr>
          <w:rtl/>
        </w:rPr>
        <mc:AlternateContent>
          <mc:Choice Requires="wps">
            <w:drawing>
              <wp:anchor distT="0" distB="0" distL="114300" distR="114300" simplePos="0" relativeHeight="251813888" behindDoc="0" locked="0" layoutInCell="1" allowOverlap="1" wp14:anchorId="122D88B5" wp14:editId="457F486B">
                <wp:simplePos x="0" y="0"/>
                <wp:positionH relativeFrom="margin">
                  <wp:posOffset>1561694</wp:posOffset>
                </wp:positionH>
                <wp:positionV relativeFrom="paragraph">
                  <wp:posOffset>709625</wp:posOffset>
                </wp:positionV>
                <wp:extent cx="746151" cy="387705"/>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46151" cy="387705"/>
                        </a:xfrm>
                        <a:prstGeom prst="rect">
                          <a:avLst/>
                        </a:prstGeom>
                        <a:noFill/>
                        <a:ln w="6350">
                          <a:noFill/>
                        </a:ln>
                      </wps:spPr>
                      <wps:txbx>
                        <w:txbxContent>
                          <w:p w14:paraId="60D683A2" w14:textId="29557C31" w:rsidR="00220CA4" w:rsidRPr="00B87054" w:rsidRDefault="00220CA4" w:rsidP="008B2D91">
                            <w:pPr>
                              <w:spacing w:before="0" w:line="168" w:lineRule="auto"/>
                              <w:jc w:val="center"/>
                              <w:rPr>
                                <w:i/>
                                <w:sz w:val="16"/>
                                <w:szCs w:val="24"/>
                                <w:rtl/>
                              </w:rPr>
                            </w:pPr>
                            <w:r w:rsidRPr="00676002">
                              <w:rPr>
                                <w:rFonts w:hint="cs"/>
                                <w:sz w:val="20"/>
                                <w:szCs w:val="28"/>
                                <w:rtl/>
                                <w:lang w:bidi="ar-SY"/>
                              </w:rPr>
                              <w:t xml:space="preserve">توهين </w:t>
                            </w:r>
                            <w:r w:rsidRPr="00676002">
                              <w:rPr>
                                <w:rFonts w:hint="cs"/>
                                <w:sz w:val="20"/>
                                <w:szCs w:val="28"/>
                                <w:rtl/>
                              </w:rPr>
                              <w:t>ال</w:t>
                            </w:r>
                            <w:r w:rsidRPr="00676002">
                              <w:rPr>
                                <w:sz w:val="20"/>
                                <w:szCs w:val="28"/>
                                <w:rtl/>
                              </w:rPr>
                              <w:t>مستقبِل</w:t>
                            </w:r>
                            <w:r w:rsidRPr="00676002">
                              <w:rPr>
                                <w:rFonts w:hint="cs"/>
                                <w:sz w:val="20"/>
                                <w:szCs w:val="28"/>
                                <w:rtl/>
                              </w:rPr>
                              <w:t xml:space="preserve"> </w:t>
                            </w:r>
                            <w:r w:rsidRPr="00676002">
                              <w:rPr>
                                <w:sz w:val="20"/>
                                <w:szCs w:val="28"/>
                              </w:rPr>
                              <w:t>(dB</w:t>
                            </w:r>
                            <w:r>
                              <w:rPr>
                                <w:sz w:val="20"/>
                                <w:szCs w:val="2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88B5" id="Text Box 320" o:spid="_x0000_s1132" type="#_x0000_t202" style="position:absolute;left:0;text-align:left;margin-left:122.95pt;margin-top:55.9pt;width:58.75pt;height:30.5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" filled="f" stroked="f" strokeweight=".5pt">
                <v:textbox inset="1mm,1mm,1mm,1mm">
                  <w:txbxContent>
                    <w:p w14:paraId="60D683A2" w14:textId="29557C31" w:rsidR="00220CA4" w:rsidRPr="00B87054" w:rsidRDefault="00220CA4" w:rsidP="008B2D91">
                      <w:pPr>
                        <w:spacing w:before="0" w:line="168" w:lineRule="auto"/>
                        <w:jc w:val="center"/>
                        <w:rPr>
                          <w:i/>
                          <w:sz w:val="16"/>
                          <w:szCs w:val="24"/>
                          <w:rtl/>
                        </w:rPr>
                      </w:pPr>
                      <w:r w:rsidRPr="00676002">
                        <w:rPr>
                          <w:rFonts w:hint="cs"/>
                          <w:sz w:val="20"/>
                          <w:szCs w:val="28"/>
                          <w:rtl/>
                          <w:lang w:bidi="ar-SY"/>
                        </w:rPr>
                        <w:t xml:space="preserve">توهين </w:t>
                      </w:r>
                      <w:r w:rsidRPr="00676002">
                        <w:rPr>
                          <w:rFonts w:hint="cs"/>
                          <w:sz w:val="20"/>
                          <w:szCs w:val="28"/>
                          <w:rtl/>
                        </w:rPr>
                        <w:t>ال</w:t>
                      </w:r>
                      <w:r w:rsidRPr="00676002">
                        <w:rPr>
                          <w:sz w:val="20"/>
                          <w:szCs w:val="28"/>
                          <w:rtl/>
                        </w:rPr>
                        <w:t>مستقبِل</w:t>
                      </w:r>
                      <w:r w:rsidRPr="00676002">
                        <w:rPr>
                          <w:rFonts w:hint="cs"/>
                          <w:sz w:val="20"/>
                          <w:szCs w:val="28"/>
                          <w:rtl/>
                        </w:rPr>
                        <w:t xml:space="preserve"> </w:t>
                      </w:r>
                      <w:r w:rsidRPr="00676002">
                        <w:rPr>
                          <w:sz w:val="20"/>
                          <w:szCs w:val="28"/>
                        </w:rPr>
                        <w:t>(dB</w:t>
                      </w:r>
                      <w:r>
                        <w:rPr>
                          <w:sz w:val="20"/>
                          <w:szCs w:val="28"/>
                        </w:rPr>
                        <w:t>)</w:t>
                      </w:r>
                    </w:p>
                  </w:txbxContent>
                </v:textbox>
                <w10:wrap anchorx="margin"/>
              </v:shape>
            </w:pict>
          </mc:Fallback>
        </mc:AlternateContent>
      </w:r>
      <w:r w:rsidR="00676002" w:rsidRPr="0015549E">
        <w:rPr>
          <w:rtl/>
        </w:rPr>
        <mc:AlternateContent>
          <mc:Choice Requires="wps">
            <w:drawing>
              <wp:anchor distT="0" distB="0" distL="114300" distR="114300" simplePos="0" relativeHeight="251820032" behindDoc="0" locked="0" layoutInCell="1" allowOverlap="1" wp14:anchorId="754D1FCA" wp14:editId="68F9131E">
                <wp:simplePos x="0" y="0"/>
                <wp:positionH relativeFrom="margin">
                  <wp:posOffset>1920595</wp:posOffset>
                </wp:positionH>
                <wp:positionV relativeFrom="paragraph">
                  <wp:posOffset>1082523</wp:posOffset>
                </wp:positionV>
                <wp:extent cx="702259" cy="468172"/>
                <wp:effectExtent l="0" t="0" r="3175" b="8255"/>
                <wp:wrapNone/>
                <wp:docPr id="326" name="Text Box 326"/>
                <wp:cNvGraphicFramePr/>
                <a:graphic xmlns:a="http://schemas.openxmlformats.org/drawingml/2006/main">
                  <a:graphicData uri="http://schemas.microsoft.com/office/word/2010/wordprocessingShape">
                    <wps:wsp>
                      <wps:cNvSpPr txBox="1"/>
                      <wps:spPr>
                        <a:xfrm>
                          <a:off x="0" y="0"/>
                          <a:ext cx="702259" cy="468172"/>
                        </a:xfrm>
                        <a:prstGeom prst="rect">
                          <a:avLst/>
                        </a:prstGeom>
                        <a:noFill/>
                        <a:ln w="6350">
                          <a:noFill/>
                        </a:ln>
                      </wps:spPr>
                      <wps:txbx>
                        <w:txbxContent>
                          <w:p w14:paraId="62601A90" w14:textId="77777777" w:rsidR="00220CA4" w:rsidRPr="00B87054" w:rsidRDefault="00220CA4" w:rsidP="008B2D91">
                            <w:pPr>
                              <w:spacing w:before="0" w:line="168" w:lineRule="auto"/>
                              <w:jc w:val="center"/>
                              <w:rPr>
                                <w:i/>
                                <w:sz w:val="16"/>
                                <w:szCs w:val="24"/>
                                <w:rtl/>
                              </w:rPr>
                            </w:pPr>
                            <w:r w:rsidRPr="00676002">
                              <w:rPr>
                                <w:sz w:val="20"/>
                                <w:szCs w:val="28"/>
                                <w:rtl/>
                                <w:lang w:bidi="ar-SY"/>
                              </w:rPr>
                              <w:t>الإشارة</w:t>
                            </w:r>
                            <w:r w:rsidRPr="00676002">
                              <w:rPr>
                                <w:rFonts w:hint="cs"/>
                                <w:sz w:val="20"/>
                                <w:szCs w:val="28"/>
                                <w:rtl/>
                                <w:lang w:bidi="ar-SY"/>
                              </w:rPr>
                              <w:t xml:space="preserve"> المستقبَلة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1FCA" id="Text Box 326" o:spid="_x0000_s1133" type="#_x0000_t202" style="position:absolute;left:0;text-align:left;margin-left:151.25pt;margin-top:85.25pt;width:55.3pt;height:36.8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" filled="f" stroked="f" strokeweight=".5pt">
                <v:textbox inset="1mm,1mm,1mm,1mm">
                  <w:txbxContent>
                    <w:p w14:paraId="62601A90" w14:textId="77777777" w:rsidR="00220CA4" w:rsidRPr="00B87054" w:rsidRDefault="00220CA4" w:rsidP="008B2D91">
                      <w:pPr>
                        <w:spacing w:before="0" w:line="168" w:lineRule="auto"/>
                        <w:jc w:val="center"/>
                        <w:rPr>
                          <w:i/>
                          <w:sz w:val="16"/>
                          <w:szCs w:val="24"/>
                          <w:rtl/>
                        </w:rPr>
                      </w:pPr>
                      <w:r w:rsidRPr="00676002">
                        <w:rPr>
                          <w:sz w:val="20"/>
                          <w:szCs w:val="28"/>
                          <w:rtl/>
                          <w:lang w:bidi="ar-SY"/>
                        </w:rPr>
                        <w:t>الإشارة</w:t>
                      </w:r>
                      <w:r w:rsidRPr="00676002">
                        <w:rPr>
                          <w:rFonts w:hint="cs"/>
                          <w:sz w:val="20"/>
                          <w:szCs w:val="28"/>
                          <w:rtl/>
                          <w:lang w:bidi="ar-SY"/>
                        </w:rPr>
                        <w:t xml:space="preserve"> المستقبَلة</w:t>
                      </w:r>
                    </w:p>
                  </w:txbxContent>
                </v:textbox>
                <w10:wrap anchorx="margin"/>
              </v:shape>
            </w:pict>
          </mc:Fallback>
        </mc:AlternateContent>
      </w:r>
      <w:r w:rsidR="00676002">
        <w:rPr>
          <w:lang w:val="fr-FR"/>
        </w:rPr>
        <w:drawing>
          <wp:inline distT="0" distB="0" distL="0" distR="0" wp14:anchorId="1695F456" wp14:editId="2C87E96A">
            <wp:extent cx="4272051" cy="2438005"/>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275374" cy="2439901"/>
                    </a:xfrm>
                    <a:prstGeom prst="rect">
                      <a:avLst/>
                    </a:prstGeom>
                    <a:noFill/>
                    <a:ln>
                      <a:noFill/>
                    </a:ln>
                  </pic:spPr>
                </pic:pic>
              </a:graphicData>
            </a:graphic>
          </wp:inline>
        </w:drawing>
      </w:r>
    </w:p>
    <w:p w14:paraId="7BB9E5FE" w14:textId="0C459975" w:rsidR="00AA28E3" w:rsidRDefault="00AA28E3" w:rsidP="00802DF3">
      <w:pPr>
        <w:pStyle w:val="FigureNo"/>
        <w:keepNext w:val="0"/>
        <w:rPr>
          <w:rtl/>
          <w:lang w:bidi="ar-EG"/>
        </w:rPr>
      </w:pPr>
      <w:r>
        <w:rPr>
          <w:rFonts w:hint="cs"/>
          <w:rtl/>
        </w:rPr>
        <w:t xml:space="preserve">الشكل </w:t>
      </w:r>
      <w:r w:rsidRPr="003361DA">
        <w:t>13</w:t>
      </w:r>
    </w:p>
    <w:p w14:paraId="25B94560" w14:textId="25F53B8D" w:rsidR="00AA28E3" w:rsidRDefault="00FE4D50" w:rsidP="00802DF3">
      <w:pPr>
        <w:pStyle w:val="Figuretitle"/>
        <w:keepNext w:val="0"/>
        <w:rPr>
          <w:rtl/>
          <w:lang w:bidi="ar-EG"/>
        </w:rPr>
      </w:pPr>
      <w:r w:rsidRPr="0051748A">
        <w:rPr>
          <w:rtl/>
          <w:lang w:bidi="ar-SY"/>
        </w:rPr>
        <w:t>قناع المستقبِل</w:t>
      </w:r>
    </w:p>
    <w:p w14:paraId="3A3B5B4A" w14:textId="2358B504" w:rsidR="00AA28E3" w:rsidRDefault="00802DF3" w:rsidP="00427408">
      <w:pPr>
        <w:pStyle w:val="Figure"/>
        <w:rPr>
          <w:rtl/>
          <w:lang w:val="fr-FR" w:bidi="ar-EG"/>
        </w:rPr>
      </w:pPr>
      <w:r w:rsidRPr="00802DF3">
        <w:rPr>
          <w:rtl/>
          <w:lang w:val="fr-FR"/>
        </w:rPr>
        <mc:AlternateContent>
          <mc:Choice Requires="wps">
            <w:drawing>
              <wp:anchor distT="0" distB="0" distL="114300" distR="114300" simplePos="0" relativeHeight="251836416" behindDoc="0" locked="0" layoutInCell="1" allowOverlap="1" wp14:anchorId="772DD2D6" wp14:editId="20C0E688">
                <wp:simplePos x="0" y="0"/>
                <wp:positionH relativeFrom="margin">
                  <wp:posOffset>4538980</wp:posOffset>
                </wp:positionH>
                <wp:positionV relativeFrom="paragraph">
                  <wp:posOffset>1406829</wp:posOffset>
                </wp:positionV>
                <wp:extent cx="548005" cy="262890"/>
                <wp:effectExtent l="0" t="0" r="4445" b="3810"/>
                <wp:wrapNone/>
                <wp:docPr id="262" name="Text Box 262"/>
                <wp:cNvGraphicFramePr/>
                <a:graphic xmlns:a="http://schemas.openxmlformats.org/drawingml/2006/main">
                  <a:graphicData uri="http://schemas.microsoft.com/office/word/2010/wordprocessingShape">
                    <wps:wsp>
                      <wps:cNvSpPr txBox="1"/>
                      <wps:spPr>
                        <a:xfrm>
                          <a:off x="0" y="0"/>
                          <a:ext cx="548005" cy="262890"/>
                        </a:xfrm>
                        <a:prstGeom prst="rect">
                          <a:avLst/>
                        </a:prstGeom>
                        <a:noFill/>
                        <a:ln w="6350">
                          <a:noFill/>
                        </a:ln>
                      </wps:spPr>
                      <wps:txbx>
                        <w:txbxContent>
                          <w:p w14:paraId="46C3930F" w14:textId="77777777" w:rsidR="00220CA4" w:rsidRPr="00B87054" w:rsidRDefault="00220CA4" w:rsidP="00802DF3">
                            <w:pPr>
                              <w:spacing w:before="0" w:line="168" w:lineRule="auto"/>
                              <w:jc w:val="center"/>
                              <w:rPr>
                                <w:i/>
                                <w:sz w:val="16"/>
                                <w:szCs w:val="24"/>
                              </w:rPr>
                            </w:pPr>
                            <w:r w:rsidRPr="00676002">
                              <w:rPr>
                                <w:rFonts w:hint="cs"/>
                                <w:sz w:val="20"/>
                                <w:szCs w:val="28"/>
                                <w:rtl/>
                                <w:lang w:bidi="ar-SY"/>
                              </w:rPr>
                              <w:t>التردد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D2D6" id="Text Box 262" o:spid="_x0000_s1134" type="#_x0000_t202" style="position:absolute;left:0;text-align:left;margin-left:357.4pt;margin-top:110.75pt;width:43.15pt;height:20.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" filled="f" stroked="f" strokeweight=".5pt">
                <v:textbox inset="1mm,1mm,1mm,1mm">
                  <w:txbxContent>
                    <w:p w14:paraId="46C3930F" w14:textId="77777777" w:rsidR="00220CA4" w:rsidRPr="00B87054" w:rsidRDefault="00220CA4" w:rsidP="00802DF3">
                      <w:pPr>
                        <w:spacing w:before="0" w:line="168" w:lineRule="auto"/>
                        <w:jc w:val="center"/>
                        <w:rPr>
                          <w:i/>
                          <w:sz w:val="16"/>
                          <w:szCs w:val="24"/>
                        </w:rPr>
                      </w:pPr>
                      <w:r w:rsidRPr="00676002">
                        <w:rPr>
                          <w:rFonts w:hint="cs"/>
                          <w:sz w:val="20"/>
                          <w:szCs w:val="28"/>
                          <w:rtl/>
                          <w:lang w:bidi="ar-SY"/>
                        </w:rPr>
                        <w:t>التردد</w:t>
                      </w:r>
                    </w:p>
                  </w:txbxContent>
                </v:textbox>
                <w10:wrap anchorx="margin"/>
              </v:shape>
            </w:pict>
          </mc:Fallback>
        </mc:AlternateContent>
      </w:r>
      <w:r w:rsidRPr="00802DF3">
        <w:rPr>
          <w:rtl/>
          <w:lang w:val="fr-FR"/>
        </w:rPr>
        <mc:AlternateContent>
          <mc:Choice Requires="wps">
            <w:drawing>
              <wp:anchor distT="0" distB="0" distL="114300" distR="114300" simplePos="0" relativeHeight="251840512" behindDoc="0" locked="0" layoutInCell="1" allowOverlap="1" wp14:anchorId="3F61057F" wp14:editId="13E53740">
                <wp:simplePos x="0" y="0"/>
                <wp:positionH relativeFrom="margin">
                  <wp:posOffset>4209415</wp:posOffset>
                </wp:positionH>
                <wp:positionV relativeFrom="paragraph">
                  <wp:posOffset>333237</wp:posOffset>
                </wp:positionV>
                <wp:extent cx="532737" cy="611670"/>
                <wp:effectExtent l="0" t="0" r="1270" b="0"/>
                <wp:wrapNone/>
                <wp:docPr id="276" name="Text Box 276"/>
                <wp:cNvGraphicFramePr/>
                <a:graphic xmlns:a="http://schemas.openxmlformats.org/drawingml/2006/main">
                  <a:graphicData uri="http://schemas.microsoft.com/office/word/2010/wordprocessingShape">
                    <wps:wsp>
                      <wps:cNvSpPr txBox="1"/>
                      <wps:spPr>
                        <a:xfrm>
                          <a:off x="0" y="0"/>
                          <a:ext cx="532737" cy="611670"/>
                        </a:xfrm>
                        <a:prstGeom prst="rect">
                          <a:avLst/>
                        </a:prstGeom>
                        <a:noFill/>
                        <a:ln w="6350">
                          <a:noFill/>
                        </a:ln>
                      </wps:spPr>
                      <wps:txbx>
                        <w:txbxContent>
                          <w:p w14:paraId="787446BE" w14:textId="77777777" w:rsidR="00220CA4" w:rsidRPr="00B87054" w:rsidRDefault="00220CA4" w:rsidP="00802DF3">
                            <w:pPr>
                              <w:spacing w:before="0" w:line="168" w:lineRule="auto"/>
                              <w:jc w:val="right"/>
                              <w:rPr>
                                <w:i/>
                                <w:sz w:val="16"/>
                                <w:szCs w:val="24"/>
                                <w:rtl/>
                              </w:rPr>
                            </w:pPr>
                            <w:r w:rsidRPr="00676002">
                              <w:rPr>
                                <w:rFonts w:hint="cs"/>
                                <w:sz w:val="20"/>
                                <w:szCs w:val="28"/>
                                <w:rtl/>
                                <w:lang w:bidi="ar-SY"/>
                              </w:rPr>
                              <w:t xml:space="preserve">توهين </w:t>
                            </w:r>
                            <w:r w:rsidRPr="00676002">
                              <w:rPr>
                                <w:rFonts w:hint="cs"/>
                                <w:sz w:val="20"/>
                                <w:szCs w:val="28"/>
                                <w:rtl/>
                              </w:rPr>
                              <w:t>ال</w:t>
                            </w:r>
                            <w:r w:rsidRPr="00676002">
                              <w:rPr>
                                <w:sz w:val="20"/>
                                <w:szCs w:val="28"/>
                                <w:rtl/>
                              </w:rPr>
                              <w:t>مستقبِل</w:t>
                            </w:r>
                            <w:r w:rsidRPr="00676002">
                              <w:rPr>
                                <w:rFonts w:hint="cs"/>
                                <w:sz w:val="20"/>
                                <w:szCs w:val="28"/>
                                <w:rtl/>
                              </w:rPr>
                              <w:t xml:space="preserve"> </w:t>
                            </w:r>
                            <w:r w:rsidRPr="00676002">
                              <w:rPr>
                                <w:sz w:val="20"/>
                                <w:szCs w:val="28"/>
                              </w:rPr>
                              <w:t>(dB</w:t>
                            </w:r>
                            <w:r>
                              <w:rPr>
                                <w:sz w:val="20"/>
                                <w:szCs w:val="2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1057F" id="Text Box 276" o:spid="_x0000_s1135" type="#_x0000_t202" style="position:absolute;left:0;text-align:left;margin-left:331.45pt;margin-top:26.25pt;width:41.95pt;height:48.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" filled="f" stroked="f" strokeweight=".5pt">
                <v:textbox inset="1mm,1mm,1mm,1mm">
                  <w:txbxContent>
                    <w:p w14:paraId="787446BE" w14:textId="77777777" w:rsidR="00220CA4" w:rsidRPr="00B87054" w:rsidRDefault="00220CA4" w:rsidP="00802DF3">
                      <w:pPr>
                        <w:spacing w:before="0" w:line="168" w:lineRule="auto"/>
                        <w:jc w:val="right"/>
                        <w:rPr>
                          <w:i/>
                          <w:sz w:val="16"/>
                          <w:szCs w:val="24"/>
                          <w:rtl/>
                        </w:rPr>
                      </w:pPr>
                      <w:r w:rsidRPr="00676002">
                        <w:rPr>
                          <w:rFonts w:hint="cs"/>
                          <w:sz w:val="20"/>
                          <w:szCs w:val="28"/>
                          <w:rtl/>
                          <w:lang w:bidi="ar-SY"/>
                        </w:rPr>
                        <w:t xml:space="preserve">توهين </w:t>
                      </w:r>
                      <w:r w:rsidRPr="00676002">
                        <w:rPr>
                          <w:rFonts w:hint="cs"/>
                          <w:sz w:val="20"/>
                          <w:szCs w:val="28"/>
                          <w:rtl/>
                        </w:rPr>
                        <w:t>ال</w:t>
                      </w:r>
                      <w:r w:rsidRPr="00676002">
                        <w:rPr>
                          <w:sz w:val="20"/>
                          <w:szCs w:val="28"/>
                          <w:rtl/>
                        </w:rPr>
                        <w:t>مستقبِل</w:t>
                      </w:r>
                      <w:r w:rsidRPr="00676002">
                        <w:rPr>
                          <w:rFonts w:hint="cs"/>
                          <w:sz w:val="20"/>
                          <w:szCs w:val="28"/>
                          <w:rtl/>
                        </w:rPr>
                        <w:t xml:space="preserve"> </w:t>
                      </w:r>
                      <w:r w:rsidRPr="00676002">
                        <w:rPr>
                          <w:sz w:val="20"/>
                          <w:szCs w:val="28"/>
                        </w:rPr>
                        <w:t>(dB</w:t>
                      </w:r>
                      <w:r>
                        <w:rPr>
                          <w:sz w:val="20"/>
                          <w:szCs w:val="28"/>
                        </w:rPr>
                        <w:t>)</w:t>
                      </w:r>
                    </w:p>
                  </w:txbxContent>
                </v:textbox>
                <w10:wrap anchorx="margin"/>
              </v:shape>
            </w:pict>
          </mc:Fallback>
        </mc:AlternateContent>
      </w:r>
      <w:r w:rsidRPr="00802DF3">
        <w:rPr>
          <w:rtl/>
          <w:lang w:val="fr-FR"/>
        </w:rPr>
        <mc:AlternateContent>
          <mc:Choice Requires="wps">
            <w:drawing>
              <wp:anchor distT="0" distB="0" distL="114300" distR="114300" simplePos="0" relativeHeight="251835392" behindDoc="0" locked="0" layoutInCell="1" allowOverlap="1" wp14:anchorId="7D57A13D" wp14:editId="7A156E53">
                <wp:simplePos x="0" y="0"/>
                <wp:positionH relativeFrom="margin">
                  <wp:posOffset>1680983</wp:posOffset>
                </wp:positionH>
                <wp:positionV relativeFrom="paragraph">
                  <wp:posOffset>7317</wp:posOffset>
                </wp:positionV>
                <wp:extent cx="810067" cy="302149"/>
                <wp:effectExtent l="0" t="0" r="9525" b="3175"/>
                <wp:wrapNone/>
                <wp:docPr id="52" name="Text Box 52"/>
                <wp:cNvGraphicFramePr/>
                <a:graphic xmlns:a="http://schemas.openxmlformats.org/drawingml/2006/main">
                  <a:graphicData uri="http://schemas.microsoft.com/office/word/2010/wordprocessingShape">
                    <wps:wsp>
                      <wps:cNvSpPr txBox="1"/>
                      <wps:spPr>
                        <a:xfrm>
                          <a:off x="0" y="0"/>
                          <a:ext cx="810067" cy="302149"/>
                        </a:xfrm>
                        <a:prstGeom prst="rect">
                          <a:avLst/>
                        </a:prstGeom>
                        <a:noFill/>
                        <a:ln w="6350">
                          <a:noFill/>
                        </a:ln>
                      </wps:spPr>
                      <wps:txbx>
                        <w:txbxContent>
                          <w:p w14:paraId="6163E41B" w14:textId="10830EB2" w:rsidR="00220CA4" w:rsidRPr="00676002" w:rsidRDefault="00220CA4" w:rsidP="00802DF3">
                            <w:pPr>
                              <w:spacing w:before="0" w:line="168" w:lineRule="auto"/>
                              <w:jc w:val="center"/>
                              <w:rPr>
                                <w:sz w:val="16"/>
                                <w:szCs w:val="24"/>
                                <w:rtl/>
                              </w:rPr>
                            </w:pPr>
                            <w:r w:rsidRPr="00802DF3">
                              <w:rPr>
                                <w:rtl/>
                                <w:lang w:bidi="ar-EG"/>
                              </w:rPr>
                              <w:t>قناع المستقبِل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A13D" id="Text Box 52" o:spid="_x0000_s1136" type="#_x0000_t202" style="position:absolute;left:0;text-align:left;margin-left:132.35pt;margin-top:.6pt;width:63.8pt;height:23.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" filled="f" stroked="f" strokeweight=".5pt">
                <v:textbox inset="1mm,1mm,1mm,1mm">
                  <w:txbxContent>
                    <w:p w14:paraId="6163E41B" w14:textId="10830EB2" w:rsidR="00220CA4" w:rsidRPr="00676002" w:rsidRDefault="00220CA4" w:rsidP="00802DF3">
                      <w:pPr>
                        <w:spacing w:before="0" w:line="168" w:lineRule="auto"/>
                        <w:jc w:val="center"/>
                        <w:rPr>
                          <w:sz w:val="16"/>
                          <w:szCs w:val="24"/>
                          <w:rtl/>
                        </w:rPr>
                      </w:pPr>
                      <w:r w:rsidRPr="00802DF3">
                        <w:rPr>
                          <w:rtl/>
                          <w:lang w:bidi="ar-EG"/>
                        </w:rPr>
                        <w:t>قناع المستقبِل</w:t>
                      </w:r>
                    </w:p>
                  </w:txbxContent>
                </v:textbox>
                <w10:wrap anchorx="margin"/>
              </v:shape>
            </w:pict>
          </mc:Fallback>
        </mc:AlternateContent>
      </w:r>
      <w:r w:rsidRPr="00802DF3">
        <w:rPr>
          <w:rtl/>
          <w:lang w:val="fr-FR"/>
        </w:rPr>
        <mc:AlternateContent>
          <mc:Choice Requires="wps">
            <w:drawing>
              <wp:anchor distT="0" distB="0" distL="114300" distR="114300" simplePos="0" relativeHeight="251838464" behindDoc="0" locked="0" layoutInCell="1" allowOverlap="1" wp14:anchorId="33150D81" wp14:editId="15AD448E">
                <wp:simplePos x="0" y="0"/>
                <wp:positionH relativeFrom="margin">
                  <wp:posOffset>353115</wp:posOffset>
                </wp:positionH>
                <wp:positionV relativeFrom="paragraph">
                  <wp:posOffset>690797</wp:posOffset>
                </wp:positionV>
                <wp:extent cx="914400" cy="333955"/>
                <wp:effectExtent l="0" t="0" r="0" b="9525"/>
                <wp:wrapNone/>
                <wp:docPr id="263" name="Text Box 263"/>
                <wp:cNvGraphicFramePr/>
                <a:graphic xmlns:a="http://schemas.openxmlformats.org/drawingml/2006/main">
                  <a:graphicData uri="http://schemas.microsoft.com/office/word/2010/wordprocessingShape">
                    <wps:wsp>
                      <wps:cNvSpPr txBox="1"/>
                      <wps:spPr>
                        <a:xfrm>
                          <a:off x="0" y="0"/>
                          <a:ext cx="914400" cy="333955"/>
                        </a:xfrm>
                        <a:prstGeom prst="rect">
                          <a:avLst/>
                        </a:prstGeom>
                        <a:noFill/>
                        <a:ln w="6350">
                          <a:noFill/>
                        </a:ln>
                      </wps:spPr>
                      <wps:txbx>
                        <w:txbxContent>
                          <w:p w14:paraId="7EEE1A74" w14:textId="27BD9F7D" w:rsidR="00220CA4" w:rsidRPr="00B87054" w:rsidRDefault="00220CA4" w:rsidP="00802DF3">
                            <w:pPr>
                              <w:spacing w:before="0" w:line="168" w:lineRule="auto"/>
                              <w:jc w:val="center"/>
                              <w:rPr>
                                <w:i/>
                                <w:sz w:val="16"/>
                                <w:szCs w:val="24"/>
                              </w:rPr>
                            </w:pPr>
                            <w:r w:rsidRPr="00802DF3">
                              <w:rPr>
                                <w:rFonts w:hint="cs"/>
                                <w:rtl/>
                                <w:lang w:bidi="ar-EG"/>
                              </w:rPr>
                              <w:t>الإشارة الحقيقية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0D81" id="Text Box 263" o:spid="_x0000_s1137" type="#_x0000_t202" style="position:absolute;left:0;text-align:left;margin-left:27.8pt;margin-top:54.4pt;width:1in;height:26.3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" filled="f" stroked="f" strokeweight=".5pt">
                <v:textbox inset="1mm,1mm,1mm,1mm">
                  <w:txbxContent>
                    <w:p w14:paraId="7EEE1A74" w14:textId="27BD9F7D" w:rsidR="00220CA4" w:rsidRPr="00B87054" w:rsidRDefault="00220CA4" w:rsidP="00802DF3">
                      <w:pPr>
                        <w:spacing w:before="0" w:line="168" w:lineRule="auto"/>
                        <w:jc w:val="center"/>
                        <w:rPr>
                          <w:i/>
                          <w:sz w:val="16"/>
                          <w:szCs w:val="24"/>
                        </w:rPr>
                      </w:pPr>
                      <w:r w:rsidRPr="00802DF3">
                        <w:rPr>
                          <w:rFonts w:hint="cs"/>
                          <w:rtl/>
                          <w:lang w:bidi="ar-EG"/>
                        </w:rPr>
                        <w:t>الإشارة الحقيقية</w:t>
                      </w:r>
                    </w:p>
                  </w:txbxContent>
                </v:textbox>
                <w10:wrap anchorx="margin"/>
              </v:shape>
            </w:pict>
          </mc:Fallback>
        </mc:AlternateContent>
      </w:r>
      <w:r w:rsidRPr="00802DF3">
        <w:rPr>
          <w:rtl/>
          <w:lang w:val="fr-FR"/>
        </w:rPr>
        <mc:AlternateContent>
          <mc:Choice Requires="wps">
            <w:drawing>
              <wp:anchor distT="0" distB="0" distL="114300" distR="114300" simplePos="0" relativeHeight="251834368" behindDoc="0" locked="0" layoutInCell="1" allowOverlap="1" wp14:anchorId="16F1380D" wp14:editId="2EFF350C">
                <wp:simplePos x="0" y="0"/>
                <wp:positionH relativeFrom="margin">
                  <wp:posOffset>1307244</wp:posOffset>
                </wp:positionH>
                <wp:positionV relativeFrom="paragraph">
                  <wp:posOffset>423600</wp:posOffset>
                </wp:positionV>
                <wp:extent cx="540689" cy="286247"/>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40689" cy="286247"/>
                        </a:xfrm>
                        <a:prstGeom prst="rect">
                          <a:avLst/>
                        </a:prstGeom>
                        <a:noFill/>
                        <a:ln w="6350">
                          <a:noFill/>
                        </a:ln>
                      </wps:spPr>
                      <wps:txbx>
                        <w:txbxContent>
                          <w:p w14:paraId="44525E9A" w14:textId="40F3535E" w:rsidR="00220CA4" w:rsidRPr="00B87054" w:rsidRDefault="00220CA4" w:rsidP="00802DF3">
                            <w:pPr>
                              <w:spacing w:before="0" w:line="168" w:lineRule="auto"/>
                              <w:jc w:val="center"/>
                              <w:rPr>
                                <w:i/>
                                <w:sz w:val="16"/>
                                <w:szCs w:val="24"/>
                                <w:rtl/>
                              </w:rPr>
                            </w:pPr>
                            <w:r w:rsidRPr="00802DF3">
                              <w:rPr>
                                <w:rFonts w:hint="cs"/>
                                <w:rtl/>
                                <w:lang w:bidi="ar-EG"/>
                              </w:rPr>
                              <w:t>الافتراض</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380D" id="Text Box 50" o:spid="_x0000_s1138" type="#_x0000_t202" style="position:absolute;left:0;text-align:left;margin-left:102.95pt;margin-top:33.35pt;width:42.55pt;height:22.5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" filled="f" stroked="f" strokeweight=".5pt">
                <v:textbox inset="1mm,1mm,1mm,1mm">
                  <w:txbxContent>
                    <w:p w14:paraId="44525E9A" w14:textId="40F3535E" w:rsidR="00220CA4" w:rsidRPr="00B87054" w:rsidRDefault="00220CA4" w:rsidP="00802DF3">
                      <w:pPr>
                        <w:spacing w:before="0" w:line="168" w:lineRule="auto"/>
                        <w:jc w:val="center"/>
                        <w:rPr>
                          <w:i/>
                          <w:sz w:val="16"/>
                          <w:szCs w:val="24"/>
                          <w:rtl/>
                        </w:rPr>
                      </w:pPr>
                      <w:r w:rsidRPr="00802DF3">
                        <w:rPr>
                          <w:rFonts w:hint="cs"/>
                          <w:rtl/>
                          <w:lang w:bidi="ar-EG"/>
                        </w:rPr>
                        <w:t>الافتراض</w:t>
                      </w:r>
                    </w:p>
                  </w:txbxContent>
                </v:textbox>
                <w10:wrap anchorx="margin"/>
              </v:shape>
            </w:pict>
          </mc:Fallback>
        </mc:AlternateContent>
      </w:r>
      <w:r w:rsidRPr="00802DF3">
        <w:rPr>
          <w:lang w:val="en-GB" w:eastAsia="en-GB"/>
        </w:rPr>
        <w:drawing>
          <wp:inline distT="0" distB="0" distL="0" distR="0" wp14:anchorId="3A22C7F8" wp14:editId="2C871DD8">
            <wp:extent cx="4337685" cy="17411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337685" cy="1741170"/>
                    </a:xfrm>
                    <a:prstGeom prst="rect">
                      <a:avLst/>
                    </a:prstGeom>
                    <a:noFill/>
                    <a:ln>
                      <a:noFill/>
                    </a:ln>
                  </pic:spPr>
                </pic:pic>
              </a:graphicData>
            </a:graphic>
          </wp:inline>
        </w:drawing>
      </w:r>
    </w:p>
    <w:p w14:paraId="0C2B06E0" w14:textId="1EA036D2" w:rsidR="00AA28E3" w:rsidRDefault="00AA28E3">
      <w:pPr>
        <w:overflowPunct/>
        <w:autoSpaceDE/>
        <w:autoSpaceDN/>
        <w:bidi w:val="0"/>
        <w:adjustRightInd/>
        <w:spacing w:before="0" w:after="160" w:line="259" w:lineRule="auto"/>
        <w:jc w:val="left"/>
        <w:textAlignment w:val="auto"/>
      </w:pPr>
      <w:r>
        <w:rPr>
          <w:rtl/>
        </w:rPr>
        <w:br w:type="page"/>
      </w:r>
    </w:p>
    <w:p w14:paraId="4B02C31A" w14:textId="77777777" w:rsidR="00C7159A" w:rsidRDefault="00AA28E3" w:rsidP="00AA5C8C">
      <w:pPr>
        <w:pStyle w:val="AppendixNoTitle"/>
        <w:spacing w:after="120"/>
        <w:rPr>
          <w:rtl/>
        </w:rPr>
      </w:pPr>
      <w:bookmarkStart w:id="272" w:name="_Toc38474294"/>
      <w:r>
        <w:rPr>
          <w:rFonts w:hint="cs"/>
          <w:rtl/>
        </w:rPr>
        <w:lastRenderedPageBreak/>
        <w:t xml:space="preserve">المرفق </w:t>
      </w:r>
      <w:r w:rsidRPr="003361DA">
        <w:t>8</w:t>
      </w:r>
      <w:r w:rsidR="0074347B">
        <w:rPr>
          <w:rtl/>
        </w:rPr>
        <w:br/>
      </w:r>
      <w:r w:rsidR="00B72173">
        <w:rPr>
          <w:rFonts w:hint="cs"/>
          <w:rtl/>
        </w:rPr>
        <w:t>بالملحق</w:t>
      </w:r>
      <w:r>
        <w:rPr>
          <w:rFonts w:hint="cs"/>
          <w:rtl/>
        </w:rPr>
        <w:t xml:space="preserve"> </w:t>
      </w:r>
      <w:r w:rsidRPr="003361DA">
        <w:t>2</w:t>
      </w:r>
    </w:p>
    <w:p w14:paraId="2618B20C" w14:textId="2E534174" w:rsidR="00AA28E3" w:rsidRDefault="00A47CE2" w:rsidP="00AA5C8C">
      <w:pPr>
        <w:pStyle w:val="AppendixNoTitle"/>
        <w:spacing w:after="120"/>
        <w:rPr>
          <w:rtl/>
        </w:rPr>
      </w:pPr>
      <w:r>
        <w:rPr>
          <w:rtl/>
        </w:rPr>
        <w:t>شدة</w:t>
      </w:r>
      <w:r w:rsidRPr="003D1162">
        <w:rPr>
          <w:rtl/>
        </w:rPr>
        <w:t xml:space="preserve"> الإشارة المستقب</w:t>
      </w:r>
      <w:r>
        <w:rPr>
          <w:rFonts w:hint="cs"/>
          <w:rtl/>
        </w:rPr>
        <w:t>َ</w:t>
      </w:r>
      <w:r w:rsidRPr="003D1162">
        <w:rPr>
          <w:rtl/>
        </w:rPr>
        <w:t>لة المسببة للتداخل بما في ذلك البث غير المطلوب</w:t>
      </w:r>
      <w:r>
        <w:rPr>
          <w:rFonts w:hint="cs"/>
          <w:rtl/>
        </w:rPr>
        <w:t xml:space="preserve"> </w:t>
      </w:r>
      <w:r w:rsidR="00366152" w:rsidRPr="000565C8">
        <w:rPr>
          <w:rFonts w:hint="cs"/>
          <w:i/>
          <w:iCs/>
        </w:rPr>
        <w:t>(iRSS)</w:t>
      </w:r>
      <w:r w:rsidR="000565C8">
        <w:rPr>
          <w:rtl/>
        </w:rPr>
        <w:br/>
      </w:r>
      <w:r>
        <w:rPr>
          <w:rFonts w:hint="cs"/>
          <w:rtl/>
        </w:rPr>
        <w:t>جراء</w:t>
      </w:r>
      <w:r w:rsidRPr="00A47CE2">
        <w:rPr>
          <w:rtl/>
        </w:rPr>
        <w:t xml:space="preserve"> </w:t>
      </w:r>
      <w:r w:rsidRPr="0051748A">
        <w:rPr>
          <w:rtl/>
        </w:rPr>
        <w:t>التشكيل البيني</w:t>
      </w:r>
      <w:bookmarkEnd w:id="272"/>
    </w:p>
    <w:p w14:paraId="6DAC2B9B" w14:textId="328326A7" w:rsidR="00AA28E3" w:rsidRDefault="00A47CE2" w:rsidP="00427408">
      <w:pPr>
        <w:spacing w:after="120"/>
        <w:rPr>
          <w:rtl/>
        </w:rPr>
      </w:pPr>
      <w:r w:rsidRPr="0051748A">
        <w:rPr>
          <w:rtl/>
          <w:lang w:bidi="ar-SY"/>
        </w:rPr>
        <w:t>هذا المخطط ال</w:t>
      </w:r>
      <w:r>
        <w:rPr>
          <w:rtl/>
          <w:lang w:bidi="ar-SY"/>
        </w:rPr>
        <w:t>وظيفي</w:t>
      </w:r>
      <w:r>
        <w:rPr>
          <w:rFonts w:hint="cs"/>
          <w:rtl/>
          <w:lang w:bidi="ar-SY"/>
        </w:rPr>
        <w:t xml:space="preserve"> هو</w:t>
      </w:r>
      <w:r w:rsidRPr="0051748A">
        <w:rPr>
          <w:rtl/>
          <w:lang w:bidi="ar-SY"/>
        </w:rPr>
        <w:t xml:space="preserve"> جزء من المخطط ال</w:t>
      </w:r>
      <w:r>
        <w:rPr>
          <w:rtl/>
          <w:lang w:bidi="ar-SY"/>
        </w:rPr>
        <w:t>وظيفي</w:t>
      </w:r>
      <w:r w:rsidRPr="0051748A">
        <w:rPr>
          <w:rtl/>
          <w:lang w:bidi="ar-SY"/>
        </w:rPr>
        <w:t xml:space="preserve"> الوارد في المرفق </w:t>
      </w:r>
      <w:r w:rsidRPr="003361DA">
        <w:rPr>
          <w:lang w:bidi="ar-SY"/>
        </w:rPr>
        <w:t>6</w:t>
      </w:r>
      <w:r w:rsidRPr="0051748A">
        <w:rPr>
          <w:rtl/>
          <w:lang w:bidi="ar-SY"/>
        </w:rPr>
        <w:t>.</w:t>
      </w:r>
    </w:p>
    <w:p w14:paraId="1F500DCA" w14:textId="4ECB588D" w:rsidR="00AA28E3" w:rsidRDefault="00AA5C8C" w:rsidP="00427408">
      <w:pPr>
        <w:pStyle w:val="Figure"/>
        <w:spacing w:before="0" w:after="0"/>
        <w:jc w:val="left"/>
        <w:rPr>
          <w:rtl/>
        </w:rPr>
      </w:pPr>
      <w:r w:rsidRPr="0015549E">
        <w:rPr>
          <w:rtl/>
        </w:rPr>
        <mc:AlternateContent>
          <mc:Choice Requires="wps">
            <w:drawing>
              <wp:anchor distT="0" distB="0" distL="114300" distR="114300" simplePos="0" relativeHeight="251860992" behindDoc="0" locked="0" layoutInCell="1" allowOverlap="1" wp14:anchorId="6A10F6BB" wp14:editId="67F4A1E0">
                <wp:simplePos x="0" y="0"/>
                <wp:positionH relativeFrom="margin">
                  <wp:posOffset>2667635</wp:posOffset>
                </wp:positionH>
                <wp:positionV relativeFrom="paragraph">
                  <wp:posOffset>6149561</wp:posOffset>
                </wp:positionV>
                <wp:extent cx="784860" cy="330835"/>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4A507AFD" w14:textId="77777777" w:rsidR="00220CA4" w:rsidRPr="00B87054" w:rsidRDefault="00220CA4" w:rsidP="00AA5C8C">
                            <w:pPr>
                              <w:spacing w:before="0" w:line="168" w:lineRule="auto"/>
                              <w:jc w:val="center"/>
                              <w:rPr>
                                <w:i/>
                                <w:sz w:val="18"/>
                                <w:szCs w:val="26"/>
                                <w:rtl/>
                              </w:rPr>
                            </w:pPr>
                            <w:r w:rsidRPr="00B87054">
                              <w:rPr>
                                <w:rFonts w:hint="cs"/>
                                <w:rtl/>
                              </w:rPr>
                              <w:t>حساب</w:t>
                            </w:r>
                            <w:r w:rsidRPr="00B87054">
                              <w:rPr>
                                <w:rFonts w:hint="cs"/>
                                <w:i/>
                                <w:sz w:val="18"/>
                                <w:szCs w:val="26"/>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F6BB" id="Text Box 322" o:spid="_x0000_s1139" type="#_x0000_t202" style="position:absolute;left:0;text-align:left;margin-left:210.05pt;margin-top:484.2pt;width:61.8pt;height:26.0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" filled="f" stroked="f" strokeweight=".5pt">
                <v:textbox inset="1mm,1mm,1mm,1mm">
                  <w:txbxContent>
                    <w:p w14:paraId="4A507AFD" w14:textId="77777777" w:rsidR="00220CA4" w:rsidRPr="00B87054" w:rsidRDefault="00220CA4" w:rsidP="00AA5C8C">
                      <w:pPr>
                        <w:spacing w:before="0" w:line="168" w:lineRule="auto"/>
                        <w:jc w:val="center"/>
                        <w:rPr>
                          <w:i/>
                          <w:sz w:val="18"/>
                          <w:szCs w:val="26"/>
                          <w:rtl/>
                        </w:rPr>
                      </w:pPr>
                      <w:r w:rsidRPr="00B87054">
                        <w:rPr>
                          <w:rFonts w:hint="cs"/>
                          <w:rtl/>
                        </w:rPr>
                        <w:t>حساب</w:t>
                      </w:r>
                      <w:r w:rsidRPr="00B87054">
                        <w:rPr>
                          <w:rFonts w:hint="cs"/>
                          <w:i/>
                          <w:sz w:val="18"/>
                          <w:szCs w:val="26"/>
                          <w:rtl/>
                        </w:rPr>
                        <w:t>:</w:t>
                      </w:r>
                    </w:p>
                  </w:txbxContent>
                </v:textbox>
                <w10:wrap anchorx="margin"/>
              </v:shape>
            </w:pict>
          </mc:Fallback>
        </mc:AlternateContent>
      </w:r>
      <w:r w:rsidRPr="0015549E">
        <w:rPr>
          <w:rtl/>
        </w:rPr>
        <mc:AlternateContent>
          <mc:Choice Requires="wps">
            <w:drawing>
              <wp:anchor distT="0" distB="0" distL="114300" distR="114300" simplePos="0" relativeHeight="251858944" behindDoc="0" locked="0" layoutInCell="1" allowOverlap="1" wp14:anchorId="233D4DA3" wp14:editId="441463DE">
                <wp:simplePos x="0" y="0"/>
                <wp:positionH relativeFrom="margin">
                  <wp:align>center</wp:align>
                </wp:positionH>
                <wp:positionV relativeFrom="paragraph">
                  <wp:posOffset>5259097</wp:posOffset>
                </wp:positionV>
                <wp:extent cx="784860" cy="33083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784860" cy="330835"/>
                        </a:xfrm>
                        <a:prstGeom prst="rect">
                          <a:avLst/>
                        </a:prstGeom>
                        <a:noFill/>
                        <a:ln w="6350">
                          <a:noFill/>
                        </a:ln>
                      </wps:spPr>
                      <wps:txbx>
                        <w:txbxContent>
                          <w:p w14:paraId="544A5E60" w14:textId="77777777" w:rsidR="00220CA4" w:rsidRPr="00B87054" w:rsidRDefault="00220CA4" w:rsidP="00AA5C8C">
                            <w:pPr>
                              <w:spacing w:before="0" w:line="168" w:lineRule="auto"/>
                              <w:jc w:val="center"/>
                              <w:rPr>
                                <w:i/>
                                <w:sz w:val="18"/>
                                <w:szCs w:val="26"/>
                                <w:rtl/>
                              </w:rPr>
                            </w:pPr>
                            <w:r w:rsidRPr="00B87054">
                              <w:rPr>
                                <w:rFonts w:hint="cs"/>
                                <w:rtl/>
                              </w:rPr>
                              <w:t>حساب</w:t>
                            </w:r>
                            <w:r w:rsidRPr="00B87054">
                              <w:rPr>
                                <w:rFonts w:hint="cs"/>
                                <w:i/>
                                <w:sz w:val="18"/>
                                <w:szCs w:val="26"/>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4DA3" id="Text Box 321" o:spid="_x0000_s1140" type="#_x0000_t202" style="position:absolute;left:0;text-align:left;margin-left:0;margin-top:414.1pt;width:61.8pt;height:26.05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" filled="f" stroked="f" strokeweight=".5pt">
                <v:textbox inset="1mm,1mm,1mm,1mm">
                  <w:txbxContent>
                    <w:p w14:paraId="544A5E60" w14:textId="77777777" w:rsidR="00220CA4" w:rsidRPr="00B87054" w:rsidRDefault="00220CA4" w:rsidP="00AA5C8C">
                      <w:pPr>
                        <w:spacing w:before="0" w:line="168" w:lineRule="auto"/>
                        <w:jc w:val="center"/>
                        <w:rPr>
                          <w:i/>
                          <w:sz w:val="18"/>
                          <w:szCs w:val="26"/>
                          <w:rtl/>
                        </w:rPr>
                      </w:pPr>
                      <w:r w:rsidRPr="00B87054">
                        <w:rPr>
                          <w:rFonts w:hint="cs"/>
                          <w:rtl/>
                        </w:rPr>
                        <w:t>حساب</w:t>
                      </w:r>
                      <w:r w:rsidRPr="00B87054">
                        <w:rPr>
                          <w:rFonts w:hint="cs"/>
                          <w:i/>
                          <w:sz w:val="18"/>
                          <w:szCs w:val="26"/>
                          <w:rtl/>
                        </w:rPr>
                        <w:t>:</w:t>
                      </w:r>
                    </w:p>
                  </w:txbxContent>
                </v:textbox>
                <w10:wrap anchorx="margin"/>
              </v:shape>
            </w:pict>
          </mc:Fallback>
        </mc:AlternateContent>
      </w:r>
      <w:r w:rsidRPr="0015549E">
        <w:rPr>
          <w:rtl/>
        </w:rPr>
        <mc:AlternateContent>
          <mc:Choice Requires="wps">
            <w:drawing>
              <wp:anchor distT="0" distB="0" distL="114300" distR="114300" simplePos="0" relativeHeight="251846656" behindDoc="0" locked="0" layoutInCell="1" allowOverlap="1" wp14:anchorId="104B8EFC" wp14:editId="5D6607AA">
                <wp:simplePos x="0" y="0"/>
                <wp:positionH relativeFrom="margin">
                  <wp:posOffset>2416175</wp:posOffset>
                </wp:positionH>
                <wp:positionV relativeFrom="paragraph">
                  <wp:posOffset>1020445</wp:posOffset>
                </wp:positionV>
                <wp:extent cx="1199515" cy="387350"/>
                <wp:effectExtent l="0" t="0" r="635" b="0"/>
                <wp:wrapNone/>
                <wp:docPr id="284" name="Text Box 284"/>
                <wp:cNvGraphicFramePr/>
                <a:graphic xmlns:a="http://schemas.openxmlformats.org/drawingml/2006/main">
                  <a:graphicData uri="http://schemas.microsoft.com/office/word/2010/wordprocessingShape">
                    <wps:wsp>
                      <wps:cNvSpPr txBox="1"/>
                      <wps:spPr>
                        <a:xfrm>
                          <a:off x="0" y="0"/>
                          <a:ext cx="1199515" cy="387350"/>
                        </a:xfrm>
                        <a:prstGeom prst="rect">
                          <a:avLst/>
                        </a:prstGeom>
                        <a:noFill/>
                        <a:ln w="6350">
                          <a:noFill/>
                        </a:ln>
                      </wps:spPr>
                      <wps:txbx>
                        <w:txbxContent>
                          <w:p w14:paraId="16C2F93A" w14:textId="3331DE36" w:rsidR="00220CA4" w:rsidRPr="008E4DB2" w:rsidRDefault="00220CA4" w:rsidP="006F6398">
                            <w:pPr>
                              <w:spacing w:before="0" w:line="144" w:lineRule="auto"/>
                              <w:jc w:val="center"/>
                              <w:rPr>
                                <w:i/>
                                <w:iCs/>
                                <w:sz w:val="14"/>
                                <w:szCs w:val="22"/>
                              </w:rPr>
                            </w:pPr>
                            <w:r w:rsidRPr="008E4DB2">
                              <w:rPr>
                                <w:sz w:val="18"/>
                                <w:szCs w:val="26"/>
                                <w:rtl/>
                                <w:lang w:bidi="ar-SY"/>
                              </w:rPr>
                              <w:t>الإشارة المسببة للتداخل</w:t>
                            </w:r>
                            <w:r>
                              <w:rPr>
                                <w:sz w:val="18"/>
                                <w:szCs w:val="26"/>
                                <w:rtl/>
                              </w:rPr>
                              <w:br/>
                            </w:r>
                            <w:r>
                              <w:rPr>
                                <w:i/>
                                <w:iCs/>
                                <w:sz w:val="18"/>
                                <w:szCs w:val="26"/>
                              </w:rPr>
                              <w:t>= j</w:t>
                            </w:r>
                            <w:r w:rsidRPr="008E4DB2">
                              <w:rPr>
                                <w:rFonts w:hint="cs"/>
                                <w:sz w:val="18"/>
                                <w:szCs w:val="26"/>
                                <w:rtl/>
                              </w:rPr>
                              <w:t xml:space="preserve"> </w:t>
                            </w:r>
                            <w:r w:rsidRPr="008E4DB2">
                              <w:rPr>
                                <w:sz w:val="18"/>
                                <w:szCs w:val="26"/>
                              </w:rPr>
                              <w:t>1</w:t>
                            </w:r>
                            <w:r w:rsidRPr="008E4DB2">
                              <w:rPr>
                                <w:rFonts w:hint="cs"/>
                                <w:sz w:val="18"/>
                                <w:szCs w:val="26"/>
                                <w:rtl/>
                              </w:rPr>
                              <w:t xml:space="preserve">، ...، </w:t>
                            </w:r>
                            <w:r w:rsidRPr="008E4DB2">
                              <w:rPr>
                                <w:i/>
                                <w:iCs/>
                                <w:sz w:val="18"/>
                                <w:szCs w:val="26"/>
                              </w:rPr>
                              <w:t>n</w:t>
                            </w:r>
                            <w:r>
                              <w:rPr>
                                <w:rFonts w:hint="cs"/>
                                <w:i/>
                                <w:iCs/>
                                <w:sz w:val="18"/>
                                <w:szCs w:val="26"/>
                                <w:rtl/>
                              </w:rPr>
                              <w:t xml:space="preserve">   </w:t>
                            </w:r>
                            <w:r>
                              <w:rPr>
                                <w:i/>
                                <w:iCs/>
                                <w:sz w:val="18"/>
                                <w:szCs w:val="26"/>
                              </w:rPr>
                              <w:t>j</w:t>
                            </w:r>
                            <w:r>
                              <w:rPr>
                                <w:rFonts w:cs="Times New Roman"/>
                                <w:i/>
                                <w:iCs/>
                                <w:sz w:val="18"/>
                                <w:szCs w:val="26"/>
                              </w:rPr>
                              <w:t xml:space="preserve"> ≠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8EFC" id="Text Box 284" o:spid="_x0000_s1141" type="#_x0000_t202" style="position:absolute;left:0;text-align:left;margin-left:190.25pt;margin-top:80.35pt;width:94.45pt;height:3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" filled="f" stroked="f" strokeweight=".5pt">
                <v:textbox inset="1mm,1mm,1mm,1mm">
                  <w:txbxContent>
                    <w:p w14:paraId="16C2F93A" w14:textId="3331DE36" w:rsidR="00220CA4" w:rsidRPr="008E4DB2" w:rsidRDefault="00220CA4" w:rsidP="006F6398">
                      <w:pPr>
                        <w:spacing w:before="0" w:line="144" w:lineRule="auto"/>
                        <w:jc w:val="center"/>
                        <w:rPr>
                          <w:i/>
                          <w:iCs/>
                          <w:sz w:val="14"/>
                          <w:szCs w:val="22"/>
                        </w:rPr>
                      </w:pPr>
                      <w:r w:rsidRPr="008E4DB2">
                        <w:rPr>
                          <w:sz w:val="18"/>
                          <w:szCs w:val="26"/>
                          <w:rtl/>
                          <w:lang w:bidi="ar-SY"/>
                        </w:rPr>
                        <w:t>الإشارة المسببة للتداخل</w:t>
                      </w:r>
                      <w:r>
                        <w:rPr>
                          <w:sz w:val="18"/>
                          <w:szCs w:val="26"/>
                          <w:rtl/>
                        </w:rPr>
                        <w:br/>
                      </w:r>
                      <w:r>
                        <w:rPr>
                          <w:i/>
                          <w:iCs/>
                          <w:sz w:val="18"/>
                          <w:szCs w:val="26"/>
                        </w:rPr>
                        <w:t>= j</w:t>
                      </w:r>
                      <w:r w:rsidRPr="008E4DB2">
                        <w:rPr>
                          <w:rFonts w:hint="cs"/>
                          <w:sz w:val="18"/>
                          <w:szCs w:val="26"/>
                          <w:rtl/>
                        </w:rPr>
                        <w:t xml:space="preserve"> </w:t>
                      </w:r>
                      <w:r w:rsidRPr="008E4DB2">
                        <w:rPr>
                          <w:sz w:val="18"/>
                          <w:szCs w:val="26"/>
                        </w:rPr>
                        <w:t>1</w:t>
                      </w:r>
                      <w:r w:rsidRPr="008E4DB2">
                        <w:rPr>
                          <w:rFonts w:hint="cs"/>
                          <w:sz w:val="18"/>
                          <w:szCs w:val="26"/>
                          <w:rtl/>
                        </w:rPr>
                        <w:t xml:space="preserve">، ...، </w:t>
                      </w:r>
                      <w:r w:rsidRPr="008E4DB2">
                        <w:rPr>
                          <w:i/>
                          <w:iCs/>
                          <w:sz w:val="18"/>
                          <w:szCs w:val="26"/>
                        </w:rPr>
                        <w:t>n</w:t>
                      </w:r>
                      <w:r>
                        <w:rPr>
                          <w:rFonts w:hint="cs"/>
                          <w:i/>
                          <w:iCs/>
                          <w:sz w:val="18"/>
                          <w:szCs w:val="26"/>
                          <w:rtl/>
                        </w:rPr>
                        <w:t xml:space="preserve">   </w:t>
                      </w:r>
                      <w:r>
                        <w:rPr>
                          <w:i/>
                          <w:iCs/>
                          <w:sz w:val="18"/>
                          <w:szCs w:val="26"/>
                        </w:rPr>
                        <w:t>j</w:t>
                      </w:r>
                      <w:r>
                        <w:rPr>
                          <w:rFonts w:cs="Times New Roman"/>
                          <w:i/>
                          <w:iCs/>
                          <w:sz w:val="18"/>
                          <w:szCs w:val="26"/>
                        </w:rPr>
                        <w:t xml:space="preserve"> ≠ i</w:t>
                      </w:r>
                    </w:p>
                  </w:txbxContent>
                </v:textbox>
                <w10:wrap anchorx="margin"/>
              </v:shape>
            </w:pict>
          </mc:Fallback>
        </mc:AlternateContent>
      </w:r>
      <w:r w:rsidRPr="0015549E">
        <w:rPr>
          <w:rtl/>
        </w:rPr>
        <mc:AlternateContent>
          <mc:Choice Requires="wps">
            <w:drawing>
              <wp:anchor distT="0" distB="0" distL="114300" distR="114300" simplePos="0" relativeHeight="251844608" behindDoc="0" locked="0" layoutInCell="1" allowOverlap="1" wp14:anchorId="52F88E01" wp14:editId="3EE11EC3">
                <wp:simplePos x="0" y="0"/>
                <wp:positionH relativeFrom="margin">
                  <wp:posOffset>2416175</wp:posOffset>
                </wp:positionH>
                <wp:positionV relativeFrom="paragraph">
                  <wp:posOffset>407670</wp:posOffset>
                </wp:positionV>
                <wp:extent cx="1199515" cy="387350"/>
                <wp:effectExtent l="0" t="0" r="635" b="0"/>
                <wp:wrapNone/>
                <wp:docPr id="283" name="Text Box 283"/>
                <wp:cNvGraphicFramePr/>
                <a:graphic xmlns:a="http://schemas.openxmlformats.org/drawingml/2006/main">
                  <a:graphicData uri="http://schemas.microsoft.com/office/word/2010/wordprocessingShape">
                    <wps:wsp>
                      <wps:cNvSpPr txBox="1"/>
                      <wps:spPr>
                        <a:xfrm>
                          <a:off x="0" y="0"/>
                          <a:ext cx="1199515" cy="387350"/>
                        </a:xfrm>
                        <a:prstGeom prst="rect">
                          <a:avLst/>
                        </a:prstGeom>
                        <a:noFill/>
                        <a:ln w="6350">
                          <a:noFill/>
                        </a:ln>
                      </wps:spPr>
                      <wps:txbx>
                        <w:txbxContent>
                          <w:p w14:paraId="6D342CFF" w14:textId="55EE2262" w:rsidR="00220CA4" w:rsidRPr="008E4DB2" w:rsidRDefault="00220CA4" w:rsidP="006F6398">
                            <w:pPr>
                              <w:spacing w:before="0" w:line="144" w:lineRule="auto"/>
                              <w:jc w:val="center"/>
                              <w:rPr>
                                <w:i/>
                                <w:iCs/>
                                <w:sz w:val="14"/>
                                <w:szCs w:val="22"/>
                              </w:rPr>
                            </w:pPr>
                            <w:r w:rsidRPr="008E4DB2">
                              <w:rPr>
                                <w:sz w:val="18"/>
                                <w:szCs w:val="26"/>
                                <w:rtl/>
                                <w:lang w:bidi="ar-SY"/>
                              </w:rPr>
                              <w:t>الإشارة المسببة للتداخل</w:t>
                            </w:r>
                            <w:r>
                              <w:rPr>
                                <w:sz w:val="18"/>
                                <w:szCs w:val="26"/>
                                <w:rtl/>
                              </w:rPr>
                              <w:br/>
                            </w:r>
                            <w:r>
                              <w:rPr>
                                <w:i/>
                                <w:iCs/>
                                <w:sz w:val="18"/>
                                <w:szCs w:val="26"/>
                              </w:rPr>
                              <w:t xml:space="preserve">= </w:t>
                            </w:r>
                            <w:r w:rsidRPr="008E4DB2">
                              <w:rPr>
                                <w:i/>
                                <w:iCs/>
                                <w:sz w:val="18"/>
                                <w:szCs w:val="26"/>
                              </w:rPr>
                              <w:t>i</w:t>
                            </w:r>
                            <w:r w:rsidRPr="008E4DB2">
                              <w:rPr>
                                <w:rFonts w:hint="cs"/>
                                <w:sz w:val="18"/>
                                <w:szCs w:val="26"/>
                                <w:rtl/>
                              </w:rPr>
                              <w:t xml:space="preserve"> </w:t>
                            </w:r>
                            <w:r w:rsidRPr="008E4DB2">
                              <w:rPr>
                                <w:sz w:val="18"/>
                                <w:szCs w:val="26"/>
                              </w:rPr>
                              <w:t>1</w:t>
                            </w:r>
                            <w:r w:rsidRPr="008E4DB2">
                              <w:rPr>
                                <w:rFonts w:hint="cs"/>
                                <w:sz w:val="18"/>
                                <w:szCs w:val="26"/>
                                <w:rtl/>
                              </w:rPr>
                              <w:t xml:space="preserve">، ...، </w:t>
                            </w:r>
                            <w:r w:rsidRPr="008E4DB2">
                              <w:rPr>
                                <w:i/>
                                <w:iCs/>
                                <w:sz w:val="18"/>
                                <w:szCs w:val="26"/>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8E01" id="Text Box 283" o:spid="_x0000_s1142" type="#_x0000_t202" style="position:absolute;left:0;text-align:left;margin-left:190.25pt;margin-top:32.1pt;width:94.45pt;height:3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" filled="f" stroked="f" strokeweight=".5pt">
                <v:textbox inset="1mm,1mm,1mm,1mm">
                  <w:txbxContent>
                    <w:p w14:paraId="6D342CFF" w14:textId="55EE2262" w:rsidR="00220CA4" w:rsidRPr="008E4DB2" w:rsidRDefault="00220CA4" w:rsidP="006F6398">
                      <w:pPr>
                        <w:spacing w:before="0" w:line="144" w:lineRule="auto"/>
                        <w:jc w:val="center"/>
                        <w:rPr>
                          <w:i/>
                          <w:iCs/>
                          <w:sz w:val="14"/>
                          <w:szCs w:val="22"/>
                        </w:rPr>
                      </w:pPr>
                      <w:r w:rsidRPr="008E4DB2">
                        <w:rPr>
                          <w:sz w:val="18"/>
                          <w:szCs w:val="26"/>
                          <w:rtl/>
                          <w:lang w:bidi="ar-SY"/>
                        </w:rPr>
                        <w:t>الإشارة المسببة للتداخل</w:t>
                      </w:r>
                      <w:r>
                        <w:rPr>
                          <w:sz w:val="18"/>
                          <w:szCs w:val="26"/>
                          <w:rtl/>
                        </w:rPr>
                        <w:br/>
                      </w:r>
                      <w:r>
                        <w:rPr>
                          <w:i/>
                          <w:iCs/>
                          <w:sz w:val="18"/>
                          <w:szCs w:val="26"/>
                        </w:rPr>
                        <w:t xml:space="preserve">= </w:t>
                      </w:r>
                      <w:r w:rsidRPr="008E4DB2">
                        <w:rPr>
                          <w:i/>
                          <w:iCs/>
                          <w:sz w:val="18"/>
                          <w:szCs w:val="26"/>
                        </w:rPr>
                        <w:t>i</w:t>
                      </w:r>
                      <w:r w:rsidRPr="008E4DB2">
                        <w:rPr>
                          <w:rFonts w:hint="cs"/>
                          <w:sz w:val="18"/>
                          <w:szCs w:val="26"/>
                          <w:rtl/>
                        </w:rPr>
                        <w:t xml:space="preserve"> </w:t>
                      </w:r>
                      <w:r w:rsidRPr="008E4DB2">
                        <w:rPr>
                          <w:sz w:val="18"/>
                          <w:szCs w:val="26"/>
                        </w:rPr>
                        <w:t>1</w:t>
                      </w:r>
                      <w:r w:rsidRPr="008E4DB2">
                        <w:rPr>
                          <w:rFonts w:hint="cs"/>
                          <w:sz w:val="18"/>
                          <w:szCs w:val="26"/>
                          <w:rtl/>
                        </w:rPr>
                        <w:t xml:space="preserve">، ...، </w:t>
                      </w:r>
                      <w:r w:rsidRPr="008E4DB2">
                        <w:rPr>
                          <w:i/>
                          <w:iCs/>
                          <w:sz w:val="18"/>
                          <w:szCs w:val="26"/>
                        </w:rPr>
                        <w:t>n</w:t>
                      </w:r>
                    </w:p>
                  </w:txbxContent>
                </v:textbox>
                <w10:wrap anchorx="margin"/>
              </v:shape>
            </w:pict>
          </mc:Fallback>
        </mc:AlternateContent>
      </w:r>
      <w:r w:rsidRPr="00802DF3">
        <w:rPr>
          <w:rtl/>
          <w:lang w:val="fr-FR"/>
        </w:rPr>
        <mc:AlternateContent>
          <mc:Choice Requires="wps">
            <w:drawing>
              <wp:anchor distT="0" distB="0" distL="114300" distR="114300" simplePos="0" relativeHeight="251842560" behindDoc="0" locked="0" layoutInCell="1" allowOverlap="1" wp14:anchorId="1EDE2A7C" wp14:editId="12B18251">
                <wp:simplePos x="0" y="0"/>
                <wp:positionH relativeFrom="margin">
                  <wp:posOffset>2481580</wp:posOffset>
                </wp:positionH>
                <wp:positionV relativeFrom="paragraph">
                  <wp:posOffset>1742440</wp:posOffset>
                </wp:positionV>
                <wp:extent cx="1113155" cy="317500"/>
                <wp:effectExtent l="0" t="0" r="0" b="6350"/>
                <wp:wrapNone/>
                <wp:docPr id="280" name="Text Box 280"/>
                <wp:cNvGraphicFramePr/>
                <a:graphic xmlns:a="http://schemas.openxmlformats.org/drawingml/2006/main">
                  <a:graphicData uri="http://schemas.microsoft.com/office/word/2010/wordprocessingShape">
                    <wps:wsp>
                      <wps:cNvSpPr txBox="1"/>
                      <wps:spPr>
                        <a:xfrm>
                          <a:off x="0" y="0"/>
                          <a:ext cx="1113155" cy="317500"/>
                        </a:xfrm>
                        <a:prstGeom prst="rect">
                          <a:avLst/>
                        </a:prstGeom>
                        <a:noFill/>
                        <a:ln w="6350">
                          <a:noFill/>
                        </a:ln>
                      </wps:spPr>
                      <wps:txbx>
                        <w:txbxContent>
                          <w:p w14:paraId="2BFE8138" w14:textId="41046DF8" w:rsidR="00220CA4" w:rsidRPr="006F6398" w:rsidRDefault="00220CA4" w:rsidP="006F6398">
                            <w:pPr>
                              <w:spacing w:before="0" w:line="168" w:lineRule="auto"/>
                              <w:jc w:val="center"/>
                              <w:rPr>
                                <w:b/>
                                <w:bCs/>
                                <w:sz w:val="16"/>
                                <w:szCs w:val="24"/>
                                <w:rtl/>
                              </w:rPr>
                            </w:pPr>
                            <w:r w:rsidRPr="006F6398">
                              <w:rPr>
                                <w:rFonts w:hint="cs"/>
                                <w:rtl/>
                              </w:rPr>
                              <w:t xml:space="preserve">الترددان </w:t>
                            </w:r>
                            <w:r>
                              <w:rPr>
                                <w:i/>
                                <w:iCs/>
                              </w:rPr>
                              <w:t>f</w:t>
                            </w:r>
                            <w:r w:rsidRPr="006F6398">
                              <w:rPr>
                                <w:i/>
                                <w:iCs/>
                                <w:position w:val="-6"/>
                              </w:rPr>
                              <w:softHyphen/>
                            </w:r>
                            <w:r w:rsidRPr="006F6398">
                              <w:rPr>
                                <w:i/>
                                <w:iCs/>
                                <w:position w:val="-6"/>
                                <w:vertAlign w:val="subscript"/>
                              </w:rPr>
                              <w:t>ILT,i</w:t>
                            </w:r>
                            <w:r w:rsidRPr="006F6398">
                              <w:rPr>
                                <w:rFonts w:hint="cs"/>
                                <w:rtl/>
                              </w:rPr>
                              <w:t xml:space="preserve"> و</w:t>
                            </w:r>
                            <w:r w:rsidRPr="006F6398">
                              <w:rPr>
                                <w:i/>
                                <w:iCs/>
                              </w:rPr>
                              <w:t xml:space="preserve"> </w:t>
                            </w:r>
                            <w:r>
                              <w:rPr>
                                <w:i/>
                                <w:iCs/>
                              </w:rPr>
                              <w:t>f</w:t>
                            </w:r>
                            <w:r w:rsidRPr="006F6398">
                              <w:rPr>
                                <w:i/>
                                <w:iCs/>
                                <w:position w:val="-6"/>
                              </w:rPr>
                              <w:softHyphen/>
                            </w:r>
                            <w:r w:rsidRPr="006F6398">
                              <w:rPr>
                                <w:i/>
                                <w:iCs/>
                                <w:position w:val="-6"/>
                                <w:vertAlign w:val="subscript"/>
                              </w:rPr>
                              <w:t>ILT,</w:t>
                            </w:r>
                            <w:r>
                              <w:rPr>
                                <w:i/>
                                <w:iCs/>
                                <w:position w:val="-6"/>
                                <w:vertAlign w:val="subscript"/>
                              </w:rPr>
                              <w:t>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2A7C" id="Text Box 280" o:spid="_x0000_s1143" type="#_x0000_t202" style="position:absolute;left:0;text-align:left;margin-left:195.4pt;margin-top:137.2pt;width:87.65pt;height: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" filled="f" stroked="f" strokeweight=".5pt">
                <v:textbox inset="1mm,1mm,1mm,1mm">
                  <w:txbxContent>
                    <w:p w14:paraId="2BFE8138" w14:textId="41046DF8" w:rsidR="00220CA4" w:rsidRPr="006F6398" w:rsidRDefault="00220CA4" w:rsidP="006F6398">
                      <w:pPr>
                        <w:spacing w:before="0" w:line="168" w:lineRule="auto"/>
                        <w:jc w:val="center"/>
                        <w:rPr>
                          <w:b/>
                          <w:bCs/>
                          <w:sz w:val="16"/>
                          <w:szCs w:val="24"/>
                          <w:rtl/>
                        </w:rPr>
                      </w:pPr>
                      <w:r w:rsidRPr="006F6398">
                        <w:rPr>
                          <w:rFonts w:hint="cs"/>
                          <w:rtl/>
                        </w:rPr>
                        <w:t xml:space="preserve">الترددان </w:t>
                      </w:r>
                      <w:r>
                        <w:rPr>
                          <w:i/>
                          <w:iCs/>
                        </w:rPr>
                        <w:t>f</w:t>
                      </w:r>
                      <w:r w:rsidRPr="006F6398">
                        <w:rPr>
                          <w:i/>
                          <w:iCs/>
                          <w:position w:val="-6"/>
                        </w:rPr>
                        <w:softHyphen/>
                      </w:r>
                      <w:r w:rsidRPr="006F6398">
                        <w:rPr>
                          <w:i/>
                          <w:iCs/>
                          <w:position w:val="-6"/>
                          <w:vertAlign w:val="subscript"/>
                        </w:rPr>
                        <w:t>ILT,i</w:t>
                      </w:r>
                      <w:r w:rsidRPr="006F6398">
                        <w:rPr>
                          <w:rFonts w:hint="cs"/>
                          <w:rtl/>
                        </w:rPr>
                        <w:t xml:space="preserve"> و</w:t>
                      </w:r>
                      <w:r w:rsidRPr="006F6398">
                        <w:rPr>
                          <w:i/>
                          <w:iCs/>
                        </w:rPr>
                        <w:t xml:space="preserve"> </w:t>
                      </w:r>
                      <w:r>
                        <w:rPr>
                          <w:i/>
                          <w:iCs/>
                        </w:rPr>
                        <w:t>f</w:t>
                      </w:r>
                      <w:r w:rsidRPr="006F6398">
                        <w:rPr>
                          <w:i/>
                          <w:iCs/>
                          <w:position w:val="-6"/>
                        </w:rPr>
                        <w:softHyphen/>
                      </w:r>
                      <w:r w:rsidRPr="006F6398">
                        <w:rPr>
                          <w:i/>
                          <w:iCs/>
                          <w:position w:val="-6"/>
                          <w:vertAlign w:val="subscript"/>
                        </w:rPr>
                        <w:t>ILT,</w:t>
                      </w:r>
                      <w:r>
                        <w:rPr>
                          <w:i/>
                          <w:iCs/>
                          <w:position w:val="-6"/>
                          <w:vertAlign w:val="subscript"/>
                        </w:rPr>
                        <w:t>j</w:t>
                      </w:r>
                    </w:p>
                  </w:txbxContent>
                </v:textbox>
                <w10:wrap anchorx="margin"/>
              </v:shape>
            </w:pict>
          </mc:Fallback>
        </mc:AlternateContent>
      </w:r>
      <w:r w:rsidRPr="0015549E">
        <w:rPr>
          <w:rtl/>
        </w:rPr>
        <mc:AlternateContent>
          <mc:Choice Requires="wps">
            <w:drawing>
              <wp:anchor distT="0" distB="0" distL="114300" distR="114300" simplePos="0" relativeHeight="251850752" behindDoc="0" locked="0" layoutInCell="1" allowOverlap="1" wp14:anchorId="6B15B38A" wp14:editId="55896340">
                <wp:simplePos x="0" y="0"/>
                <wp:positionH relativeFrom="margin">
                  <wp:posOffset>2673350</wp:posOffset>
                </wp:positionH>
                <wp:positionV relativeFrom="paragraph">
                  <wp:posOffset>3308350</wp:posOffset>
                </wp:positionV>
                <wp:extent cx="413385" cy="238125"/>
                <wp:effectExtent l="0" t="0" r="5715" b="9525"/>
                <wp:wrapNone/>
                <wp:docPr id="286" name="Text Box 286"/>
                <wp:cNvGraphicFramePr/>
                <a:graphic xmlns:a="http://schemas.openxmlformats.org/drawingml/2006/main">
                  <a:graphicData uri="http://schemas.microsoft.com/office/word/2010/wordprocessingShape">
                    <wps:wsp>
                      <wps:cNvSpPr txBox="1"/>
                      <wps:spPr>
                        <a:xfrm>
                          <a:off x="0" y="0"/>
                          <a:ext cx="413385" cy="238125"/>
                        </a:xfrm>
                        <a:prstGeom prst="rect">
                          <a:avLst/>
                        </a:prstGeom>
                        <a:noFill/>
                        <a:ln w="6350">
                          <a:noFill/>
                        </a:ln>
                      </wps:spPr>
                      <wps:txbx>
                        <w:txbxContent>
                          <w:p w14:paraId="250FF552" w14:textId="49CA8E4F" w:rsidR="00220CA4" w:rsidRPr="008E4DB2" w:rsidRDefault="00220CA4" w:rsidP="006F6398">
                            <w:pPr>
                              <w:spacing w:before="0" w:line="144" w:lineRule="auto"/>
                              <w:jc w:val="center"/>
                              <w:rPr>
                                <w:i/>
                                <w:iCs/>
                                <w:sz w:val="14"/>
                                <w:szCs w:val="22"/>
                                <w:rtl/>
                              </w:rPr>
                            </w:pPr>
                            <w:r>
                              <w:rPr>
                                <w:rFonts w:hint="cs"/>
                                <w:sz w:val="18"/>
                                <w:szCs w:val="26"/>
                                <w:rtl/>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B38A" id="Text Box 286" o:spid="_x0000_s1144" type="#_x0000_t202" style="position:absolute;left:0;text-align:left;margin-left:210.5pt;margin-top:260.5pt;width:32.55pt;height:18.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" filled="f" stroked="f" strokeweight=".5pt">
                <v:textbox inset="1mm,1mm,1mm,1mm">
                  <w:txbxContent>
                    <w:p w14:paraId="250FF552" w14:textId="49CA8E4F" w:rsidR="00220CA4" w:rsidRPr="008E4DB2" w:rsidRDefault="00220CA4" w:rsidP="006F6398">
                      <w:pPr>
                        <w:spacing w:before="0" w:line="144" w:lineRule="auto"/>
                        <w:jc w:val="center"/>
                        <w:rPr>
                          <w:i/>
                          <w:iCs/>
                          <w:sz w:val="14"/>
                          <w:szCs w:val="22"/>
                          <w:rtl/>
                        </w:rPr>
                      </w:pPr>
                      <w:r>
                        <w:rPr>
                          <w:rFonts w:hint="cs"/>
                          <w:sz w:val="18"/>
                          <w:szCs w:val="26"/>
                          <w:rtl/>
                        </w:rPr>
                        <w:t>نعم</w:t>
                      </w:r>
                    </w:p>
                  </w:txbxContent>
                </v:textbox>
                <w10:wrap anchorx="margin"/>
              </v:shape>
            </w:pict>
          </mc:Fallback>
        </mc:AlternateContent>
      </w:r>
      <w:r w:rsidRPr="0015549E">
        <w:rPr>
          <w:rtl/>
        </w:rPr>
        <mc:AlternateContent>
          <mc:Choice Requires="wps">
            <w:drawing>
              <wp:anchor distT="0" distB="0" distL="114300" distR="114300" simplePos="0" relativeHeight="251848704" behindDoc="0" locked="0" layoutInCell="1" allowOverlap="1" wp14:anchorId="228CF04F" wp14:editId="584B22F8">
                <wp:simplePos x="0" y="0"/>
                <wp:positionH relativeFrom="margin">
                  <wp:posOffset>3751580</wp:posOffset>
                </wp:positionH>
                <wp:positionV relativeFrom="paragraph">
                  <wp:posOffset>2979420</wp:posOffset>
                </wp:positionV>
                <wp:extent cx="413385" cy="238125"/>
                <wp:effectExtent l="0" t="0" r="5715" b="9525"/>
                <wp:wrapNone/>
                <wp:docPr id="285" name="Text Box 285"/>
                <wp:cNvGraphicFramePr/>
                <a:graphic xmlns:a="http://schemas.openxmlformats.org/drawingml/2006/main">
                  <a:graphicData uri="http://schemas.microsoft.com/office/word/2010/wordprocessingShape">
                    <wps:wsp>
                      <wps:cNvSpPr txBox="1"/>
                      <wps:spPr>
                        <a:xfrm>
                          <a:off x="0" y="0"/>
                          <a:ext cx="413385" cy="238125"/>
                        </a:xfrm>
                        <a:prstGeom prst="rect">
                          <a:avLst/>
                        </a:prstGeom>
                        <a:noFill/>
                        <a:ln w="6350">
                          <a:noFill/>
                        </a:ln>
                      </wps:spPr>
                      <wps:txbx>
                        <w:txbxContent>
                          <w:p w14:paraId="53D3C662" w14:textId="4B8EC219" w:rsidR="00220CA4" w:rsidRPr="008E4DB2" w:rsidRDefault="00220CA4" w:rsidP="006F6398">
                            <w:pPr>
                              <w:spacing w:before="0" w:line="144" w:lineRule="auto"/>
                              <w:jc w:val="center"/>
                              <w:rPr>
                                <w:i/>
                                <w:iCs/>
                                <w:sz w:val="14"/>
                                <w:szCs w:val="22"/>
                                <w:rtl/>
                              </w:rPr>
                            </w:pPr>
                            <w:r>
                              <w:rPr>
                                <w:rFonts w:hint="cs"/>
                                <w:sz w:val="18"/>
                                <w:szCs w:val="26"/>
                                <w:rtl/>
                              </w:rPr>
                              <w:t>لا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F04F" id="Text Box 285" o:spid="_x0000_s1145" type="#_x0000_t202" style="position:absolute;left:0;text-align:left;margin-left:295.4pt;margin-top:234.6pt;width:32.55pt;height:18.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" filled="f" stroked="f" strokeweight=".5pt">
                <v:textbox inset="1mm,1mm,1mm,1mm">
                  <w:txbxContent>
                    <w:p w14:paraId="53D3C662" w14:textId="4B8EC219" w:rsidR="00220CA4" w:rsidRPr="008E4DB2" w:rsidRDefault="00220CA4" w:rsidP="006F6398">
                      <w:pPr>
                        <w:spacing w:before="0" w:line="144" w:lineRule="auto"/>
                        <w:jc w:val="center"/>
                        <w:rPr>
                          <w:i/>
                          <w:iCs/>
                          <w:sz w:val="14"/>
                          <w:szCs w:val="22"/>
                          <w:rtl/>
                        </w:rPr>
                      </w:pPr>
                      <w:r>
                        <w:rPr>
                          <w:rFonts w:hint="cs"/>
                          <w:sz w:val="18"/>
                          <w:szCs w:val="26"/>
                          <w:rtl/>
                        </w:rPr>
                        <w:t>لا</w:t>
                      </w:r>
                    </w:p>
                  </w:txbxContent>
                </v:textbox>
                <w10:wrap anchorx="margin"/>
              </v:shape>
            </w:pict>
          </mc:Fallback>
        </mc:AlternateContent>
      </w:r>
      <w:r w:rsidRPr="00802DF3">
        <w:rPr>
          <w:rtl/>
          <w:lang w:val="fr-FR"/>
        </w:rPr>
        <mc:AlternateContent>
          <mc:Choice Requires="wps">
            <w:drawing>
              <wp:anchor distT="0" distB="0" distL="114300" distR="114300" simplePos="0" relativeHeight="251852800" behindDoc="0" locked="0" layoutInCell="1" allowOverlap="1" wp14:anchorId="3182F37E" wp14:editId="143BE19E">
                <wp:simplePos x="0" y="0"/>
                <wp:positionH relativeFrom="margin">
                  <wp:posOffset>1637665</wp:posOffset>
                </wp:positionH>
                <wp:positionV relativeFrom="paragraph">
                  <wp:posOffset>3930650</wp:posOffset>
                </wp:positionV>
                <wp:extent cx="2846070" cy="278130"/>
                <wp:effectExtent l="0" t="0" r="0" b="7620"/>
                <wp:wrapNone/>
                <wp:docPr id="292" name="Text Box 292"/>
                <wp:cNvGraphicFramePr/>
                <a:graphic xmlns:a="http://schemas.openxmlformats.org/drawingml/2006/main">
                  <a:graphicData uri="http://schemas.microsoft.com/office/word/2010/wordprocessingShape">
                    <wps:wsp>
                      <wps:cNvSpPr txBox="1"/>
                      <wps:spPr>
                        <a:xfrm>
                          <a:off x="0" y="0"/>
                          <a:ext cx="2846070" cy="278130"/>
                        </a:xfrm>
                        <a:prstGeom prst="rect">
                          <a:avLst/>
                        </a:prstGeom>
                        <a:noFill/>
                        <a:ln w="6350">
                          <a:noFill/>
                        </a:ln>
                      </wps:spPr>
                      <wps:txbx>
                        <w:txbxContent>
                          <w:p w14:paraId="1F9B41FC" w14:textId="314C6A20" w:rsidR="00220CA4" w:rsidRPr="006F6398" w:rsidRDefault="00220CA4" w:rsidP="006F6398">
                            <w:pPr>
                              <w:spacing w:before="0" w:line="168" w:lineRule="auto"/>
                              <w:jc w:val="center"/>
                              <w:rPr>
                                <w:b/>
                                <w:bCs/>
                                <w:sz w:val="16"/>
                                <w:szCs w:val="24"/>
                                <w:rtl/>
                              </w:rPr>
                            </w:pPr>
                            <w:r w:rsidRPr="006F6398">
                              <w:rPr>
                                <w:rFonts w:hint="cs"/>
                                <w:rtl/>
                              </w:rPr>
                              <w:t xml:space="preserve">القيم المحفوظة للمعلمات ذات الصلة </w:t>
                            </w:r>
                            <w:r w:rsidRPr="006F6398">
                              <w:rPr>
                                <w:rtl/>
                                <w:lang w:bidi="ar-SY"/>
                              </w:rPr>
                              <w:t xml:space="preserve">المسببة </w:t>
                            </w:r>
                            <w:r w:rsidRPr="006F6398">
                              <w:rPr>
                                <w:rFonts w:hint="cs"/>
                                <w:rtl/>
                              </w:rPr>
                              <w:t>للتداخل</w:t>
                            </w:r>
                            <w:r>
                              <w:rPr>
                                <w:rFonts w:hint="cs"/>
                                <w:b/>
                                <w:bCs/>
                                <w:sz w:val="16"/>
                                <w:szCs w:val="24"/>
                                <w:rtl/>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2F37E" id="Text Box 292" o:spid="_x0000_s1146" type="#_x0000_t202" style="position:absolute;left:0;text-align:left;margin-left:128.95pt;margin-top:309.5pt;width:224.1pt;height:21.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" filled="f" stroked="f" strokeweight=".5pt">
                <v:textbox inset="1mm,1mm,1mm,1mm">
                  <w:txbxContent>
                    <w:p w14:paraId="1F9B41FC" w14:textId="314C6A20" w:rsidR="00220CA4" w:rsidRPr="006F6398" w:rsidRDefault="00220CA4" w:rsidP="006F6398">
                      <w:pPr>
                        <w:spacing w:before="0" w:line="168" w:lineRule="auto"/>
                        <w:jc w:val="center"/>
                        <w:rPr>
                          <w:b/>
                          <w:bCs/>
                          <w:sz w:val="16"/>
                          <w:szCs w:val="24"/>
                          <w:rtl/>
                        </w:rPr>
                      </w:pPr>
                      <w:r w:rsidRPr="006F6398">
                        <w:rPr>
                          <w:rFonts w:hint="cs"/>
                          <w:rtl/>
                        </w:rPr>
                        <w:t xml:space="preserve">القيم المحفوظة للمعلمات ذات الصلة </w:t>
                      </w:r>
                      <w:r w:rsidRPr="006F6398">
                        <w:rPr>
                          <w:rtl/>
                          <w:lang w:bidi="ar-SY"/>
                        </w:rPr>
                        <w:t xml:space="preserve">المسببة </w:t>
                      </w:r>
                      <w:r w:rsidRPr="006F6398">
                        <w:rPr>
                          <w:rFonts w:hint="cs"/>
                          <w:rtl/>
                        </w:rPr>
                        <w:t>للتداخل</w:t>
                      </w:r>
                      <w:r>
                        <w:rPr>
                          <w:rFonts w:hint="cs"/>
                          <w:b/>
                          <w:bCs/>
                          <w:sz w:val="16"/>
                          <w:szCs w:val="24"/>
                          <w:rtl/>
                        </w:rPr>
                        <w:t>:</w:t>
                      </w:r>
                    </w:p>
                  </w:txbxContent>
                </v:textbox>
                <w10:wrap anchorx="margin"/>
              </v:shape>
            </w:pict>
          </mc:Fallback>
        </mc:AlternateContent>
      </w:r>
      <w:r w:rsidRPr="00802DF3">
        <w:rPr>
          <w:rtl/>
          <w:lang w:val="fr-FR"/>
        </w:rPr>
        <mc:AlternateContent>
          <mc:Choice Requires="wps">
            <w:drawing>
              <wp:anchor distT="0" distB="0" distL="114300" distR="114300" simplePos="0" relativeHeight="251854848" behindDoc="0" locked="0" layoutInCell="1" allowOverlap="1" wp14:anchorId="031A1AEE" wp14:editId="6ABDF3B9">
                <wp:simplePos x="0" y="0"/>
                <wp:positionH relativeFrom="margin">
                  <wp:posOffset>2527300</wp:posOffset>
                </wp:positionH>
                <wp:positionV relativeFrom="paragraph">
                  <wp:posOffset>4272280</wp:posOffset>
                </wp:positionV>
                <wp:extent cx="1064895" cy="278130"/>
                <wp:effectExtent l="0" t="0" r="1905" b="7620"/>
                <wp:wrapNone/>
                <wp:docPr id="293" name="Text Box 293"/>
                <wp:cNvGraphicFramePr/>
                <a:graphic xmlns:a="http://schemas.openxmlformats.org/drawingml/2006/main">
                  <a:graphicData uri="http://schemas.microsoft.com/office/word/2010/wordprocessingShape">
                    <wps:wsp>
                      <wps:cNvSpPr txBox="1"/>
                      <wps:spPr>
                        <a:xfrm>
                          <a:off x="0" y="0"/>
                          <a:ext cx="1064895" cy="278130"/>
                        </a:xfrm>
                        <a:prstGeom prst="rect">
                          <a:avLst/>
                        </a:prstGeom>
                        <a:noFill/>
                        <a:ln w="6350">
                          <a:noFill/>
                        </a:ln>
                      </wps:spPr>
                      <wps:txbx>
                        <w:txbxContent>
                          <w:p w14:paraId="701FF3F1" w14:textId="3439EDDC" w:rsidR="00220CA4" w:rsidRPr="006F6398" w:rsidRDefault="00220CA4" w:rsidP="006F6398">
                            <w:pPr>
                              <w:spacing w:before="0" w:line="168" w:lineRule="auto"/>
                              <w:jc w:val="center"/>
                              <w:rPr>
                                <w:b/>
                                <w:bCs/>
                                <w:sz w:val="16"/>
                                <w:szCs w:val="24"/>
                                <w:rtl/>
                              </w:rPr>
                            </w:pPr>
                            <w:r w:rsidRPr="006F6398">
                              <w:rPr>
                                <w:rFonts w:hint="cs"/>
                                <w:rtl/>
                              </w:rPr>
                              <w:t>وتلك المحسوبة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1AEE" id="Text Box 293" o:spid="_x0000_s1147" type="#_x0000_t202" style="position:absolute;left:0;text-align:left;margin-left:199pt;margin-top:336.4pt;width:83.85pt;height:21.9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" filled="f" stroked="f" strokeweight=".5pt">
                <v:textbox inset="1mm,1mm,1mm,1mm">
                  <w:txbxContent>
                    <w:p w14:paraId="701FF3F1" w14:textId="3439EDDC" w:rsidR="00220CA4" w:rsidRPr="006F6398" w:rsidRDefault="00220CA4" w:rsidP="006F6398">
                      <w:pPr>
                        <w:spacing w:before="0" w:line="168" w:lineRule="auto"/>
                        <w:jc w:val="center"/>
                        <w:rPr>
                          <w:b/>
                          <w:bCs/>
                          <w:sz w:val="16"/>
                          <w:szCs w:val="24"/>
                          <w:rtl/>
                        </w:rPr>
                      </w:pPr>
                      <w:r w:rsidRPr="006F6398">
                        <w:rPr>
                          <w:rFonts w:hint="cs"/>
                          <w:rtl/>
                        </w:rPr>
                        <w:t>وتلك المحسوبة</w:t>
                      </w:r>
                    </w:p>
                  </w:txbxContent>
                </v:textbox>
                <w10:wrap anchorx="margin"/>
              </v:shape>
            </w:pict>
          </mc:Fallback>
        </mc:AlternateContent>
      </w:r>
      <w:r w:rsidRPr="00802DF3">
        <w:rPr>
          <w:rtl/>
          <w:lang w:val="fr-FR"/>
        </w:rPr>
        <mc:AlternateContent>
          <mc:Choice Requires="wps">
            <w:drawing>
              <wp:anchor distT="0" distB="0" distL="114300" distR="114300" simplePos="0" relativeHeight="251856896" behindDoc="0" locked="0" layoutInCell="1" allowOverlap="1" wp14:anchorId="0CBA5450" wp14:editId="05DF8354">
                <wp:simplePos x="0" y="0"/>
                <wp:positionH relativeFrom="margin">
                  <wp:posOffset>1637665</wp:posOffset>
                </wp:positionH>
                <wp:positionV relativeFrom="paragraph">
                  <wp:posOffset>4670121</wp:posOffset>
                </wp:positionV>
                <wp:extent cx="2846070" cy="278130"/>
                <wp:effectExtent l="0" t="0" r="0" b="7620"/>
                <wp:wrapNone/>
                <wp:docPr id="319" name="Text Box 319"/>
                <wp:cNvGraphicFramePr/>
                <a:graphic xmlns:a="http://schemas.openxmlformats.org/drawingml/2006/main">
                  <a:graphicData uri="http://schemas.microsoft.com/office/word/2010/wordprocessingShape">
                    <wps:wsp>
                      <wps:cNvSpPr txBox="1"/>
                      <wps:spPr>
                        <a:xfrm>
                          <a:off x="0" y="0"/>
                          <a:ext cx="2846070" cy="278130"/>
                        </a:xfrm>
                        <a:prstGeom prst="rect">
                          <a:avLst/>
                        </a:prstGeom>
                        <a:noFill/>
                        <a:ln w="6350">
                          <a:noFill/>
                        </a:ln>
                      </wps:spPr>
                      <wps:txbx>
                        <w:txbxContent>
                          <w:p w14:paraId="50BB8F42" w14:textId="7E799CE8" w:rsidR="00220CA4" w:rsidRPr="006F6398" w:rsidRDefault="00220CA4" w:rsidP="006F6398">
                            <w:pPr>
                              <w:spacing w:before="0" w:line="168" w:lineRule="auto"/>
                              <w:jc w:val="center"/>
                              <w:rPr>
                                <w:b/>
                                <w:bCs/>
                                <w:sz w:val="16"/>
                                <w:szCs w:val="24"/>
                                <w:rtl/>
                                <w:lang w:bidi="ar-SY"/>
                              </w:rPr>
                            </w:pPr>
                            <w:r w:rsidRPr="006F6398">
                              <w:rPr>
                                <w:rFonts w:hint="cs"/>
                                <w:rtl/>
                              </w:rPr>
                              <w:t xml:space="preserve">حيث </w:t>
                            </w:r>
                            <w:r>
                              <w:rPr>
                                <w:i/>
                                <w:iCs/>
                                <w:lang w:bidi="ar-SY"/>
                              </w:rPr>
                              <w:t>i = k</w:t>
                            </w:r>
                            <w:r w:rsidRPr="00AA5C8C">
                              <w:rPr>
                                <w:rFonts w:hint="cs"/>
                                <w:rtl/>
                              </w:rPr>
                              <w:t>،</w:t>
                            </w:r>
                            <w:r>
                              <w:rPr>
                                <w:rFonts w:hint="cs"/>
                                <w:rtl/>
                              </w:rPr>
                              <w:t xml:space="preserve"> </w:t>
                            </w:r>
                            <w:r w:rsidRPr="00AA5C8C">
                              <w:rPr>
                                <w:i/>
                                <w:iCs/>
                              </w:rPr>
                              <w:t>j</w:t>
                            </w:r>
                            <w:r w:rsidRPr="006F6398">
                              <w:rPr>
                                <w:rFonts w:hint="cs"/>
                                <w:rtl/>
                                <w:lang w:bidi="ar-SY"/>
                              </w:rPr>
                              <w:t xml:space="preserve"> </w:t>
                            </w:r>
                            <w:r w:rsidRPr="006F6398">
                              <w:rPr>
                                <w:rtl/>
                                <w:lang w:bidi="ar-SY"/>
                              </w:rPr>
                              <w:t xml:space="preserve">(انظر </w:t>
                            </w:r>
                            <w:r w:rsidRPr="006F6398">
                              <w:rPr>
                                <w:rFonts w:hint="cs"/>
                                <w:rtl/>
                                <w:lang w:bidi="ar-SY"/>
                              </w:rPr>
                              <w:t>التذييل</w:t>
                            </w:r>
                            <w:r w:rsidRPr="006F6398">
                              <w:rPr>
                                <w:rtl/>
                                <w:lang w:bidi="ar-SY"/>
                              </w:rPr>
                              <w:t xml:space="preserve"> </w:t>
                            </w:r>
                            <w:r w:rsidRPr="006F6398">
                              <w:rPr>
                                <w:rFonts w:hint="cs"/>
                                <w:lang w:bidi="ar-SY"/>
                              </w:rPr>
                              <w:t>6</w:t>
                            </w:r>
                            <w:r w:rsidRPr="006F6398">
                              <w:rPr>
                                <w:rtl/>
                                <w:lang w:bidi="ar-SY"/>
                              </w:rPr>
                              <w:t xml:space="preserve"> </w:t>
                            </w:r>
                            <w:r w:rsidRPr="006F6398">
                              <w:rPr>
                                <w:rFonts w:hint="cs"/>
                                <w:rtl/>
                                <w:lang w:bidi="ar-SY"/>
                              </w:rPr>
                              <w:t>ل</w:t>
                            </w:r>
                            <w:r w:rsidRPr="006F6398">
                              <w:rPr>
                                <w:rtl/>
                                <w:lang w:bidi="ar-SY"/>
                              </w:rPr>
                              <w:t xml:space="preserve">لملحق </w:t>
                            </w:r>
                            <w:r w:rsidRPr="006F6398">
                              <w:rPr>
                                <w:lang w:bidi="ar-SY"/>
                              </w:rPr>
                              <w:t>2</w:t>
                            </w:r>
                            <w:r w:rsidRPr="006F6398">
                              <w:rPr>
                                <w:rtl/>
                                <w:lang w:bidi="ar-SY"/>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5450" id="Text Box 319" o:spid="_x0000_s1148" type="#_x0000_t202" style="position:absolute;left:0;text-align:left;margin-left:128.95pt;margin-top:367.75pt;width:224.1pt;height:21.9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" filled="f" stroked="f" strokeweight=".5pt">
                <v:textbox inset="1mm,1mm,1mm,1mm">
                  <w:txbxContent>
                    <w:p w14:paraId="50BB8F42" w14:textId="7E799CE8" w:rsidR="00220CA4" w:rsidRPr="006F6398" w:rsidRDefault="00220CA4" w:rsidP="006F6398">
                      <w:pPr>
                        <w:spacing w:before="0" w:line="168" w:lineRule="auto"/>
                        <w:jc w:val="center"/>
                        <w:rPr>
                          <w:b/>
                          <w:bCs/>
                          <w:sz w:val="16"/>
                          <w:szCs w:val="24"/>
                          <w:rtl/>
                          <w:lang w:bidi="ar-SY"/>
                        </w:rPr>
                      </w:pPr>
                      <w:r w:rsidRPr="006F6398">
                        <w:rPr>
                          <w:rFonts w:hint="cs"/>
                          <w:rtl/>
                        </w:rPr>
                        <w:t xml:space="preserve">حيث </w:t>
                      </w:r>
                      <w:r>
                        <w:rPr>
                          <w:i/>
                          <w:iCs/>
                          <w:lang w:bidi="ar-SY"/>
                        </w:rPr>
                        <w:t>i = k</w:t>
                      </w:r>
                      <w:r w:rsidRPr="00AA5C8C">
                        <w:rPr>
                          <w:rFonts w:hint="cs"/>
                          <w:rtl/>
                        </w:rPr>
                        <w:t>،</w:t>
                      </w:r>
                      <w:r>
                        <w:rPr>
                          <w:rFonts w:hint="cs"/>
                          <w:rtl/>
                        </w:rPr>
                        <w:t xml:space="preserve"> </w:t>
                      </w:r>
                      <w:r w:rsidRPr="00AA5C8C">
                        <w:rPr>
                          <w:i/>
                          <w:iCs/>
                        </w:rPr>
                        <w:t>j</w:t>
                      </w:r>
                      <w:r w:rsidRPr="006F6398">
                        <w:rPr>
                          <w:rFonts w:hint="cs"/>
                          <w:rtl/>
                          <w:lang w:bidi="ar-SY"/>
                        </w:rPr>
                        <w:t xml:space="preserve"> </w:t>
                      </w:r>
                      <w:r w:rsidRPr="006F6398">
                        <w:rPr>
                          <w:rtl/>
                          <w:lang w:bidi="ar-SY"/>
                        </w:rPr>
                        <w:t xml:space="preserve">(انظر </w:t>
                      </w:r>
                      <w:r w:rsidRPr="006F6398">
                        <w:rPr>
                          <w:rFonts w:hint="cs"/>
                          <w:rtl/>
                          <w:lang w:bidi="ar-SY"/>
                        </w:rPr>
                        <w:t>التذييل</w:t>
                      </w:r>
                      <w:r w:rsidRPr="006F6398">
                        <w:rPr>
                          <w:rtl/>
                          <w:lang w:bidi="ar-SY"/>
                        </w:rPr>
                        <w:t xml:space="preserve"> </w:t>
                      </w:r>
                      <w:r w:rsidRPr="006F6398">
                        <w:rPr>
                          <w:rFonts w:hint="cs"/>
                          <w:lang w:bidi="ar-SY"/>
                        </w:rPr>
                        <w:t>6</w:t>
                      </w:r>
                      <w:r w:rsidRPr="006F6398">
                        <w:rPr>
                          <w:rtl/>
                          <w:lang w:bidi="ar-SY"/>
                        </w:rPr>
                        <w:t xml:space="preserve"> </w:t>
                      </w:r>
                      <w:r w:rsidRPr="006F6398">
                        <w:rPr>
                          <w:rFonts w:hint="cs"/>
                          <w:rtl/>
                          <w:lang w:bidi="ar-SY"/>
                        </w:rPr>
                        <w:t>ل</w:t>
                      </w:r>
                      <w:r w:rsidRPr="006F6398">
                        <w:rPr>
                          <w:rtl/>
                          <w:lang w:bidi="ar-SY"/>
                        </w:rPr>
                        <w:t xml:space="preserve">لملحق </w:t>
                      </w:r>
                      <w:r w:rsidRPr="006F6398">
                        <w:rPr>
                          <w:lang w:bidi="ar-SY"/>
                        </w:rPr>
                        <w:t>2</w:t>
                      </w:r>
                      <w:r w:rsidRPr="006F6398">
                        <w:rPr>
                          <w:rtl/>
                          <w:lang w:bidi="ar-SY"/>
                        </w:rPr>
                        <w:t>).</w:t>
                      </w:r>
                    </w:p>
                  </w:txbxContent>
                </v:textbox>
                <w10:wrap anchorx="margin"/>
              </v:shape>
            </w:pict>
          </mc:Fallback>
        </mc:AlternateContent>
      </w:r>
      <w:r>
        <w:drawing>
          <wp:inline distT="0" distB="0" distL="0" distR="0" wp14:anchorId="2D6B3455" wp14:editId="5DBA80F5">
            <wp:extent cx="5494655" cy="7291070"/>
            <wp:effectExtent l="0" t="0" r="0" b="508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494655" cy="7291070"/>
                    </a:xfrm>
                    <a:prstGeom prst="rect">
                      <a:avLst/>
                    </a:prstGeom>
                    <a:noFill/>
                    <a:ln>
                      <a:noFill/>
                    </a:ln>
                  </pic:spPr>
                </pic:pic>
              </a:graphicData>
            </a:graphic>
          </wp:inline>
        </w:drawing>
      </w:r>
    </w:p>
    <w:p w14:paraId="07B24428" w14:textId="77777777" w:rsidR="00A47CE2" w:rsidRPr="0023054F" w:rsidRDefault="00A47CE2" w:rsidP="00A47CE2">
      <w:pPr>
        <w:rPr>
          <w:sz w:val="2"/>
          <w:szCs w:val="2"/>
          <w:rtl/>
          <w:lang w:bidi="ar-SY"/>
        </w:rPr>
      </w:pPr>
    </w:p>
    <w:p w14:paraId="7D86F244" w14:textId="490E8C30" w:rsidR="001E66FE" w:rsidRPr="001E66FE" w:rsidRDefault="00AA28E3" w:rsidP="0074347B">
      <w:pPr>
        <w:pStyle w:val="AppendixNoTitle"/>
        <w:rPr>
          <w:rtl/>
          <w:lang w:bidi="ar-EG"/>
        </w:rPr>
      </w:pPr>
      <w:bookmarkStart w:id="273" w:name="_Toc38474295"/>
      <w:r>
        <w:rPr>
          <w:rFonts w:hint="cs"/>
          <w:rtl/>
        </w:rPr>
        <w:t xml:space="preserve">المرفق </w:t>
      </w:r>
      <w:r w:rsidRPr="003361DA">
        <w:t>9</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1E66FE" w:rsidRPr="001E66FE">
        <w:rPr>
          <w:rtl/>
        </w:rPr>
        <w:t>التشكيل البيني في المستقبِل</w:t>
      </w:r>
      <w:bookmarkEnd w:id="273"/>
    </w:p>
    <w:p w14:paraId="5AECBBA2" w14:textId="68315518" w:rsidR="00AA28E3" w:rsidRDefault="001E66FE" w:rsidP="00AA28E3">
      <w:pPr>
        <w:rPr>
          <w:rtl/>
        </w:rPr>
      </w:pPr>
      <w:r w:rsidRPr="0051748A">
        <w:rPr>
          <w:rtl/>
          <w:lang w:bidi="ar-SY"/>
        </w:rPr>
        <w:t>تنشأ المساهمة الرئيسية في تداخل التشكيل البيني من الإشارات المسببة للتداخل في القنوات المجاورة بسبب ا</w:t>
      </w:r>
      <w:r>
        <w:rPr>
          <w:rFonts w:hint="cs"/>
          <w:rtl/>
          <w:lang w:bidi="ar-SY"/>
        </w:rPr>
        <w:t>لا</w:t>
      </w:r>
      <w:r w:rsidRPr="0051748A">
        <w:rPr>
          <w:rtl/>
          <w:lang w:bidi="ar-SY"/>
        </w:rPr>
        <w:t>نتقائية التردد</w:t>
      </w:r>
      <w:r>
        <w:rPr>
          <w:rFonts w:hint="cs"/>
          <w:rtl/>
          <w:lang w:bidi="ar-SY"/>
        </w:rPr>
        <w:t>ية</w:t>
      </w:r>
      <w:r w:rsidRPr="0051748A">
        <w:rPr>
          <w:rtl/>
          <w:lang w:bidi="ar-SY"/>
        </w:rPr>
        <w:t xml:space="preserve"> للهوائيات </w:t>
      </w:r>
      <w:r>
        <w:rPr>
          <w:rFonts w:hint="cs"/>
          <w:rtl/>
          <w:lang w:bidi="ar-SY"/>
        </w:rPr>
        <w:t>ومعدات المستقبِل</w:t>
      </w:r>
      <w:r w:rsidRPr="0051748A">
        <w:rPr>
          <w:rtl/>
          <w:lang w:bidi="ar-SY"/>
        </w:rPr>
        <w:t>.</w:t>
      </w:r>
      <w:r w:rsidRPr="001E66FE">
        <w:rPr>
          <w:rFonts w:hint="cs"/>
          <w:rtl/>
          <w:lang w:bidi="ar-SY"/>
        </w:rPr>
        <w:t xml:space="preserve"> </w:t>
      </w:r>
      <w:r>
        <w:rPr>
          <w:rFonts w:hint="cs"/>
          <w:rtl/>
          <w:lang w:bidi="ar-SY"/>
        </w:rPr>
        <w:t>ويُنظر هنا في</w:t>
      </w:r>
      <w:r w:rsidRPr="0051748A">
        <w:rPr>
          <w:rtl/>
          <w:lang w:bidi="ar-SY"/>
        </w:rPr>
        <w:t xml:space="preserve"> خدمة ذات إشارة مطلوبة </w:t>
      </w:r>
      <w:r>
        <w:rPr>
          <w:rFonts w:hint="cs"/>
          <w:rtl/>
          <w:lang w:bidi="ar-SY"/>
        </w:rPr>
        <w:t>على</w:t>
      </w:r>
      <w:r w:rsidRPr="0051748A">
        <w:rPr>
          <w:rtl/>
          <w:lang w:bidi="ar-SY"/>
        </w:rPr>
        <w:t xml:space="preserve"> التردد</w:t>
      </w:r>
      <w:r w:rsidR="00645DDC">
        <w:rPr>
          <w:rFonts w:hint="cs"/>
          <w:rtl/>
          <w:lang w:bidi="ar-SY"/>
        </w:rPr>
        <w:t> </w:t>
      </w:r>
      <w:r w:rsidRPr="00D64D10">
        <w:rPr>
          <w:i/>
          <w:snapToGrid w:val="0"/>
          <w:lang w:val="en-GB"/>
        </w:rPr>
        <w:t>f</w:t>
      </w:r>
      <w:r w:rsidRPr="003361DA">
        <w:rPr>
          <w:vertAlign w:val="subscript"/>
        </w:rPr>
        <w:t>0</w:t>
      </w:r>
      <w:r w:rsidR="00645DDC">
        <w:rPr>
          <w:rFonts w:hint="cs"/>
          <w:rtl/>
          <w:lang w:bidi="ar-SY"/>
        </w:rPr>
        <w:t xml:space="preserve"> </w:t>
      </w:r>
      <w:r w:rsidRPr="0051748A">
        <w:rPr>
          <w:rtl/>
          <w:lang w:bidi="ar-SY"/>
        </w:rPr>
        <w:t xml:space="preserve">وفصل </w:t>
      </w:r>
      <w:r>
        <w:rPr>
          <w:rFonts w:hint="cs"/>
          <w:rtl/>
          <w:lang w:bidi="ar-SY"/>
        </w:rPr>
        <w:t>بين القنوات</w:t>
      </w:r>
      <w:r w:rsidRPr="0051748A">
        <w:rPr>
          <w:rtl/>
          <w:lang w:bidi="ar-SY"/>
        </w:rPr>
        <w:t xml:space="preserve"> </w:t>
      </w:r>
      <w:r w:rsidRPr="001E66FE">
        <w:rPr>
          <w:iCs/>
          <w:lang w:val="fr-FR"/>
        </w:rPr>
        <w:sym w:font="Symbol" w:char="F044"/>
      </w:r>
      <w:r w:rsidRPr="001E66FE">
        <w:rPr>
          <w:i/>
          <w:lang w:val="en-GB"/>
        </w:rPr>
        <w:t>f</w:t>
      </w:r>
      <w:r w:rsidRPr="0051748A">
        <w:rPr>
          <w:rtl/>
          <w:lang w:bidi="ar-SY"/>
        </w:rPr>
        <w:t xml:space="preserve"> وإشارت</w:t>
      </w:r>
      <w:r>
        <w:rPr>
          <w:rFonts w:hint="cs"/>
          <w:rtl/>
          <w:lang w:bidi="ar-SY"/>
        </w:rPr>
        <w:t>ي</w:t>
      </w:r>
      <w:r w:rsidRPr="0051748A">
        <w:rPr>
          <w:rtl/>
          <w:lang w:bidi="ar-SY"/>
        </w:rPr>
        <w:t xml:space="preserve"> التداخل </w:t>
      </w:r>
      <w:r w:rsidR="00645DDC" w:rsidRPr="008F3474">
        <w:rPr>
          <w:i/>
          <w:iCs/>
          <w:lang w:val="en-GB"/>
        </w:rPr>
        <w:t>E</w:t>
      </w:r>
      <w:r w:rsidR="00645DDC" w:rsidRPr="008F3474">
        <w:rPr>
          <w:i/>
          <w:iCs/>
          <w:vertAlign w:val="subscript"/>
          <w:lang w:val="en-GB"/>
        </w:rPr>
        <w:t>i</w:t>
      </w:r>
      <w:r w:rsidR="00645DDC" w:rsidRPr="008F3474">
        <w:rPr>
          <w:vertAlign w:val="subscript"/>
          <w:lang w:val="en-GB"/>
        </w:rPr>
        <w:t>1</w:t>
      </w:r>
      <w:r w:rsidRPr="0051748A">
        <w:rPr>
          <w:rtl/>
          <w:lang w:bidi="ar-SY"/>
        </w:rPr>
        <w:t xml:space="preserve"> و</w:t>
      </w:r>
      <w:r w:rsidR="00645DDC" w:rsidRPr="008F3474">
        <w:rPr>
          <w:i/>
          <w:iCs/>
          <w:lang w:val="en-GB"/>
        </w:rPr>
        <w:t>E</w:t>
      </w:r>
      <w:r w:rsidR="00645DDC" w:rsidRPr="008F3474">
        <w:rPr>
          <w:i/>
          <w:iCs/>
          <w:vertAlign w:val="subscript"/>
          <w:lang w:val="en-GB"/>
        </w:rPr>
        <w:t>i</w:t>
      </w:r>
      <w:r w:rsidR="00645DDC">
        <w:rPr>
          <w:vertAlign w:val="subscript"/>
          <w:lang w:val="en-GB"/>
        </w:rPr>
        <w:t>2</w:t>
      </w:r>
      <w:r w:rsidR="00645DDC" w:rsidRPr="00645DDC">
        <w:rPr>
          <w:rFonts w:hint="cs"/>
          <w:rtl/>
        </w:rPr>
        <w:t xml:space="preserve"> </w:t>
      </w:r>
      <w:r>
        <w:rPr>
          <w:rFonts w:hint="cs"/>
          <w:rtl/>
          <w:lang w:bidi="ar-SY"/>
        </w:rPr>
        <w:t>على</w:t>
      </w:r>
      <w:r w:rsidRPr="0051748A">
        <w:rPr>
          <w:rtl/>
          <w:lang w:bidi="ar-SY"/>
        </w:rPr>
        <w:t xml:space="preserve"> التردد</w:t>
      </w:r>
      <w:r>
        <w:rPr>
          <w:rFonts w:hint="cs"/>
          <w:rtl/>
          <w:lang w:bidi="ar-SY"/>
        </w:rPr>
        <w:t xml:space="preserve">ين </w:t>
      </w:r>
      <w:r w:rsidRPr="00796C2C">
        <w:rPr>
          <w:position w:val="-8"/>
          <w:lang w:val="fr-FR"/>
        </w:rPr>
        <w:object w:dxaOrig="968" w:dyaOrig="357" w14:anchorId="031FFE60">
          <v:shape id="_x0000_i1252" type="#_x0000_t75" style="width:48.9pt;height:19pt" o:ole="" fillcolor="window">
            <v:imagedata r:id="rId464" o:title=""/>
          </v:shape>
          <o:OLEObject Type="Embed" ProgID="Equation.3" ShapeID="_x0000_i1252" DrawAspect="Content" ObjectID="_1649659919" r:id="rId465"/>
        </w:object>
      </w:r>
      <w:r w:rsidRPr="0051748A">
        <w:rPr>
          <w:rtl/>
          <w:lang w:bidi="ar-SY"/>
        </w:rPr>
        <w:t xml:space="preserve"> و</w:t>
      </w:r>
      <w:r w:rsidRPr="00796C2C">
        <w:rPr>
          <w:position w:val="-8"/>
          <w:lang w:val="fr-FR"/>
        </w:rPr>
        <w:object w:dxaOrig="1083" w:dyaOrig="357" w14:anchorId="7D6E5AD9">
          <v:shape id="_x0000_i1253" type="#_x0000_t75" style="width:53pt;height:19pt" o:ole="" fillcolor="window">
            <v:imagedata r:id="rId466" o:title=""/>
          </v:shape>
          <o:OLEObject Type="Embed" ProgID="Equation.3" ShapeID="_x0000_i1253" DrawAspect="Content" ObjectID="_1649659920" r:id="rId467"/>
        </w:object>
      </w:r>
      <w:r w:rsidRPr="0051748A">
        <w:rPr>
          <w:rtl/>
          <w:lang w:bidi="ar-SY"/>
        </w:rPr>
        <w:t xml:space="preserve">على التوالي. </w:t>
      </w:r>
      <w:r>
        <w:rPr>
          <w:rFonts w:hint="cs"/>
          <w:rtl/>
          <w:lang w:bidi="ar-SY"/>
        </w:rPr>
        <w:t>وت</w:t>
      </w:r>
      <w:r w:rsidRPr="0051748A">
        <w:rPr>
          <w:rtl/>
          <w:lang w:bidi="ar-SY"/>
        </w:rPr>
        <w:t xml:space="preserve">نتج </w:t>
      </w:r>
      <w:r>
        <w:rPr>
          <w:rFonts w:hint="cs"/>
          <w:rtl/>
          <w:lang w:bidi="ar-SY"/>
        </w:rPr>
        <w:t xml:space="preserve">العناصر </w:t>
      </w:r>
      <w:r w:rsidRPr="0051748A">
        <w:rPr>
          <w:rtl/>
          <w:lang w:bidi="ar-SY"/>
        </w:rPr>
        <w:t>غير الخطي</w:t>
      </w:r>
      <w:r>
        <w:rPr>
          <w:rFonts w:hint="cs"/>
          <w:rtl/>
          <w:lang w:bidi="ar-SY"/>
        </w:rPr>
        <w:t>ة في</w:t>
      </w:r>
      <w:r w:rsidRPr="0051748A">
        <w:rPr>
          <w:rtl/>
          <w:lang w:bidi="ar-SY"/>
        </w:rPr>
        <w:t xml:space="preserve"> المستقبِل </w:t>
      </w:r>
      <w:r>
        <w:rPr>
          <w:rFonts w:hint="cs"/>
          <w:rtl/>
          <w:lang w:bidi="ar-SY"/>
        </w:rPr>
        <w:t>حصيلة</w:t>
      </w:r>
      <w:r w:rsidRPr="003D1162">
        <w:rPr>
          <w:rtl/>
          <w:lang w:bidi="ar-SY"/>
        </w:rPr>
        <w:t xml:space="preserve"> </w:t>
      </w:r>
      <w:r w:rsidRPr="0051748A">
        <w:rPr>
          <w:rtl/>
          <w:lang w:bidi="ar-SY"/>
        </w:rPr>
        <w:t xml:space="preserve">تشكيل </w:t>
      </w:r>
      <w:r>
        <w:rPr>
          <w:rFonts w:hint="cs"/>
          <w:rtl/>
          <w:lang w:bidi="ar-SY"/>
        </w:rPr>
        <w:t>بيني</w:t>
      </w:r>
      <w:r w:rsidRPr="0051748A">
        <w:rPr>
          <w:rtl/>
          <w:lang w:bidi="ar-SY"/>
        </w:rPr>
        <w:t xml:space="preserve"> </w:t>
      </w:r>
      <w:r w:rsidR="00645DDC" w:rsidRPr="008F3474">
        <w:rPr>
          <w:i/>
          <w:iCs/>
          <w:lang w:val="en-GB"/>
        </w:rPr>
        <w:t>E</w:t>
      </w:r>
      <w:r w:rsidR="00645DDC" w:rsidRPr="008F3474">
        <w:rPr>
          <w:i/>
          <w:iCs/>
          <w:vertAlign w:val="subscript"/>
          <w:lang w:val="en-GB"/>
        </w:rPr>
        <w:t>if</w:t>
      </w:r>
      <w:r w:rsidRPr="00645DDC">
        <w:rPr>
          <w:rtl/>
        </w:rPr>
        <w:t xml:space="preserve"> </w:t>
      </w:r>
      <w:r w:rsidRPr="0051748A">
        <w:rPr>
          <w:rtl/>
          <w:lang w:bidi="ar-SY"/>
        </w:rPr>
        <w:t xml:space="preserve">من الدرجة الثالثة </w:t>
      </w:r>
      <w:r>
        <w:rPr>
          <w:rFonts w:hint="cs"/>
          <w:rtl/>
          <w:lang w:bidi="ar-SY"/>
        </w:rPr>
        <w:t>على ذلك</w:t>
      </w:r>
      <w:r w:rsidRPr="0051748A">
        <w:rPr>
          <w:rtl/>
          <w:lang w:bidi="ar-SY"/>
        </w:rPr>
        <w:t xml:space="preserve"> التردد (انظر الشكل </w:t>
      </w:r>
      <w:r w:rsidRPr="003361DA">
        <w:rPr>
          <w:lang w:bidi="ar-SY"/>
        </w:rPr>
        <w:t>14</w:t>
      </w:r>
      <w:r w:rsidRPr="0051748A">
        <w:rPr>
          <w:rtl/>
          <w:lang w:bidi="ar-SY"/>
        </w:rPr>
        <w:t>).</w:t>
      </w:r>
    </w:p>
    <w:p w14:paraId="3C1B0719" w14:textId="77777777" w:rsidR="00AA28E3" w:rsidRPr="00D64D10" w:rsidRDefault="00AA28E3" w:rsidP="00AA28E3">
      <w:pPr>
        <w:pStyle w:val="Equation"/>
        <w:bidi/>
      </w:pPr>
      <w:bookmarkStart w:id="274" w:name="_Hlk37773104"/>
      <w:r w:rsidRPr="00D64D10">
        <w:rPr>
          <w:lang w:val="en-GB"/>
        </w:rPr>
        <w:tab/>
      </w:r>
      <w:r w:rsidRPr="00D64D10">
        <w:rPr>
          <w:lang w:val="en-GB"/>
        </w:rPr>
        <w:tab/>
      </w:r>
      <w:r w:rsidRPr="00D64D10">
        <w:rPr>
          <w:position w:val="-12"/>
        </w:rPr>
        <w:object w:dxaOrig="4908" w:dyaOrig="357" w14:anchorId="5482E1BE">
          <v:shape id="_x0000_i1254" type="#_x0000_t75" style="width:245.2pt;height:19pt" o:ole="" fillcolor="window">
            <v:imagedata r:id="rId468" o:title=""/>
          </v:shape>
          <o:OLEObject Type="Embed" ProgID="Equation.3" ShapeID="_x0000_i1254" DrawAspect="Content" ObjectID="_1649659921" r:id="rId469"/>
        </w:object>
      </w:r>
      <w:r w:rsidRPr="00D64D10">
        <w:tab/>
        <w:t>(</w:t>
      </w:r>
      <w:r w:rsidRPr="003361DA">
        <w:rPr>
          <w:lang w:val="en-US"/>
        </w:rPr>
        <w:t>1</w:t>
      </w:r>
      <w:r w:rsidRPr="00D64D10">
        <w:t>)</w:t>
      </w:r>
      <w:bookmarkEnd w:id="274"/>
    </w:p>
    <w:p w14:paraId="4E29D246" w14:textId="76E5FBF7" w:rsidR="00AA28E3" w:rsidRDefault="00AA28E3" w:rsidP="00AA28E3">
      <w:pPr>
        <w:pStyle w:val="FigureNo"/>
        <w:rPr>
          <w:rtl/>
          <w:lang w:bidi="ar-EG"/>
        </w:rPr>
      </w:pPr>
      <w:r>
        <w:rPr>
          <w:rFonts w:hint="cs"/>
          <w:rtl/>
        </w:rPr>
        <w:t xml:space="preserve">الشكل </w:t>
      </w:r>
      <w:r w:rsidRPr="003361DA">
        <w:t>14</w:t>
      </w:r>
    </w:p>
    <w:p w14:paraId="58F687BC" w14:textId="5D2049BA" w:rsidR="00AA28E3" w:rsidRPr="00AA28E3" w:rsidRDefault="00AA28E3" w:rsidP="00427408">
      <w:pPr>
        <w:pStyle w:val="Figure"/>
        <w:rPr>
          <w:lang w:val="fr-FR"/>
        </w:rPr>
      </w:pPr>
      <w:r w:rsidRPr="00D64D10">
        <w:rPr>
          <w:lang w:val="en-GB" w:eastAsia="en-GB"/>
        </w:rPr>
        <w:drawing>
          <wp:inline distT="0" distB="0" distL="0" distR="0" wp14:anchorId="3AB95E08" wp14:editId="74591D3D">
            <wp:extent cx="2305050" cy="18879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83912" name="Picture 269"/>
                    <pic:cNvPicPr>
                      <a:picLocks noChangeAspect="1" noChangeArrowheads="1"/>
                    </pic:cNvPicPr>
                  </pic:nvPicPr>
                  <pic:blipFill>
                    <a:blip r:embed="rId470">
                      <a:extLst>
                        <a:ext uri="{28A0092B-C50C-407E-A947-70E740481C1C}">
                          <a14:useLocalDpi xmlns:a14="http://schemas.microsoft.com/office/drawing/2010/main" val="0"/>
                        </a:ext>
                      </a:extLst>
                    </a:blip>
                    <a:srcRect t="6506"/>
                    <a:stretch>
                      <a:fillRect/>
                    </a:stretch>
                  </pic:blipFill>
                  <pic:spPr bwMode="auto">
                    <a:xfrm>
                      <a:off x="0" y="0"/>
                      <a:ext cx="2305050" cy="1887920"/>
                    </a:xfrm>
                    <a:prstGeom prst="rect">
                      <a:avLst/>
                    </a:prstGeom>
                    <a:noFill/>
                    <a:ln>
                      <a:noFill/>
                    </a:ln>
                    <a:extLst>
                      <a:ext uri="{53640926-AAD7-44D8-BBD7-CCE9431645EC}">
                        <a14:shadowObscured xmlns:a14="http://schemas.microsoft.com/office/drawing/2010/main"/>
                      </a:ext>
                    </a:extLst>
                  </pic:spPr>
                </pic:pic>
              </a:graphicData>
            </a:graphic>
          </wp:inline>
        </w:drawing>
      </w:r>
    </w:p>
    <w:p w14:paraId="23E0D334" w14:textId="20E5C4D4" w:rsidR="00AA28E3" w:rsidRDefault="001E66FE" w:rsidP="00AA28E3">
      <w:pPr>
        <w:rPr>
          <w:rtl/>
        </w:rPr>
      </w:pPr>
      <w:r>
        <w:rPr>
          <w:rFonts w:hint="cs"/>
          <w:rtl/>
          <w:lang w:bidi="ar-SY"/>
        </w:rPr>
        <w:t>و</w:t>
      </w:r>
      <w:r w:rsidRPr="0051748A">
        <w:rPr>
          <w:rtl/>
          <w:lang w:bidi="ar-SY"/>
        </w:rPr>
        <w:t xml:space="preserve">تعطى شدة الإشارة </w:t>
      </w:r>
      <w:r w:rsidR="00645DDC" w:rsidRPr="006372DD">
        <w:rPr>
          <w:snapToGrid w:val="0"/>
          <w:position w:val="-16"/>
        </w:rPr>
        <w:object w:dxaOrig="380" w:dyaOrig="400" w14:anchorId="2610AE3F">
          <v:shape id="_x0000_i1255" type="#_x0000_t75" style="width:16.3pt;height:23.1pt" o:ole="" fillcolor="window">
            <v:imagedata r:id="rId471" o:title=""/>
          </v:shape>
          <o:OLEObject Type="Embed" ProgID="Equation.3" ShapeID="_x0000_i1255" DrawAspect="Content" ObjectID="_1649659922" r:id="rId472"/>
        </w:object>
      </w:r>
      <w:r w:rsidR="00645DDC">
        <w:rPr>
          <w:rFonts w:hint="cs"/>
          <w:rtl/>
          <w:lang w:bidi="ar-SY"/>
        </w:rPr>
        <w:t xml:space="preserve"> </w:t>
      </w:r>
      <w:r>
        <w:rPr>
          <w:rFonts w:hint="cs"/>
          <w:rtl/>
          <w:lang w:bidi="ar-SY"/>
        </w:rPr>
        <w:t>لحصيلة</w:t>
      </w:r>
      <w:r w:rsidRPr="0051748A">
        <w:rPr>
          <w:rtl/>
          <w:lang w:bidi="ar-SY"/>
        </w:rPr>
        <w:t xml:space="preserve"> التشكيل البيني من خلال:</w:t>
      </w:r>
    </w:p>
    <w:p w14:paraId="4D377405" w14:textId="363931A4" w:rsidR="00AA28E3" w:rsidRPr="008F3474" w:rsidRDefault="00AA28E3" w:rsidP="00AA28E3">
      <w:pPr>
        <w:pStyle w:val="Equation"/>
        <w:bidi/>
        <w:rPr>
          <w:lang w:val="en-GB"/>
        </w:rPr>
      </w:pPr>
      <w:r w:rsidRPr="008F3474">
        <w:rPr>
          <w:lang w:val="en-GB"/>
        </w:rPr>
        <w:tab/>
      </w:r>
      <w:r w:rsidRPr="008F3474">
        <w:rPr>
          <w:lang w:val="en-GB"/>
        </w:rPr>
        <w:tab/>
      </w:r>
      <w:r>
        <w:rPr>
          <w:position w:val="-16"/>
        </w:rPr>
        <w:object w:dxaOrig="1440" w:dyaOrig="472" w14:anchorId="16CEEDBC">
          <v:shape id="_x0000_i1256" type="#_x0000_t75" style="width:1in;height:23.1pt" o:ole="" fillcolor="window">
            <v:imagedata r:id="rId473" o:title=""/>
          </v:shape>
          <o:OLEObject Type="Embed" ProgID="Equation.3" ShapeID="_x0000_i1256" DrawAspect="Content" ObjectID="_1649659923" r:id="rId474"/>
        </w:object>
      </w:r>
      <w:r w:rsidRPr="008F3474">
        <w:rPr>
          <w:lang w:val="en-GB"/>
        </w:rPr>
        <w:tab/>
      </w:r>
      <w:r w:rsidR="00645DDC" w:rsidRPr="00645DDC">
        <w:rPr>
          <w:lang w:val="en-US"/>
        </w:rPr>
        <w:t>(2)</w:t>
      </w:r>
    </w:p>
    <w:p w14:paraId="636AC512" w14:textId="447B17B5" w:rsidR="00AA28E3" w:rsidRPr="008F3474" w:rsidRDefault="00E639FE" w:rsidP="00AA28E3">
      <w:pPr>
        <w:rPr>
          <w:snapToGrid w:val="0"/>
          <w:lang w:val="en-GB"/>
        </w:rPr>
      </w:pPr>
      <w:r>
        <w:rPr>
          <w:rFonts w:hint="cs"/>
          <w:rtl/>
          <w:lang w:bidi="ar-SY"/>
        </w:rPr>
        <w:t xml:space="preserve">وعند </w:t>
      </w:r>
      <w:r w:rsidRPr="0051748A">
        <w:rPr>
          <w:rtl/>
          <w:lang w:bidi="ar-SY"/>
        </w:rPr>
        <w:t>تحديد ثابت</w:t>
      </w:r>
      <w:r>
        <w:rPr>
          <w:rFonts w:hint="cs"/>
          <w:rtl/>
          <w:lang w:bidi="ar-SY"/>
        </w:rPr>
        <w:t xml:space="preserve"> ما رمزه</w:t>
      </w:r>
      <w:r w:rsidRPr="0051748A">
        <w:rPr>
          <w:rtl/>
          <w:lang w:bidi="ar-SY"/>
        </w:rPr>
        <w:t xml:space="preserve"> </w:t>
      </w:r>
      <w:r w:rsidRPr="00645DDC">
        <w:rPr>
          <w:i/>
          <w:iCs/>
          <w:lang w:bidi="ar-SY"/>
        </w:rPr>
        <w:t>k</w:t>
      </w:r>
      <w:r w:rsidRPr="0051748A">
        <w:rPr>
          <w:rtl/>
          <w:lang w:bidi="ar-SY"/>
        </w:rPr>
        <w:t>. ت</w:t>
      </w:r>
      <w:r>
        <w:rPr>
          <w:rFonts w:hint="cs"/>
          <w:rtl/>
          <w:lang w:bidi="ar-SY"/>
        </w:rPr>
        <w:t>ُ</w:t>
      </w:r>
      <w:r w:rsidRPr="0051748A">
        <w:rPr>
          <w:rtl/>
          <w:lang w:bidi="ar-SY"/>
        </w:rPr>
        <w:t xml:space="preserve">قرأ المعادلة </w:t>
      </w:r>
      <w:r w:rsidR="00645DDC" w:rsidRPr="00645DDC">
        <w:rPr>
          <w:lang w:bidi="ar-SY"/>
        </w:rPr>
        <w:t>(2)</w:t>
      </w:r>
      <w:r w:rsidRPr="0051748A">
        <w:rPr>
          <w:rtl/>
          <w:lang w:bidi="ar-SY"/>
        </w:rPr>
        <w:t xml:space="preserve"> لمستويات الإشارة (المق</w:t>
      </w:r>
      <w:r>
        <w:rPr>
          <w:rFonts w:hint="cs"/>
          <w:rtl/>
          <w:lang w:bidi="ar-SY"/>
        </w:rPr>
        <w:t>ي</w:t>
      </w:r>
      <w:r w:rsidRPr="0051748A">
        <w:rPr>
          <w:rtl/>
          <w:lang w:bidi="ar-SY"/>
        </w:rPr>
        <w:t xml:space="preserve">سة </w:t>
      </w:r>
      <w:r>
        <w:rPr>
          <w:rFonts w:hint="cs"/>
          <w:rtl/>
          <w:lang w:bidi="ar-SY"/>
        </w:rPr>
        <w:t xml:space="preserve">بوحدة </w:t>
      </w:r>
      <w:r w:rsidRPr="0051748A">
        <w:rPr>
          <w:lang w:bidi="ar-SY"/>
        </w:rPr>
        <w:t>dB</w:t>
      </w:r>
      <w:r w:rsidRPr="0051748A">
        <w:rPr>
          <w:rtl/>
          <w:lang w:bidi="ar-SY"/>
        </w:rPr>
        <w:t>)</w:t>
      </w:r>
      <w:r>
        <w:rPr>
          <w:rFonts w:hint="cs"/>
          <w:rtl/>
          <w:lang w:bidi="ar-SY"/>
        </w:rPr>
        <w:t xml:space="preserve"> كما يلي:</w:t>
      </w:r>
    </w:p>
    <w:p w14:paraId="12173AE7" w14:textId="189DEB94" w:rsidR="00AA28E3" w:rsidRPr="008F3474" w:rsidRDefault="00AA28E3" w:rsidP="00AA28E3">
      <w:pPr>
        <w:pStyle w:val="Equation"/>
        <w:bidi/>
        <w:rPr>
          <w:lang w:val="en-GB"/>
        </w:rPr>
      </w:pPr>
      <w:r w:rsidRPr="008F3474">
        <w:rPr>
          <w:lang w:val="en-GB"/>
        </w:rPr>
        <w:tab/>
      </w:r>
      <w:r w:rsidRPr="008F3474">
        <w:rPr>
          <w:lang w:val="en-GB"/>
        </w:rPr>
        <w:tab/>
      </w:r>
      <w:r>
        <w:rPr>
          <w:position w:val="-16"/>
        </w:rPr>
        <w:object w:dxaOrig="2627" w:dyaOrig="472" w14:anchorId="1B82F780">
          <v:shape id="_x0000_i1257" type="#_x0000_t75" style="width:131.1pt;height:23.1pt" o:ole="" fillcolor="window">
            <v:imagedata r:id="rId475" o:title=""/>
          </v:shape>
          <o:OLEObject Type="Embed" ProgID="Equation.3" ShapeID="_x0000_i1257" DrawAspect="Content" ObjectID="_1649659924" r:id="rId476"/>
        </w:object>
      </w:r>
      <w:r w:rsidRPr="008F3474">
        <w:rPr>
          <w:lang w:val="en-GB"/>
        </w:rPr>
        <w:tab/>
      </w:r>
      <w:r w:rsidR="00645DDC" w:rsidRPr="00645DDC">
        <w:rPr>
          <w:lang w:val="en-US"/>
        </w:rPr>
        <w:t>(3)</w:t>
      </w:r>
    </w:p>
    <w:p w14:paraId="203B70F5" w14:textId="5A6FA295" w:rsidR="00AA28E3" w:rsidRDefault="00E639FE" w:rsidP="00AA28E3">
      <w:pPr>
        <w:rPr>
          <w:rtl/>
          <w:lang w:bidi="ar-SY"/>
        </w:rPr>
      </w:pPr>
      <w:r>
        <w:rPr>
          <w:rFonts w:hint="cs"/>
          <w:rtl/>
          <w:lang w:bidi="ar-SY"/>
        </w:rPr>
        <w:t>و</w:t>
      </w:r>
      <w:r w:rsidRPr="0051748A">
        <w:rPr>
          <w:rtl/>
          <w:lang w:bidi="ar-SY"/>
        </w:rPr>
        <w:t xml:space="preserve">يمكن العثور على ثابت </w:t>
      </w:r>
      <w:r w:rsidRPr="003361DA">
        <w:rPr>
          <w:rFonts w:cs="Times New Roman"/>
          <w:snapToGrid w:val="0"/>
          <w:sz w:val="24"/>
          <w:szCs w:val="20"/>
          <w:lang w:eastAsia="en-US"/>
        </w:rPr>
        <w:t>20</w:t>
      </w:r>
      <w:r w:rsidRPr="00E639FE">
        <w:rPr>
          <w:rFonts w:cs="Times New Roman"/>
          <w:snapToGrid w:val="0"/>
          <w:sz w:val="24"/>
          <w:szCs w:val="20"/>
          <w:lang w:val="en-GB" w:eastAsia="en-US"/>
        </w:rPr>
        <w:t xml:space="preserve"> log </w:t>
      </w:r>
      <w:r w:rsidRPr="00E639FE">
        <w:rPr>
          <w:rFonts w:cs="Times New Roman"/>
          <w:i/>
          <w:iCs/>
          <w:snapToGrid w:val="0"/>
          <w:sz w:val="24"/>
          <w:szCs w:val="20"/>
          <w:lang w:val="en-GB" w:eastAsia="en-US"/>
        </w:rPr>
        <w:t>k</w:t>
      </w:r>
      <w:r>
        <w:rPr>
          <w:rFonts w:cs="Times New Roman" w:hint="cs"/>
          <w:snapToGrid w:val="0"/>
          <w:sz w:val="24"/>
          <w:szCs w:val="20"/>
          <w:rtl/>
          <w:lang w:val="en-GB" w:eastAsia="en-US"/>
        </w:rPr>
        <w:t xml:space="preserve"> </w:t>
      </w:r>
      <w:r w:rsidRPr="0051748A">
        <w:rPr>
          <w:rtl/>
          <w:lang w:bidi="ar-SY"/>
        </w:rPr>
        <w:t xml:space="preserve">في المعادلة </w:t>
      </w:r>
      <w:r w:rsidR="00645DDC" w:rsidRPr="00645DDC">
        <w:rPr>
          <w:lang w:bidi="ar-SY"/>
        </w:rPr>
        <w:t>(3)</w:t>
      </w:r>
      <w:r w:rsidRPr="0051748A">
        <w:rPr>
          <w:rtl/>
          <w:lang w:bidi="ar-SY"/>
        </w:rPr>
        <w:t xml:space="preserve"> من إجراء القياس الموصوف في معيار المعهد الأوروبي لمعايير الاتصالات</w:t>
      </w:r>
      <w:r>
        <w:rPr>
          <w:rFonts w:hint="cs"/>
          <w:rtl/>
          <w:lang w:bidi="ar-SY"/>
        </w:rPr>
        <w:t xml:space="preserve"> </w:t>
      </w:r>
      <w:r w:rsidR="00B03ADA" w:rsidRPr="00B03ADA">
        <w:rPr>
          <w:lang w:bidi="ar-SY"/>
        </w:rPr>
        <w:t>(ETSI)</w:t>
      </w:r>
      <w:r w:rsidRPr="0051748A">
        <w:rPr>
          <w:rtl/>
          <w:lang w:bidi="ar-SY"/>
        </w:rPr>
        <w:t xml:space="preserve"> </w:t>
      </w:r>
      <w:r w:rsidRPr="0051748A">
        <w:rPr>
          <w:lang w:bidi="ar-SY"/>
        </w:rPr>
        <w:t xml:space="preserve">ETS </w:t>
      </w:r>
      <w:r w:rsidRPr="003361DA">
        <w:rPr>
          <w:lang w:bidi="ar-SY"/>
        </w:rPr>
        <w:t>300</w:t>
      </w:r>
      <w:r w:rsidRPr="0051748A">
        <w:rPr>
          <w:lang w:bidi="ar-SY"/>
        </w:rPr>
        <w:t xml:space="preserve"> </w:t>
      </w:r>
      <w:r w:rsidRPr="003361DA">
        <w:rPr>
          <w:lang w:bidi="ar-SY"/>
        </w:rPr>
        <w:t>113</w:t>
      </w:r>
      <w:r w:rsidRPr="0051748A">
        <w:rPr>
          <w:rtl/>
          <w:lang w:bidi="ar-SY"/>
        </w:rPr>
        <w:t xml:space="preserve">، </w:t>
      </w:r>
      <w:r>
        <w:rPr>
          <w:rFonts w:hint="cs"/>
          <w:rtl/>
          <w:lang w:bidi="ar-SY"/>
        </w:rPr>
        <w:t>ب</w:t>
      </w:r>
      <w:r w:rsidRPr="0051748A">
        <w:rPr>
          <w:rtl/>
          <w:lang w:bidi="ar-SY"/>
        </w:rPr>
        <w:t xml:space="preserve">الفقرة </w:t>
      </w:r>
      <w:r w:rsidRPr="003361DA">
        <w:rPr>
          <w:lang w:bidi="ar-SY"/>
        </w:rPr>
        <w:t>8</w:t>
      </w:r>
      <w:r w:rsidR="00796C2C">
        <w:rPr>
          <w:lang w:bidi="ar-SY"/>
        </w:rPr>
        <w:t>.</w:t>
      </w:r>
      <w:r w:rsidRPr="003361DA">
        <w:rPr>
          <w:lang w:bidi="ar-SY"/>
        </w:rPr>
        <w:t>8</w:t>
      </w:r>
      <w:r>
        <w:rPr>
          <w:rFonts w:hint="cs"/>
          <w:rtl/>
          <w:lang w:bidi="ar-SY"/>
        </w:rPr>
        <w:t xml:space="preserve"> منه</w:t>
      </w:r>
      <w:r w:rsidRPr="0051748A">
        <w:rPr>
          <w:rtl/>
          <w:lang w:bidi="ar-SY"/>
        </w:rPr>
        <w:t>.</w:t>
      </w:r>
      <w:r w:rsidRPr="00E639FE">
        <w:rPr>
          <w:rFonts w:hint="cs"/>
          <w:rtl/>
          <w:lang w:bidi="ar-SY"/>
        </w:rPr>
        <w:t xml:space="preserve"> </w:t>
      </w:r>
      <w:r>
        <w:rPr>
          <w:rFonts w:hint="cs"/>
          <w:rtl/>
          <w:lang w:bidi="ar-SY"/>
        </w:rPr>
        <w:t>وي</w:t>
      </w:r>
      <w:r w:rsidRPr="0051748A">
        <w:rPr>
          <w:rtl/>
          <w:lang w:bidi="ar-SY"/>
        </w:rPr>
        <w:t>شبه هذ</w:t>
      </w:r>
      <w:r>
        <w:rPr>
          <w:rFonts w:hint="cs"/>
          <w:rtl/>
          <w:lang w:bidi="ar-SY"/>
        </w:rPr>
        <w:t>ا</w:t>
      </w:r>
      <w:r w:rsidRPr="0051748A">
        <w:rPr>
          <w:rtl/>
          <w:lang w:bidi="ar-SY"/>
        </w:rPr>
        <w:t xml:space="preserve"> الأسلوب المساهمة الواردة في المرفق </w:t>
      </w:r>
      <w:r w:rsidRPr="003361DA">
        <w:rPr>
          <w:lang w:bidi="ar-SY"/>
        </w:rPr>
        <w:t>7</w:t>
      </w:r>
      <w:r w:rsidRPr="0051748A">
        <w:rPr>
          <w:rtl/>
          <w:lang w:bidi="ar-SY"/>
        </w:rPr>
        <w:t xml:space="preserve"> </w:t>
      </w:r>
      <w:r>
        <w:rPr>
          <w:rFonts w:hint="cs"/>
          <w:rtl/>
          <w:lang w:bidi="ar-SY"/>
        </w:rPr>
        <w:t xml:space="preserve">بشأن </w:t>
      </w:r>
      <w:r w:rsidRPr="0051748A">
        <w:rPr>
          <w:rtl/>
          <w:lang w:bidi="ar-SY"/>
        </w:rPr>
        <w:t>حجب التداخل.</w:t>
      </w:r>
    </w:p>
    <w:p w14:paraId="10A0F720" w14:textId="7B514F4C" w:rsidR="00E639FE" w:rsidRPr="008F3474" w:rsidRDefault="00E639FE" w:rsidP="00AA28E3">
      <w:pPr>
        <w:rPr>
          <w:snapToGrid w:val="0"/>
          <w:rtl/>
          <w:lang w:val="en-GB"/>
        </w:rPr>
      </w:pPr>
      <w:r>
        <w:rPr>
          <w:rFonts w:hint="cs"/>
          <w:rtl/>
          <w:lang w:bidi="ar-SY"/>
        </w:rPr>
        <w:t>ويعرِّف المعيار</w:t>
      </w:r>
      <w:r w:rsidRPr="0051748A">
        <w:rPr>
          <w:rtl/>
          <w:lang w:bidi="ar-SY"/>
        </w:rPr>
        <w:t xml:space="preserve"> </w:t>
      </w:r>
      <w:r w:rsidRPr="0051748A">
        <w:rPr>
          <w:lang w:bidi="ar-SY"/>
        </w:rPr>
        <w:t xml:space="preserve">ETS </w:t>
      </w:r>
      <w:r w:rsidRPr="003361DA">
        <w:rPr>
          <w:lang w:bidi="ar-SY"/>
        </w:rPr>
        <w:t>300</w:t>
      </w:r>
      <w:r w:rsidRPr="0051748A">
        <w:rPr>
          <w:lang w:bidi="ar-SY"/>
        </w:rPr>
        <w:t>-</w:t>
      </w:r>
      <w:r w:rsidRPr="003361DA">
        <w:rPr>
          <w:lang w:bidi="ar-SY"/>
        </w:rPr>
        <w:t>113</w:t>
      </w:r>
      <w:r w:rsidRPr="0051748A">
        <w:rPr>
          <w:rtl/>
          <w:lang w:bidi="ar-SY"/>
        </w:rPr>
        <w:t xml:space="preserve"> عبر استجابة التشكيل البيني </w:t>
      </w:r>
      <w:r w:rsidR="00645DDC" w:rsidRPr="008F3474">
        <w:rPr>
          <w:i/>
          <w:iCs/>
          <w:lang w:val="en-GB"/>
        </w:rPr>
        <w:t>L</w:t>
      </w:r>
      <w:r w:rsidR="00645DDC" w:rsidRPr="008F3474">
        <w:rPr>
          <w:i/>
          <w:iCs/>
          <w:vertAlign w:val="subscript"/>
          <w:lang w:val="en-GB"/>
        </w:rPr>
        <w:t>imr</w:t>
      </w:r>
      <w:r w:rsidRPr="0051748A">
        <w:rPr>
          <w:rtl/>
          <w:lang w:bidi="ar-SY"/>
        </w:rPr>
        <w:t xml:space="preserve">، </w:t>
      </w:r>
      <w:r>
        <w:rPr>
          <w:rFonts w:hint="cs"/>
          <w:rtl/>
          <w:lang w:bidi="ar-SY"/>
        </w:rPr>
        <w:t>مستويات</w:t>
      </w:r>
      <w:r w:rsidRPr="0051748A">
        <w:rPr>
          <w:rtl/>
          <w:lang w:bidi="ar-SY"/>
        </w:rPr>
        <w:t xml:space="preserve"> الإشارة المسببة للتداخل</w:t>
      </w:r>
      <w:r w:rsidR="00645DDC">
        <w:rPr>
          <w:rFonts w:hint="cs"/>
          <w:rtl/>
          <w:lang w:bidi="ar-SY"/>
        </w:rPr>
        <w:t xml:space="preserve"> </w:t>
      </w:r>
      <w:r w:rsidR="00645DDC" w:rsidRPr="008F3474">
        <w:rPr>
          <w:i/>
          <w:iCs/>
          <w:lang w:val="en-GB"/>
        </w:rPr>
        <w:t>L</w:t>
      </w:r>
      <w:r w:rsidR="00645DDC" w:rsidRPr="008F3474">
        <w:rPr>
          <w:i/>
          <w:iCs/>
          <w:vertAlign w:val="subscript"/>
          <w:lang w:val="en-GB"/>
        </w:rPr>
        <w:t>i</w:t>
      </w:r>
      <w:r w:rsidR="00645DDC">
        <w:rPr>
          <w:vertAlign w:val="subscript"/>
          <w:lang w:val="en-GB"/>
        </w:rPr>
        <w:t>2</w:t>
      </w:r>
      <w:r w:rsidR="00645DDC" w:rsidRPr="008F3474">
        <w:rPr>
          <w:lang w:val="en-GB"/>
        </w:rPr>
        <w:t> </w:t>
      </w:r>
      <w:r w:rsidR="00645DDC" w:rsidRPr="006372DD">
        <w:rPr>
          <w:rFonts w:ascii="Symbol" w:hAnsi="Symbol"/>
        </w:rPr>
        <w:t></w:t>
      </w:r>
      <w:r w:rsidR="00645DDC" w:rsidRPr="008F3474">
        <w:rPr>
          <w:lang w:val="en-GB"/>
        </w:rPr>
        <w:t> </w:t>
      </w:r>
      <w:r w:rsidR="00645DDC" w:rsidRPr="008F3474">
        <w:rPr>
          <w:i/>
          <w:iCs/>
          <w:lang w:val="en-GB"/>
        </w:rPr>
        <w:t>L</w:t>
      </w:r>
      <w:r w:rsidR="00645DDC" w:rsidRPr="008F3474">
        <w:rPr>
          <w:i/>
          <w:iCs/>
          <w:vertAlign w:val="subscript"/>
          <w:lang w:val="en-GB"/>
        </w:rPr>
        <w:t>i</w:t>
      </w:r>
      <w:r w:rsidR="00645DDC">
        <w:rPr>
          <w:vertAlign w:val="subscript"/>
          <w:lang w:val="en-GB"/>
        </w:rPr>
        <w:t>1</w:t>
      </w:r>
      <w:r w:rsidRPr="00645DDC">
        <w:rPr>
          <w:rtl/>
        </w:rPr>
        <w:t xml:space="preserve"> </w:t>
      </w:r>
      <w:r w:rsidRPr="0051748A">
        <w:rPr>
          <w:rtl/>
          <w:lang w:bidi="ar-SY"/>
        </w:rPr>
        <w:t xml:space="preserve">التي يبدأ </w:t>
      </w:r>
      <w:r>
        <w:rPr>
          <w:rFonts w:hint="cs"/>
          <w:rtl/>
          <w:lang w:bidi="ar-SY"/>
        </w:rPr>
        <w:t>عندها</w:t>
      </w:r>
      <w:r w:rsidRPr="0051748A">
        <w:rPr>
          <w:rtl/>
          <w:lang w:bidi="ar-SY"/>
        </w:rPr>
        <w:t xml:space="preserve"> تسجيل أخطاء البتات الناتجة عن التشكيل البيني (انظر الشكل </w:t>
      </w:r>
      <w:r w:rsidRPr="003361DA">
        <w:rPr>
          <w:lang w:bidi="ar-SY"/>
        </w:rPr>
        <w:t>15</w:t>
      </w:r>
      <w:r w:rsidRPr="0051748A">
        <w:rPr>
          <w:rtl/>
          <w:lang w:bidi="ar-SY"/>
        </w:rPr>
        <w:t>).</w:t>
      </w:r>
    </w:p>
    <w:p w14:paraId="458C8D1C" w14:textId="30170551" w:rsidR="00E639FE" w:rsidRDefault="00E639FE" w:rsidP="00197135">
      <w:pPr>
        <w:rPr>
          <w:rtl/>
          <w:lang w:bidi="ar-SY"/>
        </w:rPr>
      </w:pPr>
      <w:r>
        <w:rPr>
          <w:rFonts w:hint="cs"/>
          <w:rtl/>
          <w:lang w:bidi="ar-SY"/>
        </w:rPr>
        <w:t>و</w:t>
      </w:r>
      <w:r w:rsidR="00657C11" w:rsidRPr="0051748A">
        <w:rPr>
          <w:rtl/>
          <w:lang w:bidi="ar-SY"/>
        </w:rPr>
        <w:t xml:space="preserve">هذا يعني، بالنسبة </w:t>
      </w:r>
      <w:r>
        <w:rPr>
          <w:rFonts w:hint="cs"/>
          <w:rtl/>
          <w:lang w:bidi="ar-SY"/>
        </w:rPr>
        <w:t>إلى</w:t>
      </w:r>
      <w:r w:rsidR="00657C11" w:rsidRPr="0051748A">
        <w:rPr>
          <w:rtl/>
          <w:lang w:bidi="ar-SY"/>
        </w:rPr>
        <w:t xml:space="preserve"> </w:t>
      </w:r>
      <w:r w:rsidR="00645DDC" w:rsidRPr="008F3474">
        <w:rPr>
          <w:i/>
          <w:iCs/>
          <w:lang w:val="en-GB"/>
        </w:rPr>
        <w:t>L</w:t>
      </w:r>
      <w:r w:rsidR="00645DDC" w:rsidRPr="008F3474">
        <w:rPr>
          <w:i/>
          <w:iCs/>
          <w:vertAlign w:val="subscript"/>
          <w:lang w:val="en-GB"/>
        </w:rPr>
        <w:t>i</w:t>
      </w:r>
      <w:r w:rsidR="00645DDC" w:rsidRPr="008F3474">
        <w:rPr>
          <w:vertAlign w:val="subscript"/>
          <w:lang w:val="en-GB"/>
        </w:rPr>
        <w:t>1</w:t>
      </w:r>
      <w:r w:rsidR="00657C11" w:rsidRPr="0051748A">
        <w:rPr>
          <w:rtl/>
          <w:lang w:bidi="ar-SY"/>
        </w:rPr>
        <w:t xml:space="preserve"> و</w:t>
      </w:r>
      <w:r w:rsidR="00645DDC" w:rsidRPr="008F3474">
        <w:rPr>
          <w:i/>
          <w:iCs/>
          <w:lang w:val="en-GB"/>
        </w:rPr>
        <w:t>L</w:t>
      </w:r>
      <w:r w:rsidR="00645DDC" w:rsidRPr="008F3474">
        <w:rPr>
          <w:i/>
          <w:iCs/>
          <w:vertAlign w:val="subscript"/>
          <w:lang w:val="en-GB"/>
        </w:rPr>
        <w:t>i</w:t>
      </w:r>
      <w:r w:rsidR="00645DDC">
        <w:rPr>
          <w:vertAlign w:val="subscript"/>
          <w:lang w:val="en-GB"/>
        </w:rPr>
        <w:t>2</w:t>
      </w:r>
      <w:r w:rsidR="00657C11" w:rsidRPr="00645DDC">
        <w:rPr>
          <w:rtl/>
        </w:rPr>
        <w:t xml:space="preserve"> </w:t>
      </w:r>
      <w:r w:rsidR="00657C11" w:rsidRPr="0051748A">
        <w:rPr>
          <w:rtl/>
          <w:lang w:bidi="ar-SY"/>
        </w:rPr>
        <w:t xml:space="preserve">كما في الشكل </w:t>
      </w:r>
      <w:r w:rsidR="00657C11" w:rsidRPr="003361DA">
        <w:rPr>
          <w:lang w:bidi="ar-SY"/>
        </w:rPr>
        <w:t>15</w:t>
      </w:r>
      <w:r w:rsidR="00657C11" w:rsidRPr="0051748A">
        <w:rPr>
          <w:rtl/>
          <w:lang w:bidi="ar-SY"/>
        </w:rPr>
        <w:t xml:space="preserve">، </w:t>
      </w:r>
      <w:r>
        <w:rPr>
          <w:rFonts w:hint="cs"/>
          <w:rtl/>
          <w:lang w:bidi="ar-SY"/>
        </w:rPr>
        <w:t xml:space="preserve">أن </w:t>
      </w:r>
      <w:r w:rsidR="00657C11" w:rsidRPr="0051748A">
        <w:rPr>
          <w:rtl/>
          <w:lang w:bidi="ar-SY"/>
        </w:rPr>
        <w:t xml:space="preserve">لدينا </w:t>
      </w:r>
      <w:r>
        <w:rPr>
          <w:rFonts w:hint="cs"/>
          <w:rtl/>
          <w:lang w:bidi="ar-SY"/>
        </w:rPr>
        <w:t>حصيلة</w:t>
      </w:r>
      <w:r w:rsidR="00657C11" w:rsidRPr="0051748A">
        <w:rPr>
          <w:rtl/>
          <w:lang w:bidi="ar-SY"/>
        </w:rPr>
        <w:t xml:space="preserve"> تشكيل </w:t>
      </w:r>
      <w:r>
        <w:rPr>
          <w:rFonts w:hint="cs"/>
          <w:rtl/>
          <w:lang w:bidi="ar-SY"/>
        </w:rPr>
        <w:t>بيني</w:t>
      </w:r>
      <w:r w:rsidR="00657C11" w:rsidRPr="0051748A">
        <w:rPr>
          <w:rtl/>
          <w:lang w:bidi="ar-SY"/>
        </w:rPr>
        <w:t xml:space="preserve"> </w:t>
      </w:r>
      <w:r w:rsidR="00197135" w:rsidRPr="008F3474">
        <w:rPr>
          <w:i/>
          <w:iCs/>
          <w:lang w:val="en-GB"/>
        </w:rPr>
        <w:t>L</w:t>
      </w:r>
      <w:r w:rsidR="00197135" w:rsidRPr="008F3474">
        <w:rPr>
          <w:i/>
          <w:iCs/>
          <w:vertAlign w:val="subscript"/>
          <w:lang w:val="en-GB"/>
        </w:rPr>
        <w:t>if</w:t>
      </w:r>
      <w:r w:rsidR="00657C11" w:rsidRPr="00197135">
        <w:rPr>
          <w:rtl/>
        </w:rPr>
        <w:t xml:space="preserve"> </w:t>
      </w:r>
      <w:r w:rsidR="00657C11" w:rsidRPr="0051748A">
        <w:rPr>
          <w:rtl/>
          <w:lang w:bidi="ar-SY"/>
        </w:rPr>
        <w:t xml:space="preserve">عند </w:t>
      </w:r>
      <w:r>
        <w:rPr>
          <w:rFonts w:hint="cs"/>
          <w:rtl/>
          <w:lang w:bidi="ar-SY"/>
        </w:rPr>
        <w:t>أرضية</w:t>
      </w:r>
      <w:r w:rsidR="00657C11" w:rsidRPr="0051748A">
        <w:rPr>
          <w:rtl/>
          <w:lang w:bidi="ar-SY"/>
        </w:rPr>
        <w:t xml:space="preserve"> الضوضاء</w:t>
      </w:r>
      <w:r>
        <w:rPr>
          <w:rFonts w:hint="cs"/>
          <w:rtl/>
          <w:lang w:bidi="ar-SY"/>
        </w:rPr>
        <w:t xml:space="preserve"> تماماً</w:t>
      </w:r>
      <w:r w:rsidR="00657C11" w:rsidRPr="0051748A">
        <w:rPr>
          <w:rtl/>
          <w:lang w:bidi="ar-SY"/>
        </w:rPr>
        <w:t xml:space="preserve"> (</w:t>
      </w:r>
      <w:r w:rsidR="00657C11" w:rsidRPr="003361DA">
        <w:rPr>
          <w:lang w:bidi="ar-SY"/>
        </w:rPr>
        <w:t>0</w:t>
      </w:r>
      <w:r w:rsidR="00657C11" w:rsidRPr="0051748A">
        <w:rPr>
          <w:rtl/>
          <w:lang w:bidi="ar-SY"/>
        </w:rPr>
        <w:t xml:space="preserve"> </w:t>
      </w:r>
      <w:r w:rsidR="00657C11" w:rsidRPr="0051748A">
        <w:rPr>
          <w:lang w:bidi="ar-SY"/>
        </w:rPr>
        <w:t>dB</w:t>
      </w:r>
      <w:r w:rsidR="00657C11" w:rsidRPr="0051748A">
        <w:rPr>
          <w:rtl/>
          <w:lang w:bidi="ar-SY"/>
        </w:rPr>
        <w:t xml:space="preserve">). </w:t>
      </w:r>
      <w:r>
        <w:rPr>
          <w:rFonts w:hint="cs"/>
          <w:rtl/>
          <w:lang w:bidi="ar-SY"/>
        </w:rPr>
        <w:t>و</w:t>
      </w:r>
      <w:r w:rsidR="00657C11" w:rsidRPr="0051748A">
        <w:rPr>
          <w:rtl/>
          <w:lang w:bidi="ar-SY"/>
        </w:rPr>
        <w:t xml:space="preserve">عند </w:t>
      </w:r>
      <w:r>
        <w:rPr>
          <w:rFonts w:hint="cs"/>
          <w:rtl/>
          <w:lang w:bidi="ar-SY"/>
        </w:rPr>
        <w:t>إدخال</w:t>
      </w:r>
      <w:r w:rsidR="00657C11" w:rsidRPr="0051748A">
        <w:rPr>
          <w:rtl/>
          <w:lang w:bidi="ar-SY"/>
        </w:rPr>
        <w:t xml:space="preserve"> </w:t>
      </w:r>
      <w:r w:rsidR="00197135" w:rsidRPr="008F3474">
        <w:rPr>
          <w:i/>
          <w:iCs/>
          <w:lang w:val="en-GB"/>
        </w:rPr>
        <w:t>L</w:t>
      </w:r>
      <w:r w:rsidR="00197135" w:rsidRPr="008F3474">
        <w:rPr>
          <w:i/>
          <w:iCs/>
          <w:vertAlign w:val="subscript"/>
          <w:lang w:val="en-GB"/>
        </w:rPr>
        <w:t>i</w:t>
      </w:r>
      <w:r w:rsidR="00197135" w:rsidRPr="008F3474">
        <w:rPr>
          <w:vertAlign w:val="subscript"/>
          <w:lang w:val="en-GB"/>
        </w:rPr>
        <w:t>1</w:t>
      </w:r>
      <w:r w:rsidR="00197135" w:rsidRPr="0051748A">
        <w:rPr>
          <w:rtl/>
          <w:lang w:bidi="ar-SY"/>
        </w:rPr>
        <w:t xml:space="preserve"> و</w:t>
      </w:r>
      <w:r w:rsidR="00197135" w:rsidRPr="008F3474">
        <w:rPr>
          <w:i/>
          <w:iCs/>
          <w:lang w:val="en-GB"/>
        </w:rPr>
        <w:t>L</w:t>
      </w:r>
      <w:r w:rsidR="00197135" w:rsidRPr="008F3474">
        <w:rPr>
          <w:i/>
          <w:iCs/>
          <w:vertAlign w:val="subscript"/>
          <w:lang w:val="en-GB"/>
        </w:rPr>
        <w:t>i</w:t>
      </w:r>
      <w:r w:rsidR="00197135">
        <w:rPr>
          <w:vertAlign w:val="subscript"/>
          <w:lang w:val="en-GB"/>
        </w:rPr>
        <w:t>2</w:t>
      </w:r>
      <w:r w:rsidR="00657C11" w:rsidRPr="00197135">
        <w:rPr>
          <w:rtl/>
        </w:rPr>
        <w:t xml:space="preserve"> </w:t>
      </w:r>
      <w:r w:rsidR="00657C11" w:rsidRPr="0051748A">
        <w:rPr>
          <w:rtl/>
          <w:lang w:bidi="ar-SY"/>
        </w:rPr>
        <w:t xml:space="preserve">من الشكل </w:t>
      </w:r>
      <w:r w:rsidR="00657C11" w:rsidRPr="003361DA">
        <w:rPr>
          <w:lang w:bidi="ar-SY"/>
        </w:rPr>
        <w:t>15</w:t>
      </w:r>
      <w:r w:rsidR="00657C11" w:rsidRPr="0051748A">
        <w:rPr>
          <w:rtl/>
          <w:lang w:bidi="ar-SY"/>
        </w:rPr>
        <w:t xml:space="preserve"> في المعادلة </w:t>
      </w:r>
      <w:r w:rsidR="00645DDC" w:rsidRPr="00645DDC">
        <w:rPr>
          <w:lang w:bidi="ar-SY"/>
        </w:rPr>
        <w:t>(3)</w:t>
      </w:r>
      <w:r w:rsidR="00657C11" w:rsidRPr="0051748A">
        <w:rPr>
          <w:rtl/>
          <w:lang w:bidi="ar-SY"/>
        </w:rPr>
        <w:t xml:space="preserve"> نحصل على</w:t>
      </w:r>
      <w:r>
        <w:rPr>
          <w:rFonts w:hint="cs"/>
          <w:rtl/>
          <w:lang w:bidi="ar-SY"/>
        </w:rPr>
        <w:t xml:space="preserve"> التالي</w:t>
      </w:r>
      <w:r w:rsidR="00657C11" w:rsidRPr="0051748A">
        <w:rPr>
          <w:rtl/>
          <w:lang w:bidi="ar-SY"/>
        </w:rPr>
        <w:t>:</w:t>
      </w:r>
    </w:p>
    <w:p w14:paraId="5A30C946" w14:textId="77777777" w:rsidR="00AA28E3" w:rsidRPr="008F3474" w:rsidRDefault="00AA28E3" w:rsidP="00AA28E3">
      <w:pPr>
        <w:pStyle w:val="Equation"/>
        <w:bidi/>
        <w:rPr>
          <w:lang w:val="en-GB"/>
        </w:rPr>
      </w:pPr>
      <w:r w:rsidRPr="008F3474">
        <w:rPr>
          <w:lang w:val="en-GB"/>
        </w:rPr>
        <w:tab/>
      </w:r>
      <w:r w:rsidRPr="008F3474">
        <w:rPr>
          <w:lang w:val="en-GB"/>
        </w:rPr>
        <w:tab/>
      </w:r>
      <w:r>
        <w:rPr>
          <w:position w:val="-12"/>
        </w:rPr>
        <w:object w:dxaOrig="5654" w:dyaOrig="357" w14:anchorId="0A5DB7CE">
          <v:shape id="_x0000_i1258" type="#_x0000_t75" style="width:282.55pt;height:19pt" o:ole="" fillcolor="window">
            <v:imagedata r:id="rId477" o:title=""/>
          </v:shape>
          <o:OLEObject Type="Embed" ProgID="Equation.3" ShapeID="_x0000_i1258" DrawAspect="Content" ObjectID="_1649659925" r:id="rId478"/>
        </w:object>
      </w:r>
      <w:r w:rsidRPr="008F3474">
        <w:rPr>
          <w:lang w:val="en-GB"/>
        </w:rPr>
        <w:tab/>
        <w:t>(</w:t>
      </w:r>
      <w:r w:rsidRPr="003361DA">
        <w:rPr>
          <w:lang w:val="en-US"/>
        </w:rPr>
        <w:t>4</w:t>
      </w:r>
      <w:r w:rsidRPr="008F3474">
        <w:rPr>
          <w:lang w:val="en-GB"/>
        </w:rPr>
        <w:t>)</w:t>
      </w:r>
    </w:p>
    <w:p w14:paraId="1CA65CF2" w14:textId="35616068" w:rsidR="00AA28E3" w:rsidRPr="008F3474" w:rsidRDefault="007D5D53" w:rsidP="00AA28E3">
      <w:pPr>
        <w:rPr>
          <w:snapToGrid w:val="0"/>
          <w:lang w:val="en-GB"/>
        </w:rPr>
      </w:pPr>
      <w:r>
        <w:rPr>
          <w:rFonts w:hint="cs"/>
          <w:rtl/>
          <w:lang w:bidi="ar-SY"/>
        </w:rPr>
        <w:t>وبأخذ</w:t>
      </w:r>
      <w:r w:rsidRPr="0051748A">
        <w:rPr>
          <w:rtl/>
          <w:lang w:bidi="ar-SY"/>
        </w:rPr>
        <w:t xml:space="preserve"> قيمة </w:t>
      </w:r>
      <w:r w:rsidRPr="00197135">
        <w:rPr>
          <w:i/>
          <w:iCs/>
          <w:lang w:bidi="ar-SY"/>
        </w:rPr>
        <w:t>k</w:t>
      </w:r>
      <w:r w:rsidRPr="0051748A">
        <w:rPr>
          <w:rtl/>
          <w:lang w:bidi="ar-SY"/>
        </w:rPr>
        <w:t xml:space="preserve"> من المعادلة (</w:t>
      </w:r>
      <w:r w:rsidRPr="003361DA">
        <w:rPr>
          <w:lang w:bidi="ar-SY"/>
        </w:rPr>
        <w:t>4</w:t>
      </w:r>
      <w:r w:rsidRPr="0051748A">
        <w:rPr>
          <w:rtl/>
          <w:lang w:bidi="ar-SY"/>
        </w:rPr>
        <w:t xml:space="preserve">)، تصبح المعادلة </w:t>
      </w:r>
      <w:r w:rsidR="00645DDC" w:rsidRPr="00645DDC">
        <w:rPr>
          <w:lang w:bidi="ar-SY"/>
        </w:rPr>
        <w:t>(3)</w:t>
      </w:r>
      <w:r w:rsidRPr="0051748A">
        <w:rPr>
          <w:rtl/>
          <w:lang w:bidi="ar-SY"/>
        </w:rPr>
        <w:t>:</w:t>
      </w:r>
    </w:p>
    <w:p w14:paraId="35487393" w14:textId="6DBED4F2" w:rsidR="00AA28E3" w:rsidRDefault="00AA28E3" w:rsidP="00AA28E3">
      <w:pPr>
        <w:pStyle w:val="Equation"/>
        <w:bidi/>
        <w:spacing w:before="60"/>
        <w:rPr>
          <w:rtl/>
        </w:rPr>
      </w:pPr>
      <w:r w:rsidRPr="008F3474">
        <w:rPr>
          <w:lang w:val="en-GB"/>
        </w:rPr>
        <w:tab/>
      </w:r>
      <w:r w:rsidRPr="008F3474">
        <w:rPr>
          <w:lang w:val="en-GB"/>
        </w:rPr>
        <w:tab/>
      </w:r>
      <w:r>
        <w:rPr>
          <w:position w:val="-16"/>
        </w:rPr>
        <w:object w:dxaOrig="4458" w:dyaOrig="472" w14:anchorId="48610631">
          <v:shape id="_x0000_i1259" type="#_x0000_t75" style="width:222.8pt;height:23.1pt" o:ole="" fillcolor="window">
            <v:imagedata r:id="rId479" o:title=""/>
          </v:shape>
          <o:OLEObject Type="Embed" ProgID="Equation.3" ShapeID="_x0000_i1259" DrawAspect="Content" ObjectID="_1649659926" r:id="rId480"/>
        </w:object>
      </w:r>
      <w:r w:rsidRPr="006372DD">
        <w:tab/>
        <w:t>(</w:t>
      </w:r>
      <w:r w:rsidRPr="003361DA">
        <w:rPr>
          <w:lang w:val="en-US"/>
        </w:rPr>
        <w:t>5</w:t>
      </w:r>
      <w:r w:rsidRPr="006372DD">
        <w:t>)</w:t>
      </w:r>
    </w:p>
    <w:p w14:paraId="4CFC3D07" w14:textId="77777777" w:rsidR="00E639FE" w:rsidRPr="006372DD" w:rsidRDefault="00E639FE" w:rsidP="00E639FE">
      <w:pPr>
        <w:pStyle w:val="Equation"/>
        <w:bidi/>
        <w:spacing w:before="60"/>
        <w:rPr>
          <w:lang w:bidi="ar-SY"/>
        </w:rPr>
      </w:pPr>
    </w:p>
    <w:p w14:paraId="6E296A57" w14:textId="2B0C7BF1" w:rsidR="00AA28E3" w:rsidRDefault="00AA28E3" w:rsidP="00AA28E3">
      <w:pPr>
        <w:pStyle w:val="FigureNo"/>
        <w:rPr>
          <w:rtl/>
          <w:lang w:bidi="ar-EG"/>
        </w:rPr>
      </w:pPr>
      <w:r>
        <w:rPr>
          <w:rFonts w:hint="cs"/>
          <w:rtl/>
        </w:rPr>
        <w:t xml:space="preserve">الشكل </w:t>
      </w:r>
      <w:r w:rsidRPr="003361DA">
        <w:t>15</w:t>
      </w:r>
    </w:p>
    <w:p w14:paraId="78FC9319" w14:textId="497F7A13" w:rsidR="00AA28E3" w:rsidRDefault="00B50A18" w:rsidP="00427408">
      <w:pPr>
        <w:pStyle w:val="Figure"/>
        <w:rPr>
          <w:rtl/>
          <w:lang w:val="fr-FR"/>
        </w:rPr>
      </w:pPr>
      <w:r w:rsidRPr="0015549E">
        <w:rPr>
          <w:rtl/>
        </w:rPr>
        <mc:AlternateContent>
          <mc:Choice Requires="wps">
            <w:drawing>
              <wp:anchor distT="0" distB="0" distL="114300" distR="114300" simplePos="0" relativeHeight="251867136" behindDoc="0" locked="0" layoutInCell="1" allowOverlap="1" wp14:anchorId="18F9B2F4" wp14:editId="65438785">
                <wp:simplePos x="0" y="0"/>
                <wp:positionH relativeFrom="margin">
                  <wp:posOffset>1506109</wp:posOffset>
                </wp:positionH>
                <wp:positionV relativeFrom="paragraph">
                  <wp:posOffset>1194655</wp:posOffset>
                </wp:positionV>
                <wp:extent cx="978010" cy="318052"/>
                <wp:effectExtent l="0" t="0" r="0" b="6350"/>
                <wp:wrapNone/>
                <wp:docPr id="336" name="Text Box 336"/>
                <wp:cNvGraphicFramePr/>
                <a:graphic xmlns:a="http://schemas.openxmlformats.org/drawingml/2006/main">
                  <a:graphicData uri="http://schemas.microsoft.com/office/word/2010/wordprocessingShape">
                    <wps:wsp>
                      <wps:cNvSpPr txBox="1"/>
                      <wps:spPr>
                        <a:xfrm>
                          <a:off x="0" y="0"/>
                          <a:ext cx="978010" cy="318052"/>
                        </a:xfrm>
                        <a:prstGeom prst="rect">
                          <a:avLst/>
                        </a:prstGeom>
                        <a:noFill/>
                        <a:ln w="6350">
                          <a:noFill/>
                        </a:ln>
                      </wps:spPr>
                      <wps:txbx>
                        <w:txbxContent>
                          <w:p w14:paraId="26AEFE9C" w14:textId="6A6546C6" w:rsidR="00220CA4" w:rsidRPr="00B87054" w:rsidRDefault="00220CA4" w:rsidP="00B50A18">
                            <w:pPr>
                              <w:spacing w:before="0" w:line="168" w:lineRule="auto"/>
                              <w:jc w:val="center"/>
                              <w:rPr>
                                <w:i/>
                                <w:sz w:val="18"/>
                                <w:szCs w:val="26"/>
                                <w:rtl/>
                              </w:rPr>
                            </w:pPr>
                            <w:r w:rsidRPr="00B50A18">
                              <w:rPr>
                                <w:rFonts w:hint="cs"/>
                                <w:rtl/>
                                <w:lang w:bidi="ar-SY"/>
                              </w:rPr>
                              <w:t>حساسية المستقبِل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B2F4" id="Text Box 336" o:spid="_x0000_s1149" type="#_x0000_t202" style="position:absolute;left:0;text-align:left;margin-left:118.6pt;margin-top:94.05pt;width:77pt;height:25.0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" filled="f" stroked="f" strokeweight=".5pt">
                <v:textbox inset="1mm,1mm,1mm,1mm">
                  <w:txbxContent>
                    <w:p w14:paraId="26AEFE9C" w14:textId="6A6546C6" w:rsidR="00220CA4" w:rsidRPr="00B87054" w:rsidRDefault="00220CA4" w:rsidP="00B50A18">
                      <w:pPr>
                        <w:spacing w:before="0" w:line="168" w:lineRule="auto"/>
                        <w:jc w:val="center"/>
                        <w:rPr>
                          <w:i/>
                          <w:sz w:val="18"/>
                          <w:szCs w:val="26"/>
                          <w:rtl/>
                        </w:rPr>
                      </w:pPr>
                      <w:r w:rsidRPr="00B50A18">
                        <w:rPr>
                          <w:rFonts w:hint="cs"/>
                          <w:rtl/>
                          <w:lang w:bidi="ar-SY"/>
                        </w:rPr>
                        <w:t>حساسية المستقبِل</w:t>
                      </w:r>
                    </w:p>
                  </w:txbxContent>
                </v:textbox>
                <w10:wrap anchorx="margin"/>
              </v:shape>
            </w:pict>
          </mc:Fallback>
        </mc:AlternateContent>
      </w:r>
      <w:r w:rsidRPr="0015549E">
        <w:rPr>
          <w:rtl/>
        </w:rPr>
        <mc:AlternateContent>
          <mc:Choice Requires="wps">
            <w:drawing>
              <wp:anchor distT="0" distB="0" distL="114300" distR="114300" simplePos="0" relativeHeight="251865088" behindDoc="0" locked="0" layoutInCell="1" allowOverlap="1" wp14:anchorId="23ACBEE5" wp14:editId="32E82B90">
                <wp:simplePos x="0" y="0"/>
                <wp:positionH relativeFrom="margin">
                  <wp:posOffset>917879</wp:posOffset>
                </wp:positionH>
                <wp:positionV relativeFrom="paragraph">
                  <wp:posOffset>1839126</wp:posOffset>
                </wp:positionV>
                <wp:extent cx="1142668" cy="492981"/>
                <wp:effectExtent l="0" t="0" r="635" b="2540"/>
                <wp:wrapNone/>
                <wp:docPr id="335" name="Text Box 335"/>
                <wp:cNvGraphicFramePr/>
                <a:graphic xmlns:a="http://schemas.openxmlformats.org/drawingml/2006/main">
                  <a:graphicData uri="http://schemas.microsoft.com/office/word/2010/wordprocessingShape">
                    <wps:wsp>
                      <wps:cNvSpPr txBox="1"/>
                      <wps:spPr>
                        <a:xfrm>
                          <a:off x="0" y="0"/>
                          <a:ext cx="1142668" cy="492981"/>
                        </a:xfrm>
                        <a:prstGeom prst="rect">
                          <a:avLst/>
                        </a:prstGeom>
                        <a:noFill/>
                        <a:ln w="6350">
                          <a:noFill/>
                        </a:ln>
                      </wps:spPr>
                      <wps:txbx>
                        <w:txbxContent>
                          <w:p w14:paraId="021358FB" w14:textId="183AD782" w:rsidR="00220CA4" w:rsidRPr="00B87054" w:rsidRDefault="00220CA4" w:rsidP="00B50A18">
                            <w:pPr>
                              <w:spacing w:before="0" w:line="168" w:lineRule="auto"/>
                              <w:jc w:val="center"/>
                              <w:rPr>
                                <w:i/>
                                <w:sz w:val="18"/>
                                <w:szCs w:val="26"/>
                                <w:rtl/>
                              </w:rPr>
                            </w:pPr>
                            <w:r w:rsidRPr="00B50A18">
                              <w:rPr>
                                <w:rFonts w:hint="cs"/>
                                <w:rtl/>
                                <w:lang w:bidi="ar-SY"/>
                              </w:rPr>
                              <w:t>مستوى الإشارة المستقبَلة المطلوبة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BEE5" id="Text Box 335" o:spid="_x0000_s1150" type="#_x0000_t202" style="position:absolute;left:0;text-align:left;margin-left:72.25pt;margin-top:144.8pt;width:89.95pt;height:38.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" filled="f" stroked="f" strokeweight=".5pt">
                <v:textbox inset="1mm,1mm,1mm,1mm">
                  <w:txbxContent>
                    <w:p w14:paraId="021358FB" w14:textId="183AD782" w:rsidR="00220CA4" w:rsidRPr="00B87054" w:rsidRDefault="00220CA4" w:rsidP="00B50A18">
                      <w:pPr>
                        <w:spacing w:before="0" w:line="168" w:lineRule="auto"/>
                        <w:jc w:val="center"/>
                        <w:rPr>
                          <w:i/>
                          <w:sz w:val="18"/>
                          <w:szCs w:val="26"/>
                          <w:rtl/>
                        </w:rPr>
                      </w:pPr>
                      <w:r w:rsidRPr="00B50A18">
                        <w:rPr>
                          <w:rFonts w:hint="cs"/>
                          <w:rtl/>
                          <w:lang w:bidi="ar-SY"/>
                        </w:rPr>
                        <w:t>مستوى الإشارة المستقبَلة المطلوبة</w:t>
                      </w:r>
                    </w:p>
                  </w:txbxContent>
                </v:textbox>
                <w10:wrap anchorx="margin"/>
              </v:shape>
            </w:pict>
          </mc:Fallback>
        </mc:AlternateContent>
      </w:r>
      <w:r w:rsidRPr="0015549E">
        <w:rPr>
          <w:rtl/>
        </w:rPr>
        <mc:AlternateContent>
          <mc:Choice Requires="wps">
            <w:drawing>
              <wp:anchor distT="0" distB="0" distL="114300" distR="114300" simplePos="0" relativeHeight="251863040" behindDoc="0" locked="0" layoutInCell="1" allowOverlap="1" wp14:anchorId="43B71B97" wp14:editId="056BD034">
                <wp:simplePos x="0" y="0"/>
                <wp:positionH relativeFrom="margin">
                  <wp:posOffset>655348</wp:posOffset>
                </wp:positionH>
                <wp:positionV relativeFrom="paragraph">
                  <wp:posOffset>3110948</wp:posOffset>
                </wp:positionV>
                <wp:extent cx="930303" cy="278295"/>
                <wp:effectExtent l="0" t="0" r="3175" b="7620"/>
                <wp:wrapNone/>
                <wp:docPr id="334" name="Text Box 334"/>
                <wp:cNvGraphicFramePr/>
                <a:graphic xmlns:a="http://schemas.openxmlformats.org/drawingml/2006/main">
                  <a:graphicData uri="http://schemas.microsoft.com/office/word/2010/wordprocessingShape">
                    <wps:wsp>
                      <wps:cNvSpPr txBox="1"/>
                      <wps:spPr>
                        <a:xfrm>
                          <a:off x="0" y="0"/>
                          <a:ext cx="930303" cy="278295"/>
                        </a:xfrm>
                        <a:prstGeom prst="rect">
                          <a:avLst/>
                        </a:prstGeom>
                        <a:noFill/>
                        <a:ln w="6350">
                          <a:noFill/>
                        </a:ln>
                      </wps:spPr>
                      <wps:txbx>
                        <w:txbxContent>
                          <w:p w14:paraId="1290C2DF" w14:textId="12254D8E" w:rsidR="00220CA4" w:rsidRPr="00B87054" w:rsidRDefault="00220CA4" w:rsidP="00B50A18">
                            <w:pPr>
                              <w:spacing w:before="0" w:line="168" w:lineRule="auto"/>
                              <w:jc w:val="center"/>
                              <w:rPr>
                                <w:i/>
                                <w:sz w:val="18"/>
                                <w:szCs w:val="26"/>
                                <w:rtl/>
                              </w:rPr>
                            </w:pPr>
                            <w:r w:rsidRPr="00B50A18">
                              <w:rPr>
                                <w:rFonts w:hint="cs"/>
                                <w:rtl/>
                                <w:lang w:bidi="ar-SY"/>
                              </w:rPr>
                              <w:t>أرضية</w:t>
                            </w:r>
                            <w:r w:rsidRPr="00B50A18">
                              <w:rPr>
                                <w:rtl/>
                                <w:lang w:bidi="ar-SY"/>
                              </w:rPr>
                              <w:t xml:space="preserve"> الضوضاء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1B97" id="Text Box 334" o:spid="_x0000_s1151" type="#_x0000_t202" style="position:absolute;left:0;text-align:left;margin-left:51.6pt;margin-top:244.95pt;width:73.25pt;height:21.9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" filled="f" stroked="f" strokeweight=".5pt">
                <v:textbox inset="1mm,1mm,1mm,1mm">
                  <w:txbxContent>
                    <w:p w14:paraId="1290C2DF" w14:textId="12254D8E" w:rsidR="00220CA4" w:rsidRPr="00B87054" w:rsidRDefault="00220CA4" w:rsidP="00B50A18">
                      <w:pPr>
                        <w:spacing w:before="0" w:line="168" w:lineRule="auto"/>
                        <w:jc w:val="center"/>
                        <w:rPr>
                          <w:i/>
                          <w:sz w:val="18"/>
                          <w:szCs w:val="26"/>
                          <w:rtl/>
                        </w:rPr>
                      </w:pPr>
                      <w:r w:rsidRPr="00B50A18">
                        <w:rPr>
                          <w:rFonts w:hint="cs"/>
                          <w:rtl/>
                          <w:lang w:bidi="ar-SY"/>
                        </w:rPr>
                        <w:t>أرضية</w:t>
                      </w:r>
                      <w:r w:rsidRPr="00B50A18">
                        <w:rPr>
                          <w:rtl/>
                          <w:lang w:bidi="ar-SY"/>
                        </w:rPr>
                        <w:t xml:space="preserve"> الضوضاء</w:t>
                      </w:r>
                    </w:p>
                  </w:txbxContent>
                </v:textbox>
                <w10:wrap anchorx="margin"/>
              </v:shape>
            </w:pict>
          </mc:Fallback>
        </mc:AlternateContent>
      </w:r>
      <w:r>
        <w:rPr>
          <w:lang w:val="fr-FR"/>
        </w:rPr>
        <w:drawing>
          <wp:inline distT="0" distB="0" distL="0" distR="0" wp14:anchorId="2D9A5AAD" wp14:editId="2A871E49">
            <wp:extent cx="4508500" cy="3490595"/>
            <wp:effectExtent l="0" t="0" r="635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508500" cy="3490595"/>
                    </a:xfrm>
                    <a:prstGeom prst="rect">
                      <a:avLst/>
                    </a:prstGeom>
                    <a:noFill/>
                    <a:ln>
                      <a:noFill/>
                    </a:ln>
                  </pic:spPr>
                </pic:pic>
              </a:graphicData>
            </a:graphic>
          </wp:inline>
        </w:drawing>
      </w:r>
    </w:p>
    <w:p w14:paraId="181793C4" w14:textId="6AB2EFEE" w:rsidR="00AA28E3" w:rsidRDefault="00AA28E3" w:rsidP="00AA28E3">
      <w:pPr>
        <w:rPr>
          <w:rtl/>
          <w:lang w:val="fr-FR"/>
        </w:rPr>
      </w:pPr>
    </w:p>
    <w:p w14:paraId="1BA2D81E" w14:textId="77777777" w:rsidR="00AA28E3" w:rsidRPr="00AA28E3" w:rsidRDefault="00AA28E3" w:rsidP="00AA28E3">
      <w:pPr>
        <w:rPr>
          <w:lang w:val="fr-FR"/>
        </w:rPr>
      </w:pPr>
    </w:p>
    <w:p w14:paraId="50B1CEC5" w14:textId="0C3C761D" w:rsidR="00AA28E3" w:rsidRDefault="00AA28E3" w:rsidP="0074347B">
      <w:pPr>
        <w:pStyle w:val="AppendixNoTitle"/>
        <w:rPr>
          <w:rtl/>
        </w:rPr>
      </w:pPr>
      <w:bookmarkStart w:id="275" w:name="_Toc38474296"/>
      <w:r>
        <w:rPr>
          <w:rFonts w:hint="cs"/>
          <w:rtl/>
        </w:rPr>
        <w:t xml:space="preserve">المرفق </w:t>
      </w:r>
      <w:r w:rsidRPr="003361DA">
        <w:t>10</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7D5D53" w:rsidRPr="0051748A">
        <w:rPr>
          <w:rtl/>
        </w:rPr>
        <w:t>تأثير عر</w:t>
      </w:r>
      <w:r w:rsidR="007D5D53">
        <w:rPr>
          <w:rFonts w:hint="cs"/>
          <w:rtl/>
        </w:rPr>
        <w:t>و</w:t>
      </w:r>
      <w:r w:rsidR="007D5D53" w:rsidRPr="0051748A">
        <w:rPr>
          <w:rtl/>
        </w:rPr>
        <w:t>ض النطاق المختلفة</w:t>
      </w:r>
      <w:bookmarkEnd w:id="275"/>
    </w:p>
    <w:p w14:paraId="050682C7" w14:textId="4BA3BB6D" w:rsidR="00AA28E3" w:rsidRDefault="00AA28E3" w:rsidP="00AA28E3">
      <w:pPr>
        <w:pStyle w:val="Headingb"/>
        <w:rPr>
          <w:rtl/>
        </w:rPr>
      </w:pPr>
      <w:r>
        <w:rPr>
          <w:rFonts w:hint="cs"/>
          <w:rtl/>
        </w:rPr>
        <w:t> أ )</w:t>
      </w:r>
      <w:r>
        <w:rPr>
          <w:rtl/>
        </w:rPr>
        <w:tab/>
      </w:r>
      <w:r w:rsidR="007D5D53" w:rsidRPr="0051748A">
        <w:rPr>
          <w:rtl/>
        </w:rPr>
        <w:t>المسير المطلوب</w:t>
      </w:r>
    </w:p>
    <w:p w14:paraId="62B9D420" w14:textId="482EBCC2" w:rsidR="00AA28E3" w:rsidRDefault="007D5D53" w:rsidP="00AA28E3">
      <w:pPr>
        <w:rPr>
          <w:rtl/>
        </w:rPr>
      </w:pPr>
      <w:r w:rsidRPr="0051748A">
        <w:rPr>
          <w:rtl/>
          <w:lang w:bidi="ar-SY"/>
        </w:rPr>
        <w:t>يرسل مرسِل وصلة المتعرِّضة للتداخل قدر</w:t>
      </w:r>
      <w:r>
        <w:rPr>
          <w:rFonts w:hint="cs"/>
          <w:rtl/>
          <w:lang w:bidi="ar-SY"/>
        </w:rPr>
        <w:t xml:space="preserve">ته </w:t>
      </w:r>
      <w:r w:rsidRPr="007D5D53">
        <w:rPr>
          <w:i/>
          <w:iCs/>
          <w:lang w:val="en-GB" w:bidi="ar-SY"/>
        </w:rPr>
        <w:t>p</w:t>
      </w:r>
      <w:r w:rsidRPr="007D5D53">
        <w:rPr>
          <w:i/>
          <w:iCs/>
          <w:vertAlign w:val="subscript"/>
          <w:lang w:val="en-GB" w:bidi="ar-SY"/>
        </w:rPr>
        <w:t>VLT</w:t>
      </w:r>
      <w:r>
        <w:rPr>
          <w:rFonts w:hint="cs"/>
          <w:rtl/>
          <w:lang w:bidi="ar-SY"/>
        </w:rPr>
        <w:t xml:space="preserve"> </w:t>
      </w:r>
      <w:r w:rsidR="00D65056" w:rsidRPr="00D65056">
        <w:rPr>
          <w:lang w:bidi="ar-SY"/>
        </w:rPr>
        <w:t>(dBm)</w:t>
      </w:r>
      <w:r>
        <w:rPr>
          <w:rFonts w:hint="cs"/>
          <w:rtl/>
          <w:lang w:val="en-GB" w:bidi="ar-SY"/>
        </w:rPr>
        <w:t xml:space="preserve"> </w:t>
      </w:r>
      <w:r>
        <w:rPr>
          <w:rFonts w:hint="cs"/>
          <w:rtl/>
          <w:lang w:bidi="ar-SY"/>
        </w:rPr>
        <w:t>على</w:t>
      </w:r>
      <w:r w:rsidRPr="0051748A">
        <w:rPr>
          <w:rtl/>
          <w:lang w:bidi="ar-SY"/>
        </w:rPr>
        <w:t xml:space="preserve"> التردد </w:t>
      </w:r>
      <w:r w:rsidRPr="007D5D53">
        <w:rPr>
          <w:i/>
          <w:iCs/>
          <w:lang w:val="en-GB" w:bidi="ar-SY"/>
        </w:rPr>
        <w:t>f</w:t>
      </w:r>
      <w:r w:rsidRPr="007D5D53">
        <w:rPr>
          <w:i/>
          <w:iCs/>
          <w:vertAlign w:val="subscript"/>
          <w:lang w:val="en-GB" w:bidi="ar-SY"/>
        </w:rPr>
        <w:t>VLR</w:t>
      </w:r>
      <w:r>
        <w:rPr>
          <w:rFonts w:hint="cs"/>
          <w:rtl/>
          <w:lang w:val="en-GB" w:bidi="ar-SY"/>
        </w:rPr>
        <w:t xml:space="preserve"> </w:t>
      </w:r>
      <w:r w:rsidRPr="0051748A">
        <w:rPr>
          <w:rtl/>
          <w:lang w:bidi="ar-SY"/>
        </w:rPr>
        <w:t xml:space="preserve">ضمن عرض نطاق معين </w:t>
      </w:r>
      <w:r w:rsidRPr="007D5D53">
        <w:rPr>
          <w:i/>
          <w:iCs/>
          <w:lang w:val="en-GB" w:bidi="ar-SY"/>
        </w:rPr>
        <w:t>b</w:t>
      </w:r>
      <w:r w:rsidRPr="007D5D53">
        <w:rPr>
          <w:i/>
          <w:iCs/>
          <w:vertAlign w:val="subscript"/>
          <w:lang w:val="en-GB" w:bidi="ar-SY"/>
        </w:rPr>
        <w:t>VLR</w:t>
      </w:r>
      <w:r w:rsidRPr="0051748A">
        <w:rPr>
          <w:rtl/>
          <w:lang w:bidi="ar-SY"/>
        </w:rPr>
        <w:t>. وي</w:t>
      </w:r>
      <w:r>
        <w:rPr>
          <w:rFonts w:hint="cs"/>
          <w:rtl/>
          <w:lang w:bidi="ar-SY"/>
        </w:rPr>
        <w:t>ُ</w:t>
      </w:r>
      <w:r w:rsidRPr="0051748A">
        <w:rPr>
          <w:rtl/>
          <w:lang w:bidi="ar-SY"/>
        </w:rPr>
        <w:t xml:space="preserve">ستخدم عرض النطاق هذا أيضاً لتحديد </w:t>
      </w:r>
      <w:r>
        <w:rPr>
          <w:rFonts w:hint="cs"/>
          <w:rtl/>
          <w:lang w:bidi="ar-SY"/>
        </w:rPr>
        <w:t>حصيلة</w:t>
      </w:r>
      <w:r w:rsidRPr="003D1162">
        <w:rPr>
          <w:rtl/>
          <w:lang w:bidi="ar-SY"/>
        </w:rPr>
        <w:t xml:space="preserve"> </w:t>
      </w:r>
      <w:r w:rsidRPr="0051748A">
        <w:rPr>
          <w:rtl/>
          <w:lang w:bidi="ar-SY"/>
        </w:rPr>
        <w:t xml:space="preserve">التشكيل البيني (انظر </w:t>
      </w:r>
      <w:r>
        <w:rPr>
          <w:rFonts w:hint="cs"/>
          <w:rtl/>
          <w:lang w:bidi="ar-SY"/>
        </w:rPr>
        <w:t>المرفق</w:t>
      </w:r>
      <w:r w:rsidRPr="0051748A">
        <w:rPr>
          <w:rtl/>
          <w:lang w:bidi="ar-SY"/>
        </w:rPr>
        <w:t xml:space="preserve"> </w:t>
      </w:r>
      <w:r w:rsidRPr="003361DA">
        <w:rPr>
          <w:lang w:bidi="ar-SY"/>
        </w:rPr>
        <w:t>8</w:t>
      </w:r>
      <w:r w:rsidRPr="0051748A">
        <w:rPr>
          <w:rtl/>
          <w:lang w:bidi="ar-SY"/>
        </w:rPr>
        <w:t xml:space="preserve"> </w:t>
      </w:r>
      <w:r>
        <w:rPr>
          <w:rFonts w:hint="cs"/>
          <w:rtl/>
          <w:lang w:bidi="ar-SY"/>
        </w:rPr>
        <w:t>بهذا ا</w:t>
      </w:r>
      <w:r w:rsidRPr="0051748A">
        <w:rPr>
          <w:rtl/>
          <w:lang w:bidi="ar-SY"/>
        </w:rPr>
        <w:t xml:space="preserve">لملحق </w:t>
      </w:r>
      <w:r w:rsidRPr="003361DA">
        <w:rPr>
          <w:lang w:bidi="ar-SY"/>
        </w:rPr>
        <w:t>2</w:t>
      </w:r>
      <w:r w:rsidRPr="0051748A">
        <w:rPr>
          <w:rtl/>
          <w:lang w:bidi="ar-SY"/>
        </w:rPr>
        <w:t>).</w:t>
      </w:r>
    </w:p>
    <w:p w14:paraId="6C4AEB30" w14:textId="1DF9975D" w:rsidR="00AA28E3" w:rsidRDefault="00AA28E3" w:rsidP="00AA28E3">
      <w:pPr>
        <w:pStyle w:val="Headingb"/>
        <w:rPr>
          <w:rtl/>
        </w:rPr>
      </w:pPr>
      <w:r>
        <w:rPr>
          <w:rFonts w:hint="cs"/>
          <w:rtl/>
        </w:rPr>
        <w:t>ب)</w:t>
      </w:r>
      <w:r>
        <w:rPr>
          <w:rtl/>
        </w:rPr>
        <w:tab/>
      </w:r>
      <w:r w:rsidR="00C64F09" w:rsidRPr="0051748A">
        <w:rPr>
          <w:rtl/>
        </w:rPr>
        <w:t>مرسِل الوصلة المسببة للتداخل</w:t>
      </w:r>
    </w:p>
    <w:p w14:paraId="632A2576" w14:textId="78B64508" w:rsidR="00AA28E3" w:rsidRDefault="00C64F09" w:rsidP="00AA28E3">
      <w:pPr>
        <w:rPr>
          <w:rtl/>
          <w:lang w:bidi="ar-SY"/>
        </w:rPr>
      </w:pPr>
      <w:r>
        <w:rPr>
          <w:rFonts w:hint="cs"/>
          <w:rtl/>
          <w:lang w:bidi="ar-SY"/>
        </w:rPr>
        <w:t>في</w:t>
      </w:r>
      <w:r w:rsidRPr="0051748A">
        <w:rPr>
          <w:rtl/>
          <w:lang w:bidi="ar-SY"/>
        </w:rPr>
        <w:t xml:space="preserve"> مرسِل الوصلة المسببة للتداخل، ينبغي تعريف قناع </w:t>
      </w:r>
      <w:r>
        <w:rPr>
          <w:rFonts w:hint="cs"/>
          <w:rtl/>
          <w:lang w:bidi="ar-SY"/>
        </w:rPr>
        <w:t xml:space="preserve">بث، </w:t>
      </w:r>
      <w:r w:rsidR="00197135" w:rsidRPr="008F3474">
        <w:rPr>
          <w:i/>
          <w:iCs/>
          <w:lang w:val="en-GB"/>
        </w:rPr>
        <w:t>emission</w:t>
      </w:r>
      <w:r w:rsidR="00197135" w:rsidRPr="008F3474">
        <w:rPr>
          <w:i/>
          <w:iCs/>
          <w:vertAlign w:val="subscript"/>
          <w:lang w:val="en-GB"/>
        </w:rPr>
        <w:t>ILT</w:t>
      </w:r>
      <w:r w:rsidR="00C555D4">
        <w:rPr>
          <w:rtl/>
          <w:lang w:val="en-GB" w:bidi="ar-SY"/>
        </w:rPr>
        <w:t>،</w:t>
      </w:r>
      <w:r>
        <w:rPr>
          <w:rFonts w:hint="cs"/>
          <w:rtl/>
          <w:lang w:bidi="ar-SY"/>
        </w:rPr>
        <w:t xml:space="preserve"> </w:t>
      </w:r>
      <w:r w:rsidRPr="0051748A">
        <w:rPr>
          <w:rtl/>
          <w:lang w:bidi="ar-SY"/>
        </w:rPr>
        <w:t>كدالة</w:t>
      </w:r>
      <w:r>
        <w:rPr>
          <w:rFonts w:hint="cs"/>
          <w:rtl/>
          <w:lang w:bidi="ar-SY"/>
        </w:rPr>
        <w:t xml:space="preserve"> </w:t>
      </w:r>
      <w:r w:rsidRPr="00C64F09">
        <w:rPr>
          <w:lang w:val="fr-FR" w:bidi="ar-SY"/>
        </w:rPr>
        <w:sym w:font="Symbol" w:char="F044"/>
      </w:r>
      <w:r w:rsidRPr="00C64F09">
        <w:rPr>
          <w:lang w:val="en-GB" w:bidi="ar-SY"/>
        </w:rPr>
        <w:t> </w:t>
      </w:r>
      <w:r w:rsidRPr="00C64F09">
        <w:rPr>
          <w:i/>
          <w:iCs/>
          <w:lang w:val="en-GB" w:bidi="ar-SY"/>
        </w:rPr>
        <w:t>f</w:t>
      </w:r>
      <w:r w:rsidRPr="00C64F09">
        <w:rPr>
          <w:lang w:val="en-GB" w:bidi="ar-SY"/>
        </w:rPr>
        <w:t> </w:t>
      </w:r>
      <w:r w:rsidR="00197135">
        <w:rPr>
          <w:rFonts w:hint="cs"/>
          <w:rtl/>
          <w:lang w:val="en-GB"/>
        </w:rPr>
        <w:t xml:space="preserve"> </w:t>
      </w:r>
      <w:r w:rsidRPr="00C64F09">
        <w:rPr>
          <w:lang w:val="fr-FR" w:bidi="ar-SY"/>
        </w:rPr>
        <w:sym w:font="Symbol" w:char="F03D"/>
      </w:r>
      <w:r w:rsidR="00197135">
        <w:rPr>
          <w:rFonts w:hint="cs"/>
          <w:rtl/>
          <w:lang w:val="fr-FR"/>
        </w:rPr>
        <w:t xml:space="preserve"> </w:t>
      </w:r>
      <w:r w:rsidR="00197135">
        <w:rPr>
          <w:rFonts w:hint="cs"/>
          <w:rtl/>
          <w:lang w:val="en-GB"/>
        </w:rPr>
        <w:t xml:space="preserve"> </w:t>
      </w:r>
      <w:r w:rsidRPr="00C64F09">
        <w:rPr>
          <w:i/>
          <w:iCs/>
          <w:lang w:val="en-GB" w:bidi="ar-SY"/>
        </w:rPr>
        <w:t>f</w:t>
      </w:r>
      <w:r w:rsidR="00197135">
        <w:rPr>
          <w:rFonts w:hint="cs"/>
          <w:i/>
          <w:iCs/>
          <w:rtl/>
        </w:rPr>
        <w:t xml:space="preserve"> </w:t>
      </w:r>
      <w:r w:rsidRPr="00C64F09">
        <w:rPr>
          <w:lang w:val="en-GB" w:bidi="ar-SY"/>
        </w:rPr>
        <w:t>–</w:t>
      </w:r>
      <w:r w:rsidR="00197135">
        <w:rPr>
          <w:rFonts w:hint="cs"/>
          <w:rtl/>
        </w:rPr>
        <w:t xml:space="preserve"> </w:t>
      </w:r>
      <w:r w:rsidRPr="00C64F09">
        <w:rPr>
          <w:i/>
          <w:iCs/>
          <w:lang w:val="en-GB" w:bidi="ar-SY"/>
        </w:rPr>
        <w:t>f</w:t>
      </w:r>
      <w:r w:rsidRPr="00C64F09">
        <w:rPr>
          <w:i/>
          <w:iCs/>
          <w:vertAlign w:val="subscript"/>
          <w:lang w:val="en-GB" w:bidi="ar-SY"/>
        </w:rPr>
        <w:t>ILT</w:t>
      </w:r>
      <w:r w:rsidR="00C555D4">
        <w:rPr>
          <w:rtl/>
          <w:lang w:val="en-GB" w:bidi="ar-SY"/>
        </w:rPr>
        <w:t>،</w:t>
      </w:r>
      <w:r w:rsidRPr="00C64F09">
        <w:rPr>
          <w:rtl/>
          <w:lang w:bidi="ar-SY"/>
        </w:rPr>
        <w:t xml:space="preserve"> </w:t>
      </w:r>
      <w:r w:rsidRPr="0051748A">
        <w:rPr>
          <w:rtl/>
          <w:lang w:bidi="ar-SY"/>
        </w:rPr>
        <w:t>على أنه أقصى مستويات قدرة البث</w:t>
      </w:r>
      <w:r>
        <w:rPr>
          <w:rFonts w:hint="cs"/>
          <w:rtl/>
          <w:lang w:bidi="ar-SY"/>
        </w:rPr>
        <w:t xml:space="preserve">، </w:t>
      </w:r>
      <w:r w:rsidRPr="00C64F09">
        <w:rPr>
          <w:i/>
          <w:iCs/>
          <w:lang w:val="en-GB" w:bidi="ar-SY"/>
        </w:rPr>
        <w:t>emission</w:t>
      </w:r>
      <w:r w:rsidRPr="00C64F09">
        <w:rPr>
          <w:i/>
          <w:iCs/>
          <w:vertAlign w:val="subscript"/>
          <w:lang w:val="en-GB" w:bidi="ar-SY"/>
        </w:rPr>
        <w:t>ILT</w:t>
      </w:r>
      <w:r w:rsidRPr="00C64F09">
        <w:rPr>
          <w:lang w:val="en-GB" w:bidi="ar-SY"/>
        </w:rPr>
        <w:t xml:space="preserve"> (</w:t>
      </w:r>
      <w:r w:rsidRPr="00C64F09">
        <w:rPr>
          <w:lang w:val="fr-FR" w:bidi="ar-SY"/>
        </w:rPr>
        <w:sym w:font="Symbol" w:char="F044"/>
      </w:r>
      <w:r w:rsidRPr="00C64F09">
        <w:rPr>
          <w:lang w:val="en-GB" w:bidi="ar-SY"/>
        </w:rPr>
        <w:t> </w:t>
      </w:r>
      <w:r w:rsidRPr="00C64F09">
        <w:rPr>
          <w:i/>
          <w:iCs/>
          <w:lang w:val="en-GB" w:bidi="ar-SY"/>
        </w:rPr>
        <w:t>f</w:t>
      </w:r>
      <w:r w:rsidRPr="00C64F09">
        <w:rPr>
          <w:lang w:val="en-GB" w:bidi="ar-SY"/>
        </w:rPr>
        <w:t> )</w:t>
      </w:r>
      <w:r w:rsidR="00C555D4">
        <w:rPr>
          <w:rtl/>
          <w:lang w:val="en-GB" w:bidi="ar-SY"/>
        </w:rPr>
        <w:t>،</w:t>
      </w:r>
      <w:r w:rsidRPr="00C64F09">
        <w:rPr>
          <w:rtl/>
          <w:lang w:bidi="ar-SY"/>
        </w:rPr>
        <w:t xml:space="preserve"> </w:t>
      </w:r>
      <w:r w:rsidRPr="0051748A">
        <w:rPr>
          <w:rtl/>
          <w:lang w:bidi="ar-SY"/>
        </w:rPr>
        <w:t>في عرض النطاق المرجعي</w:t>
      </w:r>
      <w:r>
        <w:rPr>
          <w:rFonts w:hint="cs"/>
          <w:rtl/>
          <w:lang w:bidi="ar-SY"/>
        </w:rPr>
        <w:t xml:space="preserve">، </w:t>
      </w:r>
      <w:r w:rsidRPr="00C64F09">
        <w:rPr>
          <w:lang w:val="en-GB" w:bidi="ar-SY"/>
        </w:rPr>
        <w:t>(</w:t>
      </w:r>
      <w:r w:rsidRPr="00C64F09">
        <w:rPr>
          <w:lang w:val="fr-FR" w:bidi="ar-SY"/>
        </w:rPr>
        <w:sym w:font="Symbol" w:char="F044"/>
      </w:r>
      <w:r w:rsidRPr="00C64F09">
        <w:rPr>
          <w:lang w:val="en-GB" w:bidi="ar-SY"/>
        </w:rPr>
        <w:t> </w:t>
      </w:r>
      <w:r w:rsidRPr="00C64F09">
        <w:rPr>
          <w:i/>
          <w:iCs/>
          <w:lang w:val="en-GB" w:bidi="ar-SY"/>
        </w:rPr>
        <w:t>f</w:t>
      </w:r>
      <w:r w:rsidRPr="00C64F09">
        <w:rPr>
          <w:lang w:val="en-GB" w:bidi="ar-SY"/>
        </w:rPr>
        <w:t> )</w:t>
      </w:r>
      <w:r w:rsidR="00C555D4">
        <w:rPr>
          <w:rtl/>
          <w:lang w:val="en-GB" w:bidi="ar-SY"/>
        </w:rPr>
        <w:t>،</w:t>
      </w:r>
      <w:r w:rsidRPr="00C64F09">
        <w:rPr>
          <w:rtl/>
          <w:lang w:bidi="ar-SY"/>
        </w:rPr>
        <w:t xml:space="preserve"> </w:t>
      </w:r>
      <w:r w:rsidRPr="0051748A">
        <w:rPr>
          <w:rtl/>
          <w:lang w:bidi="ar-SY"/>
        </w:rPr>
        <w:t>على النحو الذي يحدده المستخدم.</w:t>
      </w:r>
      <w:r w:rsidRPr="00C64F09">
        <w:rPr>
          <w:rFonts w:hint="cs"/>
          <w:rtl/>
          <w:lang w:bidi="ar-SY"/>
        </w:rPr>
        <w:t xml:space="preserve"> </w:t>
      </w:r>
      <w:r>
        <w:rPr>
          <w:rFonts w:hint="cs"/>
          <w:rtl/>
          <w:lang w:bidi="ar-SY"/>
        </w:rPr>
        <w:t>و</w:t>
      </w:r>
      <w:r w:rsidRPr="0051748A">
        <w:rPr>
          <w:rtl/>
          <w:lang w:bidi="ar-SY"/>
        </w:rPr>
        <w:t>يمكن التعبير عن هذا القناع أيضاً كحد أقصى:</w:t>
      </w:r>
    </w:p>
    <w:p w14:paraId="12D290B1" w14:textId="734D911D" w:rsidR="00AA28E3" w:rsidRDefault="00AA28E3" w:rsidP="00796C2C">
      <w:pPr>
        <w:pStyle w:val="enumlev1"/>
        <w:rPr>
          <w:rtl/>
        </w:rPr>
      </w:pPr>
      <w:r>
        <w:rPr>
          <w:rFonts w:hint="cs"/>
          <w:rtl/>
        </w:rPr>
        <w:t>-</w:t>
      </w:r>
      <w:r>
        <w:rPr>
          <w:rtl/>
        </w:rPr>
        <w:tab/>
      </w:r>
      <w:r w:rsidR="00C64F09">
        <w:rPr>
          <w:rFonts w:hint="cs"/>
          <w:rtl/>
        </w:rPr>
        <w:t>ل</w:t>
      </w:r>
      <w:r w:rsidR="00C64F09" w:rsidRPr="0051748A">
        <w:rPr>
          <w:rtl/>
        </w:rPr>
        <w:t>مجموع قدرة التداخل المور</w:t>
      </w:r>
      <w:r w:rsidR="00C64F09">
        <w:rPr>
          <w:rFonts w:hint="cs"/>
          <w:rtl/>
        </w:rPr>
        <w:t>َّ</w:t>
      </w:r>
      <w:r w:rsidR="00C64F09" w:rsidRPr="0051748A">
        <w:rPr>
          <w:rtl/>
        </w:rPr>
        <w:t>دة</w:t>
      </w:r>
      <w:r w:rsidR="00C64F09">
        <w:rPr>
          <w:rFonts w:hint="cs"/>
          <w:rtl/>
        </w:rPr>
        <w:t xml:space="preserve">، </w:t>
      </w:r>
      <m:oMath>
        <m:sSubSup>
          <m:sSubSupPr>
            <m:ctrlPr>
              <w:rPr>
                <w:rFonts w:ascii="Cambria Math" w:hAnsi="Cambria Math"/>
                <w:i/>
                <w:lang w:val="fr-FR"/>
              </w:rPr>
            </m:ctrlPr>
          </m:sSubSupPr>
          <m:e>
            <m:r>
              <w:rPr>
                <w:rFonts w:ascii="Cambria Math"/>
                <w:lang w:val="fr-FR"/>
              </w:rPr>
              <m:t>p</m:t>
            </m:r>
          </m:e>
          <m:sub>
            <m:r>
              <w:rPr>
                <w:rFonts w:ascii="Cambria Math"/>
                <w:lang w:val="fr-FR"/>
              </w:rPr>
              <m:t>ILT</m:t>
            </m:r>
          </m:sub>
          <m:sup>
            <m:r>
              <w:rPr>
                <w:rFonts w:ascii="Cambria Math"/>
                <w:lang w:val="fr-FR"/>
              </w:rPr>
              <m:t>supplied</m:t>
            </m:r>
          </m:sup>
        </m:sSubSup>
      </m:oMath>
      <w:r w:rsidR="00C64F09">
        <w:rPr>
          <w:rFonts w:hint="cs"/>
          <w:rtl/>
        </w:rPr>
        <w:t>،</w:t>
      </w:r>
      <w:r w:rsidR="00C64F09" w:rsidRPr="00C64F09">
        <w:rPr>
          <w:rFonts w:hint="cs"/>
          <w:rtl/>
        </w:rPr>
        <w:t xml:space="preserve"> </w:t>
      </w:r>
      <w:r w:rsidR="00C64F09">
        <w:rPr>
          <w:rFonts w:hint="cs"/>
          <w:rtl/>
        </w:rPr>
        <w:t>و</w:t>
      </w:r>
      <w:r w:rsidR="00C64F09" w:rsidRPr="0051748A">
        <w:rPr>
          <w:rtl/>
        </w:rPr>
        <w:t xml:space="preserve">قناع </w:t>
      </w:r>
      <w:r w:rsidR="00C64F09">
        <w:rPr>
          <w:rFonts w:hint="cs"/>
          <w:rtl/>
        </w:rPr>
        <w:t>بث</w:t>
      </w:r>
      <w:r w:rsidR="00C64F09" w:rsidRPr="0051748A">
        <w:rPr>
          <w:rtl/>
        </w:rPr>
        <w:t xml:space="preserve"> نسبي (يحتوي على الإرسال المطلوب وجميع</w:t>
      </w:r>
      <w:r w:rsidR="00C64F09">
        <w:rPr>
          <w:rFonts w:hint="cs"/>
          <w:rtl/>
        </w:rPr>
        <w:t xml:space="preserve"> مصادر</w:t>
      </w:r>
      <w:r w:rsidR="00C64F09" w:rsidRPr="0051748A">
        <w:rPr>
          <w:rtl/>
        </w:rPr>
        <w:t xml:space="preserve"> البث غير المطلوبة بما في ذلك أرضية البث حسب التحكم في القدرة) والتحكم في قدرة الكسب؛</w:t>
      </w:r>
    </w:p>
    <w:p w14:paraId="6EC7885E" w14:textId="3824F3C0" w:rsidR="00AA28E3" w:rsidRDefault="00AA28E3" w:rsidP="00AA28E3">
      <w:pPr>
        <w:pStyle w:val="enumlev1"/>
        <w:rPr>
          <w:rtl/>
        </w:rPr>
      </w:pPr>
      <w:r>
        <w:rPr>
          <w:rFonts w:hint="cs"/>
          <w:rtl/>
        </w:rPr>
        <w:t>-</w:t>
      </w:r>
      <w:r>
        <w:rPr>
          <w:rtl/>
        </w:rPr>
        <w:tab/>
      </w:r>
      <w:r w:rsidR="000362B1" w:rsidRPr="0051748A">
        <w:rPr>
          <w:rtl/>
        </w:rPr>
        <w:t xml:space="preserve">أو </w:t>
      </w:r>
      <w:r w:rsidR="000362B1">
        <w:rPr>
          <w:rFonts w:hint="cs"/>
          <w:rtl/>
        </w:rPr>
        <w:t>ل</w:t>
      </w:r>
      <w:r w:rsidR="000362B1" w:rsidRPr="0051748A">
        <w:rPr>
          <w:rtl/>
        </w:rPr>
        <w:t>أرضية البث المطلقة</w:t>
      </w:r>
      <w:r w:rsidR="000362B1">
        <w:rPr>
          <w:rFonts w:hint="cs"/>
          <w:rtl/>
        </w:rPr>
        <w:t>.</w:t>
      </w:r>
    </w:p>
    <w:p w14:paraId="018F1A75" w14:textId="7B0D60B3" w:rsidR="00AA28E3" w:rsidRDefault="000362B1" w:rsidP="00AA28E3">
      <w:pPr>
        <w:rPr>
          <w:rtl/>
        </w:rPr>
      </w:pPr>
      <w:r>
        <w:rPr>
          <w:rFonts w:hint="cs"/>
          <w:rtl/>
          <w:lang w:bidi="ar-SY"/>
        </w:rPr>
        <w:lastRenderedPageBreak/>
        <w:t>و</w:t>
      </w:r>
      <w:r w:rsidRPr="0051748A">
        <w:rPr>
          <w:rtl/>
          <w:lang w:bidi="ar-SY"/>
        </w:rPr>
        <w:t>يوص</w:t>
      </w:r>
      <w:r>
        <w:rPr>
          <w:rFonts w:hint="cs"/>
          <w:rtl/>
          <w:lang w:bidi="ar-SY"/>
        </w:rPr>
        <w:t>َ</w:t>
      </w:r>
      <w:r w:rsidRPr="0051748A">
        <w:rPr>
          <w:rtl/>
          <w:lang w:bidi="ar-SY"/>
        </w:rPr>
        <w:t xml:space="preserve">ف قناع البث النسبي بثلاثية (تخالف التردد </w:t>
      </w:r>
      <w:r w:rsidR="00366152" w:rsidRPr="00366152">
        <w:rPr>
          <w:lang w:bidi="ar-SY"/>
        </w:rPr>
        <w:t>(MHz)</w:t>
      </w:r>
      <w:r w:rsidRPr="0051748A">
        <w:rPr>
          <w:rtl/>
          <w:lang w:bidi="ar-SY"/>
        </w:rPr>
        <w:t xml:space="preserve">، ومستوى البث النسبي </w:t>
      </w:r>
      <w:r w:rsidR="00D65056" w:rsidRPr="00D65056">
        <w:rPr>
          <w:lang w:bidi="ar-SY"/>
        </w:rPr>
        <w:t>(dBc)</w:t>
      </w:r>
      <w:r w:rsidRPr="0051748A">
        <w:rPr>
          <w:rtl/>
          <w:lang w:bidi="ar-SY"/>
        </w:rPr>
        <w:t xml:space="preserve"> وعرض النطاق المرجعي </w:t>
      </w:r>
      <w:r w:rsidR="00366152" w:rsidRPr="00366152">
        <w:rPr>
          <w:lang w:bidi="ar-SY"/>
        </w:rPr>
        <w:t>(MHz)</w:t>
      </w:r>
      <w:r w:rsidRPr="0051748A">
        <w:rPr>
          <w:rtl/>
          <w:lang w:bidi="ar-SY"/>
        </w:rPr>
        <w:t xml:space="preserve">). </w:t>
      </w:r>
      <w:r>
        <w:rPr>
          <w:rFonts w:hint="cs"/>
          <w:rtl/>
          <w:lang w:bidi="ar-SY"/>
        </w:rPr>
        <w:t>ويرد</w:t>
      </w:r>
      <w:r w:rsidRPr="0051748A">
        <w:rPr>
          <w:rtl/>
          <w:lang w:bidi="ar-SY"/>
        </w:rPr>
        <w:t xml:space="preserve"> </w:t>
      </w:r>
      <w:r>
        <w:rPr>
          <w:rFonts w:hint="cs"/>
          <w:rtl/>
          <w:lang w:bidi="ar-SY"/>
        </w:rPr>
        <w:t>تعريف</w:t>
      </w:r>
      <w:r w:rsidRPr="0051748A">
        <w:rPr>
          <w:rtl/>
          <w:lang w:bidi="ar-SY"/>
        </w:rPr>
        <w:t xml:space="preserve"> أرضية البث في</w:t>
      </w:r>
      <w:r>
        <w:rPr>
          <w:rFonts w:hint="cs"/>
          <w:rtl/>
          <w:lang w:bidi="ar-SY"/>
        </w:rPr>
        <w:t xml:space="preserve"> الفقرة</w:t>
      </w:r>
      <w:r w:rsidRPr="0051748A">
        <w:rPr>
          <w:rtl/>
          <w:lang w:bidi="ar-SY"/>
        </w:rPr>
        <w:t xml:space="preserve"> هـ) من هذا المرفق.</w:t>
      </w:r>
    </w:p>
    <w:p w14:paraId="026A3582" w14:textId="0DD17682" w:rsidR="000362B1" w:rsidRDefault="000362B1" w:rsidP="00AA28E3">
      <w:pPr>
        <w:rPr>
          <w:rtl/>
        </w:rPr>
      </w:pPr>
      <w:r>
        <w:rPr>
          <w:rFonts w:hint="cs"/>
          <w:rtl/>
          <w:lang w:bidi="ar-SY"/>
        </w:rPr>
        <w:t>و</w:t>
      </w:r>
      <w:r w:rsidRPr="0051748A">
        <w:rPr>
          <w:rtl/>
          <w:lang w:bidi="ar-SY"/>
        </w:rPr>
        <w:t>تُستخدم قدرة إرسال مرسِل الوصلة المسببة للتداخل</w:t>
      </w:r>
      <w:r w:rsidR="00C555D4">
        <w:rPr>
          <w:rFonts w:hint="cs"/>
          <w:rtl/>
          <w:lang w:bidi="ar-SY"/>
        </w:rPr>
        <w:t xml:space="preserve"> </w:t>
      </w:r>
      <w:r w:rsidR="00D65056" w:rsidRPr="00D65056">
        <w:rPr>
          <w:lang w:bidi="ar-SY"/>
        </w:rPr>
        <w:t>(dBm)</w:t>
      </w:r>
      <w:r w:rsidR="00197135">
        <w:rPr>
          <w:lang w:bidi="ar-SY"/>
        </w:rPr>
        <w:t xml:space="preserve"> </w:t>
      </w:r>
      <w:r w:rsidR="00197135" w:rsidRPr="008F3474">
        <w:rPr>
          <w:i/>
          <w:iCs/>
          <w:lang w:val="en-GB"/>
        </w:rPr>
        <w:t>p</w:t>
      </w:r>
      <w:r w:rsidR="00197135" w:rsidRPr="008F3474">
        <w:rPr>
          <w:i/>
          <w:iCs/>
          <w:vertAlign w:val="subscript"/>
          <w:lang w:val="en-GB"/>
        </w:rPr>
        <w:t>ILT</w:t>
      </w:r>
      <w:r>
        <w:rPr>
          <w:rFonts w:hint="cs"/>
          <w:rtl/>
          <w:lang w:val="en-GB" w:bidi="ar-SY"/>
        </w:rPr>
        <w:t xml:space="preserve"> </w:t>
      </w:r>
      <w:r>
        <w:rPr>
          <w:rFonts w:hint="cs"/>
          <w:rtl/>
          <w:lang w:bidi="ar-SY"/>
        </w:rPr>
        <w:t>على</w:t>
      </w:r>
      <w:r w:rsidRPr="0051748A">
        <w:rPr>
          <w:rtl/>
          <w:lang w:bidi="ar-SY"/>
        </w:rPr>
        <w:t xml:space="preserve"> التردد </w:t>
      </w:r>
      <w:r w:rsidR="00197135" w:rsidRPr="008F3474">
        <w:rPr>
          <w:i/>
          <w:iCs/>
          <w:lang w:val="en-GB"/>
        </w:rPr>
        <w:t>f</w:t>
      </w:r>
      <w:r w:rsidR="00197135" w:rsidRPr="008F3474">
        <w:rPr>
          <w:i/>
          <w:iCs/>
          <w:vertAlign w:val="subscript"/>
          <w:lang w:val="en-GB"/>
        </w:rPr>
        <w:t>ILT</w:t>
      </w:r>
      <w:r w:rsidR="00197135">
        <w:rPr>
          <w:rFonts w:hint="cs"/>
          <w:rtl/>
        </w:rPr>
        <w:t xml:space="preserve"> </w:t>
      </w:r>
      <w:r w:rsidRPr="0051748A">
        <w:rPr>
          <w:rtl/>
          <w:lang w:bidi="ar-SY"/>
        </w:rPr>
        <w:t>لتقييم ميزانية الوصلة مع مستقبِل الوصلة المسببة للتداخل</w:t>
      </w:r>
      <w:r w:rsidR="00C555D4">
        <w:rPr>
          <w:rFonts w:hint="cs"/>
          <w:rtl/>
          <w:lang w:bidi="ar-SY"/>
        </w:rPr>
        <w:t xml:space="preserve"> </w:t>
      </w:r>
      <w:r w:rsidRPr="0051748A">
        <w:rPr>
          <w:rtl/>
          <w:lang w:bidi="ar-SY"/>
        </w:rPr>
        <w:t>(أي التحكم في القدرة).</w:t>
      </w:r>
    </w:p>
    <w:p w14:paraId="66A53E10" w14:textId="74BCE481" w:rsidR="00AA28E3" w:rsidRDefault="00AA28E3" w:rsidP="00AA28E3">
      <w:pPr>
        <w:pStyle w:val="Headingb"/>
        <w:rPr>
          <w:rtl/>
          <w:lang w:bidi="ar-SA"/>
        </w:rPr>
      </w:pPr>
      <w:r>
        <w:rPr>
          <w:rFonts w:hint="cs"/>
          <w:rtl/>
        </w:rPr>
        <w:t>ج)</w:t>
      </w:r>
      <w:r>
        <w:rPr>
          <w:rtl/>
        </w:rPr>
        <w:tab/>
      </w:r>
      <w:r w:rsidR="000362B1">
        <w:rPr>
          <w:rFonts w:hint="cs"/>
          <w:rtl/>
        </w:rPr>
        <w:t xml:space="preserve">مبدأ تحديد </w:t>
      </w:r>
      <w:r w:rsidR="000362B1" w:rsidRPr="0051748A">
        <w:rPr>
          <w:rtl/>
        </w:rPr>
        <w:t>القدرة</w:t>
      </w:r>
      <w:r w:rsidR="000362B1" w:rsidRPr="000362B1">
        <w:rPr>
          <w:rtl/>
        </w:rPr>
        <w:t xml:space="preserve"> </w:t>
      </w:r>
      <w:r w:rsidR="000362B1" w:rsidRPr="0051748A">
        <w:rPr>
          <w:rtl/>
        </w:rPr>
        <w:t>المسببة للتداخل</w:t>
      </w:r>
      <w:r w:rsidR="000362B1" w:rsidRPr="0051748A">
        <w:t xml:space="preserve"> </w:t>
      </w:r>
    </w:p>
    <w:p w14:paraId="40D72468" w14:textId="66D26148" w:rsidR="00AA28E3" w:rsidRDefault="00AA28E3" w:rsidP="00AA28E3">
      <w:pPr>
        <w:pStyle w:val="FigureNo"/>
        <w:rPr>
          <w:rtl/>
          <w:lang w:bidi="ar-EG"/>
        </w:rPr>
      </w:pPr>
      <w:r>
        <w:rPr>
          <w:rFonts w:hint="cs"/>
          <w:rtl/>
        </w:rPr>
        <w:t xml:space="preserve">الشكل </w:t>
      </w:r>
      <w:r w:rsidRPr="003361DA">
        <w:t>16</w:t>
      </w:r>
    </w:p>
    <w:p w14:paraId="2FEAF4B4" w14:textId="2E96A2F0" w:rsidR="00AA28E3" w:rsidRDefault="000362B1" w:rsidP="00AA28E3">
      <w:pPr>
        <w:pStyle w:val="Figuretitle"/>
        <w:rPr>
          <w:rtl/>
          <w:lang w:bidi="ar-EG"/>
        </w:rPr>
      </w:pPr>
      <w:r>
        <w:rPr>
          <w:rFonts w:hint="cs"/>
          <w:rtl/>
        </w:rPr>
        <w:t xml:space="preserve">مبدأ تحديد </w:t>
      </w:r>
      <w:r w:rsidRPr="0051748A">
        <w:rPr>
          <w:rtl/>
          <w:lang w:bidi="ar-SY"/>
        </w:rPr>
        <w:t>القدرة</w:t>
      </w:r>
      <w:r w:rsidRPr="000362B1">
        <w:rPr>
          <w:rtl/>
        </w:rPr>
        <w:t xml:space="preserve"> </w:t>
      </w:r>
      <w:r w:rsidRPr="0051748A">
        <w:rPr>
          <w:rtl/>
          <w:lang w:bidi="ar-SY"/>
        </w:rPr>
        <w:t xml:space="preserve">المسببة </w:t>
      </w:r>
      <w:r w:rsidRPr="00C555D4">
        <w:rPr>
          <w:rtl/>
        </w:rPr>
        <w:t>للتداخل</w:t>
      </w:r>
    </w:p>
    <w:p w14:paraId="45477565" w14:textId="29624505" w:rsidR="00AA28E3" w:rsidRDefault="00B50A18" w:rsidP="00427408">
      <w:pPr>
        <w:pStyle w:val="Figure"/>
        <w:rPr>
          <w:rtl/>
        </w:rPr>
      </w:pPr>
      <w:r w:rsidRPr="0015549E">
        <w:rPr>
          <w:rtl/>
        </w:rPr>
        <mc:AlternateContent>
          <mc:Choice Requires="wps">
            <w:drawing>
              <wp:anchor distT="0" distB="0" distL="114300" distR="114300" simplePos="0" relativeHeight="251871232" behindDoc="0" locked="0" layoutInCell="1" allowOverlap="1" wp14:anchorId="55C84DAC" wp14:editId="3A5C1B5C">
                <wp:simplePos x="0" y="0"/>
                <wp:positionH relativeFrom="margin">
                  <wp:posOffset>647534</wp:posOffset>
                </wp:positionH>
                <wp:positionV relativeFrom="paragraph">
                  <wp:posOffset>894301</wp:posOffset>
                </wp:positionV>
                <wp:extent cx="1057496" cy="349857"/>
                <wp:effectExtent l="0" t="0" r="9525" b="0"/>
                <wp:wrapNone/>
                <wp:docPr id="338" name="Text Box 338"/>
                <wp:cNvGraphicFramePr/>
                <a:graphic xmlns:a="http://schemas.openxmlformats.org/drawingml/2006/main">
                  <a:graphicData uri="http://schemas.microsoft.com/office/word/2010/wordprocessingShape">
                    <wps:wsp>
                      <wps:cNvSpPr txBox="1"/>
                      <wps:spPr>
                        <a:xfrm>
                          <a:off x="0" y="0"/>
                          <a:ext cx="1057496" cy="349857"/>
                        </a:xfrm>
                        <a:prstGeom prst="rect">
                          <a:avLst/>
                        </a:prstGeom>
                        <a:noFill/>
                        <a:ln w="6350">
                          <a:noFill/>
                        </a:ln>
                      </wps:spPr>
                      <wps:txbx>
                        <w:txbxContent>
                          <w:p w14:paraId="2D7F9186" w14:textId="60B939A8" w:rsidR="00220CA4" w:rsidRPr="00B50A18" w:rsidRDefault="00220CA4" w:rsidP="00B50A18">
                            <w:pPr>
                              <w:spacing w:before="0" w:line="168" w:lineRule="auto"/>
                              <w:jc w:val="center"/>
                              <w:rPr>
                                <w:i/>
                                <w:sz w:val="18"/>
                                <w:szCs w:val="26"/>
                                <w:vertAlign w:val="subscript"/>
                              </w:rPr>
                            </w:pPr>
                            <w:r w:rsidRPr="00B50A18">
                              <w:rPr>
                                <w:rtl/>
                                <w:lang w:bidi="ar-SY"/>
                              </w:rPr>
                              <w:t xml:space="preserve">قناع </w:t>
                            </w:r>
                            <w:r w:rsidRPr="00B50A18">
                              <w:rPr>
                                <w:rFonts w:hint="cs"/>
                                <w:rtl/>
                                <w:lang w:bidi="ar-SY"/>
                              </w:rPr>
                              <w:t>بث</w:t>
                            </w:r>
                            <w:r>
                              <w:rPr>
                                <w:rFonts w:hint="cs"/>
                                <w:rtl/>
                                <w:lang w:bidi="ar-SY"/>
                              </w:rPr>
                              <w:t xml:space="preserve"> </w:t>
                            </w:r>
                            <w:r w:rsidRPr="00B50A18">
                              <w:rPr>
                                <w:i/>
                                <w:iCs/>
                                <w:lang w:bidi="ar-SY"/>
                              </w:rPr>
                              <w:t>P</w:t>
                            </w:r>
                            <w:r>
                              <w:rPr>
                                <w:i/>
                                <w:iCs/>
                                <w:vertAlign w:val="subscript"/>
                                <w:lang w:bidi="ar-SY"/>
                              </w:rPr>
                              <w:t>m_ILT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4DAC" id="Text Box 338" o:spid="_x0000_s1152" type="#_x0000_t202" style="position:absolute;left:0;text-align:left;margin-left:51pt;margin-top:70.4pt;width:83.25pt;height:27.5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" filled="f" stroked="f" strokeweight=".5pt">
                <v:textbox inset="1mm,1mm,1mm,1mm">
                  <w:txbxContent>
                    <w:p w14:paraId="2D7F9186" w14:textId="60B939A8" w:rsidR="00220CA4" w:rsidRPr="00B50A18" w:rsidRDefault="00220CA4" w:rsidP="00B50A18">
                      <w:pPr>
                        <w:spacing w:before="0" w:line="168" w:lineRule="auto"/>
                        <w:jc w:val="center"/>
                        <w:rPr>
                          <w:i/>
                          <w:sz w:val="18"/>
                          <w:szCs w:val="26"/>
                          <w:vertAlign w:val="subscript"/>
                        </w:rPr>
                      </w:pPr>
                      <w:r w:rsidRPr="00B50A18">
                        <w:rPr>
                          <w:rtl/>
                          <w:lang w:bidi="ar-SY"/>
                        </w:rPr>
                        <w:t xml:space="preserve">قناع </w:t>
                      </w:r>
                      <w:r w:rsidRPr="00B50A18">
                        <w:rPr>
                          <w:rFonts w:hint="cs"/>
                          <w:rtl/>
                          <w:lang w:bidi="ar-SY"/>
                        </w:rPr>
                        <w:t>بث</w:t>
                      </w:r>
                      <w:r>
                        <w:rPr>
                          <w:rFonts w:hint="cs"/>
                          <w:rtl/>
                          <w:lang w:bidi="ar-SY"/>
                        </w:rPr>
                        <w:t xml:space="preserve"> </w:t>
                      </w:r>
                      <w:r w:rsidRPr="00B50A18">
                        <w:rPr>
                          <w:i/>
                          <w:iCs/>
                          <w:lang w:bidi="ar-SY"/>
                        </w:rPr>
                        <w:t>P</w:t>
                      </w:r>
                      <w:r>
                        <w:rPr>
                          <w:i/>
                          <w:iCs/>
                          <w:vertAlign w:val="subscript"/>
                          <w:lang w:bidi="ar-SY"/>
                        </w:rPr>
                        <w:t>m_ILT</w:t>
                      </w:r>
                    </w:p>
                  </w:txbxContent>
                </v:textbox>
                <w10:wrap anchorx="margin"/>
              </v:shape>
            </w:pict>
          </mc:Fallback>
        </mc:AlternateContent>
      </w:r>
      <w:r w:rsidRPr="0015549E">
        <w:rPr>
          <w:rtl/>
        </w:rPr>
        <mc:AlternateContent>
          <mc:Choice Requires="wps">
            <w:drawing>
              <wp:anchor distT="0" distB="0" distL="114300" distR="114300" simplePos="0" relativeHeight="251869184" behindDoc="0" locked="0" layoutInCell="1" allowOverlap="1" wp14:anchorId="0FE98518" wp14:editId="76E76D15">
                <wp:simplePos x="0" y="0"/>
                <wp:positionH relativeFrom="margin">
                  <wp:posOffset>3676346</wp:posOffset>
                </wp:positionH>
                <wp:positionV relativeFrom="paragraph">
                  <wp:posOffset>520065</wp:posOffset>
                </wp:positionV>
                <wp:extent cx="1288111" cy="278130"/>
                <wp:effectExtent l="0" t="0" r="7620" b="7620"/>
                <wp:wrapNone/>
                <wp:docPr id="337" name="Text Box 337"/>
                <wp:cNvGraphicFramePr/>
                <a:graphic xmlns:a="http://schemas.openxmlformats.org/drawingml/2006/main">
                  <a:graphicData uri="http://schemas.microsoft.com/office/word/2010/wordprocessingShape">
                    <wps:wsp>
                      <wps:cNvSpPr txBox="1"/>
                      <wps:spPr>
                        <a:xfrm>
                          <a:off x="0" y="0"/>
                          <a:ext cx="1288111" cy="278130"/>
                        </a:xfrm>
                        <a:prstGeom prst="rect">
                          <a:avLst/>
                        </a:prstGeom>
                        <a:noFill/>
                        <a:ln w="6350">
                          <a:noFill/>
                        </a:ln>
                      </wps:spPr>
                      <wps:txbx>
                        <w:txbxContent>
                          <w:p w14:paraId="78930C10" w14:textId="7BD92EA2" w:rsidR="00220CA4" w:rsidRPr="00B87054" w:rsidRDefault="00220CA4" w:rsidP="00B50A18">
                            <w:pPr>
                              <w:spacing w:before="0" w:line="168" w:lineRule="auto"/>
                              <w:jc w:val="center"/>
                              <w:rPr>
                                <w:i/>
                                <w:sz w:val="18"/>
                                <w:szCs w:val="26"/>
                                <w:rtl/>
                              </w:rPr>
                            </w:pPr>
                            <w:r w:rsidRPr="00B50A18">
                              <w:rPr>
                                <w:rtl/>
                                <w:lang w:bidi="ar-SY"/>
                              </w:rPr>
                              <w:t xml:space="preserve">مستقبِل </w:t>
                            </w:r>
                            <w:r w:rsidRPr="00B50A18">
                              <w:rPr>
                                <w:rFonts w:hint="cs"/>
                                <w:rtl/>
                                <w:lang w:bidi="ar-SY"/>
                              </w:rPr>
                              <w:t>يتعرض</w:t>
                            </w:r>
                            <w:r w:rsidRPr="00B50A18">
                              <w:rPr>
                                <w:rtl/>
                                <w:lang w:bidi="ar-SY"/>
                              </w:rPr>
                              <w:t xml:space="preserve">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8518" id="Text Box 337" o:spid="_x0000_s1153" type="#_x0000_t202" style="position:absolute;left:0;text-align:left;margin-left:289.5pt;margin-top:40.95pt;width:101.45pt;height:21.9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" filled="f" stroked="f" strokeweight=".5pt">
                <v:textbox inset="1mm,1mm,1mm,1mm">
                  <w:txbxContent>
                    <w:p w14:paraId="78930C10" w14:textId="7BD92EA2" w:rsidR="00220CA4" w:rsidRPr="00B87054" w:rsidRDefault="00220CA4" w:rsidP="00B50A18">
                      <w:pPr>
                        <w:spacing w:before="0" w:line="168" w:lineRule="auto"/>
                        <w:jc w:val="center"/>
                        <w:rPr>
                          <w:i/>
                          <w:sz w:val="18"/>
                          <w:szCs w:val="26"/>
                          <w:rtl/>
                        </w:rPr>
                      </w:pPr>
                      <w:r w:rsidRPr="00B50A18">
                        <w:rPr>
                          <w:rtl/>
                          <w:lang w:bidi="ar-SY"/>
                        </w:rPr>
                        <w:t xml:space="preserve">مستقبِل </w:t>
                      </w:r>
                      <w:r w:rsidRPr="00B50A18">
                        <w:rPr>
                          <w:rFonts w:hint="cs"/>
                          <w:rtl/>
                          <w:lang w:bidi="ar-SY"/>
                        </w:rPr>
                        <w:t>يتعرض</w:t>
                      </w:r>
                      <w:r w:rsidRPr="00B50A18">
                        <w:rPr>
                          <w:rtl/>
                          <w:lang w:bidi="ar-SY"/>
                        </w:rPr>
                        <w:t xml:space="preserve"> للتداخل</w:t>
                      </w:r>
                    </w:p>
                  </w:txbxContent>
                </v:textbox>
                <w10:wrap anchorx="margin"/>
              </v:shape>
            </w:pict>
          </mc:Fallback>
        </mc:AlternateContent>
      </w:r>
      <w:r w:rsidR="007E46EA">
        <w:rPr>
          <w:lang w:val="fr-CH"/>
        </w:rPr>
        <w:object w:dxaOrig="10929" w:dyaOrig="6510" w14:anchorId="15F5CBF4">
          <v:shape id="_x0000_i1260" type="#_x0000_t75" style="width:476.85pt;height:282.55pt" o:ole="">
            <v:imagedata r:id="rId482" o:title=""/>
          </v:shape>
          <o:OLEObject Type="Embed" ProgID="CorelDraw.Graphic.17" ShapeID="_x0000_i1260" DrawAspect="Content" ObjectID="_1649659927" r:id="rId483"/>
        </w:object>
      </w:r>
    </w:p>
    <w:p w14:paraId="55C8A845" w14:textId="39BD323B" w:rsidR="002172D4" w:rsidRDefault="002172D4" w:rsidP="00915E80">
      <w:pPr>
        <w:spacing w:before="240"/>
        <w:jc w:val="left"/>
        <w:rPr>
          <w:rtl/>
          <w:lang w:bidi="ar-SY"/>
        </w:rPr>
      </w:pPr>
      <w:r>
        <w:rPr>
          <w:rFonts w:hint="cs"/>
          <w:rtl/>
          <w:lang w:bidi="ar-SY"/>
        </w:rPr>
        <w:t>و</w:t>
      </w:r>
      <w:r w:rsidRPr="0051748A">
        <w:rPr>
          <w:rtl/>
          <w:lang w:bidi="ar-SY"/>
        </w:rPr>
        <w:t xml:space="preserve">يبين الشكل </w:t>
      </w:r>
      <w:r w:rsidRPr="003361DA">
        <w:rPr>
          <w:lang w:bidi="ar-SY"/>
        </w:rPr>
        <w:t>16</w:t>
      </w:r>
      <w:r w:rsidRPr="0051748A">
        <w:rPr>
          <w:rtl/>
          <w:lang w:bidi="ar-SY"/>
        </w:rPr>
        <w:t xml:space="preserve"> مبدأ القدرة</w:t>
      </w:r>
      <w:r w:rsidRPr="000362B1">
        <w:rPr>
          <w:rtl/>
        </w:rPr>
        <w:t xml:space="preserve"> </w:t>
      </w:r>
      <w:r w:rsidRPr="0051748A">
        <w:rPr>
          <w:rtl/>
          <w:lang w:bidi="ar-SY"/>
        </w:rPr>
        <w:t>المسببة للتداخل</w:t>
      </w:r>
      <w:r>
        <w:rPr>
          <w:rFonts w:hint="cs"/>
          <w:rtl/>
          <w:lang w:bidi="ar-SY"/>
        </w:rPr>
        <w:t xml:space="preserve">. ففي حال </w:t>
      </w:r>
      <w:r w:rsidRPr="000362B1">
        <w:rPr>
          <w:i/>
          <w:iCs/>
          <w:lang w:val="en-GB" w:bidi="ar-SY"/>
        </w:rPr>
        <w:t>f</w:t>
      </w:r>
      <w:r w:rsidRPr="000362B1">
        <w:rPr>
          <w:i/>
          <w:iCs/>
          <w:vertAlign w:val="subscript"/>
          <w:lang w:val="en-GB" w:bidi="ar-SY"/>
        </w:rPr>
        <w:t>VLR</w:t>
      </w:r>
      <w:r w:rsidR="00197135">
        <w:t xml:space="preserve"> = </w:t>
      </w:r>
      <w:r w:rsidR="00197135">
        <w:rPr>
          <w:i/>
          <w:iCs/>
          <w:vertAlign w:val="subscript"/>
          <w:lang w:val="en-GB" w:bidi="ar-SY"/>
        </w:rPr>
        <w:t xml:space="preserve"> </w:t>
      </w:r>
      <w:r w:rsidR="00197135" w:rsidRPr="000362B1">
        <w:rPr>
          <w:i/>
          <w:iCs/>
          <w:lang w:val="en-GB" w:bidi="ar-SY"/>
        </w:rPr>
        <w:t>f</w:t>
      </w:r>
      <w:r w:rsidR="00197135" w:rsidRPr="000362B1">
        <w:rPr>
          <w:i/>
          <w:iCs/>
          <w:vertAlign w:val="subscript"/>
          <w:lang w:val="en-GB" w:bidi="ar-SY"/>
        </w:rPr>
        <w:t>ILT</w:t>
      </w:r>
      <w:r w:rsidR="00C555D4">
        <w:rPr>
          <w:rFonts w:hint="cs"/>
          <w:rtl/>
          <w:lang w:bidi="ar-SY"/>
        </w:rPr>
        <w:t>،</w:t>
      </w:r>
      <w:r w:rsidRPr="0051748A">
        <w:rPr>
          <w:rtl/>
          <w:lang w:bidi="ar-SY"/>
        </w:rPr>
        <w:t xml:space="preserve"> تقع </w:t>
      </w:r>
      <w:r>
        <w:rPr>
          <w:rFonts w:hint="cs"/>
          <w:rtl/>
          <w:lang w:bidi="ar-SY"/>
        </w:rPr>
        <w:t>ال</w:t>
      </w:r>
      <w:r w:rsidRPr="0051748A">
        <w:rPr>
          <w:rtl/>
          <w:lang w:bidi="ar-SY"/>
        </w:rPr>
        <w:t>ترددات المسببة للتداخل في نطاق استقبال مستقبِل الوصلة المتعرِّضة للتداخل</w:t>
      </w:r>
      <w:r w:rsidRPr="002172D4">
        <w:rPr>
          <w:rtl/>
          <w:lang w:bidi="ar-SY"/>
        </w:rPr>
        <w:t xml:space="preserve"> </w:t>
      </w:r>
      <w:r w:rsidRPr="0051748A">
        <w:rPr>
          <w:rtl/>
          <w:lang w:bidi="ar-SY"/>
        </w:rPr>
        <w:t>بالضبط (تداخل القناة المشتركة).</w:t>
      </w:r>
    </w:p>
    <w:p w14:paraId="0DEC359D" w14:textId="1E542292" w:rsidR="002172D4" w:rsidRDefault="002172D4" w:rsidP="002172D4">
      <w:pPr>
        <w:jc w:val="left"/>
        <w:rPr>
          <w:rtl/>
          <w:lang w:bidi="ar-SY"/>
        </w:rPr>
      </w:pPr>
      <w:r>
        <w:rPr>
          <w:rFonts w:hint="cs"/>
          <w:rtl/>
          <w:lang w:bidi="ar-SY"/>
        </w:rPr>
        <w:t>و</w:t>
      </w:r>
      <w:r w:rsidRPr="0051748A">
        <w:rPr>
          <w:rtl/>
          <w:lang w:bidi="ar-SY"/>
        </w:rPr>
        <w:t xml:space="preserve">للتبسيط </w:t>
      </w:r>
      <w:r>
        <w:rPr>
          <w:rFonts w:hint="cs"/>
          <w:rtl/>
          <w:lang w:bidi="ar-SY"/>
        </w:rPr>
        <w:t>ضمن</w:t>
      </w:r>
      <w:r w:rsidRPr="0051748A">
        <w:rPr>
          <w:rtl/>
          <w:lang w:bidi="ar-SY"/>
        </w:rPr>
        <w:t xml:space="preserve"> الخوارزميات، </w:t>
      </w:r>
      <w:r>
        <w:rPr>
          <w:rFonts w:hint="cs"/>
          <w:rtl/>
          <w:lang w:bidi="ar-SY"/>
        </w:rPr>
        <w:t>تقيَّس</w:t>
      </w:r>
      <w:r w:rsidRPr="0051748A">
        <w:rPr>
          <w:rtl/>
          <w:lang w:bidi="ar-SY"/>
        </w:rPr>
        <w:t xml:space="preserve"> دالة القناع </w:t>
      </w:r>
      <w:r w:rsidR="00197135" w:rsidRPr="008F3474">
        <w:rPr>
          <w:i/>
          <w:iCs/>
          <w:lang w:val="en-GB"/>
        </w:rPr>
        <w:t>p</w:t>
      </w:r>
      <w:r w:rsidR="00197135" w:rsidRPr="008F3474">
        <w:rPr>
          <w:i/>
          <w:iCs/>
          <w:vertAlign w:val="subscript"/>
          <w:lang w:val="en-GB"/>
        </w:rPr>
        <w:t>mi</w:t>
      </w:r>
      <w:r w:rsidRPr="0051748A">
        <w:rPr>
          <w:rtl/>
          <w:lang w:bidi="ar-SY"/>
        </w:rPr>
        <w:t xml:space="preserve"> </w:t>
      </w:r>
      <w:r>
        <w:rPr>
          <w:rFonts w:hint="cs"/>
          <w:rtl/>
          <w:lang w:bidi="ar-SY"/>
        </w:rPr>
        <w:t>ع</w:t>
      </w:r>
      <w:r w:rsidRPr="0051748A">
        <w:rPr>
          <w:rtl/>
          <w:lang w:bidi="ar-SY"/>
        </w:rPr>
        <w:t>لى عرض نطاق مرجعي</w:t>
      </w:r>
      <w:r>
        <w:rPr>
          <w:rFonts w:hint="cs"/>
          <w:rtl/>
          <w:lang w:bidi="ar-SY"/>
        </w:rPr>
        <w:t xml:space="preserve"> قدره</w:t>
      </w:r>
      <w:r w:rsidRPr="0051748A">
        <w:rPr>
          <w:rtl/>
          <w:lang w:bidi="ar-SY"/>
        </w:rPr>
        <w:t xml:space="preserve"> </w:t>
      </w:r>
      <w:r w:rsidRPr="003361DA">
        <w:rPr>
          <w:lang w:bidi="ar-SY"/>
        </w:rPr>
        <w:t>1</w:t>
      </w:r>
      <w:r w:rsidRPr="0051748A">
        <w:rPr>
          <w:rtl/>
          <w:lang w:bidi="ar-SY"/>
        </w:rPr>
        <w:t xml:space="preserve"> </w:t>
      </w:r>
      <w:r w:rsidRPr="000362B1">
        <w:rPr>
          <w:lang w:val="en-GB" w:bidi="ar-SY"/>
        </w:rPr>
        <w:t>Hz</w:t>
      </w:r>
      <w:r w:rsidRPr="0051748A">
        <w:rPr>
          <w:rtl/>
          <w:lang w:bidi="ar-SY"/>
        </w:rPr>
        <w:t>:</w:t>
      </w:r>
      <w:r w:rsidRPr="0051748A">
        <w:rPr>
          <w:rFonts w:hint="cs"/>
          <w:rtl/>
          <w:lang w:bidi="ar-SY"/>
        </w:rPr>
        <w:t xml:space="preserve"> </w:t>
      </w:r>
    </w:p>
    <w:p w14:paraId="786BC4B4" w14:textId="77777777" w:rsidR="00AA28E3" w:rsidRPr="006372DD" w:rsidRDefault="00AA28E3" w:rsidP="00AA28E3">
      <w:pPr>
        <w:pStyle w:val="Equation"/>
        <w:spacing w:before="0"/>
        <w:jc w:val="center"/>
      </w:pPr>
      <w:r>
        <w:rPr>
          <w:position w:val="-30"/>
        </w:rPr>
        <w:object w:dxaOrig="2765" w:dyaOrig="726" w14:anchorId="63596B07">
          <v:shape id="_x0000_i1261" type="#_x0000_t75" style="width:137.9pt;height:36pt" o:ole="" fillcolor="window">
            <v:imagedata r:id="rId484" o:title=""/>
          </v:shape>
          <o:OLEObject Type="Embed" ProgID="Equation.3" ShapeID="_x0000_i1261" DrawAspect="Content" ObjectID="_1649659928" r:id="rId485"/>
        </w:object>
      </w:r>
    </w:p>
    <w:p w14:paraId="3AB72869" w14:textId="77777777" w:rsidR="002172D4" w:rsidRDefault="002172D4" w:rsidP="002172D4">
      <w:pPr>
        <w:jc w:val="left"/>
        <w:rPr>
          <w:rtl/>
        </w:rPr>
      </w:pPr>
      <w:r>
        <w:rPr>
          <w:rFonts w:hint="cs"/>
          <w:rtl/>
          <w:lang w:bidi="ar-SY"/>
        </w:rPr>
        <w:t>و</w:t>
      </w:r>
      <w:r w:rsidRPr="0051748A">
        <w:rPr>
          <w:rtl/>
          <w:lang w:bidi="ar-SY"/>
        </w:rPr>
        <w:t xml:space="preserve">عرض النطاق </w:t>
      </w:r>
      <w:r w:rsidRPr="00197135">
        <w:rPr>
          <w:i/>
          <w:iCs/>
          <w:lang w:bidi="ar-SY"/>
        </w:rPr>
        <w:t>b</w:t>
      </w:r>
      <w:r w:rsidRPr="0051748A">
        <w:rPr>
          <w:rtl/>
          <w:lang w:bidi="ar-SY"/>
        </w:rPr>
        <w:t xml:space="preserve"> هو عرض النطاق المستخدم لقناع البث.</w:t>
      </w:r>
      <w:r w:rsidRPr="0051748A">
        <w:rPr>
          <w:rFonts w:hint="cs"/>
          <w:rtl/>
          <w:lang w:bidi="ar-SY"/>
        </w:rPr>
        <w:t xml:space="preserve"> </w:t>
      </w:r>
    </w:p>
    <w:p w14:paraId="1F961DE9" w14:textId="0BA6C879" w:rsidR="002172D4" w:rsidRDefault="002172D4" w:rsidP="00197135">
      <w:pPr>
        <w:rPr>
          <w:rtl/>
          <w:lang w:bidi="ar-SY"/>
        </w:rPr>
      </w:pPr>
      <w:r>
        <w:rPr>
          <w:rFonts w:hint="cs"/>
          <w:rtl/>
          <w:lang w:bidi="ar-SY"/>
        </w:rPr>
        <w:t>و</w:t>
      </w:r>
      <w:r w:rsidRPr="0051748A">
        <w:rPr>
          <w:rtl/>
          <w:lang w:bidi="ar-SY"/>
        </w:rPr>
        <w:t>يمكن بسهولة حساب إجمالي قدرة المسببة للتداخل المستقب</w:t>
      </w:r>
      <w:r>
        <w:rPr>
          <w:rFonts w:hint="cs"/>
          <w:rtl/>
          <w:lang w:bidi="ar-SY"/>
        </w:rPr>
        <w:t>َ</w:t>
      </w:r>
      <w:r w:rsidRPr="0051748A">
        <w:rPr>
          <w:rtl/>
          <w:lang w:bidi="ar-SY"/>
        </w:rPr>
        <w:t xml:space="preserve">لة </w:t>
      </w:r>
      <w:r>
        <w:rPr>
          <w:rFonts w:hint="cs"/>
          <w:rtl/>
          <w:lang w:bidi="ar-SY"/>
        </w:rPr>
        <w:t>بالتكامل</w:t>
      </w:r>
      <w:r w:rsidRPr="0051748A">
        <w:rPr>
          <w:rtl/>
          <w:lang w:bidi="ar-SY"/>
        </w:rPr>
        <w:t xml:space="preserve"> عبر عرض نطاق المستقبِل من</w:t>
      </w:r>
      <w:r w:rsidR="00197135">
        <w:rPr>
          <w:rtl/>
          <w:lang w:bidi="ar-SY"/>
        </w:rPr>
        <w:tab/>
      </w:r>
      <w:r w:rsidR="00197135">
        <w:rPr>
          <w:rtl/>
          <w:lang w:bidi="ar-SY"/>
        </w:rPr>
        <w:br/>
      </w:r>
      <w:r w:rsidRPr="002172D4">
        <w:rPr>
          <w:i/>
          <w:iCs/>
          <w:lang w:val="en-GB" w:bidi="ar-SY"/>
        </w:rPr>
        <w:t>a</w:t>
      </w:r>
      <w:r w:rsidRPr="002172D4">
        <w:rPr>
          <w:lang w:val="en-GB" w:bidi="ar-SY"/>
        </w:rPr>
        <w:t> </w:t>
      </w:r>
      <w:r w:rsidRPr="002172D4">
        <w:rPr>
          <w:lang w:val="fr-FR" w:bidi="ar-SY"/>
        </w:rPr>
        <w:sym w:font="Symbol" w:char="F03D"/>
      </w:r>
      <w:r w:rsidRPr="002172D4">
        <w:rPr>
          <w:lang w:val="en-GB" w:bidi="ar-SY"/>
        </w:rPr>
        <w:t> </w:t>
      </w:r>
      <w:r w:rsidRPr="002172D4">
        <w:rPr>
          <w:i/>
          <w:iCs/>
          <w:lang w:val="en-GB" w:bidi="ar-SY"/>
        </w:rPr>
        <w:t>f</w:t>
      </w:r>
      <w:r w:rsidRPr="002172D4">
        <w:rPr>
          <w:i/>
          <w:iCs/>
          <w:vertAlign w:val="subscript"/>
          <w:lang w:val="en-GB" w:bidi="ar-SY"/>
        </w:rPr>
        <w:t>VLR</w:t>
      </w:r>
      <w:r w:rsidRPr="002172D4">
        <w:rPr>
          <w:lang w:val="en-GB" w:bidi="ar-SY"/>
        </w:rPr>
        <w:t> – </w:t>
      </w:r>
      <w:r w:rsidRPr="002172D4">
        <w:rPr>
          <w:i/>
          <w:iCs/>
          <w:lang w:val="en-GB" w:bidi="ar-SY"/>
        </w:rPr>
        <w:t>f</w:t>
      </w:r>
      <w:r w:rsidRPr="002172D4">
        <w:rPr>
          <w:i/>
          <w:iCs/>
          <w:vertAlign w:val="subscript"/>
          <w:lang w:val="en-GB" w:bidi="ar-SY"/>
        </w:rPr>
        <w:t>ILT</w:t>
      </w:r>
      <w:r w:rsidRPr="002172D4">
        <w:rPr>
          <w:lang w:val="en-GB" w:bidi="ar-SY"/>
        </w:rPr>
        <w:t> – </w:t>
      </w:r>
      <w:r w:rsidRPr="002172D4">
        <w:rPr>
          <w:i/>
          <w:iCs/>
          <w:lang w:val="en-GB" w:bidi="ar-SY"/>
        </w:rPr>
        <w:t>b</w:t>
      </w:r>
      <w:r w:rsidRPr="002172D4">
        <w:rPr>
          <w:i/>
          <w:iCs/>
          <w:vertAlign w:val="subscript"/>
          <w:lang w:val="en-GB" w:bidi="ar-SY"/>
        </w:rPr>
        <w:t>VLR</w:t>
      </w:r>
      <w:r w:rsidRPr="002172D4">
        <w:rPr>
          <w:lang w:val="en-GB" w:bidi="ar-SY"/>
        </w:rPr>
        <w:t> / </w:t>
      </w:r>
      <w:r w:rsidRPr="003361DA">
        <w:rPr>
          <w:lang w:bidi="ar-SY"/>
        </w:rPr>
        <w:t>2</w:t>
      </w:r>
      <w:r w:rsidRPr="002172D4">
        <w:rPr>
          <w:lang w:val="en-GB" w:bidi="ar-SY"/>
        </w:rPr>
        <w:t xml:space="preserve"> to </w:t>
      </w:r>
      <w:r w:rsidRPr="002172D4">
        <w:rPr>
          <w:i/>
          <w:iCs/>
          <w:lang w:val="en-GB" w:bidi="ar-SY"/>
        </w:rPr>
        <w:t>b</w:t>
      </w:r>
      <w:r w:rsidRPr="002172D4">
        <w:rPr>
          <w:lang w:val="en-GB" w:bidi="ar-SY"/>
        </w:rPr>
        <w:t> = </w:t>
      </w:r>
      <w:r w:rsidRPr="002172D4">
        <w:rPr>
          <w:i/>
          <w:iCs/>
          <w:lang w:val="en-GB" w:bidi="ar-SY"/>
        </w:rPr>
        <w:t>f</w:t>
      </w:r>
      <w:r w:rsidRPr="002172D4">
        <w:rPr>
          <w:i/>
          <w:iCs/>
          <w:vertAlign w:val="subscript"/>
          <w:lang w:val="en-GB" w:bidi="ar-SY"/>
        </w:rPr>
        <w:t>VLR</w:t>
      </w:r>
      <w:r w:rsidRPr="002172D4">
        <w:rPr>
          <w:lang w:val="en-GB" w:bidi="ar-SY"/>
        </w:rPr>
        <w:t> – </w:t>
      </w:r>
      <w:r w:rsidRPr="002172D4">
        <w:rPr>
          <w:i/>
          <w:iCs/>
          <w:lang w:val="en-GB" w:bidi="ar-SY"/>
        </w:rPr>
        <w:t>f</w:t>
      </w:r>
      <w:r w:rsidRPr="002172D4">
        <w:rPr>
          <w:i/>
          <w:iCs/>
          <w:vertAlign w:val="subscript"/>
          <w:lang w:val="en-GB" w:bidi="ar-SY"/>
        </w:rPr>
        <w:t>ILT</w:t>
      </w:r>
      <w:r w:rsidRPr="002172D4">
        <w:rPr>
          <w:lang w:val="en-GB" w:bidi="ar-SY"/>
        </w:rPr>
        <w:t> </w:t>
      </w:r>
      <w:r w:rsidRPr="002172D4">
        <w:rPr>
          <w:lang w:val="fr-FR" w:bidi="ar-SY"/>
        </w:rPr>
        <w:sym w:font="Symbol" w:char="F02B"/>
      </w:r>
      <w:r w:rsidRPr="002172D4">
        <w:rPr>
          <w:lang w:val="en-GB" w:bidi="ar-SY"/>
        </w:rPr>
        <w:t> </w:t>
      </w:r>
      <w:r w:rsidRPr="002172D4">
        <w:rPr>
          <w:i/>
          <w:iCs/>
          <w:lang w:val="en-GB" w:bidi="ar-SY"/>
        </w:rPr>
        <w:t>b</w:t>
      </w:r>
      <w:r w:rsidRPr="002172D4">
        <w:rPr>
          <w:i/>
          <w:iCs/>
          <w:vertAlign w:val="subscript"/>
          <w:lang w:val="en-GB" w:bidi="ar-SY"/>
        </w:rPr>
        <w:t>VLR</w:t>
      </w:r>
      <w:r w:rsidRPr="002172D4">
        <w:rPr>
          <w:lang w:val="en-GB" w:bidi="ar-SY"/>
        </w:rPr>
        <w:t> / </w:t>
      </w:r>
      <w:r w:rsidRPr="003361DA">
        <w:rPr>
          <w:lang w:bidi="ar-SY"/>
        </w:rPr>
        <w:t>2</w:t>
      </w:r>
      <w:r>
        <w:rPr>
          <w:rFonts w:hint="cs"/>
          <w:rtl/>
          <w:lang w:bidi="ar-SY"/>
        </w:rPr>
        <w:t>.</w:t>
      </w:r>
    </w:p>
    <w:p w14:paraId="529B5463" w14:textId="77777777" w:rsidR="00AA28E3" w:rsidRPr="006372DD" w:rsidRDefault="00AA28E3" w:rsidP="00AA28E3">
      <w:pPr>
        <w:pStyle w:val="Equation"/>
        <w:jc w:val="center"/>
      </w:pPr>
      <w:r>
        <w:rPr>
          <w:position w:val="-34"/>
        </w:rPr>
        <w:object w:dxaOrig="4320" w:dyaOrig="852" w14:anchorId="4C82D7BD">
          <v:shape id="_x0000_i1262" type="#_x0000_t75" style="width:3in;height:42.8pt" o:ole="" fillcolor="window">
            <v:imagedata r:id="rId486" o:title=""/>
          </v:shape>
          <o:OLEObject Type="Embed" ProgID="Equation.3" ShapeID="_x0000_i1262" DrawAspect="Content" ObjectID="_1649659929" r:id="rId487"/>
        </w:object>
      </w:r>
    </w:p>
    <w:p w14:paraId="50CB423E" w14:textId="665EFC2A" w:rsidR="00AA28E3" w:rsidRDefault="002172D4" w:rsidP="00AA28E3">
      <w:pPr>
        <w:rPr>
          <w:rtl/>
        </w:rPr>
      </w:pPr>
      <w:r>
        <w:rPr>
          <w:rFonts w:hint="cs"/>
          <w:rtl/>
          <w:lang w:bidi="ar-SY"/>
        </w:rPr>
        <w:lastRenderedPageBreak/>
        <w:t>حيث</w:t>
      </w:r>
      <w:r w:rsidRPr="0051748A">
        <w:rPr>
          <w:rtl/>
          <w:lang w:bidi="ar-SY"/>
        </w:rPr>
        <w:t xml:space="preserve"> </w:t>
      </w:r>
      <w:r>
        <w:rPr>
          <w:rFonts w:hint="cs"/>
          <w:rtl/>
          <w:lang w:bidi="ar-SY"/>
        </w:rPr>
        <w:t>ي</w:t>
      </w:r>
      <w:r w:rsidRPr="0051748A">
        <w:rPr>
          <w:rtl/>
          <w:lang w:bidi="ar-SY"/>
        </w:rPr>
        <w:t xml:space="preserve">دل </w:t>
      </w:r>
      <w:r w:rsidRPr="008F3474">
        <w:rPr>
          <w:i/>
          <w:iCs/>
          <w:lang w:val="en-GB"/>
        </w:rPr>
        <w:t>p</w:t>
      </w:r>
      <w:r w:rsidRPr="008F3474">
        <w:rPr>
          <w:i/>
          <w:iCs/>
          <w:vertAlign w:val="subscript"/>
          <w:lang w:val="en-GB"/>
        </w:rPr>
        <w:t>ni</w:t>
      </w:r>
      <w:r>
        <w:rPr>
          <w:rFonts w:hint="cs"/>
          <w:rtl/>
          <w:lang w:bidi="ar-SY"/>
        </w:rPr>
        <w:t xml:space="preserve"> </w:t>
      </w:r>
      <w:r w:rsidRPr="0051748A">
        <w:rPr>
          <w:rtl/>
          <w:lang w:bidi="ar-SY"/>
        </w:rPr>
        <w:t>على القناع المقي</w:t>
      </w:r>
      <w:r>
        <w:rPr>
          <w:rFonts w:hint="cs"/>
          <w:rtl/>
          <w:lang w:bidi="ar-SY"/>
        </w:rPr>
        <w:t>َّ</w:t>
      </w:r>
      <w:r w:rsidRPr="0051748A">
        <w:rPr>
          <w:rtl/>
          <w:lang w:bidi="ar-SY"/>
        </w:rPr>
        <w:t xml:space="preserve">س </w:t>
      </w:r>
      <w:r w:rsidR="00D65056" w:rsidRPr="00D65056">
        <w:rPr>
          <w:lang w:bidi="ar-SY"/>
        </w:rPr>
        <w:t>(dBm/Hz)</w:t>
      </w:r>
      <w:r w:rsidRPr="0051748A">
        <w:rPr>
          <w:rtl/>
          <w:lang w:bidi="ar-SY"/>
        </w:rPr>
        <w:t xml:space="preserve">. </w:t>
      </w:r>
      <w:r>
        <w:rPr>
          <w:rFonts w:hint="cs"/>
          <w:rtl/>
          <w:lang w:bidi="ar-SY"/>
        </w:rPr>
        <w:t>و</w:t>
      </w:r>
      <w:r w:rsidRPr="0051748A">
        <w:rPr>
          <w:rtl/>
          <w:lang w:bidi="ar-SY"/>
        </w:rPr>
        <w:t xml:space="preserve">باستخدام عرض النطاق المرجعي </w:t>
      </w:r>
      <w:r w:rsidRPr="003361DA">
        <w:rPr>
          <w:lang w:bidi="ar-SY"/>
        </w:rPr>
        <w:t>1</w:t>
      </w:r>
      <w:r w:rsidRPr="0051748A">
        <w:rPr>
          <w:rtl/>
          <w:lang w:bidi="ar-SY"/>
        </w:rPr>
        <w:t xml:space="preserve"> </w:t>
      </w:r>
      <w:r w:rsidRPr="008F3474">
        <w:rPr>
          <w:lang w:val="en-GB"/>
        </w:rPr>
        <w:t xml:space="preserve">Hz </w:t>
      </w:r>
      <w:r w:rsidRPr="0051748A">
        <w:rPr>
          <w:rtl/>
          <w:lang w:bidi="ar-SY"/>
        </w:rPr>
        <w:t>ي</w:t>
      </w:r>
      <w:r>
        <w:rPr>
          <w:rFonts w:hint="cs"/>
          <w:rtl/>
          <w:lang w:bidi="ar-SY"/>
        </w:rPr>
        <w:t xml:space="preserve"> تم</w:t>
      </w:r>
      <w:r w:rsidRPr="0051748A">
        <w:rPr>
          <w:rtl/>
          <w:lang w:bidi="ar-SY"/>
        </w:rPr>
        <w:t xml:space="preserve">كن </w:t>
      </w:r>
      <w:r>
        <w:rPr>
          <w:rFonts w:hint="cs"/>
          <w:rtl/>
          <w:lang w:bidi="ar-SY"/>
        </w:rPr>
        <w:t>الاستعاضة عن</w:t>
      </w:r>
      <w:r w:rsidRPr="0051748A">
        <w:rPr>
          <w:rtl/>
          <w:lang w:bidi="ar-SY"/>
        </w:rPr>
        <w:t xml:space="preserve"> التكامل بجمع، </w:t>
      </w:r>
      <w:r>
        <w:rPr>
          <w:rFonts w:hint="cs"/>
          <w:rtl/>
          <w:lang w:bidi="ar-SY"/>
        </w:rPr>
        <w:t>فت</w:t>
      </w:r>
      <w:r w:rsidRPr="0051748A">
        <w:rPr>
          <w:rtl/>
          <w:lang w:bidi="ar-SY"/>
        </w:rPr>
        <w:t>ُعطى</w:t>
      </w:r>
      <w:r>
        <w:rPr>
          <w:rFonts w:hint="cs"/>
          <w:rtl/>
          <w:lang w:bidi="ar-SY"/>
        </w:rPr>
        <w:t xml:space="preserve"> القدرة </w:t>
      </w:r>
      <w:r w:rsidRPr="008F3474">
        <w:rPr>
          <w:i/>
          <w:iCs/>
          <w:lang w:val="en-GB"/>
        </w:rPr>
        <w:t>power</w:t>
      </w:r>
      <w:r w:rsidRPr="008F3474">
        <w:rPr>
          <w:i/>
          <w:iCs/>
          <w:vertAlign w:val="subscript"/>
          <w:lang w:val="en-GB"/>
        </w:rPr>
        <w:t>ILT</w:t>
      </w:r>
      <w:r>
        <w:rPr>
          <w:rFonts w:hint="cs"/>
          <w:rtl/>
          <w:lang w:bidi="ar-SY"/>
        </w:rPr>
        <w:t xml:space="preserve"> بوحدة </w:t>
      </w:r>
      <w:r w:rsidRPr="008F3474">
        <w:rPr>
          <w:lang w:val="en-GB"/>
        </w:rPr>
        <w:t>dBm</w:t>
      </w:r>
      <w:r>
        <w:rPr>
          <w:rFonts w:hint="cs"/>
          <w:rtl/>
          <w:lang w:bidi="ar-SY"/>
        </w:rPr>
        <w:t>:</w:t>
      </w:r>
    </w:p>
    <w:p w14:paraId="6DB1EB64" w14:textId="77777777" w:rsidR="00AA28E3" w:rsidRPr="006372DD" w:rsidRDefault="00AA28E3" w:rsidP="00AA28E3">
      <w:pPr>
        <w:pStyle w:val="Equation"/>
        <w:jc w:val="center"/>
      </w:pPr>
      <w:r>
        <w:rPr>
          <w:position w:val="-34"/>
        </w:rPr>
        <w:object w:dxaOrig="3951" w:dyaOrig="852" w14:anchorId="00919FF3">
          <v:shape id="_x0000_i1263" type="#_x0000_t75" style="width:197pt;height:42.8pt" o:ole="" fillcolor="window">
            <v:imagedata r:id="rId488" o:title=""/>
          </v:shape>
          <o:OLEObject Type="Embed" ProgID="Equation.3" ShapeID="_x0000_i1263" DrawAspect="Content" ObjectID="_1649659930" r:id="rId489"/>
        </w:object>
      </w:r>
    </w:p>
    <w:p w14:paraId="1F070902" w14:textId="24CCBF5B" w:rsidR="00AA28E3" w:rsidRDefault="00AA28E3" w:rsidP="00AA28E3">
      <w:pPr>
        <w:pStyle w:val="Note"/>
        <w:rPr>
          <w:rtl/>
          <w:lang w:bidi="ar-EG"/>
        </w:rPr>
      </w:pPr>
      <w:r w:rsidRPr="00AA28E3">
        <w:rPr>
          <w:rFonts w:hint="cs"/>
          <w:b/>
          <w:bCs/>
          <w:rtl/>
        </w:rPr>
        <w:t>الملاحظة</w:t>
      </w:r>
      <w:r>
        <w:rPr>
          <w:rFonts w:hint="cs"/>
          <w:rtl/>
        </w:rPr>
        <w:t xml:space="preserve"> </w:t>
      </w:r>
      <w:r w:rsidRPr="003361DA">
        <w:rPr>
          <w:b/>
          <w:bCs/>
        </w:rPr>
        <w:t>1</w:t>
      </w:r>
      <w:r>
        <w:rPr>
          <w:rFonts w:hint="cs"/>
          <w:rtl/>
          <w:lang w:bidi="ar-EG"/>
        </w:rPr>
        <w:t xml:space="preserve"> - </w:t>
      </w:r>
      <w:r w:rsidR="002172D4" w:rsidRPr="0051748A">
        <w:rPr>
          <w:rtl/>
          <w:lang w:bidi="ar-SY"/>
        </w:rPr>
        <w:t>يمكن تقدير القدرة المسببة للتداخل لنظام راديوي له عرض نطاق مختلف بواسطة الخوارزميات المذكورة أعلاه.</w:t>
      </w:r>
      <w:r w:rsidR="00896C0D" w:rsidRPr="00896C0D">
        <w:rPr>
          <w:rFonts w:hint="cs"/>
          <w:rtl/>
          <w:lang w:bidi="ar-SY"/>
        </w:rPr>
        <w:t xml:space="preserve"> </w:t>
      </w:r>
      <w:r w:rsidR="00896C0D">
        <w:rPr>
          <w:rFonts w:hint="cs"/>
          <w:rtl/>
          <w:lang w:bidi="ar-SY"/>
        </w:rPr>
        <w:t>ولا</w:t>
      </w:r>
      <w:r w:rsidR="00197135">
        <w:rPr>
          <w:rFonts w:hint="eastAsia"/>
          <w:rtl/>
          <w:lang w:bidi="ar-SY"/>
        </w:rPr>
        <w:t> </w:t>
      </w:r>
      <w:r w:rsidR="00896C0D">
        <w:rPr>
          <w:rFonts w:hint="cs"/>
          <w:rtl/>
          <w:lang w:bidi="ar-SY"/>
        </w:rPr>
        <w:t xml:space="preserve">يلزم </w:t>
      </w:r>
      <w:r w:rsidR="00896C0D" w:rsidRPr="0051748A">
        <w:rPr>
          <w:rtl/>
          <w:lang w:bidi="ar-SY"/>
        </w:rPr>
        <w:t xml:space="preserve">هذا الحساب </w:t>
      </w:r>
      <w:r w:rsidR="00896C0D">
        <w:rPr>
          <w:rFonts w:hint="cs"/>
          <w:rtl/>
          <w:lang w:bidi="ar-SY"/>
        </w:rPr>
        <w:t>إلا</w:t>
      </w:r>
      <w:r w:rsidR="00896C0D" w:rsidRPr="0051748A">
        <w:rPr>
          <w:rtl/>
          <w:lang w:bidi="ar-SY"/>
        </w:rPr>
        <w:t xml:space="preserve"> للتداخل الناجم عن البث غير المطلوب أو القناة المشتركة ولكن ليس للحجب والتشكيل البيني.</w:t>
      </w:r>
    </w:p>
    <w:p w14:paraId="7099CC4C" w14:textId="77777777" w:rsidR="00896C0D" w:rsidRDefault="00896C0D" w:rsidP="000362B1">
      <w:pPr>
        <w:jc w:val="left"/>
        <w:rPr>
          <w:rtl/>
          <w:lang w:bidi="ar-SY"/>
        </w:rPr>
      </w:pPr>
      <w:r>
        <w:rPr>
          <w:rFonts w:hint="cs"/>
          <w:rtl/>
          <w:lang w:bidi="ar-SY"/>
        </w:rPr>
        <w:t>علماً</w:t>
      </w:r>
      <w:r w:rsidR="000362B1" w:rsidRPr="0051748A">
        <w:rPr>
          <w:rtl/>
          <w:lang w:bidi="ar-SY"/>
        </w:rPr>
        <w:t xml:space="preserve"> </w:t>
      </w:r>
      <w:r>
        <w:rPr>
          <w:rFonts w:hint="cs"/>
          <w:rtl/>
          <w:lang w:bidi="ar-SY"/>
        </w:rPr>
        <w:t>ب</w:t>
      </w:r>
      <w:r w:rsidR="000362B1" w:rsidRPr="0051748A">
        <w:rPr>
          <w:rtl/>
          <w:lang w:bidi="ar-SY"/>
        </w:rPr>
        <w:t>أن</w:t>
      </w:r>
      <w:r w:rsidRPr="00896C0D">
        <w:rPr>
          <w:rtl/>
          <w:lang w:bidi="ar-SY"/>
        </w:rPr>
        <w:t xml:space="preserve"> </w:t>
      </w:r>
      <w:r w:rsidRPr="0051748A">
        <w:rPr>
          <w:rtl/>
          <w:lang w:bidi="ar-SY"/>
        </w:rPr>
        <w:t>تطبيق قناع معرف من المستخدم</w:t>
      </w:r>
      <w:r w:rsidR="000362B1" w:rsidRPr="0051748A">
        <w:rPr>
          <w:rtl/>
          <w:lang w:bidi="ar-SY"/>
        </w:rPr>
        <w:t xml:space="preserve"> يوصى</w:t>
      </w:r>
      <w:r>
        <w:rPr>
          <w:rFonts w:hint="cs"/>
          <w:rtl/>
          <w:lang w:bidi="ar-SY"/>
        </w:rPr>
        <w:t xml:space="preserve"> به</w:t>
      </w:r>
      <w:r w:rsidR="000362B1" w:rsidRPr="0051748A">
        <w:rPr>
          <w:rtl/>
          <w:lang w:bidi="ar-SY"/>
        </w:rPr>
        <w:t xml:space="preserve"> دائماً حتى </w:t>
      </w:r>
      <w:r>
        <w:rPr>
          <w:rFonts w:hint="cs"/>
          <w:rtl/>
          <w:lang w:bidi="ar-SY"/>
        </w:rPr>
        <w:t>لو</w:t>
      </w:r>
      <w:r w:rsidR="000362B1" w:rsidRPr="0051748A">
        <w:rPr>
          <w:rtl/>
          <w:lang w:bidi="ar-SY"/>
        </w:rPr>
        <w:t xml:space="preserve"> كان القناع مسطحاً.</w:t>
      </w:r>
      <w:r w:rsidR="000362B1" w:rsidRPr="0051748A">
        <w:rPr>
          <w:rFonts w:hint="cs"/>
          <w:rtl/>
          <w:lang w:bidi="ar-SY"/>
        </w:rPr>
        <w:t xml:space="preserve"> </w:t>
      </w:r>
    </w:p>
    <w:p w14:paraId="23952B02" w14:textId="31ACFEE7" w:rsidR="00AA28E3" w:rsidRDefault="00AA28E3" w:rsidP="00AA28E3">
      <w:pPr>
        <w:pStyle w:val="Headingb"/>
        <w:rPr>
          <w:rtl/>
        </w:rPr>
      </w:pPr>
      <w:r>
        <w:rPr>
          <w:rFonts w:hint="cs"/>
          <w:rtl/>
        </w:rPr>
        <w:t>د )</w:t>
      </w:r>
      <w:r>
        <w:rPr>
          <w:rtl/>
        </w:rPr>
        <w:tab/>
      </w:r>
      <w:r w:rsidR="00896C0D" w:rsidRPr="0051748A">
        <w:rPr>
          <w:rtl/>
        </w:rPr>
        <w:t>التنفيذ في</w:t>
      </w:r>
      <w:r w:rsidR="00896C0D">
        <w:rPr>
          <w:rFonts w:hint="cs"/>
          <w:rtl/>
        </w:rPr>
        <w:t xml:space="preserve"> أداة</w:t>
      </w:r>
      <w:r w:rsidR="00896C0D" w:rsidRPr="0051748A">
        <w:rPr>
          <w:rtl/>
        </w:rPr>
        <w:t xml:space="preserve"> </w:t>
      </w:r>
      <w:r w:rsidR="00896C0D" w:rsidRPr="0051748A">
        <w:t>SEAMCAT</w:t>
      </w:r>
    </w:p>
    <w:p w14:paraId="3F282819" w14:textId="3AC2C884" w:rsidR="00AA28E3" w:rsidRDefault="00896C0D" w:rsidP="00AA28E3">
      <w:pPr>
        <w:rPr>
          <w:rtl/>
        </w:rPr>
      </w:pPr>
      <w:r>
        <w:rPr>
          <w:rFonts w:hint="cs"/>
          <w:rtl/>
          <w:lang w:bidi="ar-SY"/>
        </w:rPr>
        <w:t>يرد</w:t>
      </w:r>
      <w:r w:rsidRPr="0051748A">
        <w:rPr>
          <w:rtl/>
          <w:lang w:bidi="ar-SY"/>
        </w:rPr>
        <w:t xml:space="preserve"> شرح المبدأ</w:t>
      </w:r>
      <w:r w:rsidRPr="00896C0D">
        <w:rPr>
          <w:rtl/>
          <w:lang w:bidi="ar-SY"/>
        </w:rPr>
        <w:t xml:space="preserve"> </w:t>
      </w:r>
      <w:r w:rsidRPr="0051748A">
        <w:rPr>
          <w:rtl/>
          <w:lang w:bidi="ar-SY"/>
        </w:rPr>
        <w:t>في</w:t>
      </w:r>
      <w:r>
        <w:rPr>
          <w:rFonts w:hint="cs"/>
          <w:rtl/>
          <w:lang w:bidi="ar-SY"/>
        </w:rPr>
        <w:t xml:space="preserve"> الفقرة</w:t>
      </w:r>
      <w:r w:rsidRPr="0051748A">
        <w:rPr>
          <w:rtl/>
          <w:lang w:bidi="ar-SY"/>
        </w:rPr>
        <w:t xml:space="preserve"> ج). </w:t>
      </w:r>
      <w:r>
        <w:rPr>
          <w:rFonts w:hint="cs"/>
          <w:rtl/>
          <w:lang w:bidi="ar-SY"/>
        </w:rPr>
        <w:t>بيد أن</w:t>
      </w:r>
      <w:r w:rsidRPr="0051748A">
        <w:rPr>
          <w:rtl/>
          <w:lang w:bidi="ar-SY"/>
        </w:rPr>
        <w:t xml:space="preserve"> هذه الخوارزمية بطيئة جداً من حيث وقت الحساب. لذلك يستُخدم النهج التالي:</w:t>
      </w:r>
    </w:p>
    <w:p w14:paraId="342C6D4A" w14:textId="4639254C" w:rsidR="00AA28E3" w:rsidRDefault="00896C0D" w:rsidP="00AA28E3">
      <w:pPr>
        <w:rPr>
          <w:rtl/>
        </w:rPr>
      </w:pPr>
      <w:r w:rsidRPr="0051748A">
        <w:rPr>
          <w:rtl/>
          <w:lang w:bidi="ar-SY"/>
        </w:rPr>
        <w:t xml:space="preserve">يمكن حساب إجمالي القدرة المسببة للتداخل بالنسبة إلى الموجة الحاملة، </w:t>
      </w:r>
      <w:r w:rsidRPr="00D64D10">
        <w:rPr>
          <w:i/>
          <w:iCs/>
          <w:lang w:val="en-GB"/>
        </w:rPr>
        <w:t>emission</w:t>
      </w:r>
      <w:r w:rsidRPr="00D64D10">
        <w:rPr>
          <w:lang w:val="en-GB"/>
        </w:rPr>
        <w:t>_</w:t>
      </w:r>
      <w:r w:rsidRPr="00D64D10">
        <w:rPr>
          <w:i/>
          <w:iCs/>
          <w:lang w:val="en-GB"/>
        </w:rPr>
        <w:t>rel</w:t>
      </w:r>
      <w:r w:rsidRPr="00D64D10">
        <w:rPr>
          <w:i/>
          <w:iCs/>
          <w:vertAlign w:val="subscript"/>
          <w:lang w:val="en-GB"/>
        </w:rPr>
        <w:t>ILT</w:t>
      </w:r>
      <w:r w:rsidR="00C555D4">
        <w:rPr>
          <w:rtl/>
          <w:lang w:bidi="ar-SY"/>
        </w:rPr>
        <w:t>،</w:t>
      </w:r>
      <w:r w:rsidRPr="0051748A">
        <w:rPr>
          <w:rtl/>
          <w:lang w:bidi="ar-SY"/>
        </w:rPr>
        <w:t xml:space="preserve"> بالتكامل عبر عرض نطاق المستقبِل من</w:t>
      </w:r>
      <w:r>
        <w:rPr>
          <w:rFonts w:hint="cs"/>
          <w:rtl/>
          <w:lang w:bidi="ar-SY"/>
        </w:rPr>
        <w:t xml:space="preserve"> </w:t>
      </w:r>
      <w:r w:rsidRPr="00D64D10">
        <w:rPr>
          <w:i/>
          <w:iCs/>
          <w:lang w:val="en-GB"/>
        </w:rPr>
        <w:t>a</w:t>
      </w:r>
      <w:r w:rsidRPr="00D64D10">
        <w:rPr>
          <w:lang w:val="en-GB"/>
        </w:rPr>
        <w:t> </w:t>
      </w:r>
      <w:r w:rsidRPr="00D64D10">
        <w:rPr>
          <w:rFonts w:ascii="Symbol" w:hAnsi="Symbol"/>
        </w:rPr>
        <w:sym w:font="Symbol" w:char="F03D"/>
      </w:r>
      <w:r w:rsidRPr="00D64D10">
        <w:rPr>
          <w:lang w:val="en-GB"/>
        </w:rPr>
        <w:t> </w:t>
      </w:r>
      <w:r w:rsidRPr="00D64D10">
        <w:rPr>
          <w:i/>
          <w:iCs/>
          <w:lang w:val="en-GB"/>
        </w:rPr>
        <w:t>f</w:t>
      </w:r>
      <w:r w:rsidRPr="00D64D10">
        <w:rPr>
          <w:i/>
          <w:iCs/>
          <w:vertAlign w:val="subscript"/>
          <w:lang w:val="en-GB"/>
        </w:rPr>
        <w:t>VLR</w:t>
      </w:r>
      <w:r w:rsidRPr="00D64D10">
        <w:rPr>
          <w:lang w:val="en-GB"/>
        </w:rPr>
        <w:t> – </w:t>
      </w:r>
      <w:r w:rsidRPr="00D64D10">
        <w:rPr>
          <w:i/>
          <w:iCs/>
          <w:lang w:val="en-GB"/>
        </w:rPr>
        <w:t>f</w:t>
      </w:r>
      <w:r w:rsidRPr="00D64D10">
        <w:rPr>
          <w:i/>
          <w:iCs/>
          <w:vertAlign w:val="subscript"/>
          <w:lang w:val="en-GB"/>
        </w:rPr>
        <w:t>ILT</w:t>
      </w:r>
      <w:r w:rsidRPr="00D64D10">
        <w:rPr>
          <w:lang w:val="en-GB"/>
        </w:rPr>
        <w:t> – </w:t>
      </w:r>
      <w:r w:rsidRPr="00D64D10">
        <w:rPr>
          <w:i/>
          <w:iCs/>
          <w:lang w:val="en-GB"/>
        </w:rPr>
        <w:t>b</w:t>
      </w:r>
      <w:r w:rsidRPr="00D64D10">
        <w:rPr>
          <w:i/>
          <w:iCs/>
          <w:vertAlign w:val="subscript"/>
          <w:lang w:val="en-GB"/>
        </w:rPr>
        <w:t>VLR</w:t>
      </w:r>
      <w:r w:rsidRPr="00D64D10">
        <w:rPr>
          <w:position w:val="-4"/>
          <w:sz w:val="16"/>
          <w:lang w:val="en-GB"/>
        </w:rPr>
        <w:t> </w:t>
      </w:r>
      <w:r w:rsidRPr="00D64D10">
        <w:rPr>
          <w:lang w:val="en-GB"/>
        </w:rPr>
        <w:t>/</w:t>
      </w:r>
      <w:r w:rsidRPr="00D64D10">
        <w:rPr>
          <w:position w:val="-4"/>
          <w:sz w:val="16"/>
          <w:lang w:val="en-GB"/>
        </w:rPr>
        <w:t> </w:t>
      </w:r>
      <w:r w:rsidRPr="003361DA">
        <w:t>2</w:t>
      </w:r>
      <w:r w:rsidRPr="00D64D10">
        <w:rPr>
          <w:lang w:val="en-GB"/>
        </w:rPr>
        <w:t xml:space="preserve"> to </w:t>
      </w:r>
      <w:r w:rsidRPr="00D64D10">
        <w:rPr>
          <w:i/>
          <w:iCs/>
          <w:lang w:val="en-GB"/>
        </w:rPr>
        <w:t>b</w:t>
      </w:r>
      <w:r w:rsidRPr="00D64D10">
        <w:rPr>
          <w:lang w:val="en-GB"/>
        </w:rPr>
        <w:t> = </w:t>
      </w:r>
      <w:r w:rsidRPr="00D64D10">
        <w:rPr>
          <w:i/>
          <w:iCs/>
          <w:lang w:val="en-GB"/>
        </w:rPr>
        <w:t>f</w:t>
      </w:r>
      <w:r w:rsidRPr="00D64D10">
        <w:rPr>
          <w:i/>
          <w:iCs/>
          <w:vertAlign w:val="subscript"/>
          <w:lang w:val="en-GB"/>
        </w:rPr>
        <w:t>VLR</w:t>
      </w:r>
      <w:r w:rsidRPr="00D64D10">
        <w:rPr>
          <w:lang w:val="en-GB"/>
        </w:rPr>
        <w:t> – </w:t>
      </w:r>
      <w:r w:rsidRPr="00D64D10">
        <w:rPr>
          <w:i/>
          <w:iCs/>
          <w:lang w:val="en-GB"/>
        </w:rPr>
        <w:t>f</w:t>
      </w:r>
      <w:r w:rsidRPr="00D64D10">
        <w:rPr>
          <w:i/>
          <w:iCs/>
          <w:vertAlign w:val="subscript"/>
          <w:lang w:val="en-GB"/>
        </w:rPr>
        <w:t>ILT</w:t>
      </w:r>
      <w:r w:rsidRPr="00D64D10">
        <w:rPr>
          <w:lang w:val="en-GB"/>
        </w:rPr>
        <w:t> </w:t>
      </w:r>
      <w:r w:rsidRPr="00D64D10">
        <w:rPr>
          <w:rFonts w:ascii="Symbol" w:hAnsi="Symbol"/>
        </w:rPr>
        <w:sym w:font="Symbol" w:char="F02B"/>
      </w:r>
      <w:r w:rsidRPr="00D64D10">
        <w:rPr>
          <w:lang w:val="en-GB"/>
        </w:rPr>
        <w:t> </w:t>
      </w:r>
      <w:r w:rsidRPr="00D64D10">
        <w:rPr>
          <w:i/>
          <w:iCs/>
          <w:lang w:val="en-GB"/>
        </w:rPr>
        <w:t>b</w:t>
      </w:r>
      <w:r w:rsidRPr="00D64D10">
        <w:rPr>
          <w:i/>
          <w:iCs/>
          <w:vertAlign w:val="subscript"/>
          <w:lang w:val="en-GB"/>
        </w:rPr>
        <w:t>VLR</w:t>
      </w:r>
      <w:r w:rsidRPr="00D64D10">
        <w:rPr>
          <w:position w:val="-4"/>
          <w:sz w:val="16"/>
          <w:lang w:val="en-GB"/>
        </w:rPr>
        <w:t> </w:t>
      </w:r>
      <w:r w:rsidRPr="00D64D10">
        <w:rPr>
          <w:lang w:val="en-GB"/>
        </w:rPr>
        <w:t>/</w:t>
      </w:r>
      <w:r w:rsidRPr="00D64D10">
        <w:rPr>
          <w:position w:val="-4"/>
          <w:sz w:val="16"/>
          <w:lang w:val="en-GB"/>
        </w:rPr>
        <w:t> </w:t>
      </w:r>
      <w:r w:rsidRPr="003361DA">
        <w:t>2</w:t>
      </w:r>
    </w:p>
    <w:p w14:paraId="08317501" w14:textId="77777777" w:rsidR="00AA28E3" w:rsidRPr="00D64D10" w:rsidRDefault="00AA28E3" w:rsidP="00AA28E3">
      <w:pPr>
        <w:pStyle w:val="Equation"/>
        <w:jc w:val="center"/>
      </w:pPr>
      <w:r w:rsidRPr="00D64D10">
        <w:rPr>
          <w:position w:val="-44"/>
        </w:rPr>
        <w:object w:dxaOrig="6713" w:dyaOrig="979" w14:anchorId="213BA4E4">
          <v:shape id="_x0000_i1264" type="#_x0000_t75" style="width:336.25pt;height:48.9pt" o:ole="" fillcolor="window">
            <v:imagedata r:id="rId490" o:title=""/>
          </v:shape>
          <o:OLEObject Type="Embed" ProgID="Equation.3" ShapeID="_x0000_i1264" DrawAspect="Content" ObjectID="_1649659931" r:id="rId491"/>
        </w:object>
      </w:r>
    </w:p>
    <w:p w14:paraId="39D9F10F" w14:textId="1E483C89" w:rsidR="00AA28E3" w:rsidRDefault="00896C0D" w:rsidP="00AA28E3">
      <w:pPr>
        <w:rPr>
          <w:rtl/>
        </w:rPr>
      </w:pPr>
      <w:r>
        <w:rPr>
          <w:rFonts w:hint="cs"/>
          <w:rtl/>
          <w:lang w:bidi="ar-SY"/>
        </w:rPr>
        <w:t>حيث</w:t>
      </w:r>
      <w:r w:rsidRPr="0051748A">
        <w:rPr>
          <w:rtl/>
          <w:lang w:bidi="ar-SY"/>
        </w:rPr>
        <w:t xml:space="preserve"> </w:t>
      </w:r>
      <w:r>
        <w:rPr>
          <w:rFonts w:hint="cs"/>
          <w:rtl/>
          <w:lang w:bidi="ar-SY"/>
        </w:rPr>
        <w:t>ي</w:t>
      </w:r>
      <w:r w:rsidRPr="0051748A">
        <w:rPr>
          <w:rtl/>
          <w:lang w:bidi="ar-SY"/>
        </w:rPr>
        <w:t xml:space="preserve">دل </w:t>
      </w:r>
      <w:r w:rsidRPr="00D64D10">
        <w:rPr>
          <w:position w:val="-18"/>
        </w:rPr>
        <w:object w:dxaOrig="588" w:dyaOrig="472" w14:anchorId="037FA2A7">
          <v:shape id="_x0000_i1265" type="#_x0000_t75" style="width:29.2pt;height:23.1pt" o:ole="" fillcolor="window">
            <v:imagedata r:id="rId492" o:title=""/>
          </v:shape>
          <o:OLEObject Type="Embed" ProgID="Equation.3" ShapeID="_x0000_i1265" DrawAspect="Content" ObjectID="_1649659932" r:id="rId493"/>
        </w:object>
      </w:r>
      <w:r w:rsidRPr="0051748A">
        <w:rPr>
          <w:rtl/>
          <w:lang w:bidi="ar-SY"/>
        </w:rPr>
        <w:t>على القناع المقي</w:t>
      </w:r>
      <w:r>
        <w:rPr>
          <w:rFonts w:hint="cs"/>
          <w:rtl/>
          <w:lang w:bidi="ar-SY"/>
        </w:rPr>
        <w:t>َّ</w:t>
      </w:r>
      <w:r w:rsidRPr="0051748A">
        <w:rPr>
          <w:rtl/>
          <w:lang w:bidi="ar-SY"/>
        </w:rPr>
        <w:t xml:space="preserve">س </w:t>
      </w:r>
      <w:r w:rsidR="00197135" w:rsidRPr="00197135">
        <w:rPr>
          <w:lang w:bidi="ar-SY"/>
        </w:rPr>
        <w:t>(dBc/Hz)</w:t>
      </w:r>
      <w:r>
        <w:rPr>
          <w:rFonts w:hint="cs"/>
          <w:rtl/>
          <w:lang w:bidi="ar-SY"/>
        </w:rPr>
        <w:t xml:space="preserve"> الذي يعرِّفه المستخدم</w:t>
      </w:r>
      <w:r w:rsidRPr="0051748A">
        <w:rPr>
          <w:rtl/>
          <w:lang w:bidi="ar-SY"/>
        </w:rPr>
        <w:t>.</w:t>
      </w:r>
    </w:p>
    <w:p w14:paraId="73947810" w14:textId="300AF6A7" w:rsidR="00AA28E3" w:rsidRDefault="00896C0D" w:rsidP="00AA28E3">
      <w:pPr>
        <w:rPr>
          <w:rtl/>
        </w:rPr>
      </w:pPr>
      <w:r>
        <w:rPr>
          <w:rFonts w:hint="cs"/>
          <w:rtl/>
          <w:lang w:bidi="ar-SY"/>
        </w:rPr>
        <w:t>و</w:t>
      </w:r>
      <w:r w:rsidRPr="0051748A">
        <w:rPr>
          <w:rtl/>
          <w:lang w:bidi="ar-SY"/>
        </w:rPr>
        <w:t xml:space="preserve">يُعبَّر عن هذا القناع كمصفوفة لنقاط </w:t>
      </w:r>
      <w:r w:rsidRPr="0051748A">
        <w:rPr>
          <w:lang w:bidi="ar-SY"/>
        </w:rPr>
        <w:t xml:space="preserve">N </w:t>
      </w:r>
      <w:r>
        <w:rPr>
          <w:rFonts w:hint="cs"/>
          <w:rtl/>
          <w:lang w:bidi="ar-SY"/>
        </w:rPr>
        <w:t>+</w:t>
      </w:r>
      <w:r w:rsidRPr="0051748A">
        <w:rPr>
          <w:lang w:bidi="ar-SY"/>
        </w:rPr>
        <w:t xml:space="preserve"> </w:t>
      </w:r>
      <w:r w:rsidRPr="003361DA">
        <w:rPr>
          <w:lang w:bidi="ar-SY"/>
        </w:rPr>
        <w:t>1</w:t>
      </w:r>
      <w:r w:rsidRPr="0051748A">
        <w:rPr>
          <w:rtl/>
          <w:lang w:bidi="ar-SY"/>
        </w:rPr>
        <w:t xml:space="preserve"> </w:t>
      </w:r>
      <w:r w:rsidRPr="00D64D10">
        <w:rPr>
          <w:position w:val="-12"/>
        </w:rPr>
        <w:object w:dxaOrig="852" w:dyaOrig="357" w14:anchorId="50D5AAEC">
          <v:shape id="_x0000_i1266" type="#_x0000_t75" style="width:42.8pt;height:19pt" o:ole="" fillcolor="window">
            <v:imagedata r:id="rId494" o:title=""/>
          </v:shape>
          <o:OLEObject Type="Embed" ProgID="Equation.3" ShapeID="_x0000_i1266" DrawAspect="Content" ObjectID="_1649659933" r:id="rId495"/>
        </w:object>
      </w:r>
      <w:r w:rsidRPr="0051748A">
        <w:rPr>
          <w:rtl/>
          <w:lang w:bidi="ar-SY"/>
        </w:rPr>
        <w:t>ويفترض أنها خطية بين هذه النقاط.</w:t>
      </w:r>
    </w:p>
    <w:p w14:paraId="7937A99D" w14:textId="294219D8" w:rsidR="00AA28E3" w:rsidRPr="00197135" w:rsidRDefault="00AA28E3" w:rsidP="00AA28E3">
      <w:pPr>
        <w:pStyle w:val="Equation"/>
        <w:jc w:val="center"/>
        <w:rPr>
          <w:lang w:val="en-US"/>
        </w:rPr>
      </w:pPr>
      <w:r w:rsidRPr="00D64D10">
        <w:rPr>
          <w:position w:val="-34"/>
        </w:rPr>
        <w:object w:dxaOrig="3721" w:dyaOrig="726" w14:anchorId="5DD3A785">
          <v:shape id="_x0000_i1267" type="#_x0000_t75" style="width:186.1pt;height:36pt" o:ole="" fillcolor="window">
            <v:imagedata r:id="rId496" o:title=""/>
          </v:shape>
          <o:OLEObject Type="Embed" ProgID="Equation.3" ShapeID="_x0000_i1267" DrawAspect="Content" ObjectID="_1649659934" r:id="rId497"/>
        </w:object>
      </w:r>
    </w:p>
    <w:p w14:paraId="3AEF9F2C" w14:textId="4C96E84D" w:rsidR="00AA28E3" w:rsidRDefault="00896C0D" w:rsidP="00AA28E3">
      <w:pPr>
        <w:rPr>
          <w:rtl/>
        </w:rPr>
      </w:pPr>
      <w:r w:rsidRPr="0051748A">
        <w:rPr>
          <w:rtl/>
          <w:lang w:bidi="ar-SY"/>
        </w:rPr>
        <w:t>وهذا يؤدي إلى:</w:t>
      </w:r>
    </w:p>
    <w:p w14:paraId="3F254173" w14:textId="77777777" w:rsidR="00AA28E3" w:rsidRPr="00D64D10" w:rsidRDefault="00AA28E3" w:rsidP="00AA28E3">
      <w:pPr>
        <w:pStyle w:val="Equation"/>
        <w:jc w:val="center"/>
      </w:pPr>
      <w:r w:rsidRPr="00D64D10">
        <w:rPr>
          <w:position w:val="-44"/>
        </w:rPr>
        <w:object w:dxaOrig="4666" w:dyaOrig="979" w14:anchorId="06F6A504">
          <v:shape id="_x0000_i1268" type="#_x0000_t75" style="width:233pt;height:48.9pt" o:ole="" fillcolor="window">
            <v:imagedata r:id="rId498" o:title=""/>
          </v:shape>
          <o:OLEObject Type="Embed" ProgID="Equation.3" ShapeID="_x0000_i1268" DrawAspect="Content" ObjectID="_1649659935" r:id="rId499"/>
        </w:object>
      </w:r>
    </w:p>
    <w:p w14:paraId="23B9948E" w14:textId="48AA89E2" w:rsidR="00AA28E3" w:rsidRDefault="00AA28E3" w:rsidP="00AA28E3">
      <w:pPr>
        <w:rPr>
          <w:rtl/>
        </w:rPr>
      </w:pPr>
      <w:r>
        <w:rPr>
          <w:rFonts w:hint="cs"/>
          <w:rtl/>
        </w:rPr>
        <w:t>حيث:</w:t>
      </w:r>
    </w:p>
    <w:p w14:paraId="0A198674" w14:textId="77777777" w:rsidR="00AA28E3" w:rsidRPr="00D64D10" w:rsidRDefault="00AA28E3" w:rsidP="00AA28E3">
      <w:pPr>
        <w:pStyle w:val="Equation"/>
        <w:jc w:val="center"/>
      </w:pPr>
      <w:r w:rsidRPr="00D64D10">
        <w:rPr>
          <w:position w:val="-10"/>
        </w:rPr>
        <w:object w:dxaOrig="2627" w:dyaOrig="357" w14:anchorId="285354AC">
          <v:shape id="_x0000_i1269" type="#_x0000_t75" style="width:131.1pt;height:19pt" o:ole="" fillcolor="window">
            <v:imagedata r:id="rId500" o:title=""/>
          </v:shape>
          <o:OLEObject Type="Embed" ProgID="Equation.3" ShapeID="_x0000_i1269" DrawAspect="Content" ObjectID="_1649659936" r:id="rId501"/>
        </w:object>
      </w:r>
    </w:p>
    <w:p w14:paraId="1047D228" w14:textId="77777777" w:rsidR="00AA28E3" w:rsidRPr="00D64D10" w:rsidRDefault="00AA28E3" w:rsidP="00AA28E3">
      <w:pPr>
        <w:pStyle w:val="Equation"/>
      </w:pPr>
      <w:r w:rsidRPr="00D64D10">
        <w:tab/>
      </w:r>
      <w:r w:rsidRPr="00D64D10">
        <w:tab/>
      </w:r>
      <w:r w:rsidRPr="00D64D10">
        <w:rPr>
          <w:position w:val="-10"/>
        </w:rPr>
        <w:object w:dxaOrig="2765" w:dyaOrig="357" w14:anchorId="1FE40827">
          <v:shape id="_x0000_i1270" type="#_x0000_t75" style="width:137.9pt;height:19pt" o:ole="" fillcolor="window">
            <v:imagedata r:id="rId502" o:title=""/>
          </v:shape>
          <o:OLEObject Type="Embed" ProgID="Equation.3" ShapeID="_x0000_i1270" DrawAspect="Content" ObjectID="_1649659937" r:id="rId503"/>
        </w:object>
      </w:r>
    </w:p>
    <w:p w14:paraId="359DBAD0" w14:textId="64FCC7A6" w:rsidR="00896C0D" w:rsidRDefault="00896C0D" w:rsidP="00427408">
      <w:pPr>
        <w:pageBreakBefore/>
        <w:jc w:val="left"/>
        <w:rPr>
          <w:rtl/>
          <w:lang w:bidi="ar-SY"/>
        </w:rPr>
      </w:pPr>
      <w:r>
        <w:rPr>
          <w:rFonts w:hint="cs"/>
          <w:rtl/>
          <w:lang w:bidi="ar-SY"/>
        </w:rPr>
        <w:lastRenderedPageBreak/>
        <w:t>و</w:t>
      </w:r>
      <w:r w:rsidR="00F245EC">
        <w:rPr>
          <w:rFonts w:hint="cs"/>
          <w:rtl/>
          <w:lang w:bidi="ar-SY"/>
        </w:rPr>
        <w:t xml:space="preserve">في </w:t>
      </w:r>
      <w:r w:rsidRPr="0051748A">
        <w:rPr>
          <w:rtl/>
          <w:lang w:bidi="ar-SY"/>
        </w:rPr>
        <w:t>الحساب المتوسط:</w:t>
      </w:r>
    </w:p>
    <w:p w14:paraId="7BDC63A2" w14:textId="1D8EE0C4" w:rsidR="00AA28E3" w:rsidRDefault="00AA28E3" w:rsidP="00293B6D">
      <w:pPr>
        <w:spacing w:after="600"/>
        <w:rPr>
          <w:rtl/>
        </w:rPr>
      </w:pPr>
      <w:r>
        <w:rPr>
          <w:position w:val="-214"/>
        </w:rPr>
        <w:object w:dxaOrig="9112" w:dyaOrig="4516" w14:anchorId="5B7E7657">
          <v:shape id="_x0000_i1271" type="#_x0000_t75" style="width:455.1pt;height:224.85pt" o:ole="" fillcolor="window">
            <v:imagedata r:id="rId504" o:title=""/>
          </v:shape>
          <o:OLEObject Type="Embed" ProgID="Equation.3" ShapeID="_x0000_i1271" DrawAspect="Content" ObjectID="_1649659938" r:id="rId505"/>
        </w:object>
      </w:r>
    </w:p>
    <w:p w14:paraId="537DD9BD" w14:textId="1DD06D8B" w:rsidR="00AA28E3" w:rsidRDefault="00F245EC" w:rsidP="00AA28E3">
      <w:pPr>
        <w:rPr>
          <w:rtl/>
        </w:rPr>
      </w:pPr>
      <w:r>
        <w:rPr>
          <w:rFonts w:hint="cs"/>
          <w:rtl/>
          <w:lang w:bidi="ar-SY"/>
        </w:rPr>
        <w:t>و</w:t>
      </w:r>
      <w:r w:rsidRPr="0051748A">
        <w:rPr>
          <w:rtl/>
          <w:lang w:bidi="ar-SY"/>
        </w:rPr>
        <w:t>في النهاية:</w:t>
      </w:r>
    </w:p>
    <w:p w14:paraId="256CB2D5" w14:textId="77777777" w:rsidR="00293B6D" w:rsidRPr="00D64D10" w:rsidRDefault="00293B6D" w:rsidP="00293B6D">
      <w:pPr>
        <w:pStyle w:val="Equation"/>
        <w:jc w:val="center"/>
      </w:pPr>
      <w:r w:rsidRPr="00D64D10">
        <w:rPr>
          <w:position w:val="-42"/>
        </w:rPr>
        <w:object w:dxaOrig="6374" w:dyaOrig="852" w14:anchorId="098098A5">
          <v:shape id="_x0000_i1272" type="#_x0000_t75" style="width:318.55pt;height:42.8pt" o:ole="" fillcolor="window">
            <v:imagedata r:id="rId506" o:title=""/>
          </v:shape>
          <o:OLEObject Type="Embed" ProgID="Equation.3" ShapeID="_x0000_i1272" DrawAspect="Content" ObjectID="_1649659939" r:id="rId507"/>
        </w:object>
      </w:r>
    </w:p>
    <w:p w14:paraId="5444C8EE" w14:textId="017A42F2" w:rsidR="00293B6D" w:rsidRPr="00D65056" w:rsidRDefault="00293B6D" w:rsidP="00293B6D">
      <w:pPr>
        <w:pStyle w:val="Headingb"/>
        <w:rPr>
          <w:rtl/>
        </w:rPr>
      </w:pPr>
      <w:r w:rsidRPr="00D65056">
        <w:rPr>
          <w:rFonts w:hint="cs"/>
          <w:rtl/>
        </w:rPr>
        <w:t>ه</w:t>
      </w:r>
      <w:r w:rsidR="00197135">
        <w:rPr>
          <w:rFonts w:hint="cs"/>
          <w:rtl/>
        </w:rPr>
        <w:t xml:space="preserve">‍ـ </w:t>
      </w:r>
      <w:r w:rsidRPr="00D65056">
        <w:rPr>
          <w:rFonts w:hint="cs"/>
          <w:rtl/>
        </w:rPr>
        <w:t>)</w:t>
      </w:r>
      <w:r w:rsidRPr="00D65056">
        <w:rPr>
          <w:rtl/>
        </w:rPr>
        <w:tab/>
      </w:r>
      <w:r w:rsidR="00F245EC" w:rsidRPr="00D65056">
        <w:rPr>
          <w:rtl/>
        </w:rPr>
        <w:t xml:space="preserve">أرضية </w:t>
      </w:r>
      <w:r w:rsidR="00F245EC" w:rsidRPr="00D65056">
        <w:rPr>
          <w:rFonts w:hint="cs"/>
          <w:rtl/>
        </w:rPr>
        <w:t>ال</w:t>
      </w:r>
      <w:r w:rsidR="00F245EC" w:rsidRPr="00D65056">
        <w:rPr>
          <w:rtl/>
        </w:rPr>
        <w:t xml:space="preserve">بث غير </w:t>
      </w:r>
      <w:r w:rsidR="00F245EC" w:rsidRPr="00D65056">
        <w:rPr>
          <w:rFonts w:hint="cs"/>
          <w:rtl/>
        </w:rPr>
        <w:t>ال</w:t>
      </w:r>
      <w:r w:rsidR="00F245EC" w:rsidRPr="00D65056">
        <w:rPr>
          <w:rtl/>
        </w:rPr>
        <w:t>مطلوب</w:t>
      </w:r>
    </w:p>
    <w:p w14:paraId="74EBEE4C" w14:textId="18A53E94" w:rsidR="00AA28E3" w:rsidRDefault="00F245EC" w:rsidP="00AA28E3">
      <w:pPr>
        <w:rPr>
          <w:rtl/>
        </w:rPr>
      </w:pPr>
      <w:r w:rsidRPr="0051748A">
        <w:rPr>
          <w:rtl/>
          <w:lang w:bidi="ar-SY"/>
        </w:rPr>
        <w:t>تنطبق المعادلات المذكورة أعلاه أيضاً على أرضية البث المطلقة</w:t>
      </w:r>
      <w:r>
        <w:rPr>
          <w:rFonts w:hint="cs"/>
          <w:rtl/>
          <w:lang w:bidi="ar-SY"/>
        </w:rPr>
        <w:t xml:space="preserve"> </w:t>
      </w:r>
      <w:r w:rsidRPr="008F3474">
        <w:rPr>
          <w:i/>
          <w:iCs/>
          <w:lang w:val="en-GB"/>
        </w:rPr>
        <w:t>emission_</w:t>
      </w:r>
      <w:r w:rsidRPr="008F3474">
        <w:rPr>
          <w:i/>
          <w:iCs/>
          <w:sz w:val="4"/>
          <w:lang w:val="en-GB"/>
        </w:rPr>
        <w:t xml:space="preserve"> </w:t>
      </w:r>
      <w:r w:rsidRPr="008F3474">
        <w:rPr>
          <w:i/>
          <w:iCs/>
          <w:lang w:val="en-GB"/>
        </w:rPr>
        <w:t>floor</w:t>
      </w:r>
      <w:r w:rsidRPr="008F3474">
        <w:rPr>
          <w:i/>
          <w:iCs/>
          <w:vertAlign w:val="subscript"/>
          <w:lang w:val="en-GB"/>
        </w:rPr>
        <w:t>ILT</w:t>
      </w:r>
      <w:r>
        <w:rPr>
          <w:rFonts w:hint="cs"/>
          <w:rtl/>
          <w:lang w:bidi="ar-SY"/>
        </w:rPr>
        <w:t xml:space="preserve"> </w:t>
      </w:r>
      <w:r w:rsidR="00D65056" w:rsidRPr="00D65056">
        <w:rPr>
          <w:lang w:bidi="ar-SY"/>
        </w:rPr>
        <w:t>(dBm)</w:t>
      </w:r>
      <w:r w:rsidRPr="0051748A">
        <w:rPr>
          <w:rtl/>
          <w:lang w:bidi="ar-SY"/>
        </w:rPr>
        <w:t>.</w:t>
      </w:r>
      <w:r w:rsidRPr="00F245EC">
        <w:rPr>
          <w:rFonts w:hint="cs"/>
          <w:rtl/>
          <w:lang w:bidi="ar-SY"/>
        </w:rPr>
        <w:t xml:space="preserve"> </w:t>
      </w:r>
      <w:r>
        <w:rPr>
          <w:rFonts w:hint="cs"/>
          <w:rtl/>
          <w:lang w:bidi="ar-SY"/>
        </w:rPr>
        <w:t>و</w:t>
      </w:r>
      <w:r w:rsidRPr="0051748A">
        <w:rPr>
          <w:rtl/>
          <w:lang w:bidi="ar-SY"/>
        </w:rPr>
        <w:t xml:space="preserve">يمكن وصف قناع أرضية البث هذا بثلاثية (تخالف التردد </w:t>
      </w:r>
      <w:r w:rsidR="00366152" w:rsidRPr="00366152">
        <w:rPr>
          <w:lang w:bidi="ar-SY"/>
        </w:rPr>
        <w:t>(MHz)</w:t>
      </w:r>
      <w:r w:rsidRPr="0051748A">
        <w:rPr>
          <w:rtl/>
          <w:lang w:bidi="ar-SY"/>
        </w:rPr>
        <w:t xml:space="preserve">، عرض النطاق المرجعي </w:t>
      </w:r>
      <w:r w:rsidR="00366152" w:rsidRPr="00366152">
        <w:rPr>
          <w:lang w:bidi="ar-SY"/>
        </w:rPr>
        <w:t>(MHz)</w:t>
      </w:r>
      <w:r w:rsidRPr="0051748A">
        <w:rPr>
          <w:rtl/>
          <w:lang w:bidi="ar-SY"/>
        </w:rPr>
        <w:t xml:space="preserve">، أرضية البث </w:t>
      </w:r>
      <w:r w:rsidR="00D65056" w:rsidRPr="00D65056">
        <w:rPr>
          <w:lang w:bidi="ar-SY"/>
        </w:rPr>
        <w:t>(dBm)</w:t>
      </w:r>
      <w:r w:rsidRPr="0051748A">
        <w:rPr>
          <w:rtl/>
          <w:lang w:bidi="ar-SY"/>
        </w:rPr>
        <w:t>).</w:t>
      </w:r>
    </w:p>
    <w:p w14:paraId="0B21FF03" w14:textId="038DBE75" w:rsidR="00293B6D" w:rsidRDefault="00F245EC" w:rsidP="00AA28E3">
      <w:pPr>
        <w:rPr>
          <w:rtl/>
        </w:rPr>
      </w:pPr>
      <w:r>
        <w:rPr>
          <w:rFonts w:hint="cs"/>
          <w:rtl/>
          <w:lang w:bidi="ar-SY"/>
        </w:rPr>
        <w:t>و</w:t>
      </w:r>
      <w:r w:rsidRPr="0051748A">
        <w:rPr>
          <w:rtl/>
          <w:lang w:bidi="ar-SY"/>
        </w:rPr>
        <w:t>أرضية البث</w:t>
      </w:r>
      <w:r w:rsidRPr="00F245EC">
        <w:rPr>
          <w:rFonts w:hint="cs"/>
          <w:rtl/>
          <w:lang w:bidi="ar-SY"/>
        </w:rPr>
        <w:t xml:space="preserve"> </w:t>
      </w:r>
      <w:r>
        <w:rPr>
          <w:rFonts w:hint="cs"/>
          <w:rtl/>
          <w:lang w:bidi="ar-SY"/>
        </w:rPr>
        <w:t>تقيد</w:t>
      </w:r>
      <w:r w:rsidRPr="0051748A">
        <w:rPr>
          <w:rtl/>
          <w:lang w:bidi="ar-SY"/>
        </w:rPr>
        <w:t xml:space="preserve"> البث الحقيقي بالمعادلة التالية:</w:t>
      </w:r>
    </w:p>
    <w:p w14:paraId="4E0A6B69" w14:textId="77777777" w:rsidR="00293B6D" w:rsidRPr="006372DD" w:rsidRDefault="00293B6D" w:rsidP="00293B6D">
      <w:pPr>
        <w:jc w:val="center"/>
        <w:rPr>
          <w:snapToGrid w:val="0"/>
        </w:rPr>
      </w:pPr>
      <w:r>
        <w:rPr>
          <w:position w:val="-12"/>
        </w:rPr>
        <w:object w:dxaOrig="6500" w:dyaOrig="334" w14:anchorId="55483447">
          <v:shape id="_x0000_i1273" type="#_x0000_t75" style="width:324pt;height:16.3pt" o:ole="" fillcolor="window">
            <v:imagedata r:id="rId508" o:title=""/>
          </v:shape>
          <o:OLEObject Type="Embed" ProgID="Equation.3" ShapeID="_x0000_i1273" DrawAspect="Content" ObjectID="_1649659940" r:id="rId509"/>
        </w:object>
      </w:r>
    </w:p>
    <w:p w14:paraId="096D2CEA" w14:textId="0D316B46" w:rsidR="00293B6D" w:rsidRDefault="00896C0D" w:rsidP="00427408">
      <w:pPr>
        <w:pageBreakBefore/>
        <w:jc w:val="left"/>
        <w:rPr>
          <w:rtl/>
          <w:lang w:bidi="ar-SY"/>
        </w:rPr>
      </w:pPr>
      <w:r w:rsidRPr="0051748A">
        <w:rPr>
          <w:rtl/>
          <w:lang w:bidi="ar-SY"/>
        </w:rPr>
        <w:lastRenderedPageBreak/>
        <w:t xml:space="preserve">على النحو الموضح </w:t>
      </w:r>
      <w:r w:rsidR="00F245EC">
        <w:rPr>
          <w:rFonts w:hint="cs"/>
          <w:rtl/>
          <w:lang w:bidi="ar-SY"/>
        </w:rPr>
        <w:t xml:space="preserve">أيضاً </w:t>
      </w:r>
      <w:r w:rsidRPr="0051748A">
        <w:rPr>
          <w:rtl/>
          <w:lang w:bidi="ar-SY"/>
        </w:rPr>
        <w:t xml:space="preserve">في الشكل </w:t>
      </w:r>
      <w:r w:rsidRPr="003361DA">
        <w:rPr>
          <w:lang w:bidi="ar-SY"/>
        </w:rPr>
        <w:t>17</w:t>
      </w:r>
      <w:r w:rsidRPr="0051748A">
        <w:rPr>
          <w:rtl/>
          <w:lang w:bidi="ar-SY"/>
        </w:rPr>
        <w:t>.</w:t>
      </w:r>
      <w:r w:rsidR="00F245EC">
        <w:rPr>
          <w:rFonts w:hint="cs"/>
          <w:rtl/>
          <w:lang w:bidi="ar-SY"/>
        </w:rPr>
        <w:t xml:space="preserve"> </w:t>
      </w:r>
    </w:p>
    <w:p w14:paraId="1D944A6C" w14:textId="397905F1" w:rsidR="00AA28E3" w:rsidRDefault="00293B6D" w:rsidP="00293B6D">
      <w:pPr>
        <w:pStyle w:val="FigureNo"/>
        <w:rPr>
          <w:rtl/>
          <w:lang w:bidi="ar-EG"/>
        </w:rPr>
      </w:pPr>
      <w:r>
        <w:rPr>
          <w:rFonts w:hint="cs"/>
          <w:rtl/>
        </w:rPr>
        <w:t xml:space="preserve">الشكل </w:t>
      </w:r>
      <w:r w:rsidRPr="003361DA">
        <w:t>17</w:t>
      </w:r>
    </w:p>
    <w:p w14:paraId="51CD18C0" w14:textId="1105E352" w:rsidR="00293B6D" w:rsidRPr="00293B6D" w:rsidRDefault="00915E80" w:rsidP="00293B6D">
      <w:pPr>
        <w:spacing w:after="120" w:line="240" w:lineRule="auto"/>
        <w:jc w:val="center"/>
        <w:rPr>
          <w:rtl/>
          <w:lang w:val="fr-FR"/>
        </w:rPr>
      </w:pPr>
      <w:r w:rsidRPr="0015549E">
        <w:rPr>
          <w:noProof/>
          <w:rtl/>
        </w:rPr>
        <mc:AlternateContent>
          <mc:Choice Requires="wps">
            <w:drawing>
              <wp:anchor distT="0" distB="0" distL="114300" distR="114300" simplePos="0" relativeHeight="251879424" behindDoc="0" locked="0" layoutInCell="1" allowOverlap="1" wp14:anchorId="3C34C961" wp14:editId="3C613878">
                <wp:simplePos x="0" y="0"/>
                <wp:positionH relativeFrom="margin">
                  <wp:posOffset>1424940</wp:posOffset>
                </wp:positionH>
                <wp:positionV relativeFrom="paragraph">
                  <wp:posOffset>2682544</wp:posOffset>
                </wp:positionV>
                <wp:extent cx="3013075" cy="508635"/>
                <wp:effectExtent l="0" t="0" r="0" b="5715"/>
                <wp:wrapNone/>
                <wp:docPr id="342" name="Text Box 342"/>
                <wp:cNvGraphicFramePr/>
                <a:graphic xmlns:a="http://schemas.openxmlformats.org/drawingml/2006/main">
                  <a:graphicData uri="http://schemas.microsoft.com/office/word/2010/wordprocessingShape">
                    <wps:wsp>
                      <wps:cNvSpPr txBox="1"/>
                      <wps:spPr>
                        <a:xfrm>
                          <a:off x="0" y="0"/>
                          <a:ext cx="3013075" cy="508635"/>
                        </a:xfrm>
                        <a:prstGeom prst="rect">
                          <a:avLst/>
                        </a:prstGeom>
                        <a:noFill/>
                        <a:ln w="6350">
                          <a:noFill/>
                        </a:ln>
                      </wps:spPr>
                      <wps:txbx>
                        <w:txbxContent>
                          <w:p w14:paraId="50D8E1DD" w14:textId="2B2793CF" w:rsidR="00220CA4" w:rsidRPr="00B50A18" w:rsidRDefault="00220CA4" w:rsidP="00915E80">
                            <w:pPr>
                              <w:spacing w:before="0" w:line="168" w:lineRule="auto"/>
                              <w:jc w:val="right"/>
                              <w:rPr>
                                <w:i/>
                                <w:sz w:val="18"/>
                                <w:szCs w:val="26"/>
                                <w:vertAlign w:val="subscript"/>
                                <w:rtl/>
                              </w:rPr>
                            </w:pPr>
                            <w:r w:rsidRPr="00915E80">
                              <w:rPr>
                                <w:rFonts w:hint="cs"/>
                                <w:rtl/>
                                <w:lang w:bidi="ar-EG"/>
                              </w:rPr>
                              <w:t xml:space="preserve">البث غير المطلوب المطلق المقابل لمعادلة </w:t>
                            </w:r>
                            <w:r w:rsidRPr="00915E80">
                              <w:rPr>
                                <w:i/>
                                <w:iCs/>
                                <w:lang w:bidi="ar-EG"/>
                              </w:rPr>
                              <w:t>P</w:t>
                            </w:r>
                            <w:r w:rsidRPr="00915E80">
                              <w:rPr>
                                <w:i/>
                                <w:iCs/>
                                <w:vertAlign w:val="subscript"/>
                                <w:lang w:bidi="ar-EG"/>
                              </w:rPr>
                              <w:t>ILT</w:t>
                            </w:r>
                            <w:r w:rsidRPr="00915E80">
                              <w:rPr>
                                <w:rFonts w:hint="cs"/>
                                <w:rtl/>
                                <w:lang w:bidi="ar-SY"/>
                              </w:rPr>
                              <w:t xml:space="preserve"> </w:t>
                            </w:r>
                            <w:r w:rsidRPr="00915E80">
                              <w:rPr>
                                <w:lang w:bidi="ar-SY"/>
                              </w:rPr>
                              <w:t>(dBm)</w:t>
                            </w:r>
                            <w:r w:rsidRPr="00915E80">
                              <w:rPr>
                                <w:rFonts w:hint="cs"/>
                                <w:rtl/>
                                <w:lang w:bidi="ar-SY"/>
                              </w:rPr>
                              <w:t xml:space="preserve"> + القناع </w:t>
                            </w:r>
                            <w:r w:rsidRPr="00915E80">
                              <w:rPr>
                                <w:rFonts w:hint="cs"/>
                                <w:lang w:bidi="ar-SY"/>
                              </w:rPr>
                              <w:t>(dBc)</w:t>
                            </w:r>
                            <w:r w:rsidRPr="00915E80">
                              <w:rPr>
                                <w:rFonts w:hint="cs"/>
                                <w:rtl/>
                                <w:lang w:bidi="ar-SY"/>
                              </w:rPr>
                              <w:t xml:space="preserve"> + كسب التحكم في القدرة حسب الاقتضاء)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C961" id="Text Box 342" o:spid="_x0000_s1154" type="#_x0000_t202" style="position:absolute;left:0;text-align:left;margin-left:112.2pt;margin-top:211.2pt;width:237.25pt;height:40.0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" filled="f" stroked="f" strokeweight=".5pt">
                <v:textbox inset="1mm,1mm,1mm,1mm">
                  <w:txbxContent>
                    <w:p w14:paraId="50D8E1DD" w14:textId="2B2793CF" w:rsidR="00220CA4" w:rsidRPr="00B50A18" w:rsidRDefault="00220CA4" w:rsidP="00915E80">
                      <w:pPr>
                        <w:spacing w:before="0" w:line="168" w:lineRule="auto"/>
                        <w:jc w:val="right"/>
                        <w:rPr>
                          <w:i/>
                          <w:sz w:val="18"/>
                          <w:szCs w:val="26"/>
                          <w:vertAlign w:val="subscript"/>
                          <w:rtl/>
                        </w:rPr>
                      </w:pPr>
                      <w:r w:rsidRPr="00915E80">
                        <w:rPr>
                          <w:rFonts w:hint="cs"/>
                          <w:rtl/>
                          <w:lang w:bidi="ar-EG"/>
                        </w:rPr>
                        <w:t xml:space="preserve">البث غير المطلوب المطلق المقابل لمعادلة </w:t>
                      </w:r>
                      <w:r w:rsidRPr="00915E80">
                        <w:rPr>
                          <w:i/>
                          <w:iCs/>
                          <w:lang w:bidi="ar-EG"/>
                        </w:rPr>
                        <w:t>P</w:t>
                      </w:r>
                      <w:r w:rsidRPr="00915E80">
                        <w:rPr>
                          <w:i/>
                          <w:iCs/>
                          <w:vertAlign w:val="subscript"/>
                          <w:lang w:bidi="ar-EG"/>
                        </w:rPr>
                        <w:t>ILT</w:t>
                      </w:r>
                      <w:r w:rsidRPr="00915E80">
                        <w:rPr>
                          <w:rFonts w:hint="cs"/>
                          <w:rtl/>
                          <w:lang w:bidi="ar-SY"/>
                        </w:rPr>
                        <w:t xml:space="preserve"> </w:t>
                      </w:r>
                      <w:r w:rsidRPr="00915E80">
                        <w:rPr>
                          <w:lang w:bidi="ar-SY"/>
                        </w:rPr>
                        <w:t>(dBm)</w:t>
                      </w:r>
                      <w:r w:rsidRPr="00915E80">
                        <w:rPr>
                          <w:rFonts w:hint="cs"/>
                          <w:rtl/>
                          <w:lang w:bidi="ar-SY"/>
                        </w:rPr>
                        <w:t xml:space="preserve"> + القناع </w:t>
                      </w:r>
                      <w:r w:rsidRPr="00915E80">
                        <w:rPr>
                          <w:rFonts w:hint="cs"/>
                          <w:lang w:bidi="ar-SY"/>
                        </w:rPr>
                        <w:t>(dBc)</w:t>
                      </w:r>
                      <w:r w:rsidRPr="00915E80">
                        <w:rPr>
                          <w:rFonts w:hint="cs"/>
                          <w:rtl/>
                          <w:lang w:bidi="ar-SY"/>
                        </w:rPr>
                        <w:t xml:space="preserve"> + كسب التحكم في القدرة حسب الاقتضاء)</w:t>
                      </w:r>
                    </w:p>
                  </w:txbxContent>
                </v:textbox>
                <w10:wrap anchorx="margin"/>
              </v:shape>
            </w:pict>
          </mc:Fallback>
        </mc:AlternateContent>
      </w:r>
      <w:r w:rsidRPr="0015549E">
        <w:rPr>
          <w:noProof/>
          <w:rtl/>
        </w:rPr>
        <mc:AlternateContent>
          <mc:Choice Requires="wps">
            <w:drawing>
              <wp:anchor distT="0" distB="0" distL="114300" distR="114300" simplePos="0" relativeHeight="251881472" behindDoc="0" locked="0" layoutInCell="1" allowOverlap="1" wp14:anchorId="0CDF9E54" wp14:editId="29EE7ADC">
                <wp:simplePos x="0" y="0"/>
                <wp:positionH relativeFrom="margin">
                  <wp:posOffset>1432891</wp:posOffset>
                </wp:positionH>
                <wp:positionV relativeFrom="paragraph">
                  <wp:posOffset>3160395</wp:posOffset>
                </wp:positionV>
                <wp:extent cx="3132455" cy="30988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3132455" cy="309880"/>
                        </a:xfrm>
                        <a:prstGeom prst="rect">
                          <a:avLst/>
                        </a:prstGeom>
                        <a:noFill/>
                        <a:ln w="6350">
                          <a:noFill/>
                        </a:ln>
                      </wps:spPr>
                      <wps:txbx>
                        <w:txbxContent>
                          <w:p w14:paraId="37B0B13E" w14:textId="0DC9CCCC" w:rsidR="00220CA4" w:rsidRPr="00B50A18" w:rsidRDefault="00220CA4" w:rsidP="00915E80">
                            <w:pPr>
                              <w:spacing w:before="0" w:line="168" w:lineRule="auto"/>
                              <w:jc w:val="right"/>
                              <w:rPr>
                                <w:i/>
                                <w:sz w:val="18"/>
                                <w:szCs w:val="26"/>
                                <w:vertAlign w:val="subscript"/>
                                <w:lang w:bidi="ar-SY"/>
                              </w:rPr>
                            </w:pPr>
                            <w:r w:rsidRPr="00915E80">
                              <w:rPr>
                                <w:rFonts w:hint="cs"/>
                                <w:rtl/>
                                <w:lang w:bidi="ar-SY"/>
                              </w:rPr>
                              <w:t xml:space="preserve">المستوى الناتج المنظور فيه بواسطة أداة </w:t>
                            </w:r>
                            <w:r w:rsidRPr="00915E80">
                              <w:t>SEAMCAT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9E54" id="Text Box 343" o:spid="_x0000_s1155" type="#_x0000_t202" style="position:absolute;left:0;text-align:left;margin-left:112.85pt;margin-top:248.85pt;width:246.65pt;height:24.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" filled="f" stroked="f" strokeweight=".5pt">
                <v:textbox inset="1mm,1mm,1mm,1mm">
                  <w:txbxContent>
                    <w:p w14:paraId="37B0B13E" w14:textId="0DC9CCCC" w:rsidR="00220CA4" w:rsidRPr="00B50A18" w:rsidRDefault="00220CA4" w:rsidP="00915E80">
                      <w:pPr>
                        <w:spacing w:before="0" w:line="168" w:lineRule="auto"/>
                        <w:jc w:val="right"/>
                        <w:rPr>
                          <w:i/>
                          <w:sz w:val="18"/>
                          <w:szCs w:val="26"/>
                          <w:vertAlign w:val="subscript"/>
                          <w:lang w:bidi="ar-SY"/>
                        </w:rPr>
                      </w:pPr>
                      <w:r w:rsidRPr="00915E80">
                        <w:rPr>
                          <w:rFonts w:hint="cs"/>
                          <w:rtl/>
                          <w:lang w:bidi="ar-SY"/>
                        </w:rPr>
                        <w:t xml:space="preserve">المستوى الناتج المنظور فيه بواسطة أداة </w:t>
                      </w:r>
                      <w:r w:rsidRPr="00915E80">
                        <w:t>SEAMCAT</w:t>
                      </w:r>
                    </w:p>
                  </w:txbxContent>
                </v:textbox>
                <w10:wrap anchorx="margin"/>
              </v:shape>
            </w:pict>
          </mc:Fallback>
        </mc:AlternateContent>
      </w:r>
      <w:r w:rsidRPr="0015549E">
        <w:rPr>
          <w:noProof/>
          <w:rtl/>
        </w:rPr>
        <mc:AlternateContent>
          <mc:Choice Requires="wps">
            <w:drawing>
              <wp:anchor distT="0" distB="0" distL="114300" distR="114300" simplePos="0" relativeHeight="251877376" behindDoc="0" locked="0" layoutInCell="1" allowOverlap="1" wp14:anchorId="59BBF2E3" wp14:editId="55E7AA5E">
                <wp:simplePos x="0" y="0"/>
                <wp:positionH relativeFrom="margin">
                  <wp:posOffset>1417651</wp:posOffset>
                </wp:positionH>
                <wp:positionV relativeFrom="paragraph">
                  <wp:posOffset>2468245</wp:posOffset>
                </wp:positionV>
                <wp:extent cx="1097280" cy="278296"/>
                <wp:effectExtent l="0" t="0" r="7620" b="7620"/>
                <wp:wrapNone/>
                <wp:docPr id="341" name="Text Box 341"/>
                <wp:cNvGraphicFramePr/>
                <a:graphic xmlns:a="http://schemas.openxmlformats.org/drawingml/2006/main">
                  <a:graphicData uri="http://schemas.microsoft.com/office/word/2010/wordprocessingShape">
                    <wps:wsp>
                      <wps:cNvSpPr txBox="1"/>
                      <wps:spPr>
                        <a:xfrm>
                          <a:off x="0" y="0"/>
                          <a:ext cx="1097280" cy="278296"/>
                        </a:xfrm>
                        <a:prstGeom prst="rect">
                          <a:avLst/>
                        </a:prstGeom>
                        <a:noFill/>
                        <a:ln w="6350">
                          <a:noFill/>
                        </a:ln>
                      </wps:spPr>
                      <wps:txbx>
                        <w:txbxContent>
                          <w:p w14:paraId="27390B35" w14:textId="7DA122F0" w:rsidR="00220CA4" w:rsidRPr="00B50A18" w:rsidRDefault="00220CA4" w:rsidP="00915E80">
                            <w:pPr>
                              <w:spacing w:before="0" w:line="168" w:lineRule="auto"/>
                              <w:jc w:val="right"/>
                              <w:rPr>
                                <w:i/>
                                <w:sz w:val="18"/>
                                <w:szCs w:val="26"/>
                                <w:vertAlign w:val="subscript"/>
                              </w:rPr>
                            </w:pPr>
                            <w:r w:rsidRPr="00915E80">
                              <w:rPr>
                                <w:rFonts w:hint="cs"/>
                                <w:rtl/>
                                <w:lang w:bidi="ar-EG"/>
                              </w:rPr>
                              <w:t>مستوى أرضية البث</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F2E3" id="Text Box 341" o:spid="_x0000_s1156" type="#_x0000_t202" style="position:absolute;left:0;text-align:left;margin-left:111.65pt;margin-top:194.35pt;width:86.4pt;height:21.9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" filled="f" stroked="f" strokeweight=".5pt">
                <v:textbox inset="1mm,1mm,1mm,1mm">
                  <w:txbxContent>
                    <w:p w14:paraId="27390B35" w14:textId="7DA122F0" w:rsidR="00220CA4" w:rsidRPr="00B50A18" w:rsidRDefault="00220CA4" w:rsidP="00915E80">
                      <w:pPr>
                        <w:spacing w:before="0" w:line="168" w:lineRule="auto"/>
                        <w:jc w:val="right"/>
                        <w:rPr>
                          <w:i/>
                          <w:sz w:val="18"/>
                          <w:szCs w:val="26"/>
                          <w:vertAlign w:val="subscript"/>
                        </w:rPr>
                      </w:pPr>
                      <w:r w:rsidRPr="00915E80">
                        <w:rPr>
                          <w:rFonts w:hint="cs"/>
                          <w:rtl/>
                          <w:lang w:bidi="ar-EG"/>
                        </w:rPr>
                        <w:t>مستوى أرضية البث</w:t>
                      </w:r>
                    </w:p>
                  </w:txbxContent>
                </v:textbox>
                <w10:wrap anchorx="margin"/>
              </v:shape>
            </w:pict>
          </mc:Fallback>
        </mc:AlternateContent>
      </w:r>
      <w:r w:rsidRPr="0015549E">
        <w:rPr>
          <w:noProof/>
          <w:rtl/>
        </w:rPr>
        <mc:AlternateContent>
          <mc:Choice Requires="wps">
            <w:drawing>
              <wp:anchor distT="0" distB="0" distL="114300" distR="114300" simplePos="0" relativeHeight="251873280" behindDoc="0" locked="0" layoutInCell="1" allowOverlap="1" wp14:anchorId="58E50523" wp14:editId="7E5FA92B">
                <wp:simplePos x="0" y="0"/>
                <wp:positionH relativeFrom="margin">
                  <wp:posOffset>2407395</wp:posOffset>
                </wp:positionH>
                <wp:positionV relativeFrom="paragraph">
                  <wp:posOffset>2257729</wp:posOffset>
                </wp:positionV>
                <wp:extent cx="1057496" cy="349857"/>
                <wp:effectExtent l="0" t="0" r="9525" b="0"/>
                <wp:wrapNone/>
                <wp:docPr id="339" name="Text Box 339"/>
                <wp:cNvGraphicFramePr/>
                <a:graphic xmlns:a="http://schemas.openxmlformats.org/drawingml/2006/main">
                  <a:graphicData uri="http://schemas.microsoft.com/office/word/2010/wordprocessingShape">
                    <wps:wsp>
                      <wps:cNvSpPr txBox="1"/>
                      <wps:spPr>
                        <a:xfrm>
                          <a:off x="0" y="0"/>
                          <a:ext cx="1057496" cy="349857"/>
                        </a:xfrm>
                        <a:prstGeom prst="rect">
                          <a:avLst/>
                        </a:prstGeom>
                        <a:noFill/>
                        <a:ln w="6350">
                          <a:noFill/>
                        </a:ln>
                      </wps:spPr>
                      <wps:txbx>
                        <w:txbxContent>
                          <w:p w14:paraId="158B45CE" w14:textId="77EBCF8E" w:rsidR="00220CA4" w:rsidRPr="00B50A18" w:rsidRDefault="00220CA4" w:rsidP="00915E80">
                            <w:pPr>
                              <w:spacing w:before="0" w:line="168" w:lineRule="auto"/>
                              <w:jc w:val="center"/>
                              <w:rPr>
                                <w:i/>
                                <w:sz w:val="18"/>
                                <w:szCs w:val="26"/>
                                <w:vertAlign w:val="subscript"/>
                              </w:rPr>
                            </w:pPr>
                            <w:r w:rsidRPr="00915E80">
                              <w:rPr>
                                <w:rFonts w:hint="cs"/>
                                <w:rtl/>
                                <w:lang w:bidi="ar-EG"/>
                              </w:rPr>
                              <w:t>التردد</w:t>
                            </w:r>
                            <w:r>
                              <w:rPr>
                                <w:rFonts w:hint="cs"/>
                                <w:rtl/>
                                <w:lang w:bidi="ar-EG"/>
                              </w:rPr>
                              <w:t xml:space="preserve"> </w:t>
                            </w:r>
                            <w:r>
                              <w:rPr>
                                <w:lang w:bidi="ar-EG"/>
                              </w:rPr>
                              <w:t>(MHz)</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50523" id="Text Box 339" o:spid="_x0000_s1157" type="#_x0000_t202" style="position:absolute;left:0;text-align:left;margin-left:189.55pt;margin-top:177.75pt;width:83.25pt;height:27.5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" filled="f" stroked="f" strokeweight=".5pt">
                <v:textbox inset="1mm,1mm,1mm,1mm">
                  <w:txbxContent>
                    <w:p w14:paraId="158B45CE" w14:textId="77EBCF8E" w:rsidR="00220CA4" w:rsidRPr="00B50A18" w:rsidRDefault="00220CA4" w:rsidP="00915E80">
                      <w:pPr>
                        <w:spacing w:before="0" w:line="168" w:lineRule="auto"/>
                        <w:jc w:val="center"/>
                        <w:rPr>
                          <w:i/>
                          <w:sz w:val="18"/>
                          <w:szCs w:val="26"/>
                          <w:vertAlign w:val="subscript"/>
                        </w:rPr>
                      </w:pPr>
                      <w:r w:rsidRPr="00915E80">
                        <w:rPr>
                          <w:rFonts w:hint="cs"/>
                          <w:rtl/>
                          <w:lang w:bidi="ar-EG"/>
                        </w:rPr>
                        <w:t>التردد</w:t>
                      </w:r>
                      <w:r>
                        <w:rPr>
                          <w:rFonts w:hint="cs"/>
                          <w:rtl/>
                          <w:lang w:bidi="ar-EG"/>
                        </w:rPr>
                        <w:t xml:space="preserve"> </w:t>
                      </w:r>
                      <w:r>
                        <w:rPr>
                          <w:lang w:bidi="ar-EG"/>
                        </w:rPr>
                        <w:t>(MHz)</w:t>
                      </w:r>
                    </w:p>
                  </w:txbxContent>
                </v:textbox>
                <w10:wrap anchorx="margin"/>
              </v:shape>
            </w:pict>
          </mc:Fallback>
        </mc:AlternateContent>
      </w:r>
      <w:r w:rsidRPr="0015549E">
        <w:rPr>
          <w:noProof/>
          <w:rtl/>
        </w:rPr>
        <mc:AlternateContent>
          <mc:Choice Requires="wps">
            <w:drawing>
              <wp:anchor distT="0" distB="0" distL="114300" distR="114300" simplePos="0" relativeHeight="251875328" behindDoc="0" locked="0" layoutInCell="1" allowOverlap="1" wp14:anchorId="269FE06F" wp14:editId="47217BC4">
                <wp:simplePos x="0" y="0"/>
                <wp:positionH relativeFrom="margin">
                  <wp:posOffset>92807</wp:posOffset>
                </wp:positionH>
                <wp:positionV relativeFrom="paragraph">
                  <wp:posOffset>746830</wp:posOffset>
                </wp:positionV>
                <wp:extent cx="1057496" cy="349857"/>
                <wp:effectExtent l="0" t="7937" r="1587" b="1588"/>
                <wp:wrapNone/>
                <wp:docPr id="340" name="Text Box 340"/>
                <wp:cNvGraphicFramePr/>
                <a:graphic xmlns:a="http://schemas.openxmlformats.org/drawingml/2006/main">
                  <a:graphicData uri="http://schemas.microsoft.com/office/word/2010/wordprocessingShape">
                    <wps:wsp>
                      <wps:cNvSpPr txBox="1"/>
                      <wps:spPr>
                        <a:xfrm rot="16200000">
                          <a:off x="0" y="0"/>
                          <a:ext cx="1057496" cy="349857"/>
                        </a:xfrm>
                        <a:prstGeom prst="rect">
                          <a:avLst/>
                        </a:prstGeom>
                        <a:noFill/>
                        <a:ln w="6350">
                          <a:noFill/>
                        </a:ln>
                      </wps:spPr>
                      <wps:txbx>
                        <w:txbxContent>
                          <w:p w14:paraId="24A562AC" w14:textId="3CD2D3E3" w:rsidR="00220CA4" w:rsidRPr="00B50A18" w:rsidRDefault="00220CA4" w:rsidP="00915E80">
                            <w:pPr>
                              <w:spacing w:before="0" w:line="168" w:lineRule="auto"/>
                              <w:jc w:val="center"/>
                              <w:rPr>
                                <w:i/>
                                <w:sz w:val="18"/>
                                <w:szCs w:val="26"/>
                                <w:vertAlign w:val="subscript"/>
                              </w:rPr>
                            </w:pPr>
                            <w:r w:rsidRPr="00915E80">
                              <w:rPr>
                                <w:rFonts w:hint="cs"/>
                                <w:rtl/>
                                <w:lang w:bidi="ar-EG"/>
                              </w:rPr>
                              <w:t>القدرة</w:t>
                            </w:r>
                            <w:r>
                              <w:rPr>
                                <w:rFonts w:hint="cs"/>
                                <w:rtl/>
                                <w:lang w:bidi="ar-EG"/>
                              </w:rPr>
                              <w:t xml:space="preserve"> </w:t>
                            </w:r>
                            <w:r>
                              <w:rPr>
                                <w:lang w:bidi="ar-EG"/>
                              </w:rPr>
                              <w:t>(dBm)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E06F" id="Text Box 340" o:spid="_x0000_s1158" type="#_x0000_t202" style="position:absolute;left:0;text-align:left;margin-left:7.3pt;margin-top:58.8pt;width:83.25pt;height:27.55pt;rotation:-90;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" filled="f" stroked="f" strokeweight=".5pt">
                <v:textbox inset="1mm,1mm,1mm,1mm">
                  <w:txbxContent>
                    <w:p w14:paraId="24A562AC" w14:textId="3CD2D3E3" w:rsidR="00220CA4" w:rsidRPr="00B50A18" w:rsidRDefault="00220CA4" w:rsidP="00915E80">
                      <w:pPr>
                        <w:spacing w:before="0" w:line="168" w:lineRule="auto"/>
                        <w:jc w:val="center"/>
                        <w:rPr>
                          <w:i/>
                          <w:sz w:val="18"/>
                          <w:szCs w:val="26"/>
                          <w:vertAlign w:val="subscript"/>
                        </w:rPr>
                      </w:pPr>
                      <w:r w:rsidRPr="00915E80">
                        <w:rPr>
                          <w:rFonts w:hint="cs"/>
                          <w:rtl/>
                          <w:lang w:bidi="ar-EG"/>
                        </w:rPr>
                        <w:t>القدرة</w:t>
                      </w:r>
                      <w:r>
                        <w:rPr>
                          <w:rFonts w:hint="cs"/>
                          <w:rtl/>
                          <w:lang w:bidi="ar-EG"/>
                        </w:rPr>
                        <w:t xml:space="preserve"> </w:t>
                      </w:r>
                      <w:r>
                        <w:rPr>
                          <w:lang w:bidi="ar-EG"/>
                        </w:rPr>
                        <w:t>(dBm)</w:t>
                      </w:r>
                    </w:p>
                  </w:txbxContent>
                </v:textbox>
                <w10:wrap anchorx="margin"/>
              </v:shape>
            </w:pict>
          </mc:Fallback>
        </mc:AlternateContent>
      </w:r>
      <w:r w:rsidR="004C137B">
        <w:rPr>
          <w:noProof/>
        </w:rPr>
        <w:object w:dxaOrig="9690" w:dyaOrig="7307" w14:anchorId="3542E0CA">
          <v:shape id="_x0000_i1274" type="#_x0000_t75" style="width:376.3pt;height:283.25pt" o:ole="">
            <v:imagedata r:id="rId510" o:title=""/>
          </v:shape>
          <o:OLEObject Type="Embed" ProgID="CorelDraw.Graphic.17" ShapeID="_x0000_i1274" DrawAspect="Content" ObjectID="_1649659941" r:id="rId511"/>
        </w:object>
      </w:r>
    </w:p>
    <w:p w14:paraId="7B48B8A9" w14:textId="6FD263E9" w:rsidR="00333708" w:rsidRDefault="00333708" w:rsidP="00915E80">
      <w:pPr>
        <w:spacing w:before="240"/>
        <w:rPr>
          <w:rtl/>
          <w:lang w:bidi="ar-SY"/>
        </w:rPr>
      </w:pPr>
      <w:r>
        <w:rPr>
          <w:rFonts w:hint="cs"/>
          <w:rtl/>
          <w:lang w:bidi="ar-SY"/>
        </w:rPr>
        <w:t>علماً</w:t>
      </w:r>
      <w:r w:rsidRPr="0051748A">
        <w:rPr>
          <w:rtl/>
          <w:lang w:bidi="ar-SY"/>
        </w:rPr>
        <w:t xml:space="preserve"> </w:t>
      </w:r>
      <w:r>
        <w:rPr>
          <w:rFonts w:hint="cs"/>
          <w:rtl/>
          <w:lang w:bidi="ar-SY"/>
        </w:rPr>
        <w:t>ب</w:t>
      </w:r>
      <w:r w:rsidRPr="0051748A">
        <w:rPr>
          <w:rtl/>
          <w:lang w:bidi="ar-SY"/>
        </w:rPr>
        <w:t xml:space="preserve">أن المقارنة تتضمن كسب التحكم في القدرة إذا </w:t>
      </w:r>
      <w:r>
        <w:rPr>
          <w:rFonts w:hint="cs"/>
          <w:rtl/>
          <w:lang w:bidi="ar-SY"/>
        </w:rPr>
        <w:t>اختير</w:t>
      </w:r>
      <w:r w:rsidRPr="0051748A">
        <w:rPr>
          <w:rtl/>
          <w:lang w:bidi="ar-SY"/>
        </w:rPr>
        <w:t xml:space="preserve"> التحكم في القدرة.</w:t>
      </w:r>
    </w:p>
    <w:p w14:paraId="7A998D65" w14:textId="1025C6CC" w:rsidR="00333708" w:rsidRDefault="00333708" w:rsidP="00F245EC">
      <w:pPr>
        <w:jc w:val="left"/>
        <w:rPr>
          <w:rtl/>
          <w:lang w:bidi="ar-SY"/>
        </w:rPr>
      </w:pPr>
      <w:r>
        <w:rPr>
          <w:rFonts w:hint="cs"/>
          <w:rtl/>
          <w:lang w:bidi="ar-SY"/>
        </w:rPr>
        <w:t>وعلماً</w:t>
      </w:r>
      <w:r w:rsidRPr="0051748A">
        <w:rPr>
          <w:rtl/>
          <w:lang w:bidi="ar-SY"/>
        </w:rPr>
        <w:t xml:space="preserve"> </w:t>
      </w:r>
      <w:r>
        <w:rPr>
          <w:rFonts w:hint="cs"/>
          <w:rtl/>
          <w:lang w:bidi="ar-SY"/>
        </w:rPr>
        <w:t>ب</w:t>
      </w:r>
      <w:r w:rsidRPr="0051748A">
        <w:rPr>
          <w:rtl/>
          <w:lang w:bidi="ar-SY"/>
        </w:rPr>
        <w:t xml:space="preserve">أن </w:t>
      </w:r>
      <w:r>
        <w:rPr>
          <w:rFonts w:hint="cs"/>
          <w:rtl/>
          <w:lang w:bidi="ar-SY"/>
        </w:rPr>
        <w:t>أرضية</w:t>
      </w:r>
      <w:r w:rsidR="00F245EC" w:rsidRPr="0051748A">
        <w:rPr>
          <w:rtl/>
          <w:lang w:bidi="ar-SY"/>
        </w:rPr>
        <w:t xml:space="preserve"> البث غير المطلوب </w:t>
      </w:r>
      <w:r>
        <w:rPr>
          <w:rFonts w:hint="cs"/>
          <w:rtl/>
          <w:lang w:bidi="ar-SY"/>
        </w:rPr>
        <w:t>تحال</w:t>
      </w:r>
      <w:r w:rsidR="00F245EC" w:rsidRPr="0051748A">
        <w:rPr>
          <w:rtl/>
          <w:lang w:bidi="ar-SY"/>
        </w:rPr>
        <w:t xml:space="preserve"> إلى </w:t>
      </w:r>
      <w:r w:rsidR="00F245EC" w:rsidRPr="0051748A">
        <w:rPr>
          <w:lang w:bidi="ar-SY"/>
        </w:rPr>
        <w:t xml:space="preserve">MHz </w:t>
      </w:r>
      <w:r w:rsidR="00F245EC" w:rsidRPr="003361DA">
        <w:rPr>
          <w:lang w:bidi="ar-SY"/>
        </w:rPr>
        <w:t>1</w:t>
      </w:r>
      <w:r w:rsidR="00F245EC" w:rsidRPr="0051748A">
        <w:rPr>
          <w:rtl/>
          <w:lang w:bidi="ar-SY"/>
        </w:rPr>
        <w:t xml:space="preserve"> في</w:t>
      </w:r>
      <w:r>
        <w:rPr>
          <w:rFonts w:hint="cs"/>
          <w:rtl/>
          <w:lang w:bidi="ar-SY"/>
        </w:rPr>
        <w:t xml:space="preserve"> أداة</w:t>
      </w:r>
      <w:r w:rsidR="00F245EC" w:rsidRPr="0051748A">
        <w:rPr>
          <w:rtl/>
          <w:lang w:bidi="ar-SY"/>
        </w:rPr>
        <w:t xml:space="preserve"> </w:t>
      </w:r>
      <w:r w:rsidR="00F245EC" w:rsidRPr="0051748A">
        <w:rPr>
          <w:lang w:bidi="ar-SY"/>
        </w:rPr>
        <w:t>SEAMCAT</w:t>
      </w:r>
      <w:r w:rsidR="00F245EC" w:rsidRPr="0051748A">
        <w:rPr>
          <w:rtl/>
          <w:lang w:bidi="ar-SY"/>
        </w:rPr>
        <w:t>.</w:t>
      </w:r>
    </w:p>
    <w:p w14:paraId="4BE490DB" w14:textId="1A960285" w:rsidR="00293B6D" w:rsidRDefault="00293B6D" w:rsidP="00293B6D">
      <w:pPr>
        <w:rPr>
          <w:rtl/>
          <w:lang w:bidi="ar-SY"/>
        </w:rPr>
      </w:pPr>
    </w:p>
    <w:p w14:paraId="525C831A" w14:textId="5C4D6440" w:rsidR="00293B6D" w:rsidRDefault="00293B6D" w:rsidP="0074347B">
      <w:pPr>
        <w:pStyle w:val="AppendixNoTitle"/>
        <w:rPr>
          <w:rtl/>
        </w:rPr>
      </w:pPr>
      <w:bookmarkStart w:id="276" w:name="_Toc38474297"/>
      <w:r>
        <w:rPr>
          <w:rFonts w:hint="cs"/>
          <w:rtl/>
        </w:rPr>
        <w:t xml:space="preserve">المرفق </w:t>
      </w:r>
      <w:r w:rsidRPr="003361DA">
        <w:t>11</w:t>
      </w:r>
      <w:r w:rsidR="0074347B">
        <w:rPr>
          <w:rtl/>
        </w:rPr>
        <w:br/>
      </w:r>
      <w:r w:rsidR="00B72173">
        <w:rPr>
          <w:rFonts w:hint="cs"/>
          <w:rtl/>
        </w:rPr>
        <w:t>بالملحق</w:t>
      </w:r>
      <w:r>
        <w:rPr>
          <w:rFonts w:hint="cs"/>
          <w:rtl/>
        </w:rPr>
        <w:t xml:space="preserve"> </w:t>
      </w:r>
      <w:r w:rsidRPr="003361DA">
        <w:t>2</w:t>
      </w:r>
      <w:r w:rsidR="0074347B">
        <w:rPr>
          <w:rtl/>
        </w:rPr>
        <w:br/>
      </w:r>
      <w:r w:rsidR="0074347B">
        <w:rPr>
          <w:rtl/>
        </w:rPr>
        <w:br/>
      </w:r>
      <w:r w:rsidR="00333708">
        <w:rPr>
          <w:rFonts w:hint="cs"/>
          <w:rtl/>
        </w:rPr>
        <w:t>مقاس</w:t>
      </w:r>
      <w:r w:rsidR="00333708" w:rsidRPr="0051748A">
        <w:rPr>
          <w:rtl/>
        </w:rPr>
        <w:t xml:space="preserve"> الخلية الراديوية في شبكة محدودة الضوضاء</w:t>
      </w:r>
      <w:bookmarkEnd w:id="276"/>
    </w:p>
    <w:p w14:paraId="4EAE964A" w14:textId="6E39B7D3" w:rsidR="00293B6D" w:rsidRPr="00333708" w:rsidRDefault="00333708" w:rsidP="00333708">
      <w:r w:rsidRPr="0051748A">
        <w:rPr>
          <w:rtl/>
          <w:lang w:bidi="ar-SY"/>
        </w:rPr>
        <w:t>بافتراض أن القدرة المستقب</w:t>
      </w:r>
      <w:r>
        <w:rPr>
          <w:rFonts w:hint="cs"/>
          <w:rtl/>
          <w:lang w:bidi="ar-SY"/>
        </w:rPr>
        <w:t>َ</w:t>
      </w:r>
      <w:r w:rsidRPr="0051748A">
        <w:rPr>
          <w:rtl/>
          <w:lang w:bidi="ar-SY"/>
        </w:rPr>
        <w:t xml:space="preserve">لة تساوي </w:t>
      </w:r>
      <w:r>
        <w:rPr>
          <w:rFonts w:hint="cs"/>
          <w:rtl/>
          <w:lang w:bidi="ar-SY"/>
        </w:rPr>
        <w:t>حساسية</w:t>
      </w:r>
      <w:r w:rsidR="00C555D4">
        <w:rPr>
          <w:rFonts w:hint="cs"/>
          <w:rtl/>
        </w:rPr>
        <w:t xml:space="preserve"> </w:t>
      </w:r>
      <w:r w:rsidRPr="0051748A">
        <w:rPr>
          <w:rtl/>
          <w:lang w:bidi="ar-SY"/>
        </w:rPr>
        <w:t xml:space="preserve">مستقبِل </w:t>
      </w:r>
      <w:r>
        <w:rPr>
          <w:rFonts w:hint="cs"/>
          <w:rtl/>
          <w:lang w:bidi="ar-SY"/>
        </w:rPr>
        <w:t>ال</w:t>
      </w:r>
      <w:r w:rsidRPr="0051748A">
        <w:rPr>
          <w:rtl/>
          <w:lang w:bidi="ar-SY"/>
        </w:rPr>
        <w:t xml:space="preserve">وصلة المتعرِّضة للتداخل، يمكن تحديد نصف قطر </w:t>
      </w:r>
      <w:r w:rsidR="004C137B" w:rsidRPr="008F3474">
        <w:rPr>
          <w:i/>
          <w:iCs/>
          <w:lang w:val="en-GB"/>
        </w:rPr>
        <w:t>R</w:t>
      </w:r>
      <w:r w:rsidR="004C137B" w:rsidRPr="008F3474">
        <w:rPr>
          <w:i/>
          <w:iCs/>
          <w:vertAlign w:val="subscript"/>
          <w:lang w:val="en-GB"/>
        </w:rPr>
        <w:t>max</w:t>
      </w:r>
      <w:r w:rsidRPr="0051748A">
        <w:rPr>
          <w:rtl/>
          <w:lang w:bidi="ar-SY"/>
        </w:rPr>
        <w:t xml:space="preserve"> </w:t>
      </w:r>
      <w:r>
        <w:rPr>
          <w:rFonts w:hint="cs"/>
          <w:rtl/>
          <w:lang w:bidi="ar-SY"/>
        </w:rPr>
        <w:t>ا</w:t>
      </w:r>
      <w:r w:rsidRPr="0051748A">
        <w:rPr>
          <w:rtl/>
          <w:lang w:bidi="ar-SY"/>
        </w:rPr>
        <w:t>لمسير الراديوي المطلوب بالمعادلة التالية:</w:t>
      </w:r>
    </w:p>
    <w:p w14:paraId="1AC87C83" w14:textId="77777777" w:rsidR="00293B6D" w:rsidRPr="006372DD" w:rsidRDefault="00293B6D" w:rsidP="00293B6D">
      <w:pPr>
        <w:spacing w:after="120"/>
        <w:jc w:val="center"/>
      </w:pPr>
      <w:r>
        <w:rPr>
          <w:position w:val="-14"/>
        </w:rPr>
        <w:object w:dxaOrig="7085" w:dyaOrig="357" w14:anchorId="39BD3335">
          <v:shape id="_x0000_i1275" type="#_x0000_t75" style="width:353.2pt;height:19pt" o:ole="" fillcolor="window">
            <v:imagedata r:id="rId512" o:title=""/>
          </v:shape>
          <o:OLEObject Type="Embed" ProgID="Equation.3" ShapeID="_x0000_i1275" DrawAspect="Content" ObjectID="_1649659942" r:id="rId513"/>
        </w:object>
      </w:r>
    </w:p>
    <w:p w14:paraId="185D6916" w14:textId="72A45F14" w:rsidR="00293B6D" w:rsidRPr="008F3474" w:rsidRDefault="00333708" w:rsidP="00293B6D">
      <w:pPr>
        <w:rPr>
          <w:lang w:val="en-GB"/>
        </w:rPr>
      </w:pPr>
      <w:r w:rsidRPr="0051748A">
        <w:rPr>
          <w:rtl/>
          <w:lang w:bidi="ar-SY"/>
        </w:rPr>
        <w:t>حيث تعر</w:t>
      </w:r>
      <w:r>
        <w:rPr>
          <w:rFonts w:hint="cs"/>
          <w:rtl/>
          <w:lang w:bidi="ar-SY"/>
        </w:rPr>
        <w:t>َّ</w:t>
      </w:r>
      <w:r w:rsidRPr="0051748A">
        <w:rPr>
          <w:rtl/>
          <w:lang w:bidi="ar-SY"/>
        </w:rPr>
        <w:t>ف خسارة المسير ب</w:t>
      </w:r>
      <w:r>
        <w:rPr>
          <w:rFonts w:hint="cs"/>
          <w:rtl/>
          <w:lang w:bidi="ar-SY"/>
        </w:rPr>
        <w:t>متوسط ال</w:t>
      </w:r>
      <w:r w:rsidRPr="0051748A">
        <w:rPr>
          <w:rtl/>
          <w:lang w:bidi="ar-SY"/>
        </w:rPr>
        <w:t xml:space="preserve">خسارة بالإضافة إلى </w:t>
      </w:r>
      <w:r>
        <w:rPr>
          <w:rFonts w:hint="cs"/>
          <w:rtl/>
          <w:lang w:bidi="ar-SY"/>
        </w:rPr>
        <w:t>حد</w:t>
      </w:r>
      <w:r w:rsidRPr="0051748A">
        <w:rPr>
          <w:rtl/>
          <w:lang w:bidi="ar-SY"/>
        </w:rPr>
        <w:t xml:space="preserve"> إضافي يمثل التوزع:</w:t>
      </w:r>
    </w:p>
    <w:p w14:paraId="52952D02" w14:textId="77777777" w:rsidR="00293B6D" w:rsidRPr="006372DD" w:rsidRDefault="00293B6D" w:rsidP="00293B6D">
      <w:pPr>
        <w:spacing w:after="120"/>
        <w:jc w:val="center"/>
      </w:pPr>
      <w:r>
        <w:rPr>
          <w:position w:val="-16"/>
        </w:rPr>
        <w:object w:dxaOrig="3352" w:dyaOrig="472" w14:anchorId="2A623DB7">
          <v:shape id="_x0000_i1276" type="#_x0000_t75" style="width:167.1pt;height:23.1pt" o:ole="" fillcolor="window">
            <v:imagedata r:id="rId514" o:title=""/>
          </v:shape>
          <o:OLEObject Type="Embed" ProgID="Equation.3" ShapeID="_x0000_i1276" DrawAspect="Content" ObjectID="_1649659943" r:id="rId515"/>
        </w:object>
      </w:r>
    </w:p>
    <w:p w14:paraId="3FEC9286" w14:textId="442630DB" w:rsidR="00293B6D" w:rsidRPr="008F3474" w:rsidRDefault="00333708" w:rsidP="00293B6D">
      <w:pPr>
        <w:rPr>
          <w:lang w:val="en-GB"/>
        </w:rPr>
      </w:pPr>
      <w:r>
        <w:rPr>
          <w:rFonts w:hint="cs"/>
          <w:rtl/>
          <w:lang w:bidi="ar-SY"/>
        </w:rPr>
        <w:t>و</w:t>
      </w:r>
      <w:r w:rsidRPr="0051748A">
        <w:rPr>
          <w:rtl/>
          <w:lang w:bidi="ar-SY"/>
        </w:rPr>
        <w:t xml:space="preserve">يمكن التعبير عن توزع خسارة المسير، </w:t>
      </w:r>
      <w:r w:rsidR="004C137B" w:rsidRPr="008F3474">
        <w:rPr>
          <w:i/>
          <w:iCs/>
          <w:lang w:val="en-GB"/>
        </w:rPr>
        <w:t>p</w:t>
      </w:r>
      <w:r w:rsidR="004C137B" w:rsidRPr="008F3474">
        <w:rPr>
          <w:i/>
          <w:iCs/>
          <w:vertAlign w:val="subscript"/>
          <w:lang w:val="en-GB"/>
        </w:rPr>
        <w:t>loss</w:t>
      </w:r>
      <w:r w:rsidRPr="0051748A">
        <w:rPr>
          <w:rtl/>
          <w:lang w:bidi="ar-SY"/>
        </w:rPr>
        <w:t xml:space="preserve">، </w:t>
      </w:r>
      <w:r>
        <w:rPr>
          <w:rFonts w:hint="cs"/>
          <w:rtl/>
          <w:lang w:bidi="ar-SY"/>
        </w:rPr>
        <w:t>بطريقة</w:t>
      </w:r>
      <w:r w:rsidRPr="0051748A">
        <w:rPr>
          <w:rtl/>
          <w:lang w:bidi="ar-SY"/>
        </w:rPr>
        <w:t xml:space="preserve"> عامة بالمعادلة التالية:</w:t>
      </w:r>
    </w:p>
    <w:p w14:paraId="71BDEEA0" w14:textId="77777777" w:rsidR="00293B6D" w:rsidRPr="006372DD" w:rsidRDefault="00293B6D" w:rsidP="00293B6D">
      <w:pPr>
        <w:spacing w:after="120"/>
        <w:jc w:val="center"/>
      </w:pPr>
      <w:r>
        <w:rPr>
          <w:position w:val="-12"/>
        </w:rPr>
        <w:object w:dxaOrig="1901" w:dyaOrig="357" w14:anchorId="15E65792">
          <v:shape id="_x0000_i1277" type="#_x0000_t75" style="width:95.1pt;height:19pt" o:ole="" fillcolor="window">
            <v:imagedata r:id="rId516" o:title=""/>
          </v:shape>
          <o:OLEObject Type="Embed" ProgID="Equation.3" ShapeID="_x0000_i1277" DrawAspect="Content" ObjectID="_1649659944" r:id="rId517"/>
        </w:object>
      </w:r>
    </w:p>
    <w:p w14:paraId="12474A9E" w14:textId="134F8BEF" w:rsidR="00333708" w:rsidRDefault="00333708" w:rsidP="00E40366">
      <w:pPr>
        <w:rPr>
          <w:rtl/>
          <w:lang w:bidi="ar-SY"/>
        </w:rPr>
      </w:pPr>
      <w:r w:rsidRPr="0051748A">
        <w:rPr>
          <w:rtl/>
          <w:lang w:bidi="ar-SY"/>
        </w:rPr>
        <w:lastRenderedPageBreak/>
        <w:t xml:space="preserve">حيث </w:t>
      </w:r>
      <w:r w:rsidRPr="004C137B">
        <w:rPr>
          <w:i/>
          <w:iCs/>
          <w:lang w:bidi="ar-SY"/>
        </w:rPr>
        <w:t>Q</w:t>
      </w:r>
      <w:r w:rsidRPr="0051748A">
        <w:rPr>
          <w:rtl/>
          <w:lang w:bidi="ar-SY"/>
        </w:rPr>
        <w:t xml:space="preserve"> هو التوزع التراكمي ل</w:t>
      </w:r>
      <w:r>
        <w:rPr>
          <w:rFonts w:hint="cs"/>
          <w:rtl/>
          <w:lang w:bidi="ar-SY"/>
        </w:rPr>
        <w:t>نصف القطر</w:t>
      </w:r>
      <w:r w:rsidRPr="0051748A">
        <w:rPr>
          <w:rtl/>
          <w:lang w:bidi="ar-SY"/>
        </w:rPr>
        <w:t xml:space="preserve"> </w:t>
      </w:r>
      <w:r w:rsidR="004C137B" w:rsidRPr="008F3474">
        <w:rPr>
          <w:i/>
          <w:iCs/>
          <w:lang w:val="en-GB"/>
        </w:rPr>
        <w:t>R</w:t>
      </w:r>
      <w:r w:rsidR="004C137B" w:rsidRPr="008F3474">
        <w:rPr>
          <w:i/>
          <w:iCs/>
          <w:vertAlign w:val="subscript"/>
          <w:lang w:val="en-GB"/>
        </w:rPr>
        <w:t>max</w:t>
      </w:r>
      <w:r w:rsidR="004C137B" w:rsidRPr="0051748A">
        <w:rPr>
          <w:rtl/>
          <w:lang w:bidi="ar-SY"/>
        </w:rPr>
        <w:t xml:space="preserve"> </w:t>
      </w:r>
      <w:r w:rsidRPr="0051748A">
        <w:rPr>
          <w:rtl/>
          <w:lang w:bidi="ar-SY"/>
        </w:rPr>
        <w:t xml:space="preserve">والمتوسط </w:t>
      </w:r>
      <w:r w:rsidRPr="0051748A">
        <w:rPr>
          <w:rFonts w:ascii="Traditional Arabic" w:hAnsi="Traditional Arabic" w:hint="cs"/>
          <w:rtl/>
          <w:lang w:bidi="ar-SY"/>
        </w:rPr>
        <w:t>الناتج</w:t>
      </w:r>
      <w:r w:rsidRPr="0051748A">
        <w:rPr>
          <w:rtl/>
          <w:lang w:bidi="ar-SY"/>
        </w:rPr>
        <w:t xml:space="preserve"> </w:t>
      </w:r>
      <w:r w:rsidRPr="0051748A">
        <w:rPr>
          <w:rFonts w:ascii="Traditional Arabic" w:hAnsi="Traditional Arabic" w:hint="cs"/>
          <w:rtl/>
          <w:lang w:bidi="ar-SY"/>
        </w:rPr>
        <w:t>لخسارة</w:t>
      </w:r>
      <w:r w:rsidRPr="0051748A">
        <w:rPr>
          <w:rtl/>
          <w:lang w:bidi="ar-SY"/>
        </w:rPr>
        <w:t xml:space="preserve"> </w:t>
      </w:r>
      <w:r w:rsidRPr="0051748A">
        <w:rPr>
          <w:rFonts w:ascii="Traditional Arabic" w:hAnsi="Traditional Arabic" w:hint="cs"/>
          <w:rtl/>
          <w:lang w:bidi="ar-SY"/>
        </w:rPr>
        <w:t>المسير</w:t>
      </w:r>
      <w:r w:rsidRPr="0051748A">
        <w:rPr>
          <w:rtl/>
          <w:lang w:bidi="ar-SY"/>
        </w:rPr>
        <w:t xml:space="preserve"> </w:t>
      </w:r>
      <w:r w:rsidRPr="00333708">
        <w:rPr>
          <w:lang w:val="fr-FR" w:bidi="ar-EG"/>
        </w:rPr>
        <w:sym w:font="Symbol" w:char="F06D"/>
      </w:r>
      <w:r>
        <w:rPr>
          <w:rFonts w:hint="cs"/>
          <w:rtl/>
          <w:lang w:val="fr-FR" w:bidi="ar-EG"/>
        </w:rPr>
        <w:t xml:space="preserve"> </w:t>
      </w:r>
      <w:r w:rsidRPr="0051748A">
        <w:rPr>
          <w:rtl/>
          <w:lang w:bidi="ar-SY"/>
        </w:rPr>
        <w:t xml:space="preserve">وخسارة إضافية في المسير </w:t>
      </w:r>
      <w:r w:rsidRPr="004C137B">
        <w:rPr>
          <w:i/>
          <w:iCs/>
          <w:lang w:bidi="ar-SY"/>
        </w:rPr>
        <w:t>a</w:t>
      </w:r>
      <w:r w:rsidRPr="0051748A">
        <w:rPr>
          <w:rtl/>
          <w:lang w:bidi="ar-SY"/>
        </w:rPr>
        <w:t xml:space="preserve"> بسبب التيسر أو</w:t>
      </w:r>
      <w:r w:rsidR="00832DA5">
        <w:rPr>
          <w:rFonts w:hint="cs"/>
          <w:rtl/>
          <w:lang w:bidi="ar-SY"/>
        </w:rPr>
        <w:t> </w:t>
      </w:r>
      <w:r w:rsidRPr="0051748A">
        <w:rPr>
          <w:rtl/>
          <w:lang w:bidi="ar-SY"/>
        </w:rPr>
        <w:t xml:space="preserve">التغطية </w:t>
      </w:r>
      <w:r w:rsidRPr="004C137B">
        <w:rPr>
          <w:i/>
          <w:iCs/>
          <w:lang w:bidi="ar-SY"/>
        </w:rPr>
        <w:t>y</w:t>
      </w:r>
      <w:r w:rsidRPr="0051748A">
        <w:rPr>
          <w:rtl/>
          <w:lang w:bidi="ar-SY"/>
        </w:rPr>
        <w:t xml:space="preserve">. </w:t>
      </w:r>
      <w:r w:rsidR="00350BCA">
        <w:rPr>
          <w:rFonts w:hint="cs"/>
          <w:rtl/>
          <w:lang w:bidi="ar-SY"/>
        </w:rPr>
        <w:t>و</w:t>
      </w:r>
      <w:r w:rsidR="00350BCA" w:rsidRPr="0051748A">
        <w:rPr>
          <w:rtl/>
          <w:lang w:bidi="ar-SY"/>
        </w:rPr>
        <w:t xml:space="preserve">تقابل خسارة التغطية، </w:t>
      </w:r>
      <w:r w:rsidR="00350BCA" w:rsidRPr="004C137B">
        <w:rPr>
          <w:i/>
          <w:iCs/>
          <w:lang w:bidi="ar-SY"/>
        </w:rPr>
        <w:t>x</w:t>
      </w:r>
      <w:r w:rsidR="00350BCA" w:rsidRPr="0051748A">
        <w:rPr>
          <w:rtl/>
          <w:lang w:bidi="ar-SY"/>
        </w:rPr>
        <w:t xml:space="preserve">، </w:t>
      </w:r>
      <w:r w:rsidR="00350BCA" w:rsidRPr="004C137B">
        <w:rPr>
          <w:i/>
          <w:iCs/>
          <w:lang w:bidi="ar-SY"/>
        </w:rPr>
        <w:t>y</w:t>
      </w:r>
      <w:r w:rsidR="00350BCA" w:rsidRPr="0051748A">
        <w:rPr>
          <w:rtl/>
          <w:lang w:bidi="ar-SY"/>
        </w:rPr>
        <w:t xml:space="preserve"> </w:t>
      </w:r>
      <w:r w:rsidR="00350BCA">
        <w:rPr>
          <w:rFonts w:hint="cs"/>
          <w:rtl/>
          <w:lang w:bidi="ar-SY"/>
        </w:rPr>
        <w:t>بواسطة</w:t>
      </w:r>
      <w:r w:rsidR="00350BCA" w:rsidRPr="0051748A">
        <w:rPr>
          <w:rtl/>
          <w:lang w:bidi="ar-SY"/>
        </w:rPr>
        <w:t xml:space="preserve"> </w:t>
      </w:r>
      <w:r w:rsidR="00350BCA" w:rsidRPr="003361DA">
        <w:rPr>
          <w:lang w:bidi="ar-SY"/>
        </w:rPr>
        <w:t>1</w:t>
      </w:r>
      <w:r w:rsidR="00350BCA" w:rsidRPr="0051748A">
        <w:rPr>
          <w:rtl/>
          <w:lang w:bidi="ar-SY"/>
        </w:rPr>
        <w:t>-</w:t>
      </w:r>
      <w:r w:rsidR="00350BCA" w:rsidRPr="0051748A">
        <w:rPr>
          <w:lang w:bidi="ar-SY"/>
        </w:rPr>
        <w:t>y</w:t>
      </w:r>
      <w:r w:rsidR="00350BCA" w:rsidRPr="0051748A">
        <w:rPr>
          <w:rtl/>
          <w:lang w:bidi="ar-SY"/>
        </w:rPr>
        <w:t>. بافتراض أن الخبو البطيء يمكن تقريبه من خلال التوزع اللوغاريتمي العادي، أي المتوسط</w:t>
      </w:r>
      <w:r w:rsidR="00350BCA">
        <w:rPr>
          <w:rFonts w:hint="cs"/>
          <w:rtl/>
          <w:lang w:bidi="ar-SY"/>
        </w:rPr>
        <w:t xml:space="preserve"> </w:t>
      </w:r>
      <w:r w:rsidR="00350BCA" w:rsidRPr="00E40366">
        <w:rPr>
          <w:position w:val="-8"/>
          <w:lang w:val="fr-FR" w:bidi="ar-EG"/>
        </w:rPr>
        <w:object w:dxaOrig="253" w:dyaOrig="253" w14:anchorId="0631802D">
          <v:shape id="_x0000_i1278" type="#_x0000_t75" style="width:12.9pt;height:12.9pt" o:ole="" fillcolor="window">
            <v:imagedata r:id="rId518" o:title=""/>
          </v:shape>
          <o:OLEObject Type="Embed" ProgID="Equation.3" ShapeID="_x0000_i1278" DrawAspect="Content" ObjectID="_1649659945" r:id="rId519"/>
        </w:object>
      </w:r>
      <w:r w:rsidR="00350BCA" w:rsidRPr="0051748A">
        <w:rPr>
          <w:rtl/>
          <w:lang w:bidi="ar-SY"/>
        </w:rPr>
        <w:t xml:space="preserve"> </w:t>
      </w:r>
      <w:r w:rsidR="00350BCA" w:rsidRPr="0051748A">
        <w:rPr>
          <w:rFonts w:ascii="Traditional Arabic" w:hAnsi="Traditional Arabic" w:hint="cs"/>
          <w:rtl/>
          <w:lang w:bidi="ar-SY"/>
        </w:rPr>
        <w:t>الوسطي</w:t>
      </w:r>
      <w:r w:rsidR="00350BCA" w:rsidRPr="0051748A">
        <w:rPr>
          <w:rtl/>
          <w:lang w:bidi="ar-SY"/>
        </w:rPr>
        <w:t xml:space="preserve">، </w:t>
      </w:r>
      <w:r w:rsidR="00350BCA">
        <w:rPr>
          <w:rFonts w:hint="cs"/>
          <w:rtl/>
          <w:lang w:bidi="ar-SY"/>
        </w:rPr>
        <w:t>و</w:t>
      </w:r>
      <w:r w:rsidR="00350BCA" w:rsidRPr="0051748A">
        <w:rPr>
          <w:rFonts w:ascii="Traditional Arabic" w:hAnsi="Traditional Arabic" w:hint="cs"/>
          <w:rtl/>
          <w:lang w:bidi="ar-SY"/>
        </w:rPr>
        <w:t>يمكن</w:t>
      </w:r>
      <w:r w:rsidR="00350BCA" w:rsidRPr="0051748A">
        <w:rPr>
          <w:rtl/>
          <w:lang w:bidi="ar-SY"/>
        </w:rPr>
        <w:t xml:space="preserve"> </w:t>
      </w:r>
      <w:r w:rsidR="00350BCA" w:rsidRPr="0051748A">
        <w:rPr>
          <w:rFonts w:ascii="Traditional Arabic" w:hAnsi="Traditional Arabic" w:hint="cs"/>
          <w:rtl/>
          <w:lang w:bidi="ar-SY"/>
        </w:rPr>
        <w:t>إدخال</w:t>
      </w:r>
      <w:r w:rsidR="00350BCA" w:rsidRPr="0051748A">
        <w:rPr>
          <w:rtl/>
          <w:lang w:bidi="ar-SY"/>
        </w:rPr>
        <w:t xml:space="preserve"> </w:t>
      </w:r>
      <w:r w:rsidR="00350BCA" w:rsidRPr="0051748A">
        <w:rPr>
          <w:rFonts w:ascii="Traditional Arabic" w:hAnsi="Traditional Arabic" w:hint="cs"/>
          <w:rtl/>
          <w:lang w:bidi="ar-SY"/>
        </w:rPr>
        <w:t>العلاقة</w:t>
      </w:r>
      <w:r w:rsidR="00350BCA" w:rsidRPr="0051748A">
        <w:rPr>
          <w:rtl/>
          <w:lang w:bidi="ar-SY"/>
        </w:rPr>
        <w:t xml:space="preserve"> </w:t>
      </w:r>
      <w:r w:rsidR="00350BCA" w:rsidRPr="00333708">
        <w:rPr>
          <w:i/>
          <w:iCs/>
          <w:lang w:val="en-GB" w:bidi="ar-EG"/>
        </w:rPr>
        <w:t>a</w:t>
      </w:r>
      <w:r w:rsidR="00350BCA" w:rsidRPr="00333708">
        <w:rPr>
          <w:lang w:val="en-GB" w:bidi="ar-EG"/>
        </w:rPr>
        <w:t> </w:t>
      </w:r>
      <w:r w:rsidR="00350BCA" w:rsidRPr="00333708">
        <w:rPr>
          <w:lang w:val="fr-FR" w:bidi="ar-EG"/>
        </w:rPr>
        <w:sym w:font="Symbol" w:char="F03D"/>
      </w:r>
      <w:r w:rsidR="00350BCA" w:rsidRPr="00333708">
        <w:rPr>
          <w:lang w:val="en-GB" w:bidi="ar-EG"/>
        </w:rPr>
        <w:t> </w:t>
      </w:r>
      <w:r w:rsidR="00350BCA" w:rsidRPr="00333708">
        <w:rPr>
          <w:i/>
          <w:iCs/>
          <w:lang w:val="en-GB" w:bidi="ar-EG"/>
        </w:rPr>
        <w:t>b</w:t>
      </w:r>
      <w:r w:rsidR="00350BCA" w:rsidRPr="00333708">
        <w:rPr>
          <w:lang w:val="fr-FR" w:bidi="ar-EG"/>
        </w:rPr>
        <w:sym w:font="Symbol" w:char="F073"/>
      </w:r>
      <w:r w:rsidR="00350BCA">
        <w:rPr>
          <w:rFonts w:hint="cs"/>
          <w:rtl/>
          <w:lang w:val="en-GB" w:bidi="ar-EG"/>
        </w:rPr>
        <w:t xml:space="preserve"> </w:t>
      </w:r>
      <w:r w:rsidR="00350BCA" w:rsidRPr="0051748A">
        <w:rPr>
          <w:rtl/>
          <w:lang w:bidi="ar-SY"/>
        </w:rPr>
        <w:t xml:space="preserve">حيث تمثل </w:t>
      </w:r>
      <w:r w:rsidR="00350BCA" w:rsidRPr="004C137B">
        <w:rPr>
          <w:i/>
          <w:iCs/>
        </w:rPr>
        <w:t>b</w:t>
      </w:r>
      <w:r w:rsidR="00350BCA" w:rsidRPr="0051748A">
        <w:rPr>
          <w:rtl/>
          <w:lang w:bidi="ar-SY"/>
        </w:rPr>
        <w:t xml:space="preserve"> مضاعفات الانحراف المعياري المعروف </w:t>
      </w:r>
      <w:r w:rsidR="00350BCA" w:rsidRPr="004C137B">
        <w:sym w:font="Symbol" w:char="F073"/>
      </w:r>
      <w:r w:rsidR="00350BCA" w:rsidRPr="0051748A">
        <w:rPr>
          <w:rtl/>
          <w:lang w:bidi="ar-SY"/>
        </w:rPr>
        <w:t xml:space="preserve">. </w:t>
      </w:r>
      <w:r w:rsidR="00350BCA">
        <w:rPr>
          <w:rFonts w:hint="cs"/>
          <w:rtl/>
          <w:lang w:bidi="ar-SY"/>
        </w:rPr>
        <w:t xml:space="preserve">وترد </w:t>
      </w:r>
      <w:r w:rsidR="00350BCA" w:rsidRPr="0051748A">
        <w:rPr>
          <w:rtl/>
          <w:lang w:bidi="ar-SY"/>
        </w:rPr>
        <w:t xml:space="preserve">بعض الأمثلة للتوضيح: </w:t>
      </w:r>
      <w:r w:rsidR="00350BCA">
        <w:rPr>
          <w:rFonts w:hint="cs"/>
          <w:rtl/>
          <w:lang w:bidi="ar-SY"/>
        </w:rPr>
        <w:t>ب</w:t>
      </w:r>
      <w:r w:rsidR="00350BCA" w:rsidRPr="0051748A">
        <w:rPr>
          <w:rtl/>
          <w:lang w:bidi="ar-SY"/>
        </w:rPr>
        <w:t xml:space="preserve">تغطية </w:t>
      </w:r>
      <w:r w:rsidR="00350BCA" w:rsidRPr="003361DA">
        <w:rPr>
          <w:lang w:bidi="ar-SY"/>
        </w:rPr>
        <w:t>95</w:t>
      </w:r>
      <w:r w:rsidR="00350BCA" w:rsidRPr="0051748A">
        <w:rPr>
          <w:rtl/>
          <w:lang w:bidi="ar-SY"/>
        </w:rPr>
        <w:t>، ينتج</w:t>
      </w:r>
      <w:r w:rsidR="00350BCA">
        <w:rPr>
          <w:rFonts w:hint="cs"/>
          <w:rtl/>
          <w:lang w:bidi="ar-SY"/>
        </w:rPr>
        <w:t xml:space="preserve"> </w:t>
      </w:r>
      <w:r w:rsidR="00350BCA" w:rsidRPr="004C137B">
        <w:rPr>
          <w:i/>
          <w:iCs/>
          <w:lang w:bidi="ar-SY"/>
        </w:rPr>
        <w:t>b</w:t>
      </w:r>
      <w:r w:rsidR="00350BCA" w:rsidRPr="0051748A">
        <w:rPr>
          <w:rtl/>
          <w:lang w:bidi="ar-SY"/>
        </w:rPr>
        <w:t xml:space="preserve"> </w:t>
      </w:r>
      <w:r w:rsidR="00350BCA" w:rsidRPr="003361DA">
        <w:rPr>
          <w:lang w:bidi="ar-SY"/>
        </w:rPr>
        <w:t>1</w:t>
      </w:r>
      <w:r w:rsidR="00E40366">
        <w:rPr>
          <w:lang w:bidi="ar-SY"/>
        </w:rPr>
        <w:t>,</w:t>
      </w:r>
      <w:r w:rsidR="00350BCA" w:rsidRPr="003361DA">
        <w:rPr>
          <w:lang w:bidi="ar-SY"/>
        </w:rPr>
        <w:t>96</w:t>
      </w:r>
      <w:r w:rsidR="00350BCA" w:rsidRPr="0051748A">
        <w:rPr>
          <w:rtl/>
          <w:lang w:bidi="ar-SY"/>
        </w:rPr>
        <w:t>،</w:t>
      </w:r>
      <w:r w:rsidR="00350BCA" w:rsidRPr="00350BCA">
        <w:rPr>
          <w:rFonts w:hint="cs"/>
          <w:rtl/>
          <w:lang w:bidi="ar-SY"/>
        </w:rPr>
        <w:t xml:space="preserve"> </w:t>
      </w:r>
      <w:r w:rsidR="00350BCA">
        <w:rPr>
          <w:rFonts w:hint="cs"/>
          <w:rtl/>
          <w:lang w:bidi="ar-SY"/>
        </w:rPr>
        <w:t>وب</w:t>
      </w:r>
      <w:r w:rsidR="00350BCA" w:rsidRPr="0051748A">
        <w:rPr>
          <w:rtl/>
          <w:lang w:bidi="ar-SY"/>
        </w:rPr>
        <w:t xml:space="preserve">تغطية </w:t>
      </w:r>
      <w:r w:rsidR="004C137B">
        <w:rPr>
          <w:lang w:bidi="ar-SY"/>
        </w:rPr>
        <w:t>%</w:t>
      </w:r>
      <w:r w:rsidR="00350BCA" w:rsidRPr="003361DA">
        <w:rPr>
          <w:lang w:bidi="ar-SY"/>
        </w:rPr>
        <w:t>99</w:t>
      </w:r>
      <w:r w:rsidR="00350BCA" w:rsidRPr="0051748A">
        <w:rPr>
          <w:rtl/>
          <w:lang w:bidi="ar-SY"/>
        </w:rPr>
        <w:t xml:space="preserve"> ينتج</w:t>
      </w:r>
      <w:r w:rsidR="00350BCA">
        <w:rPr>
          <w:rFonts w:hint="cs"/>
          <w:rtl/>
          <w:lang w:bidi="ar-SY"/>
        </w:rPr>
        <w:t xml:space="preserve"> </w:t>
      </w:r>
      <w:r w:rsidR="00350BCA" w:rsidRPr="003361DA">
        <w:rPr>
          <w:lang w:bidi="ar-SY"/>
        </w:rPr>
        <w:t>2</w:t>
      </w:r>
      <w:r w:rsidR="004C137B">
        <w:rPr>
          <w:lang w:bidi="ar-SY"/>
        </w:rPr>
        <w:t>,</w:t>
      </w:r>
      <w:r w:rsidR="00350BCA" w:rsidRPr="003361DA">
        <w:rPr>
          <w:lang w:bidi="ar-SY"/>
        </w:rPr>
        <w:t>58</w:t>
      </w:r>
      <w:r w:rsidR="00350BCA" w:rsidRPr="0051748A">
        <w:rPr>
          <w:rtl/>
          <w:lang w:bidi="ar-SY"/>
        </w:rPr>
        <w:t>،</w:t>
      </w:r>
      <w:r w:rsidR="00350BCA" w:rsidRPr="00350BCA">
        <w:rPr>
          <w:rFonts w:hint="cs"/>
          <w:rtl/>
          <w:lang w:bidi="ar-SY"/>
        </w:rPr>
        <w:t xml:space="preserve"> </w:t>
      </w:r>
      <w:r w:rsidR="00350BCA">
        <w:rPr>
          <w:rFonts w:hint="cs"/>
          <w:rtl/>
          <w:lang w:bidi="ar-SY"/>
        </w:rPr>
        <w:t>وب</w:t>
      </w:r>
      <w:r w:rsidR="00350BCA" w:rsidRPr="0051748A">
        <w:rPr>
          <w:rtl/>
          <w:lang w:bidi="ar-SY"/>
        </w:rPr>
        <w:t xml:space="preserve">تغطية </w:t>
      </w:r>
      <w:r w:rsidR="00E40366" w:rsidRPr="00366152">
        <w:rPr>
          <w:lang w:bidi="ar-SY"/>
        </w:rPr>
        <w:t>%</w:t>
      </w:r>
      <w:r w:rsidR="00350BCA" w:rsidRPr="003361DA">
        <w:rPr>
          <w:lang w:bidi="ar-SY"/>
        </w:rPr>
        <w:t>99</w:t>
      </w:r>
      <w:r w:rsidR="00E40366">
        <w:rPr>
          <w:lang w:bidi="ar-SY"/>
        </w:rPr>
        <w:t>,</w:t>
      </w:r>
      <w:r w:rsidR="00350BCA" w:rsidRPr="003361DA">
        <w:rPr>
          <w:lang w:bidi="ar-SY"/>
        </w:rPr>
        <w:t>9</w:t>
      </w:r>
      <w:r w:rsidR="00350BCA" w:rsidRPr="0051748A">
        <w:rPr>
          <w:rtl/>
          <w:lang w:bidi="ar-SY"/>
        </w:rPr>
        <w:t xml:space="preserve"> ينتج</w:t>
      </w:r>
      <w:r w:rsidR="00350BCA">
        <w:rPr>
          <w:rFonts w:hint="cs"/>
          <w:rtl/>
          <w:lang w:bidi="ar-SY"/>
        </w:rPr>
        <w:t xml:space="preserve"> </w:t>
      </w:r>
      <w:r w:rsidR="00350BCA" w:rsidRPr="003361DA">
        <w:rPr>
          <w:lang w:bidi="ar-SY"/>
        </w:rPr>
        <w:t>3</w:t>
      </w:r>
      <w:r w:rsidR="00E40366">
        <w:rPr>
          <w:lang w:bidi="ar-SY"/>
        </w:rPr>
        <w:t>,</w:t>
      </w:r>
      <w:r w:rsidR="00350BCA" w:rsidRPr="003361DA">
        <w:rPr>
          <w:lang w:bidi="ar-SY"/>
        </w:rPr>
        <w:t>29</w:t>
      </w:r>
      <w:r w:rsidR="00350BCA" w:rsidRPr="0051748A">
        <w:rPr>
          <w:rtl/>
          <w:lang w:bidi="ar-SY"/>
        </w:rPr>
        <w:t xml:space="preserve">، أو </w:t>
      </w:r>
      <w:r w:rsidR="00350BCA" w:rsidRPr="004C137B">
        <w:rPr>
          <w:i/>
          <w:iCs/>
          <w:lang w:bidi="ar-SY"/>
        </w:rPr>
        <w:t>b</w:t>
      </w:r>
      <w:r w:rsidR="00E40366">
        <w:rPr>
          <w:rFonts w:hint="cs"/>
          <w:rtl/>
          <w:lang w:bidi="ar-SY"/>
        </w:rPr>
        <w:t xml:space="preserve"> </w:t>
      </w:r>
      <w:r w:rsidR="00350BCA">
        <w:rPr>
          <w:rFonts w:hint="cs"/>
          <w:rtl/>
          <w:lang w:bidi="ar-SY"/>
        </w:rPr>
        <w:t xml:space="preserve">= </w:t>
      </w:r>
      <w:r w:rsidR="00E40366" w:rsidRPr="00366152">
        <w:rPr>
          <w:lang w:bidi="ar-SY"/>
        </w:rPr>
        <w:t>%</w:t>
      </w:r>
      <w:r w:rsidR="00350BCA" w:rsidRPr="003361DA">
        <w:rPr>
          <w:rFonts w:hint="cs"/>
          <w:lang w:bidi="ar-SY"/>
        </w:rPr>
        <w:t>1</w:t>
      </w:r>
      <w:r w:rsidR="00E40366">
        <w:rPr>
          <w:lang w:bidi="ar-SY"/>
        </w:rPr>
        <w:t>,</w:t>
      </w:r>
      <w:r w:rsidR="00350BCA" w:rsidRPr="003361DA">
        <w:rPr>
          <w:rFonts w:hint="cs"/>
          <w:lang w:bidi="ar-SY"/>
        </w:rPr>
        <w:t>68</w:t>
      </w:r>
      <w:r w:rsidR="00350BCA" w:rsidRPr="0051748A">
        <w:rPr>
          <w:rtl/>
          <w:lang w:bidi="ar-SY"/>
        </w:rPr>
        <w:t xml:space="preserve"> تغطية،</w:t>
      </w:r>
      <w:r w:rsidR="00350BCA">
        <w:rPr>
          <w:rFonts w:hint="cs"/>
          <w:rtl/>
          <w:lang w:bidi="ar-SY"/>
        </w:rPr>
        <w:t xml:space="preserve"> من أجل </w:t>
      </w:r>
      <w:r w:rsidR="00350BCA" w:rsidRPr="00333708">
        <w:rPr>
          <w:i/>
          <w:iCs/>
          <w:lang w:val="en-GB" w:bidi="ar-EG"/>
        </w:rPr>
        <w:t>b</w:t>
      </w:r>
      <w:r w:rsidR="00350BCA" w:rsidRPr="00333708">
        <w:rPr>
          <w:lang w:val="en-GB" w:bidi="ar-EG"/>
        </w:rPr>
        <w:t> </w:t>
      </w:r>
      <w:r w:rsidR="00350BCA" w:rsidRPr="00333708">
        <w:rPr>
          <w:lang w:val="fr-FR" w:bidi="ar-EG"/>
        </w:rPr>
        <w:sym w:font="Symbol" w:char="F03D"/>
      </w:r>
      <w:r w:rsidR="00350BCA" w:rsidRPr="00333708">
        <w:rPr>
          <w:lang w:val="en-GB" w:bidi="ar-EG"/>
        </w:rPr>
        <w:t> </w:t>
      </w:r>
      <w:r w:rsidR="00350BCA" w:rsidRPr="003361DA">
        <w:rPr>
          <w:lang w:bidi="ar-EG"/>
        </w:rPr>
        <w:t>2</w:t>
      </w:r>
      <w:r w:rsidR="00350BCA">
        <w:rPr>
          <w:rFonts w:hint="cs"/>
          <w:rtl/>
          <w:lang w:val="en-GB" w:bidi="ar-EG"/>
        </w:rPr>
        <w:t xml:space="preserve"> </w:t>
      </w:r>
      <w:r w:rsidR="00350BCA">
        <w:rPr>
          <w:rFonts w:hint="cs"/>
          <w:rtl/>
          <w:lang w:bidi="ar-SY"/>
        </w:rPr>
        <w:t>ب</w:t>
      </w:r>
      <w:r w:rsidR="00350BCA" w:rsidRPr="0051748A">
        <w:rPr>
          <w:rtl/>
          <w:lang w:bidi="ar-SY"/>
        </w:rPr>
        <w:t>تغطية</w:t>
      </w:r>
      <w:r w:rsidR="00350BCA">
        <w:rPr>
          <w:rFonts w:hint="cs"/>
          <w:rtl/>
          <w:lang w:bidi="ar-SY"/>
        </w:rPr>
        <w:t xml:space="preserve"> </w:t>
      </w:r>
      <w:r w:rsidR="00E40366" w:rsidRPr="00366152">
        <w:rPr>
          <w:lang w:bidi="ar-SY"/>
        </w:rPr>
        <w:t>%</w:t>
      </w:r>
      <w:r w:rsidR="00350BCA" w:rsidRPr="003361DA">
        <w:rPr>
          <w:lang w:bidi="ar-SY"/>
        </w:rPr>
        <w:t>95</w:t>
      </w:r>
      <w:r w:rsidR="00E40366">
        <w:rPr>
          <w:lang w:bidi="ar-SY"/>
        </w:rPr>
        <w:t>,</w:t>
      </w:r>
      <w:r w:rsidR="00350BCA" w:rsidRPr="003361DA">
        <w:rPr>
          <w:lang w:bidi="ar-SY"/>
        </w:rPr>
        <w:t>5</w:t>
      </w:r>
      <w:r w:rsidR="00350BCA" w:rsidRPr="0051748A">
        <w:rPr>
          <w:rtl/>
          <w:lang w:bidi="ar-SY"/>
        </w:rPr>
        <w:t>.</w:t>
      </w:r>
      <w:r w:rsidR="00350BCA" w:rsidRPr="00350BCA">
        <w:rPr>
          <w:rFonts w:hint="cs"/>
          <w:rtl/>
          <w:lang w:bidi="ar-SY"/>
        </w:rPr>
        <w:t xml:space="preserve"> </w:t>
      </w:r>
      <w:r w:rsidR="00350BCA">
        <w:rPr>
          <w:rFonts w:hint="cs"/>
          <w:rtl/>
          <w:lang w:bidi="ar-SY"/>
        </w:rPr>
        <w:t>و</w:t>
      </w:r>
      <w:r w:rsidR="00350BCA" w:rsidRPr="0051748A">
        <w:rPr>
          <w:rtl/>
          <w:lang w:bidi="ar-SY"/>
        </w:rPr>
        <w:t>يمكن تحديد القيم الدقيقة بسهولة باستخدام</w:t>
      </w:r>
      <w:r w:rsidR="00350BCA">
        <w:rPr>
          <w:rFonts w:hint="cs"/>
          <w:rtl/>
          <w:lang w:bidi="ar-SY"/>
        </w:rPr>
        <w:t xml:space="preserve"> مقلوب</w:t>
      </w:r>
      <w:r w:rsidR="00350BCA" w:rsidRPr="0051748A">
        <w:rPr>
          <w:rtl/>
          <w:lang w:bidi="ar-SY"/>
        </w:rPr>
        <w:t xml:space="preserve"> الدالة </w:t>
      </w:r>
      <w:r w:rsidR="00350BCA">
        <w:rPr>
          <w:rFonts w:hint="cs"/>
          <w:rtl/>
          <w:lang w:bidi="ar-SY"/>
        </w:rPr>
        <w:t>الغوسية</w:t>
      </w:r>
      <w:r w:rsidR="00350BCA" w:rsidRPr="0051748A">
        <w:rPr>
          <w:rtl/>
          <w:lang w:bidi="ar-SY"/>
        </w:rPr>
        <w:t>.</w:t>
      </w:r>
    </w:p>
    <w:p w14:paraId="4222B0FE" w14:textId="5E94CAF0" w:rsidR="00350BCA" w:rsidRDefault="00350BCA" w:rsidP="00333708">
      <w:pPr>
        <w:jc w:val="left"/>
        <w:rPr>
          <w:rtl/>
          <w:lang w:bidi="ar-SY"/>
        </w:rPr>
      </w:pPr>
      <w:r>
        <w:rPr>
          <w:rFonts w:hint="cs"/>
          <w:rtl/>
          <w:lang w:bidi="ar-SY"/>
        </w:rPr>
        <w:t>عندئذ تكون</w:t>
      </w:r>
      <w:r w:rsidR="00333708" w:rsidRPr="0051748A">
        <w:rPr>
          <w:rtl/>
          <w:lang w:bidi="ar-SY"/>
        </w:rPr>
        <w:t xml:space="preserve"> المعادلة </w:t>
      </w:r>
      <w:r w:rsidR="001717E7">
        <w:rPr>
          <w:rFonts w:hint="cs"/>
          <w:rtl/>
          <w:lang w:bidi="ar-SY"/>
        </w:rPr>
        <w:t>التجاوزية</w:t>
      </w:r>
      <w:r w:rsidR="00333708" w:rsidRPr="0051748A">
        <w:rPr>
          <w:rtl/>
          <w:lang w:bidi="ar-SY"/>
        </w:rPr>
        <w:t>:</w:t>
      </w:r>
    </w:p>
    <w:p w14:paraId="5756632C" w14:textId="77777777" w:rsidR="00293B6D" w:rsidRPr="00D64D10" w:rsidRDefault="00293B6D" w:rsidP="00293B6D">
      <w:pPr>
        <w:spacing w:after="120"/>
        <w:jc w:val="center"/>
      </w:pPr>
      <w:r w:rsidRPr="00D64D10">
        <w:rPr>
          <w:position w:val="-10"/>
        </w:rPr>
        <w:object w:dxaOrig="6981" w:dyaOrig="357" w14:anchorId="42EE5EEB">
          <v:shape id="_x0000_i1279" type="#_x0000_t75" style="width:347.75pt;height:19pt" o:ole="" fillcolor="window">
            <v:imagedata r:id="rId520" o:title=""/>
          </v:shape>
          <o:OLEObject Type="Embed" ProgID="Equation.3" ShapeID="_x0000_i1279" DrawAspect="Content" ObjectID="_1649659946" r:id="rId521"/>
        </w:object>
      </w:r>
    </w:p>
    <w:p w14:paraId="28277D5B" w14:textId="7072A7D8" w:rsidR="00293B6D" w:rsidRPr="00D64D10" w:rsidRDefault="001717E7" w:rsidP="00293B6D">
      <w:pPr>
        <w:rPr>
          <w:lang w:val="en-GB"/>
        </w:rPr>
      </w:pPr>
      <w:r>
        <w:rPr>
          <w:rFonts w:hint="cs"/>
          <w:rtl/>
          <w:lang w:bidi="ar-SY"/>
        </w:rPr>
        <w:t>و</w:t>
      </w:r>
      <w:r w:rsidRPr="0051748A">
        <w:rPr>
          <w:rtl/>
          <w:lang w:bidi="ar-SY"/>
        </w:rPr>
        <w:t xml:space="preserve">يمكن حلها باستخدام تكرار خطي مثل </w:t>
      </w:r>
      <w:r w:rsidRPr="001717E7">
        <w:rPr>
          <w:rtl/>
          <w:lang w:bidi="ar-SY"/>
        </w:rPr>
        <w:t xml:space="preserve">طريقة الخطأ الواحد </w:t>
      </w:r>
      <w:r w:rsidRPr="0051748A">
        <w:rPr>
          <w:rtl/>
          <w:lang w:bidi="ar-SY"/>
        </w:rPr>
        <w:t>العادي</w:t>
      </w:r>
      <w:r>
        <w:rPr>
          <w:rFonts w:hint="cs"/>
          <w:rtl/>
          <w:lang w:bidi="ar-SY"/>
        </w:rPr>
        <w:t>ة</w:t>
      </w:r>
      <w:r w:rsidRPr="0051748A">
        <w:rPr>
          <w:rtl/>
          <w:lang w:bidi="ar-SY"/>
        </w:rPr>
        <w:t>:</w:t>
      </w:r>
    </w:p>
    <w:p w14:paraId="0E00D4E4" w14:textId="77777777" w:rsidR="00293B6D" w:rsidRPr="00D64D10" w:rsidRDefault="00293B6D" w:rsidP="00293B6D">
      <w:pPr>
        <w:spacing w:after="120"/>
        <w:jc w:val="center"/>
      </w:pPr>
      <w:r w:rsidRPr="00D64D10">
        <w:rPr>
          <w:position w:val="-10"/>
        </w:rPr>
        <w:object w:dxaOrig="253" w:dyaOrig="369" w14:anchorId="4DBC27ED">
          <v:shape id="_x0000_i1280" type="#_x0000_t75" style="width:12.9pt;height:19pt" o:ole="" fillcolor="window">
            <v:imagedata r:id="rId107" o:title=""/>
          </v:shape>
          <o:OLEObject Type="Embed" ProgID="Equation.3" ShapeID="_x0000_i1280" DrawAspect="Content" ObjectID="_1649659947" r:id="rId522"/>
        </w:object>
      </w:r>
      <w:r w:rsidRPr="00D64D10">
        <w:rPr>
          <w:position w:val="-32"/>
        </w:rPr>
        <w:object w:dxaOrig="4781" w:dyaOrig="726" w14:anchorId="46547EAC">
          <v:shape id="_x0000_i1281" type="#_x0000_t75" style="width:239.1pt;height:36pt" o:ole="" fillcolor="window">
            <v:imagedata r:id="rId523" o:title=""/>
          </v:shape>
          <o:OLEObject Type="Embed" ProgID="Equation.3" ShapeID="_x0000_i1281" DrawAspect="Content" ObjectID="_1649659948" r:id="rId524"/>
        </w:object>
      </w:r>
    </w:p>
    <w:p w14:paraId="1614D6B5" w14:textId="416517C4" w:rsidR="001717E7" w:rsidRPr="004C137B" w:rsidRDefault="001717E7" w:rsidP="001717E7">
      <w:pPr>
        <w:rPr>
          <w:spacing w:val="-4"/>
          <w:rtl/>
          <w:lang w:bidi="ar-SY"/>
        </w:rPr>
      </w:pPr>
      <w:r w:rsidRPr="004C137B">
        <w:rPr>
          <w:rFonts w:hint="cs"/>
          <w:spacing w:val="-4"/>
          <w:rtl/>
          <w:lang w:bidi="ar-SY"/>
        </w:rPr>
        <w:t>علماً</w:t>
      </w:r>
      <w:r w:rsidRPr="004C137B">
        <w:rPr>
          <w:spacing w:val="-4"/>
          <w:rtl/>
          <w:lang w:bidi="ar-SY"/>
        </w:rPr>
        <w:t xml:space="preserve"> </w:t>
      </w:r>
      <w:r w:rsidRPr="004C137B">
        <w:rPr>
          <w:rFonts w:hint="cs"/>
          <w:spacing w:val="-4"/>
          <w:rtl/>
          <w:lang w:bidi="ar-SY"/>
        </w:rPr>
        <w:t>ب</w:t>
      </w:r>
      <w:r w:rsidRPr="004C137B">
        <w:rPr>
          <w:spacing w:val="-4"/>
          <w:rtl/>
          <w:lang w:bidi="ar-SY"/>
        </w:rPr>
        <w:t>أن تقارب</w:t>
      </w:r>
      <w:r w:rsidRPr="004C137B">
        <w:rPr>
          <w:rFonts w:hint="cs"/>
          <w:spacing w:val="-4"/>
          <w:rtl/>
          <w:lang w:bidi="ar-SY"/>
        </w:rPr>
        <w:t>اً</w:t>
      </w:r>
      <w:r w:rsidRPr="004C137B">
        <w:rPr>
          <w:spacing w:val="-4"/>
          <w:rtl/>
          <w:lang w:bidi="ar-SY"/>
        </w:rPr>
        <w:t xml:space="preserve"> أسرع يمكن </w:t>
      </w:r>
      <w:r w:rsidRPr="004C137B">
        <w:rPr>
          <w:rFonts w:hint="cs"/>
          <w:spacing w:val="-4"/>
          <w:rtl/>
          <w:lang w:bidi="ar-SY"/>
        </w:rPr>
        <w:t>تحصيله</w:t>
      </w:r>
      <w:r w:rsidRPr="004C137B">
        <w:rPr>
          <w:spacing w:val="-4"/>
          <w:rtl/>
          <w:lang w:bidi="ar-SY"/>
        </w:rPr>
        <w:t xml:space="preserve"> من خلال تطبيق المسافة في المقياس اللوغاريتمي، أي يجب </w:t>
      </w:r>
      <w:r w:rsidRPr="004C137B">
        <w:rPr>
          <w:rFonts w:hint="cs"/>
          <w:spacing w:val="-4"/>
          <w:rtl/>
          <w:lang w:bidi="ar-SY"/>
        </w:rPr>
        <w:t>الاستعاضة عن</w:t>
      </w:r>
      <w:r w:rsidRPr="004C137B">
        <w:rPr>
          <w:spacing w:val="-4"/>
          <w:rtl/>
          <w:lang w:bidi="ar-SY"/>
        </w:rPr>
        <w:t xml:space="preserve"> المتغير </w:t>
      </w:r>
      <w:r w:rsidRPr="004C137B">
        <w:rPr>
          <w:i/>
          <w:iCs/>
          <w:spacing w:val="-4"/>
          <w:lang w:bidi="ar-SY"/>
        </w:rPr>
        <w:t>R</w:t>
      </w:r>
      <w:r w:rsidRPr="004C137B">
        <w:rPr>
          <w:spacing w:val="-4"/>
          <w:rtl/>
          <w:lang w:bidi="ar-SY"/>
        </w:rPr>
        <w:t xml:space="preserve"> بلوغاريتم</w:t>
      </w:r>
      <w:r w:rsidRPr="004C137B">
        <w:rPr>
          <w:rFonts w:hint="cs"/>
          <w:spacing w:val="-4"/>
          <w:rtl/>
          <w:lang w:bidi="ar-EG"/>
        </w:rPr>
        <w:t xml:space="preserve"> </w:t>
      </w:r>
      <w:r w:rsidR="00D65056" w:rsidRPr="004C137B">
        <w:rPr>
          <w:spacing w:val="-4"/>
          <w:lang w:bidi="ar-SY"/>
        </w:rPr>
        <w:t>(</w:t>
      </w:r>
      <w:r w:rsidR="00D65056" w:rsidRPr="004C137B">
        <w:rPr>
          <w:i/>
          <w:iCs/>
          <w:spacing w:val="-4"/>
          <w:lang w:bidi="ar-SY"/>
        </w:rPr>
        <w:t>R</w:t>
      </w:r>
      <w:r w:rsidR="00D65056" w:rsidRPr="004C137B">
        <w:rPr>
          <w:spacing w:val="-4"/>
          <w:lang w:bidi="ar-SY"/>
        </w:rPr>
        <w:t>)</w:t>
      </w:r>
      <w:r w:rsidRPr="004C137B">
        <w:rPr>
          <w:spacing w:val="-4"/>
          <w:rtl/>
          <w:lang w:bidi="ar-SY"/>
        </w:rPr>
        <w:t>.</w:t>
      </w:r>
    </w:p>
    <w:p w14:paraId="5E46FE38" w14:textId="77777777" w:rsidR="001717E7" w:rsidRDefault="001717E7" w:rsidP="001717E7">
      <w:pPr>
        <w:rPr>
          <w:rtl/>
          <w:lang w:bidi="ar-SY"/>
        </w:rPr>
      </w:pPr>
      <w:r>
        <w:rPr>
          <w:rFonts w:hint="cs"/>
          <w:rtl/>
          <w:lang w:bidi="ar-SY"/>
        </w:rPr>
        <w:t>وي</w:t>
      </w:r>
      <w:r w:rsidRPr="0051748A">
        <w:rPr>
          <w:rtl/>
          <w:lang w:bidi="ar-SY"/>
        </w:rPr>
        <w:t>لا</w:t>
      </w:r>
      <w:r>
        <w:rPr>
          <w:rFonts w:hint="cs"/>
          <w:rtl/>
          <w:lang w:bidi="ar-SY"/>
        </w:rPr>
        <w:t>حَ</w:t>
      </w:r>
      <w:r w:rsidRPr="0051748A">
        <w:rPr>
          <w:rtl/>
          <w:lang w:bidi="ar-SY"/>
        </w:rPr>
        <w:t>ظ</w:t>
      </w:r>
      <w:r>
        <w:rPr>
          <w:rFonts w:hint="cs"/>
          <w:rtl/>
          <w:lang w:bidi="ar-SY"/>
        </w:rPr>
        <w:t>،</w:t>
      </w:r>
      <w:r w:rsidRPr="0051748A">
        <w:rPr>
          <w:rtl/>
          <w:lang w:bidi="ar-SY"/>
        </w:rPr>
        <w:t xml:space="preserve"> في هذه الحالة،</w:t>
      </w:r>
      <w:r w:rsidRPr="001717E7">
        <w:rPr>
          <w:rtl/>
          <w:lang w:bidi="ar-SY"/>
        </w:rPr>
        <w:t xml:space="preserve"> </w:t>
      </w:r>
      <w:r w:rsidRPr="0051748A">
        <w:rPr>
          <w:rtl/>
          <w:lang w:bidi="ar-SY"/>
        </w:rPr>
        <w:t>أن</w:t>
      </w:r>
      <w:r w:rsidRPr="001717E7">
        <w:rPr>
          <w:rtl/>
          <w:lang w:bidi="ar-SY"/>
        </w:rPr>
        <w:t xml:space="preserve"> </w:t>
      </w:r>
      <w:r w:rsidRPr="0051748A">
        <w:rPr>
          <w:rtl/>
          <w:lang w:bidi="ar-SY"/>
        </w:rPr>
        <w:t>الصيغ المقدمة</w:t>
      </w:r>
      <w:r>
        <w:rPr>
          <w:rFonts w:hint="cs"/>
          <w:rtl/>
          <w:lang w:bidi="ar-SY"/>
        </w:rPr>
        <w:t xml:space="preserve"> من أجل</w:t>
      </w:r>
      <w:r w:rsidR="00293B6D">
        <w:rPr>
          <w:rFonts w:hint="cs"/>
          <w:rtl/>
          <w:lang w:bidi="ar-EG"/>
        </w:rPr>
        <w:t xml:space="preserve"> </w:t>
      </w:r>
      <w:r w:rsidR="00293B6D" w:rsidRPr="00D64D10">
        <w:rPr>
          <w:position w:val="-12"/>
        </w:rPr>
        <w:object w:dxaOrig="1693" w:dyaOrig="334" w14:anchorId="328C6294">
          <v:shape id="_x0000_i1282" type="#_x0000_t75" style="width:84.9pt;height:16.3pt" o:ole="" fillcolor="window">
            <v:imagedata r:id="rId525" o:title=""/>
          </v:shape>
          <o:OLEObject Type="Embed" ProgID="Equation.3" ShapeID="_x0000_i1282" DrawAspect="Content" ObjectID="_1649659949" r:id="rId526"/>
        </w:object>
      </w:r>
      <w:r w:rsidR="00293B6D">
        <w:rPr>
          <w:rFonts w:hint="cs"/>
          <w:rtl/>
          <w:lang w:val="en-GB"/>
        </w:rPr>
        <w:t xml:space="preserve"> </w:t>
      </w:r>
      <w:r w:rsidRPr="0051748A">
        <w:rPr>
          <w:rtl/>
          <w:lang w:bidi="ar-SY"/>
        </w:rPr>
        <w:t xml:space="preserve">يجب </w:t>
      </w:r>
      <w:r>
        <w:rPr>
          <w:rFonts w:hint="cs"/>
          <w:rtl/>
          <w:lang w:bidi="ar-SY"/>
        </w:rPr>
        <w:t>قلبها</w:t>
      </w:r>
      <w:r w:rsidRPr="0051748A">
        <w:rPr>
          <w:rtl/>
          <w:lang w:bidi="ar-SY"/>
        </w:rPr>
        <w:t>.</w:t>
      </w:r>
    </w:p>
    <w:p w14:paraId="0AC09171" w14:textId="5C10EBF2" w:rsidR="00293B6D" w:rsidRDefault="00293B6D" w:rsidP="00AA28E3"/>
    <w:p w14:paraId="10388404" w14:textId="77777777" w:rsidR="00427408" w:rsidRDefault="00427408" w:rsidP="00AA28E3">
      <w:pPr>
        <w:rPr>
          <w:rtl/>
        </w:rPr>
      </w:pPr>
    </w:p>
    <w:p w14:paraId="46896C9F" w14:textId="0A023A12" w:rsidR="00293B6D" w:rsidRDefault="00293B6D" w:rsidP="0074347B">
      <w:pPr>
        <w:pStyle w:val="AppendixNoTitle"/>
        <w:rPr>
          <w:rtl/>
        </w:rPr>
      </w:pPr>
      <w:bookmarkStart w:id="277" w:name="_Toc38474298"/>
      <w:r w:rsidRPr="007D0626">
        <w:rPr>
          <w:rFonts w:hint="cs"/>
          <w:rtl/>
        </w:rPr>
        <w:t xml:space="preserve">المرفق </w:t>
      </w:r>
      <w:r w:rsidRPr="007D0626">
        <w:t>12</w:t>
      </w:r>
      <w:r w:rsidR="0074347B" w:rsidRPr="007D0626">
        <w:rPr>
          <w:rtl/>
        </w:rPr>
        <w:br/>
      </w:r>
      <w:r w:rsidR="00B72173" w:rsidRPr="007D0626">
        <w:rPr>
          <w:rFonts w:hint="cs"/>
          <w:rtl/>
        </w:rPr>
        <w:t>بالملحق</w:t>
      </w:r>
      <w:r w:rsidRPr="007D0626">
        <w:rPr>
          <w:rFonts w:hint="cs"/>
          <w:rtl/>
        </w:rPr>
        <w:t xml:space="preserve"> </w:t>
      </w:r>
      <w:r w:rsidRPr="007D0626">
        <w:t>2</w:t>
      </w:r>
      <w:r w:rsidR="0074347B" w:rsidRPr="007D0626">
        <w:rPr>
          <w:rtl/>
        </w:rPr>
        <w:br/>
      </w:r>
      <w:r w:rsidR="0074347B" w:rsidRPr="007D0626">
        <w:rPr>
          <w:rtl/>
        </w:rPr>
        <w:br/>
      </w:r>
      <w:r w:rsidR="001717E7" w:rsidRPr="007D0626">
        <w:rPr>
          <w:rtl/>
        </w:rPr>
        <w:t xml:space="preserve">مخطط </w:t>
      </w:r>
      <w:r w:rsidR="001717E7" w:rsidRPr="007D0626">
        <w:rPr>
          <w:rFonts w:hint="cs"/>
          <w:rtl/>
        </w:rPr>
        <w:t xml:space="preserve">إشعاع </w:t>
      </w:r>
      <w:r w:rsidR="001717E7" w:rsidRPr="007D0626">
        <w:rPr>
          <w:rtl/>
        </w:rPr>
        <w:t>الهوائي</w:t>
      </w:r>
      <w:bookmarkEnd w:id="277"/>
    </w:p>
    <w:p w14:paraId="1A3598CB" w14:textId="7DA71D76" w:rsidR="00293B6D" w:rsidRDefault="001717E7" w:rsidP="00AA28E3">
      <w:pPr>
        <w:rPr>
          <w:rtl/>
          <w:lang w:bidi="ar-EG"/>
        </w:rPr>
      </w:pPr>
      <w:r w:rsidRPr="0051748A">
        <w:rPr>
          <w:rtl/>
          <w:lang w:bidi="ar-SY"/>
        </w:rPr>
        <w:t>توجد ثلاث طرق مختلفة لوصف مخطط</w:t>
      </w:r>
      <w:r w:rsidRPr="001717E7">
        <w:rPr>
          <w:rFonts w:hint="cs"/>
          <w:rtl/>
          <w:lang w:bidi="ar-SY"/>
        </w:rPr>
        <w:t xml:space="preserve"> </w:t>
      </w:r>
      <w:r>
        <w:rPr>
          <w:rFonts w:hint="cs"/>
          <w:rtl/>
          <w:lang w:bidi="ar-SY"/>
        </w:rPr>
        <w:t>إشعاع</w:t>
      </w:r>
      <w:r w:rsidRPr="0051748A">
        <w:rPr>
          <w:rtl/>
          <w:lang w:bidi="ar-SY"/>
        </w:rPr>
        <w:t xml:space="preserve"> الهوائي (على النحو المطبق في</w:t>
      </w:r>
      <w:r>
        <w:rPr>
          <w:rFonts w:hint="cs"/>
          <w:rtl/>
          <w:lang w:bidi="ar-SY"/>
        </w:rPr>
        <w:t xml:space="preserve"> أداة</w:t>
      </w:r>
      <w:r w:rsidRPr="0051748A">
        <w:rPr>
          <w:rtl/>
          <w:lang w:bidi="ar-SY"/>
        </w:rPr>
        <w:t xml:space="preserve"> </w:t>
      </w:r>
      <w:r w:rsidRPr="0051748A">
        <w:rPr>
          <w:lang w:bidi="ar-SY"/>
        </w:rPr>
        <w:t>SEAMCAT</w:t>
      </w:r>
      <w:r w:rsidRPr="0051748A">
        <w:rPr>
          <w:rtl/>
          <w:lang w:bidi="ar-SY"/>
        </w:rPr>
        <w:t>):</w:t>
      </w:r>
    </w:p>
    <w:p w14:paraId="2B105ADD" w14:textId="57B1791C" w:rsidR="00293B6D" w:rsidRDefault="00293B6D" w:rsidP="00D2132A">
      <w:pPr>
        <w:pStyle w:val="enumlev1"/>
        <w:rPr>
          <w:rtl/>
          <w:lang w:bidi="ar-EG"/>
        </w:rPr>
      </w:pPr>
      <w:r w:rsidRPr="003361DA">
        <w:rPr>
          <w:lang w:bidi="ar-EG"/>
        </w:rPr>
        <w:t>1</w:t>
      </w:r>
      <w:r>
        <w:rPr>
          <w:rtl/>
          <w:lang w:bidi="ar-EG"/>
        </w:rPr>
        <w:tab/>
      </w:r>
      <w:r w:rsidR="001717E7" w:rsidRPr="0051748A">
        <w:rPr>
          <w:rtl/>
        </w:rPr>
        <w:t xml:space="preserve">هوائي </w:t>
      </w:r>
      <w:r w:rsidR="001717E7">
        <w:rPr>
          <w:rFonts w:hint="cs"/>
          <w:rtl/>
        </w:rPr>
        <w:t>شامل</w:t>
      </w:r>
      <w:r w:rsidR="001717E7" w:rsidRPr="0051748A">
        <w:rPr>
          <w:rtl/>
        </w:rPr>
        <w:t xml:space="preserve"> الاتجاهات؛</w:t>
      </w:r>
    </w:p>
    <w:p w14:paraId="10FD7375" w14:textId="4311BC7F" w:rsidR="00293B6D" w:rsidRDefault="00293B6D" w:rsidP="00D2132A">
      <w:pPr>
        <w:pStyle w:val="enumlev1"/>
        <w:rPr>
          <w:rtl/>
          <w:lang w:bidi="ar-EG"/>
        </w:rPr>
      </w:pPr>
      <w:r w:rsidRPr="003361DA">
        <w:rPr>
          <w:lang w:bidi="ar-EG"/>
        </w:rPr>
        <w:t>2</w:t>
      </w:r>
      <w:r>
        <w:rPr>
          <w:lang w:bidi="ar-EG"/>
        </w:rPr>
        <w:tab/>
      </w:r>
      <w:r w:rsidR="00827E31" w:rsidRPr="0051748A">
        <w:rPr>
          <w:rtl/>
        </w:rPr>
        <w:t>مخطط</w:t>
      </w:r>
      <w:r w:rsidR="00827E31" w:rsidRPr="001717E7">
        <w:rPr>
          <w:rFonts w:hint="cs"/>
          <w:rtl/>
        </w:rPr>
        <w:t xml:space="preserve"> </w:t>
      </w:r>
      <w:r w:rsidR="00827E31">
        <w:rPr>
          <w:rFonts w:hint="cs"/>
          <w:rtl/>
        </w:rPr>
        <w:t>إشعاع</w:t>
      </w:r>
      <w:r w:rsidR="00827E31" w:rsidRPr="0051748A">
        <w:rPr>
          <w:rtl/>
        </w:rPr>
        <w:t xml:space="preserve"> الهوائي الاتجاهي الأفقي </w:t>
      </w:r>
      <w:r w:rsidR="00827E31">
        <w:rPr>
          <w:rFonts w:hint="cs"/>
          <w:rtl/>
        </w:rPr>
        <w:t>و</w:t>
      </w:r>
      <w:r w:rsidR="00827E31" w:rsidRPr="0051748A">
        <w:rPr>
          <w:rtl/>
        </w:rPr>
        <w:t xml:space="preserve">الرأسي </w:t>
      </w:r>
      <w:r w:rsidR="00D65056" w:rsidRPr="00D65056">
        <w:t>(dBi)</w:t>
      </w:r>
      <w:r w:rsidR="00827E31" w:rsidRPr="0051748A">
        <w:rPr>
          <w:rtl/>
        </w:rPr>
        <w:t xml:space="preserve">؛ </w:t>
      </w:r>
      <w:r w:rsidR="00827E31">
        <w:rPr>
          <w:rFonts w:hint="cs"/>
          <w:rtl/>
        </w:rPr>
        <w:t>يحال</w:t>
      </w:r>
      <w:r w:rsidR="00827E31" w:rsidRPr="0051748A">
        <w:rPr>
          <w:rtl/>
        </w:rPr>
        <w:t xml:space="preserve"> الكسب إلى الفص الرئيسي </w:t>
      </w:r>
      <w:r w:rsidR="00827E31">
        <w:rPr>
          <w:rFonts w:hint="cs"/>
          <w:rtl/>
        </w:rPr>
        <w:t>ويرد</w:t>
      </w:r>
      <w:r w:rsidR="00827E31" w:rsidRPr="0051748A">
        <w:rPr>
          <w:rtl/>
        </w:rPr>
        <w:t xml:space="preserve"> تعريفه بشكل منفصل في الاتجاه الأفقي كدالة لزاوية السمت </w:t>
      </w:r>
      <w:r w:rsidR="00D65056" w:rsidRPr="00D65056">
        <w:t>(φ)</w:t>
      </w:r>
      <w:r w:rsidR="00827E31" w:rsidRPr="0051748A">
        <w:rPr>
          <w:rtl/>
        </w:rPr>
        <w:t xml:space="preserve">، وفي الاتجاه الرأسي كدالة للارتفاع </w:t>
      </w:r>
      <w:r w:rsidR="00D65056" w:rsidRPr="00D65056">
        <w:t>(θ)</w:t>
      </w:r>
      <w:r w:rsidR="00827E31" w:rsidRPr="0051748A">
        <w:rPr>
          <w:rtl/>
        </w:rPr>
        <w:t>؛</w:t>
      </w:r>
    </w:p>
    <w:p w14:paraId="368A9DF7" w14:textId="739F5A53" w:rsidR="00293B6D" w:rsidRDefault="00293B6D" w:rsidP="00D2132A">
      <w:pPr>
        <w:pStyle w:val="enumlev1"/>
        <w:rPr>
          <w:rtl/>
          <w:lang w:bidi="ar-EG"/>
        </w:rPr>
      </w:pPr>
      <w:r w:rsidRPr="003361DA">
        <w:rPr>
          <w:lang w:bidi="ar-EG"/>
        </w:rPr>
        <w:t>3</w:t>
      </w:r>
      <w:r>
        <w:rPr>
          <w:rtl/>
          <w:lang w:bidi="ar-EG"/>
        </w:rPr>
        <w:tab/>
      </w:r>
      <w:r w:rsidR="00827E31" w:rsidRPr="0051748A">
        <w:rPr>
          <w:rtl/>
        </w:rPr>
        <w:t xml:space="preserve">مخطط </w:t>
      </w:r>
      <w:r w:rsidR="00827E31">
        <w:rPr>
          <w:rFonts w:hint="cs"/>
          <w:rtl/>
        </w:rPr>
        <w:t>إشعاع</w:t>
      </w:r>
      <w:r w:rsidR="00827E31" w:rsidRPr="0051748A">
        <w:rPr>
          <w:rtl/>
        </w:rPr>
        <w:t xml:space="preserve"> الهوائي ا</w:t>
      </w:r>
      <w:r w:rsidR="00827E31">
        <w:rPr>
          <w:rFonts w:hint="cs"/>
          <w:rtl/>
        </w:rPr>
        <w:t>لا</w:t>
      </w:r>
      <w:r w:rsidR="00827E31" w:rsidRPr="0051748A">
        <w:rPr>
          <w:rtl/>
        </w:rPr>
        <w:t xml:space="preserve">تجاهي </w:t>
      </w:r>
      <w:r w:rsidR="00827E31">
        <w:rPr>
          <w:rFonts w:hint="cs"/>
          <w:rtl/>
        </w:rPr>
        <w:t>ال</w:t>
      </w:r>
      <w:r w:rsidR="00827E31" w:rsidRPr="0051748A">
        <w:rPr>
          <w:rtl/>
        </w:rPr>
        <w:t xml:space="preserve">كروي </w:t>
      </w:r>
      <w:r w:rsidR="00D65056" w:rsidRPr="00D65056">
        <w:t>(dBi)</w:t>
      </w:r>
      <w:r w:rsidR="00827E31" w:rsidRPr="0051748A">
        <w:rPr>
          <w:rtl/>
        </w:rPr>
        <w:t xml:space="preserve">؛ </w:t>
      </w:r>
      <w:r w:rsidR="00827E31">
        <w:rPr>
          <w:rFonts w:hint="cs"/>
          <w:rtl/>
        </w:rPr>
        <w:t>يحال</w:t>
      </w:r>
      <w:r w:rsidR="00827E31" w:rsidRPr="0051748A">
        <w:rPr>
          <w:rtl/>
        </w:rPr>
        <w:t xml:space="preserve"> الكسب إلى الفص الرئيسي وهو دالة للزاوية الكروية </w:t>
      </w:r>
      <w:r w:rsidR="00827E31" w:rsidRPr="0051748A">
        <w:t>ψ</w:t>
      </w:r>
      <w:r w:rsidR="00827E31" w:rsidRPr="0051748A">
        <w:rPr>
          <w:rtl/>
        </w:rPr>
        <w:t xml:space="preserve">، </w:t>
      </w:r>
      <w:r w:rsidR="00827E31">
        <w:rPr>
          <w:rFonts w:hint="cs"/>
          <w:rtl/>
        </w:rPr>
        <w:t>ويعرَّف</w:t>
      </w:r>
      <w:r w:rsidR="00827E31" w:rsidRPr="0051748A">
        <w:rPr>
          <w:rtl/>
        </w:rPr>
        <w:t xml:space="preserve"> بدلالة السمت والارتفاع على النحو التالي:</w:t>
      </w:r>
    </w:p>
    <w:p w14:paraId="25E9A2BE" w14:textId="77777777" w:rsidR="00293B6D" w:rsidRPr="006372DD" w:rsidRDefault="00293B6D" w:rsidP="00827E31">
      <w:pPr>
        <w:pStyle w:val="enumlev1"/>
        <w:bidi w:val="0"/>
        <w:jc w:val="center"/>
      </w:pPr>
      <w:r>
        <w:object w:dxaOrig="2258" w:dyaOrig="357" w14:anchorId="4CA30AFE">
          <v:shape id="_x0000_i1283" type="#_x0000_t75" style="width:113.45pt;height:19pt" o:ole="" fillcolor="window">
            <v:imagedata r:id="rId527" o:title=""/>
          </v:shape>
          <o:OLEObject Type="Embed" ProgID="Equation.3" ShapeID="_x0000_i1283" DrawAspect="Content" ObjectID="_1649659950" r:id="rId528"/>
        </w:object>
      </w:r>
    </w:p>
    <w:p w14:paraId="0F151F27" w14:textId="77777777" w:rsidR="00293B6D" w:rsidRPr="006372DD" w:rsidRDefault="00220CA4" w:rsidP="00005DE3">
      <w:pPr>
        <w:pStyle w:val="enumlev1"/>
        <w:bidi w:val="0"/>
      </w:pPr>
      <m:oMathPara>
        <m:oMath>
          <m:sSub>
            <m:sSubPr>
              <m:ctrlPr>
                <w:rPr>
                  <w:rFonts w:ascii="Cambria Math" w:hAnsi="Cambria Math"/>
                  <w:iCs/>
                  <w:sz w:val="28"/>
                  <w:szCs w:val="28"/>
                </w:rPr>
              </m:ctrlPr>
            </m:sSubPr>
            <m:e>
              <m:r>
                <w:rPr>
                  <w:rFonts w:ascii="Cambria Math" w:hAnsi="Cambria Math"/>
                  <w:sz w:val="28"/>
                  <w:szCs w:val="28"/>
                </w:rPr>
                <m:t>g</m:t>
              </m:r>
            </m:e>
            <m:sub>
              <m:r>
                <m:rPr>
                  <m:sty m:val="p"/>
                </m:rPr>
                <w:rPr>
                  <w:rFonts w:ascii="Cambria Math" w:eastAsia="Cambria Math" w:hAnsi="Cambria Math"/>
                  <w:sz w:val="28"/>
                  <w:szCs w:val="28"/>
                </w:rPr>
                <m:t>θ,φ</m:t>
              </m:r>
            </m:sub>
          </m:sSub>
          <m:r>
            <m:rPr>
              <m:sty m:val="p"/>
            </m:rPr>
            <w:rPr>
              <w:rFonts w:ascii="Cambria Math" w:eastAsia="Cambria Math" w:hAnsi="Cambria Math"/>
              <w:sz w:val="28"/>
              <w:szCs w:val="28"/>
            </w:rPr>
            <m:t>=</m:t>
          </m:r>
          <m:r>
            <m:rPr>
              <m:sty m:val="p"/>
            </m:rPr>
            <w:rPr>
              <w:rFonts w:ascii="Cambria Math" w:hAnsi="Cambria Math"/>
            </w:rPr>
            <m:t> </m:t>
          </m:r>
          <m:sSub>
            <m:sSubPr>
              <m:ctrlPr>
                <w:rPr>
                  <w:rFonts w:ascii="Cambria Math" w:hAnsi="Cambria Math"/>
                  <w:iCs/>
                  <w:szCs w:val="24"/>
                </w:rPr>
              </m:ctrlPr>
            </m:sSubPr>
            <m:e>
              <m:r>
                <w:rPr>
                  <w:rFonts w:ascii="Cambria Math" w:hAnsi="Cambria Math"/>
                </w:rPr>
                <m:t>g</m:t>
              </m:r>
            </m:e>
            <m:sub>
              <m:r>
                <w:rPr>
                  <w:rFonts w:ascii="Cambria Math" w:hAnsi="Cambria Math"/>
                </w:rPr>
                <m:t>max</m:t>
              </m:r>
            </m:sub>
          </m:sSub>
          <m:r>
            <m:rPr>
              <m:sty m:val="p"/>
            </m:rPr>
            <w:rPr>
              <w:rFonts w:ascii="Cambria Math" w:eastAsia="Cambria Math" w:hAnsi="Cambria Math"/>
            </w:rPr>
            <m:t>×</m:t>
          </m:r>
          <m:sSub>
            <m:sSubPr>
              <m:ctrlPr>
                <w:rPr>
                  <w:rFonts w:ascii="Cambria Math" w:eastAsia="Cambria Math" w:hAnsi="Cambria Math"/>
                  <w:iCs/>
                  <w:szCs w:val="24"/>
                </w:rPr>
              </m:ctrlPr>
            </m:sSubPr>
            <m:e>
              <m:r>
                <w:rPr>
                  <w:rFonts w:ascii="Cambria Math" w:eastAsia="Cambria Math" w:hAnsi="Cambria Math"/>
                </w:rPr>
                <m:t>g</m:t>
              </m:r>
            </m:e>
            <m:sub>
              <m:r>
                <w:rPr>
                  <w:rFonts w:ascii="Cambria Math" w:eastAsia="Cambria Math" w:hAnsi="Cambria Math"/>
                </w:rPr>
                <m:t>S</m:t>
              </m:r>
            </m:sub>
          </m:sSub>
          <m:d>
            <m:dPr>
              <m:ctrlPr>
                <w:rPr>
                  <w:rFonts w:ascii="Cambria Math" w:eastAsia="Cambria Math" w:hAnsi="Cambria Math"/>
                  <w:iCs/>
                  <w:szCs w:val="24"/>
                </w:rPr>
              </m:ctrlPr>
            </m:dPr>
            <m:e>
              <m:func>
                <m:funcPr>
                  <m:ctrlPr>
                    <w:rPr>
                      <w:rFonts w:ascii="Cambria Math" w:eastAsia="Cambria Math" w:hAnsi="Cambria Math"/>
                      <w:iCs/>
                      <w:szCs w:val="24"/>
                    </w:rPr>
                  </m:ctrlPr>
                </m:funcPr>
                <m:fName>
                  <m:sSup>
                    <m:sSupPr>
                      <m:ctrlPr>
                        <w:rPr>
                          <w:rFonts w:ascii="Cambria Math" w:eastAsia="Cambria Math" w:hAnsi="Cambria Math"/>
                          <w:iCs/>
                          <w:szCs w:val="24"/>
                        </w:rPr>
                      </m:ctrlPr>
                    </m:sSupPr>
                    <m:e>
                      <m:r>
                        <m:rPr>
                          <m:sty m:val="p"/>
                        </m:rPr>
                        <w:rPr>
                          <w:rFonts w:ascii="Cambria Math" w:eastAsia="Cambria Math" w:hAnsi="Cambria Math"/>
                        </w:rPr>
                        <m:t>cos</m:t>
                      </m:r>
                    </m:e>
                    <m:sup>
                      <m:r>
                        <m:rPr>
                          <m:sty m:val="p"/>
                        </m:rPr>
                        <w:rPr>
                          <w:rFonts w:ascii="Cambria Math" w:eastAsia="Cambria Math" w:hAnsi="Cambria Math"/>
                        </w:rPr>
                        <m:t>-1</m:t>
                      </m:r>
                    </m:sup>
                  </m:sSup>
                </m:fName>
                <m:e>
                  <m:d>
                    <m:dPr>
                      <m:ctrlPr>
                        <w:rPr>
                          <w:rFonts w:ascii="Cambria Math" w:eastAsia="Cambria Math" w:hAnsi="Cambria Math"/>
                          <w:iCs/>
                          <w:szCs w:val="24"/>
                        </w:rPr>
                      </m:ctrlPr>
                    </m:dPr>
                    <m:e>
                      <m:func>
                        <m:funcPr>
                          <m:ctrlPr>
                            <w:rPr>
                              <w:rFonts w:ascii="Cambria Math" w:eastAsia="Cambria Math" w:hAnsi="Cambria Math"/>
                              <w:iCs/>
                              <w:szCs w:val="24"/>
                            </w:rPr>
                          </m:ctrlPr>
                        </m:funcPr>
                        <m:fName>
                          <m:r>
                            <m:rPr>
                              <m:sty m:val="p"/>
                            </m:rPr>
                            <w:rPr>
                              <w:rFonts w:ascii="Cambria Math" w:eastAsia="Cambria Math" w:hAnsi="Cambria Math"/>
                            </w:rPr>
                            <m:t>cos</m:t>
                          </m:r>
                        </m:fName>
                        <m:e>
                          <m:r>
                            <m:rPr>
                              <m:sty m:val="p"/>
                            </m:rPr>
                            <w:rPr>
                              <w:rFonts w:ascii="Cambria Math" w:eastAsia="Cambria Math" w:hAnsi="Cambria Math"/>
                            </w:rPr>
                            <m:t>θ</m:t>
                          </m:r>
                        </m:e>
                      </m:func>
                      <m:func>
                        <m:funcPr>
                          <m:ctrlPr>
                            <w:rPr>
                              <w:rFonts w:ascii="Cambria Math" w:eastAsia="Cambria Math" w:hAnsi="Cambria Math"/>
                              <w:iCs/>
                              <w:szCs w:val="24"/>
                            </w:rPr>
                          </m:ctrlPr>
                        </m:funcPr>
                        <m:fName>
                          <m:r>
                            <m:rPr>
                              <m:sty m:val="p"/>
                            </m:rPr>
                            <w:rPr>
                              <w:rFonts w:ascii="Cambria Math" w:eastAsia="Cambria Math" w:hAnsi="Cambria Math"/>
                            </w:rPr>
                            <m:t>cos</m:t>
                          </m:r>
                        </m:fName>
                        <m:e>
                          <m:r>
                            <m:rPr>
                              <m:sty m:val="p"/>
                            </m:rPr>
                            <w:rPr>
                              <w:rFonts w:ascii="Cambria Math" w:eastAsia="Cambria Math" w:hAnsi="Cambria Math"/>
                            </w:rPr>
                            <m:t>φ</m:t>
                          </m:r>
                        </m:e>
                      </m:func>
                    </m:e>
                  </m:d>
                </m:e>
              </m:func>
            </m:e>
          </m:d>
        </m:oMath>
      </m:oMathPara>
    </w:p>
    <w:p w14:paraId="06E4A3BD" w14:textId="07B390CF" w:rsidR="00293B6D" w:rsidRDefault="00827E31" w:rsidP="00293B6D">
      <w:pPr>
        <w:rPr>
          <w:rtl/>
          <w:lang w:bidi="ar-EG"/>
        </w:rPr>
      </w:pPr>
      <w:r>
        <w:rPr>
          <w:rFonts w:hint="cs"/>
          <w:rtl/>
          <w:lang w:bidi="ar-SY"/>
        </w:rPr>
        <w:t>و</w:t>
      </w:r>
      <w:r w:rsidRPr="0051748A">
        <w:rPr>
          <w:rtl/>
          <w:lang w:bidi="ar-SY"/>
        </w:rPr>
        <w:t>في أي من الحالتين الأخيرتين يمكن تعريف الكسب بطريقتين مختلفتين في</w:t>
      </w:r>
      <w:r>
        <w:rPr>
          <w:rFonts w:hint="cs"/>
          <w:rtl/>
          <w:lang w:bidi="ar-SY"/>
        </w:rPr>
        <w:t xml:space="preserve"> أداة</w:t>
      </w:r>
      <w:r w:rsidRPr="0051748A">
        <w:rPr>
          <w:rtl/>
          <w:lang w:bidi="ar-SY"/>
        </w:rPr>
        <w:t xml:space="preserve"> </w:t>
      </w:r>
      <w:r w:rsidRPr="0051748A">
        <w:rPr>
          <w:lang w:bidi="ar-SY"/>
        </w:rPr>
        <w:t>SEAMCAT</w:t>
      </w:r>
      <w:r>
        <w:rPr>
          <w:rFonts w:hint="cs"/>
          <w:rtl/>
          <w:lang w:bidi="ar-SY"/>
        </w:rPr>
        <w:t>:</w:t>
      </w:r>
    </w:p>
    <w:p w14:paraId="21F2D0F0" w14:textId="17A87AB1" w:rsidR="00293B6D" w:rsidRDefault="00293B6D" w:rsidP="00D2132A">
      <w:pPr>
        <w:pStyle w:val="enumlev1"/>
        <w:rPr>
          <w:rtl/>
          <w:lang w:bidi="ar-EG"/>
        </w:rPr>
      </w:pPr>
      <w:r w:rsidRPr="003361DA">
        <w:rPr>
          <w:lang w:bidi="ar-EG"/>
        </w:rPr>
        <w:t>1</w:t>
      </w:r>
      <w:r>
        <w:rPr>
          <w:rtl/>
          <w:lang w:bidi="ar-EG"/>
        </w:rPr>
        <w:tab/>
      </w:r>
      <w:r w:rsidR="00827E31" w:rsidRPr="0051748A">
        <w:rPr>
          <w:rtl/>
        </w:rPr>
        <w:t xml:space="preserve">كجدول للقيم </w:t>
      </w:r>
      <w:r w:rsidR="00827E31">
        <w:rPr>
          <w:rFonts w:hint="cs"/>
          <w:rtl/>
        </w:rPr>
        <w:t xml:space="preserve">بوصفه </w:t>
      </w:r>
      <w:r w:rsidR="00827E31" w:rsidRPr="0051748A">
        <w:rPr>
          <w:rtl/>
        </w:rPr>
        <w:t xml:space="preserve">دالة للزاوية، مع </w:t>
      </w:r>
      <w:r w:rsidR="00827E31">
        <w:rPr>
          <w:rFonts w:hint="cs"/>
          <w:rtl/>
        </w:rPr>
        <w:t>استكمال داخلي</w:t>
      </w:r>
      <w:r w:rsidR="00827E31" w:rsidRPr="0051748A">
        <w:rPr>
          <w:rtl/>
        </w:rPr>
        <w:t xml:space="preserve"> يستخدم لتحديد كسب الزوايا غير المحددة. بالنسبة </w:t>
      </w:r>
      <w:r w:rsidR="00827E31">
        <w:rPr>
          <w:rFonts w:hint="cs"/>
          <w:rtl/>
        </w:rPr>
        <w:t>لمخططات الإشعاع</w:t>
      </w:r>
      <w:r w:rsidR="00827E31" w:rsidRPr="0051748A">
        <w:rPr>
          <w:rtl/>
        </w:rPr>
        <w:t xml:space="preserve"> الأفقية والرأسية، </w:t>
      </w:r>
      <w:r w:rsidR="00827E31">
        <w:rPr>
          <w:rFonts w:hint="cs"/>
          <w:rtl/>
        </w:rPr>
        <w:t>يُ</w:t>
      </w:r>
      <w:r w:rsidR="00827E31" w:rsidRPr="0051748A">
        <w:rPr>
          <w:rtl/>
        </w:rPr>
        <w:t xml:space="preserve">جمع بين مجموعتي القيم لإنتاج قيمة كسب واحدة (في </w:t>
      </w:r>
      <w:r w:rsidR="00827E31">
        <w:rPr>
          <w:rFonts w:hint="cs"/>
          <w:rtl/>
        </w:rPr>
        <w:t>ميدان</w:t>
      </w:r>
      <w:r w:rsidR="00827E31" w:rsidRPr="0051748A">
        <w:rPr>
          <w:rtl/>
        </w:rPr>
        <w:t xml:space="preserve"> خطي) على النحو التالي:</w:t>
      </w:r>
    </w:p>
    <w:p w14:paraId="4E521927" w14:textId="77777777" w:rsidR="00293B6D" w:rsidRPr="006372DD" w:rsidRDefault="00220CA4" w:rsidP="00D2132A">
      <w:pPr>
        <w:pStyle w:val="enumlev1"/>
        <w:spacing w:line="240" w:lineRule="auto"/>
      </w:pPr>
      <m:oMathPara>
        <m:oMath>
          <m:sSub>
            <m:sSubPr>
              <m:ctrlPr>
                <w:rPr>
                  <w:rFonts w:ascii="Cambria Math" w:hAnsi="Cambria Math"/>
                  <w:iCs/>
                </w:rPr>
              </m:ctrlPr>
            </m:sSubPr>
            <m:e>
              <m:r>
                <w:rPr>
                  <w:rFonts w:ascii="Cambria Math" w:hAnsi="Cambria Math"/>
                  <w:lang w:val="en-GB"/>
                </w:rPr>
                <m:t>g</m:t>
              </m:r>
            </m:e>
            <m:sub>
              <m:r>
                <m:rPr>
                  <m:sty m:val="p"/>
                </m:rPr>
                <w:rPr>
                  <w:rFonts w:ascii="Cambria Math" w:eastAsia="Cambria Math" w:hAnsi="Cambria Math"/>
                  <w:lang w:val="en-GB"/>
                </w:rPr>
                <m:t>θ,φ</m:t>
              </m:r>
            </m:sub>
          </m:sSub>
          <m:r>
            <m:rPr>
              <m:sty m:val="p"/>
            </m:rP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 </m:t>
              </m:r>
              <m:eqArr>
                <m:eqArrPr>
                  <m:ctrlPr>
                    <w:rPr>
                      <w:rFonts w:ascii="Cambria Math" w:hAnsi="Cambria Math"/>
                      <w:iCs/>
                    </w:rPr>
                  </m:ctrlPr>
                </m:eqArrPr>
                <m:e>
                  <m:sSub>
                    <m:sSubPr>
                      <m:ctrlPr>
                        <w:rPr>
                          <w:rFonts w:ascii="Cambria Math" w:hAnsi="Cambria Math"/>
                          <w:iCs/>
                        </w:rPr>
                      </m:ctrlPr>
                    </m:sSubPr>
                    <m:e>
                      <m:r>
                        <w:rPr>
                          <w:rFonts w:ascii="Cambria Math" w:hAnsi="Cambria Math"/>
                          <w:lang w:val="en-GB"/>
                        </w:rPr>
                        <m:t>g</m:t>
                      </m:r>
                    </m:e>
                    <m:sub>
                      <m:r>
                        <w:rPr>
                          <w:rFonts w:ascii="Cambria Math" w:hAnsi="Cambria Math"/>
                          <w:lang w:val="en-GB"/>
                        </w:rPr>
                        <m:t>max</m:t>
                      </m:r>
                    </m:sub>
                  </m:sSub>
                  <m:r>
                    <m:rPr>
                      <m:sty m:val="p"/>
                    </m:rPr>
                    <w:rPr>
                      <w:rFonts w:ascii="Cambria Math" w:eastAsia="Cambria Math" w:hAnsi="Cambria Math"/>
                      <w:lang w:val="en-GB"/>
                    </w:rPr>
                    <m:t>×</m:t>
                  </m:r>
                  <m:rad>
                    <m:radPr>
                      <m:degHide m:val="1"/>
                      <m:ctrlPr>
                        <w:rPr>
                          <w:rFonts w:ascii="Cambria Math" w:eastAsia="Cambria Math" w:hAnsi="Cambria Math"/>
                          <w:iCs/>
                        </w:rPr>
                      </m:ctrlPr>
                    </m:radPr>
                    <m:deg/>
                    <m:e>
                      <m:f>
                        <m:fPr>
                          <m:ctrlPr>
                            <w:rPr>
                              <w:rFonts w:ascii="Cambria Math" w:eastAsia="Cambria Math" w:hAnsi="Cambria Math"/>
                              <w:iCs/>
                            </w:rPr>
                          </m:ctrlPr>
                        </m:fPr>
                        <m:num>
                          <m:sSubSup>
                            <m:sSubSupPr>
                              <m:ctrlPr>
                                <w:rPr>
                                  <w:rFonts w:ascii="Cambria Math" w:eastAsia="Cambria Math" w:hAnsi="Cambria Math"/>
                                  <w:iCs/>
                                </w:rPr>
                              </m:ctrlPr>
                            </m:sSubSupPr>
                            <m:e>
                              <m:sSub>
                                <m:sSubPr>
                                  <m:ctrlPr>
                                    <w:rPr>
                                      <w:rFonts w:ascii="Cambria Math" w:eastAsia="Cambria Math" w:hAnsi="Cambria Math"/>
                                      <w:iCs/>
                                    </w:rPr>
                                  </m:ctrlPr>
                                </m:sSubPr>
                                <m:e>
                                  <m:r>
                                    <w:rPr>
                                      <w:rFonts w:ascii="Cambria Math" w:eastAsia="Cambria Math" w:hAnsi="Cambria Math"/>
                                      <w:lang w:val="en-GB"/>
                                    </w:rPr>
                                    <m:t>g</m:t>
                                  </m:r>
                                </m:e>
                                <m:sub>
                                  <m:r>
                                    <w:rPr>
                                      <w:rFonts w:ascii="Cambria Math" w:eastAsia="Cambria Math" w:hAnsi="Cambria Math"/>
                                      <w:lang w:val="en-GB"/>
                                    </w:rPr>
                                    <m:t>H</m:t>
                                  </m:r>
                                  <m:r>
                                    <m:rPr>
                                      <m:sty m:val="p"/>
                                    </m:rPr>
                                    <w:rPr>
                                      <w:rFonts w:ascii="Cambria Math" w:eastAsia="Cambria Math" w:hAnsi="Cambria Math"/>
                                      <w:lang w:val="en-GB"/>
                                    </w:rPr>
                                    <m:t>,θ</m:t>
                                  </m:r>
                                </m:sub>
                              </m:sSub>
                            </m:e>
                            <m:sub/>
                            <m:sup>
                              <m:r>
                                <m:rPr>
                                  <m:sty m:val="p"/>
                                </m:rPr>
                                <w:rPr>
                                  <w:rFonts w:ascii="Cambria Math" w:eastAsia="Cambria Math" w:hAnsi="Cambria Math"/>
                                </w:rPr>
                                <m:t>2</m:t>
                              </m:r>
                            </m:sup>
                          </m:sSubSup>
                          <m:r>
                            <m:rPr>
                              <m:sty m:val="p"/>
                            </m:rPr>
                            <w:rPr>
                              <w:rFonts w:ascii="Cambria Math" w:eastAsia="Cambria Math" w:hAnsi="Cambria Math"/>
                              <w:lang w:val="en-GB"/>
                            </w:rPr>
                            <m:t>+</m:t>
                          </m:r>
                          <m:sSubSup>
                            <m:sSubSupPr>
                              <m:ctrlPr>
                                <w:rPr>
                                  <w:rFonts w:ascii="Cambria Math" w:eastAsia="Cambria Math" w:hAnsi="Cambria Math"/>
                                  <w:iCs/>
                                </w:rPr>
                              </m:ctrlPr>
                            </m:sSubSupPr>
                            <m:e>
                              <m:sSub>
                                <m:sSubPr>
                                  <m:ctrlPr>
                                    <w:rPr>
                                      <w:rFonts w:ascii="Cambria Math" w:eastAsia="Cambria Math" w:hAnsi="Cambria Math"/>
                                      <w:iCs/>
                                    </w:rPr>
                                  </m:ctrlPr>
                                </m:sSubPr>
                                <m:e>
                                  <m:r>
                                    <w:rPr>
                                      <w:rFonts w:ascii="Cambria Math" w:eastAsia="Cambria Math" w:hAnsi="Cambria Math"/>
                                      <w:lang w:val="en-GB"/>
                                    </w:rPr>
                                    <m:t>g</m:t>
                                  </m:r>
                                </m:e>
                                <m:sub>
                                  <m:r>
                                    <w:rPr>
                                      <w:rFonts w:ascii="Cambria Math" w:eastAsia="Cambria Math" w:hAnsi="Cambria Math"/>
                                      <w:lang w:val="en-GB"/>
                                    </w:rPr>
                                    <m:t>V</m:t>
                                  </m:r>
                                  <m:r>
                                    <m:rPr>
                                      <m:sty m:val="p"/>
                                    </m:rPr>
                                    <w:rPr>
                                      <w:rFonts w:ascii="Cambria Math" w:eastAsia="Cambria Math" w:hAnsi="Cambria Math"/>
                                      <w:lang w:val="en-GB"/>
                                    </w:rPr>
                                    <m:t>,φ</m:t>
                                  </m:r>
                                </m:sub>
                              </m:sSub>
                            </m:e>
                            <m:sub/>
                            <m:sup>
                              <m:r>
                                <m:rPr>
                                  <m:sty m:val="p"/>
                                </m:rPr>
                                <w:rPr>
                                  <w:rFonts w:ascii="Cambria Math" w:eastAsia="Cambria Math" w:hAnsi="Cambria Math"/>
                                </w:rPr>
                                <m:t>2</m:t>
                              </m:r>
                            </m:sup>
                          </m:sSubSup>
                        </m:num>
                        <m:den>
                          <m:r>
                            <m:rPr>
                              <m:sty m:val="p"/>
                            </m:rPr>
                            <w:rPr>
                              <w:rFonts w:ascii="Cambria Math" w:eastAsia="Cambria Math" w:hAnsi="Cambria Math"/>
                            </w:rPr>
                            <m:t>2</m:t>
                          </m:r>
                        </m:den>
                      </m:f>
                    </m:e>
                  </m:rad>
                  <m:r>
                    <m:rPr>
                      <m:sty m:val="p"/>
                    </m:rPr>
                    <w:rPr>
                      <w:rFonts w:ascii="Cambria Math" w:hAnsi="Cambria Math"/>
                      <w:lang w:val="en-GB"/>
                    </w:rPr>
                    <m:t>,   </m:t>
                  </m:r>
                  <m:d>
                    <m:dPr>
                      <m:begChr m:val="|"/>
                      <m:endChr m:val="|"/>
                      <m:ctrlPr>
                        <w:rPr>
                          <w:rFonts w:ascii="Cambria Math" w:hAnsi="Cambria Math"/>
                          <w:iCs/>
                        </w:rPr>
                      </m:ctrlPr>
                    </m:dPr>
                    <m:e>
                      <m:sSub>
                        <m:sSubPr>
                          <m:ctrlPr>
                            <w:rPr>
                              <w:rFonts w:ascii="Cambria Math" w:hAnsi="Cambria Math"/>
                              <w:iCs/>
                            </w:rPr>
                          </m:ctrlPr>
                        </m:sSubPr>
                        <m:e>
                          <m:r>
                            <w:rPr>
                              <w:rFonts w:ascii="Cambria Math" w:hAnsi="Cambria Math"/>
                              <w:lang w:val="en-GB"/>
                            </w:rPr>
                            <m:t>g</m:t>
                          </m:r>
                        </m:e>
                        <m:sub>
                          <m:r>
                            <w:rPr>
                              <w:rFonts w:ascii="Cambria Math" w:hAnsi="Cambria Math"/>
                              <w:lang w:val="en-GB"/>
                            </w:rPr>
                            <m:t>H</m:t>
                          </m:r>
                          <m:r>
                            <m:rPr>
                              <m:sty m:val="p"/>
                            </m:rPr>
                            <w:rPr>
                              <w:rFonts w:ascii="Cambria Math" w:hAnsi="Cambria Math"/>
                              <w:lang w:val="en-GB"/>
                            </w:rPr>
                            <m:t>,</m:t>
                          </m:r>
                          <m:r>
                            <m:rPr>
                              <m:sty m:val="p"/>
                            </m:rPr>
                            <w:rPr>
                              <w:rFonts w:ascii="Cambria Math" w:eastAsia="Cambria Math" w:hAnsi="Cambria Math"/>
                              <w:lang w:val="en-GB"/>
                            </w:rPr>
                            <m:t>θ</m:t>
                          </m:r>
                        </m:sub>
                      </m:sSub>
                      <m:r>
                        <m:rPr>
                          <m:sty m:val="p"/>
                        </m:rPr>
                        <w:rPr>
                          <w:rFonts w:ascii="Cambria Math" w:hAnsi="Cambria Math"/>
                          <w:lang w:val="en-GB"/>
                        </w:rPr>
                        <m:t>-</m:t>
                      </m:r>
                      <m:sSub>
                        <m:sSubPr>
                          <m:ctrlPr>
                            <w:rPr>
                              <w:rFonts w:ascii="Cambria Math" w:hAnsi="Cambria Math"/>
                              <w:iCs/>
                            </w:rPr>
                          </m:ctrlPr>
                        </m:sSubPr>
                        <m:e>
                          <m:r>
                            <w:rPr>
                              <w:rFonts w:ascii="Cambria Math" w:hAnsi="Cambria Math"/>
                              <w:lang w:val="en-GB"/>
                            </w:rPr>
                            <m:t>g</m:t>
                          </m:r>
                        </m:e>
                        <m:sub>
                          <m:r>
                            <w:rPr>
                              <w:rFonts w:ascii="Cambria Math" w:hAnsi="Cambria Math"/>
                              <w:lang w:val="en-GB"/>
                            </w:rPr>
                            <m:t>V</m:t>
                          </m:r>
                          <m:r>
                            <m:rPr>
                              <m:sty m:val="p"/>
                            </m:rPr>
                            <w:rPr>
                              <w:rFonts w:ascii="Cambria Math" w:hAnsi="Cambria Math"/>
                              <w:lang w:val="en-GB"/>
                            </w:rPr>
                            <m:t>,</m:t>
                          </m:r>
                          <m:r>
                            <m:rPr>
                              <m:sty m:val="p"/>
                            </m:rPr>
                            <w:rPr>
                              <w:rFonts w:ascii="Cambria Math" w:eastAsia="Cambria Math" w:hAnsi="Cambria Math"/>
                              <w:lang w:val="en-GB"/>
                            </w:rPr>
                            <m:t>φ</m:t>
                          </m:r>
                        </m:sub>
                      </m:sSub>
                    </m:e>
                  </m:d>
                  <m:r>
                    <m:rPr>
                      <m:sty m:val="p"/>
                    </m:rPr>
                    <w:rPr>
                      <w:rFonts w:ascii="Cambria Math" w:eastAsia="Cambria Math" w:hAnsi="Cambria Math"/>
                      <w:lang w:val="en-GB"/>
                    </w:rPr>
                    <m:t>&lt;</m:t>
                  </m:r>
                  <m:r>
                    <m:rPr>
                      <m:sty m:val="p"/>
                    </m:rPr>
                    <w:rPr>
                      <w:rFonts w:ascii="Cambria Math" w:eastAsia="Cambria Math" w:hAnsi="Cambria Math"/>
                    </w:rPr>
                    <m:t>2</m:t>
                  </m:r>
                  <m:r>
                    <m:rPr>
                      <m:sty m:val="p"/>
                    </m:rPr>
                    <w:rPr>
                      <w:rFonts w:ascii="Cambria Math" w:hAnsi="Cambria Math"/>
                      <w:lang w:val="en-GB"/>
                    </w:rPr>
                    <m:t> </m:t>
                  </m:r>
                </m:e>
                <m:e>
                  <m:r>
                    <m:rPr>
                      <m:sty m:val="p"/>
                    </m:rPr>
                    <w:rPr>
                      <w:rFonts w:ascii="Cambria Math" w:hAnsi="Cambria Math"/>
                      <w:lang w:val="en-GB"/>
                    </w:rPr>
                    <m:t>&amp;</m:t>
                  </m:r>
                  <m:sSub>
                    <m:sSubPr>
                      <m:ctrlPr>
                        <w:rPr>
                          <w:rFonts w:ascii="Cambria Math" w:hAnsi="Cambria Math"/>
                          <w:iCs/>
                        </w:rPr>
                      </m:ctrlPr>
                    </m:sSubPr>
                    <m:e>
                      <m:r>
                        <w:rPr>
                          <w:rFonts w:ascii="Cambria Math" w:hAnsi="Cambria Math"/>
                          <w:lang w:val="en-GB"/>
                        </w:rPr>
                        <m:t>g</m:t>
                      </m:r>
                    </m:e>
                    <m:sub>
                      <m:r>
                        <w:rPr>
                          <w:rFonts w:ascii="Cambria Math" w:hAnsi="Cambria Math"/>
                          <w:lang w:val="en-GB"/>
                        </w:rPr>
                        <m:t>max</m:t>
                      </m:r>
                    </m:sub>
                  </m:sSub>
                  <m:r>
                    <m:rPr>
                      <m:sty m:val="p"/>
                    </m:rPr>
                    <w:rPr>
                      <w:rFonts w:ascii="Cambria Math" w:eastAsia="Cambria Math" w:hAnsi="Cambria Math"/>
                      <w:lang w:val="en-GB"/>
                    </w:rPr>
                    <m:t>×</m:t>
                  </m:r>
                  <m:func>
                    <m:funcPr>
                      <m:ctrlPr>
                        <w:rPr>
                          <w:rFonts w:ascii="Cambria Math" w:eastAsia="Cambria Math" w:hAnsi="Cambria Math"/>
                          <w:iCs/>
                        </w:rPr>
                      </m:ctrlPr>
                    </m:funcPr>
                    <m:fName>
                      <m:r>
                        <m:rPr>
                          <m:sty m:val="p"/>
                        </m:rPr>
                        <w:rPr>
                          <w:rFonts w:ascii="Cambria Math" w:eastAsia="Cambria Math" w:hAnsi="Cambria Math"/>
                          <w:lang w:val="en-GB"/>
                        </w:rPr>
                        <m:t>min</m:t>
                      </m:r>
                    </m:fName>
                    <m:e>
                      <m:d>
                        <m:dPr>
                          <m:ctrlPr>
                            <w:rPr>
                              <w:rFonts w:ascii="Cambria Math" w:eastAsia="Cambria Math" w:hAnsi="Cambria Math"/>
                              <w:iCs/>
                            </w:rPr>
                          </m:ctrlPr>
                        </m:dPr>
                        <m:e>
                          <m:sSub>
                            <m:sSubPr>
                              <m:ctrlPr>
                                <w:rPr>
                                  <w:rFonts w:ascii="Cambria Math" w:hAnsi="Cambria Math"/>
                                  <w:iCs/>
                                </w:rPr>
                              </m:ctrlPr>
                            </m:sSubPr>
                            <m:e>
                              <m:r>
                                <w:rPr>
                                  <w:rFonts w:ascii="Cambria Math" w:hAnsi="Cambria Math"/>
                                  <w:lang w:val="en-GB"/>
                                </w:rPr>
                                <m:t>g</m:t>
                              </m:r>
                            </m:e>
                            <m:sub>
                              <m:r>
                                <w:rPr>
                                  <w:rFonts w:ascii="Cambria Math" w:hAnsi="Cambria Math"/>
                                  <w:lang w:val="en-GB"/>
                                </w:rPr>
                                <m:t>H</m:t>
                              </m:r>
                              <m:r>
                                <m:rPr>
                                  <m:sty m:val="p"/>
                                </m:rPr>
                                <w:rPr>
                                  <w:rFonts w:ascii="Cambria Math" w:hAnsi="Cambria Math"/>
                                  <w:lang w:val="en-GB"/>
                                </w:rPr>
                                <m:t>,</m:t>
                              </m:r>
                              <m:r>
                                <m:rPr>
                                  <m:sty m:val="p"/>
                                </m:rPr>
                                <w:rPr>
                                  <w:rFonts w:ascii="Cambria Math" w:eastAsia="Cambria Math" w:hAnsi="Cambria Math"/>
                                  <w:lang w:val="en-GB"/>
                                </w:rPr>
                                <m:t>θ</m:t>
                              </m:r>
                            </m:sub>
                          </m:sSub>
                          <m:r>
                            <m:rPr>
                              <m:sty m:val="p"/>
                            </m:rPr>
                            <w:rPr>
                              <w:rFonts w:ascii="Cambria Math" w:eastAsia="Cambria Math" w:hAnsi="Cambria Math"/>
                              <w:lang w:val="en-GB"/>
                            </w:rPr>
                            <m:t>,</m:t>
                          </m:r>
                          <m:sSub>
                            <m:sSubPr>
                              <m:ctrlPr>
                                <w:rPr>
                                  <w:rFonts w:ascii="Cambria Math" w:hAnsi="Cambria Math"/>
                                  <w:iCs/>
                                </w:rPr>
                              </m:ctrlPr>
                            </m:sSubPr>
                            <m:e>
                              <m:r>
                                <w:rPr>
                                  <w:rFonts w:ascii="Cambria Math" w:hAnsi="Cambria Math"/>
                                  <w:lang w:val="en-GB"/>
                                </w:rPr>
                                <m:t>g</m:t>
                              </m:r>
                            </m:e>
                            <m:sub>
                              <m:r>
                                <w:rPr>
                                  <w:rFonts w:ascii="Cambria Math" w:hAnsi="Cambria Math"/>
                                  <w:lang w:val="en-GB"/>
                                </w:rPr>
                                <m:t>V</m:t>
                              </m:r>
                              <m:r>
                                <m:rPr>
                                  <m:sty m:val="p"/>
                                </m:rPr>
                                <w:rPr>
                                  <w:rFonts w:ascii="Cambria Math" w:hAnsi="Cambria Math"/>
                                  <w:lang w:val="en-GB"/>
                                </w:rPr>
                                <m:t>,</m:t>
                              </m:r>
                              <m:r>
                                <m:rPr>
                                  <m:sty m:val="p"/>
                                </m:rPr>
                                <w:rPr>
                                  <w:rFonts w:ascii="Cambria Math" w:eastAsia="Cambria Math" w:hAnsi="Cambria Math"/>
                                  <w:lang w:val="en-GB"/>
                                </w:rPr>
                                <m:t>φ</m:t>
                              </m:r>
                            </m:sub>
                          </m:sSub>
                        </m:e>
                      </m:d>
                    </m:e>
                  </m:func>
                  <m:r>
                    <m:rPr>
                      <m:sty m:val="p"/>
                    </m:rPr>
                    <w:rPr>
                      <w:rFonts w:ascii="Cambria Math" w:hAnsi="Cambria Math"/>
                      <w:lang w:val="en-GB"/>
                    </w:rPr>
                    <m:t>,  </m:t>
                  </m:r>
                  <m:d>
                    <m:dPr>
                      <m:begChr m:val="|"/>
                      <m:endChr m:val="|"/>
                      <m:ctrlPr>
                        <w:rPr>
                          <w:rFonts w:ascii="Cambria Math" w:hAnsi="Cambria Math"/>
                          <w:iCs/>
                        </w:rPr>
                      </m:ctrlPr>
                    </m:dPr>
                    <m:e>
                      <m:sSub>
                        <m:sSubPr>
                          <m:ctrlPr>
                            <w:rPr>
                              <w:rFonts w:ascii="Cambria Math" w:hAnsi="Cambria Math"/>
                              <w:iCs/>
                            </w:rPr>
                          </m:ctrlPr>
                        </m:sSubPr>
                        <m:e>
                          <m:r>
                            <w:rPr>
                              <w:rFonts w:ascii="Cambria Math" w:hAnsi="Cambria Math"/>
                              <w:lang w:val="en-GB"/>
                            </w:rPr>
                            <m:t>g</m:t>
                          </m:r>
                        </m:e>
                        <m:sub>
                          <m:r>
                            <w:rPr>
                              <w:rFonts w:ascii="Cambria Math" w:hAnsi="Cambria Math"/>
                              <w:lang w:val="en-GB"/>
                            </w:rPr>
                            <m:t>H</m:t>
                          </m:r>
                          <m:r>
                            <m:rPr>
                              <m:sty m:val="p"/>
                            </m:rPr>
                            <w:rPr>
                              <w:rFonts w:ascii="Cambria Math" w:hAnsi="Cambria Math"/>
                              <w:lang w:val="en-GB"/>
                            </w:rPr>
                            <m:t>,</m:t>
                          </m:r>
                          <m:r>
                            <m:rPr>
                              <m:sty m:val="p"/>
                            </m:rPr>
                            <w:rPr>
                              <w:rFonts w:ascii="Cambria Math" w:eastAsia="Cambria Math" w:hAnsi="Cambria Math"/>
                              <w:lang w:val="en-GB"/>
                            </w:rPr>
                            <m:t>θ</m:t>
                          </m:r>
                        </m:sub>
                      </m:sSub>
                      <m:r>
                        <m:rPr>
                          <m:sty m:val="p"/>
                        </m:rPr>
                        <w:rPr>
                          <w:rFonts w:ascii="Cambria Math" w:hAnsi="Cambria Math"/>
                          <w:lang w:val="en-GB"/>
                        </w:rPr>
                        <m:t>-</m:t>
                      </m:r>
                      <m:sSub>
                        <m:sSubPr>
                          <m:ctrlPr>
                            <w:rPr>
                              <w:rFonts w:ascii="Cambria Math" w:hAnsi="Cambria Math"/>
                              <w:iCs/>
                            </w:rPr>
                          </m:ctrlPr>
                        </m:sSubPr>
                        <m:e>
                          <m:r>
                            <w:rPr>
                              <w:rFonts w:ascii="Cambria Math" w:hAnsi="Cambria Math"/>
                              <w:lang w:val="en-GB"/>
                            </w:rPr>
                            <m:t>g</m:t>
                          </m:r>
                        </m:e>
                        <m:sub>
                          <m:r>
                            <w:rPr>
                              <w:rFonts w:ascii="Cambria Math" w:hAnsi="Cambria Math"/>
                              <w:lang w:val="en-GB"/>
                            </w:rPr>
                            <m:t>V</m:t>
                          </m:r>
                          <m:r>
                            <m:rPr>
                              <m:sty m:val="p"/>
                            </m:rPr>
                            <w:rPr>
                              <w:rFonts w:ascii="Cambria Math" w:hAnsi="Cambria Math"/>
                              <w:lang w:val="en-GB"/>
                            </w:rPr>
                            <m:t>,</m:t>
                          </m:r>
                          <m:r>
                            <m:rPr>
                              <m:sty m:val="p"/>
                            </m:rPr>
                            <w:rPr>
                              <w:rFonts w:ascii="Cambria Math" w:eastAsia="Cambria Math" w:hAnsi="Cambria Math"/>
                              <w:lang w:val="en-GB"/>
                            </w:rPr>
                            <m:t>φ</m:t>
                          </m:r>
                        </m:sub>
                      </m:sSub>
                    </m:e>
                  </m:d>
                  <m:r>
                    <m:rPr>
                      <m:sty m:val="p"/>
                    </m:rPr>
                    <w:rPr>
                      <w:rFonts w:ascii="Cambria Math" w:hAnsi="Cambria Math"/>
                      <w:lang w:val="en-GB"/>
                    </w:rPr>
                    <m:t>≥</m:t>
                  </m:r>
                  <m:r>
                    <m:rPr>
                      <m:sty m:val="p"/>
                    </m:rPr>
                    <w:rPr>
                      <w:rFonts w:ascii="Cambria Math" w:hAnsi="Cambria Math"/>
                    </w:rPr>
                    <m:t>2</m:t>
                  </m:r>
                </m:e>
              </m:eqArr>
            </m:e>
          </m:d>
        </m:oMath>
      </m:oMathPara>
    </w:p>
    <w:p w14:paraId="6E526F9E" w14:textId="186D3BC8" w:rsidR="00293B6D" w:rsidRDefault="00293B6D" w:rsidP="00293B6D">
      <w:pPr>
        <w:rPr>
          <w:rtl/>
          <w:lang w:bidi="ar-EG"/>
        </w:rPr>
      </w:pPr>
      <w:r>
        <w:rPr>
          <w:rtl/>
          <w:lang w:bidi="ar-EG"/>
        </w:rPr>
        <w:lastRenderedPageBreak/>
        <w:tab/>
      </w:r>
      <w:r>
        <w:rPr>
          <w:rFonts w:hint="cs"/>
          <w:rtl/>
          <w:lang w:bidi="ar-EG"/>
        </w:rPr>
        <w:t>حيث:</w:t>
      </w:r>
    </w:p>
    <w:p w14:paraId="1FBDA476" w14:textId="4E63F7A1" w:rsidR="00293B6D" w:rsidRPr="00D64D10" w:rsidRDefault="00293B6D" w:rsidP="00293B6D">
      <w:pPr>
        <w:pStyle w:val="Equationlegend"/>
        <w:bidi/>
      </w:pPr>
      <w:r w:rsidRPr="00D64D10">
        <w:tab/>
      </w:r>
      <w:bookmarkStart w:id="278" w:name="lt_pId1497"/>
      <w:r w:rsidRPr="00D64D10">
        <w:rPr>
          <w:i/>
        </w:rPr>
        <w:t>g</w:t>
      </w:r>
      <w:r w:rsidRPr="00D64D10">
        <w:rPr>
          <w:iCs/>
          <w:vertAlign w:val="subscript"/>
        </w:rPr>
        <w:t>θ,φ</w:t>
      </w:r>
      <w:bookmarkEnd w:id="278"/>
      <w:r w:rsidRPr="00D64D10">
        <w:t xml:space="preserve"> </w:t>
      </w:r>
      <w:r w:rsidRPr="00D64D10">
        <w:tab/>
      </w:r>
      <w:r w:rsidR="00827E31">
        <w:rPr>
          <w:rFonts w:hint="cs"/>
          <w:rtl/>
          <w:lang w:bidi="ar-SY"/>
        </w:rPr>
        <w:t>ال</w:t>
      </w:r>
      <w:r w:rsidR="00827E31" w:rsidRPr="0051748A">
        <w:rPr>
          <w:rtl/>
          <w:lang w:bidi="ar-SY"/>
        </w:rPr>
        <w:t>كسب في الزاوية ذات الصلة</w:t>
      </w:r>
    </w:p>
    <w:p w14:paraId="495AFCB6" w14:textId="4663F624" w:rsidR="00293B6D" w:rsidRPr="00D64D10" w:rsidRDefault="00293B6D" w:rsidP="00293B6D">
      <w:pPr>
        <w:pStyle w:val="Equationlegend"/>
        <w:bidi/>
        <w:rPr>
          <w:rtl/>
        </w:rPr>
      </w:pPr>
      <w:r w:rsidRPr="00D64D10">
        <w:tab/>
      </w:r>
      <w:bookmarkStart w:id="279" w:name="lt_pId1499"/>
      <w:r w:rsidRPr="00D64D10">
        <w:rPr>
          <w:i/>
        </w:rPr>
        <w:t>g</w:t>
      </w:r>
      <w:r w:rsidRPr="00D64D10">
        <w:rPr>
          <w:i/>
          <w:vertAlign w:val="subscript"/>
        </w:rPr>
        <w:t>max</w:t>
      </w:r>
      <w:bookmarkEnd w:id="279"/>
      <w:r w:rsidRPr="00D64D10">
        <w:t xml:space="preserve"> </w:t>
      </w:r>
      <w:r w:rsidRPr="00D64D10">
        <w:tab/>
      </w:r>
      <w:r w:rsidR="00827E31" w:rsidRPr="0051748A">
        <w:rPr>
          <w:rtl/>
          <w:lang w:bidi="ar-SY"/>
        </w:rPr>
        <w:t>ذروة</w:t>
      </w:r>
      <w:r w:rsidR="00827E31">
        <w:rPr>
          <w:rFonts w:hint="cs"/>
          <w:rtl/>
          <w:lang w:bidi="ar-SY"/>
        </w:rPr>
        <w:t xml:space="preserve"> </w:t>
      </w:r>
      <w:r w:rsidR="00827E31" w:rsidRPr="0051748A">
        <w:rPr>
          <w:rtl/>
          <w:lang w:bidi="ar-SY"/>
        </w:rPr>
        <w:t xml:space="preserve">كسب </w:t>
      </w:r>
      <w:r w:rsidR="00827E31">
        <w:rPr>
          <w:rFonts w:hint="cs"/>
          <w:rtl/>
          <w:lang w:bidi="ar-SY"/>
        </w:rPr>
        <w:t>ال</w:t>
      </w:r>
      <w:r w:rsidR="00827E31" w:rsidRPr="0051748A">
        <w:rPr>
          <w:rtl/>
          <w:lang w:bidi="ar-SY"/>
        </w:rPr>
        <w:t>هوائي</w:t>
      </w:r>
    </w:p>
    <w:p w14:paraId="429DB4A6" w14:textId="1A9425E7" w:rsidR="00293B6D" w:rsidRPr="00D64D10" w:rsidRDefault="00293B6D" w:rsidP="00293B6D">
      <w:pPr>
        <w:pStyle w:val="Equationlegend"/>
        <w:bidi/>
      </w:pPr>
      <w:r w:rsidRPr="00D64D10">
        <w:tab/>
      </w:r>
      <w:bookmarkStart w:id="280" w:name="lt_pId1501"/>
      <w:r w:rsidRPr="00D64D10">
        <w:rPr>
          <w:i/>
        </w:rPr>
        <w:t>g</w:t>
      </w:r>
      <w:r w:rsidRPr="00D64D10">
        <w:rPr>
          <w:i/>
          <w:vertAlign w:val="subscript"/>
        </w:rPr>
        <w:t xml:space="preserve">H, </w:t>
      </w:r>
      <w:r w:rsidRPr="00D64D10">
        <w:rPr>
          <w:iCs/>
          <w:vertAlign w:val="subscript"/>
        </w:rPr>
        <w:t>φ</w:t>
      </w:r>
      <w:bookmarkEnd w:id="280"/>
      <w:r w:rsidRPr="00D64D10">
        <w:tab/>
      </w:r>
      <w:bookmarkStart w:id="281" w:name="lt_pId1502"/>
      <w:r w:rsidR="00827E31" w:rsidRPr="0051748A">
        <w:rPr>
          <w:rtl/>
          <w:lang w:bidi="ar-SY"/>
        </w:rPr>
        <w:t xml:space="preserve">الكسب الأفقي عند زاوية السمت </w:t>
      </w:r>
      <w:r w:rsidRPr="00D64D10">
        <w:t>φ</w:t>
      </w:r>
      <w:bookmarkEnd w:id="281"/>
    </w:p>
    <w:p w14:paraId="372818AD" w14:textId="491399EB" w:rsidR="00293B6D" w:rsidRPr="00D64D10" w:rsidRDefault="00293B6D" w:rsidP="00293B6D">
      <w:pPr>
        <w:pStyle w:val="Equationlegend"/>
        <w:bidi/>
      </w:pPr>
      <w:r w:rsidRPr="00D64D10">
        <w:tab/>
      </w:r>
      <w:bookmarkStart w:id="282" w:name="lt_pId1503"/>
      <w:r w:rsidRPr="00D64D10">
        <w:rPr>
          <w:i/>
        </w:rPr>
        <w:t>g</w:t>
      </w:r>
      <w:r w:rsidRPr="00D64D10">
        <w:rPr>
          <w:i/>
          <w:vertAlign w:val="subscript"/>
        </w:rPr>
        <w:t xml:space="preserve">V, </w:t>
      </w:r>
      <w:r w:rsidRPr="00D64D10">
        <w:rPr>
          <w:iCs/>
          <w:vertAlign w:val="subscript"/>
        </w:rPr>
        <w:t>θ</w:t>
      </w:r>
      <w:bookmarkEnd w:id="282"/>
      <w:r w:rsidRPr="00D64D10">
        <w:rPr>
          <w:i/>
          <w:vertAlign w:val="subscript"/>
        </w:rPr>
        <w:t xml:space="preserve"> </w:t>
      </w:r>
      <w:r w:rsidRPr="00D64D10">
        <w:rPr>
          <w:i/>
          <w:vertAlign w:val="subscript"/>
        </w:rPr>
        <w:tab/>
      </w:r>
      <w:bookmarkStart w:id="283" w:name="lt_pId1504"/>
      <w:r w:rsidR="00827E31" w:rsidRPr="0051748A">
        <w:rPr>
          <w:rtl/>
          <w:lang w:bidi="ar-SY"/>
        </w:rPr>
        <w:t xml:space="preserve">الكسب الرأسي عند زاوية الارتفاع </w:t>
      </w:r>
      <w:r w:rsidRPr="00D64D10">
        <w:t>θ</w:t>
      </w:r>
      <w:bookmarkEnd w:id="283"/>
      <w:r>
        <w:rPr>
          <w:rFonts w:hint="cs"/>
          <w:rtl/>
        </w:rPr>
        <w:t>.</w:t>
      </w:r>
    </w:p>
    <w:p w14:paraId="18476C8F" w14:textId="079A2B3E" w:rsidR="00293B6D" w:rsidRPr="00D64D10" w:rsidRDefault="00293B6D" w:rsidP="00005DE3">
      <w:pPr>
        <w:pStyle w:val="enumlev1"/>
        <w:rPr>
          <w:lang w:val="en-GB"/>
        </w:rPr>
      </w:pPr>
      <w:r w:rsidRPr="00D64D10">
        <w:rPr>
          <w:lang w:val="en-GB"/>
        </w:rPr>
        <w:tab/>
      </w:r>
      <w:r w:rsidR="00827E31" w:rsidRPr="0051748A">
        <w:rPr>
          <w:rtl/>
        </w:rPr>
        <w:t xml:space="preserve">بالنسبة للهوائيات الكروية، </w:t>
      </w:r>
      <w:r w:rsidR="00827E31">
        <w:rPr>
          <w:rtl/>
        </w:rPr>
        <w:t>يُحسب</w:t>
      </w:r>
      <w:r w:rsidR="00827E31" w:rsidRPr="0051748A">
        <w:rPr>
          <w:rtl/>
        </w:rPr>
        <w:t xml:space="preserve"> الكسب (في </w:t>
      </w:r>
      <w:r w:rsidR="00827E31">
        <w:rPr>
          <w:rFonts w:hint="cs"/>
          <w:rtl/>
        </w:rPr>
        <w:t>ميدان</w:t>
      </w:r>
      <w:r w:rsidR="00827E31" w:rsidRPr="0051748A">
        <w:rPr>
          <w:rtl/>
        </w:rPr>
        <w:t xml:space="preserve"> خطي بدلالة السمت والارتفاع) على النحو التالي:</w:t>
      </w:r>
    </w:p>
    <w:p w14:paraId="071C56E9" w14:textId="77777777" w:rsidR="00293B6D" w:rsidRPr="00D64D10" w:rsidRDefault="00220CA4" w:rsidP="00005DE3">
      <w:pPr>
        <w:pStyle w:val="enumlev1"/>
      </w:pPr>
      <m:oMathPara>
        <m:oMath>
          <m:sSub>
            <m:sSubPr>
              <m:ctrlPr>
                <w:rPr>
                  <w:rFonts w:ascii="Cambria Math" w:hAnsi="Cambria Math"/>
                  <w:iCs/>
                  <w:sz w:val="28"/>
                  <w:szCs w:val="28"/>
                </w:rPr>
              </m:ctrlPr>
            </m:sSubPr>
            <m:e>
              <m:r>
                <w:rPr>
                  <w:rFonts w:ascii="Cambria Math" w:hAnsi="Cambria Math"/>
                  <w:sz w:val="28"/>
                  <w:szCs w:val="28"/>
                </w:rPr>
                <m:t>g</m:t>
              </m:r>
            </m:e>
            <m:sub>
              <m:r>
                <m:rPr>
                  <m:sty m:val="p"/>
                </m:rPr>
                <w:rPr>
                  <w:rFonts w:ascii="Cambria Math" w:eastAsia="Cambria Math" w:hAnsi="Cambria Math"/>
                  <w:sz w:val="28"/>
                  <w:szCs w:val="28"/>
                </w:rPr>
                <m:t>θ,φ</m:t>
              </m:r>
            </m:sub>
          </m:sSub>
          <m:r>
            <m:rPr>
              <m:sty m:val="p"/>
            </m:rPr>
            <w:rPr>
              <w:rFonts w:ascii="Cambria Math" w:eastAsia="Cambria Math" w:hAnsi="Cambria Math"/>
              <w:sz w:val="28"/>
              <w:szCs w:val="28"/>
            </w:rPr>
            <m:t>=</m:t>
          </m:r>
          <m:r>
            <m:rPr>
              <m:sty m:val="p"/>
            </m:rPr>
            <w:rPr>
              <w:rFonts w:ascii="Cambria Math" w:hAnsi="Cambria Math"/>
            </w:rPr>
            <m:t> </m:t>
          </m:r>
          <m:sSub>
            <m:sSubPr>
              <m:ctrlPr>
                <w:rPr>
                  <w:rFonts w:ascii="Cambria Math" w:hAnsi="Cambria Math"/>
                  <w:iCs/>
                  <w:szCs w:val="24"/>
                </w:rPr>
              </m:ctrlPr>
            </m:sSubPr>
            <m:e>
              <m:r>
                <w:rPr>
                  <w:rFonts w:ascii="Cambria Math" w:hAnsi="Cambria Math"/>
                </w:rPr>
                <m:t>g</m:t>
              </m:r>
            </m:e>
            <m:sub>
              <m:r>
                <w:rPr>
                  <w:rFonts w:ascii="Cambria Math" w:hAnsi="Cambria Math"/>
                </w:rPr>
                <m:t>max</m:t>
              </m:r>
            </m:sub>
          </m:sSub>
          <m:r>
            <m:rPr>
              <m:sty m:val="p"/>
            </m:rPr>
            <w:rPr>
              <w:rFonts w:ascii="Cambria Math" w:eastAsia="Cambria Math" w:hAnsi="Cambria Math"/>
            </w:rPr>
            <m:t>×</m:t>
          </m:r>
          <m:sSub>
            <m:sSubPr>
              <m:ctrlPr>
                <w:rPr>
                  <w:rFonts w:ascii="Cambria Math" w:eastAsia="Cambria Math" w:hAnsi="Cambria Math"/>
                  <w:iCs/>
                  <w:szCs w:val="24"/>
                </w:rPr>
              </m:ctrlPr>
            </m:sSubPr>
            <m:e>
              <m:r>
                <w:rPr>
                  <w:rFonts w:ascii="Cambria Math" w:eastAsia="Cambria Math" w:hAnsi="Cambria Math"/>
                </w:rPr>
                <m:t>g</m:t>
              </m:r>
            </m:e>
            <m:sub>
              <m:r>
                <w:rPr>
                  <w:rFonts w:ascii="Cambria Math" w:eastAsia="Cambria Math" w:hAnsi="Cambria Math"/>
                </w:rPr>
                <m:t>S</m:t>
              </m:r>
            </m:sub>
          </m:sSub>
          <m:d>
            <m:dPr>
              <m:ctrlPr>
                <w:rPr>
                  <w:rFonts w:ascii="Cambria Math" w:eastAsia="Cambria Math" w:hAnsi="Cambria Math"/>
                  <w:iCs/>
                  <w:szCs w:val="24"/>
                </w:rPr>
              </m:ctrlPr>
            </m:dPr>
            <m:e>
              <m:func>
                <m:funcPr>
                  <m:ctrlPr>
                    <w:rPr>
                      <w:rFonts w:ascii="Cambria Math" w:eastAsia="Cambria Math" w:hAnsi="Cambria Math"/>
                      <w:iCs/>
                      <w:szCs w:val="24"/>
                    </w:rPr>
                  </m:ctrlPr>
                </m:funcPr>
                <m:fName>
                  <m:sSup>
                    <m:sSupPr>
                      <m:ctrlPr>
                        <w:rPr>
                          <w:rFonts w:ascii="Cambria Math" w:eastAsia="Cambria Math" w:hAnsi="Cambria Math"/>
                          <w:iCs/>
                          <w:szCs w:val="24"/>
                        </w:rPr>
                      </m:ctrlPr>
                    </m:sSupPr>
                    <m:e>
                      <m:r>
                        <m:rPr>
                          <m:sty m:val="p"/>
                        </m:rPr>
                        <w:rPr>
                          <w:rFonts w:ascii="Cambria Math" w:eastAsia="Cambria Math" w:hAnsi="Cambria Math"/>
                        </w:rPr>
                        <m:t>cos</m:t>
                      </m:r>
                    </m:e>
                    <m:sup>
                      <m:r>
                        <m:rPr>
                          <m:sty m:val="p"/>
                        </m:rPr>
                        <w:rPr>
                          <w:rFonts w:ascii="Cambria Math" w:eastAsia="Cambria Math" w:hAnsi="Cambria Math"/>
                        </w:rPr>
                        <m:t>-1</m:t>
                      </m:r>
                    </m:sup>
                  </m:sSup>
                </m:fName>
                <m:e>
                  <m:d>
                    <m:dPr>
                      <m:ctrlPr>
                        <w:rPr>
                          <w:rFonts w:ascii="Cambria Math" w:eastAsia="Cambria Math" w:hAnsi="Cambria Math"/>
                          <w:iCs/>
                          <w:szCs w:val="24"/>
                        </w:rPr>
                      </m:ctrlPr>
                    </m:dPr>
                    <m:e>
                      <m:func>
                        <m:funcPr>
                          <m:ctrlPr>
                            <w:rPr>
                              <w:rFonts w:ascii="Cambria Math" w:eastAsia="Cambria Math" w:hAnsi="Cambria Math"/>
                              <w:iCs/>
                              <w:szCs w:val="24"/>
                            </w:rPr>
                          </m:ctrlPr>
                        </m:funcPr>
                        <m:fName>
                          <m:r>
                            <m:rPr>
                              <m:sty m:val="p"/>
                            </m:rPr>
                            <w:rPr>
                              <w:rFonts w:ascii="Cambria Math" w:eastAsia="Cambria Math" w:hAnsi="Cambria Math"/>
                            </w:rPr>
                            <m:t>cos</m:t>
                          </m:r>
                        </m:fName>
                        <m:e>
                          <m:r>
                            <m:rPr>
                              <m:sty m:val="p"/>
                            </m:rPr>
                            <w:rPr>
                              <w:rFonts w:ascii="Cambria Math" w:eastAsia="Cambria Math" w:hAnsi="Cambria Math"/>
                            </w:rPr>
                            <m:t>θ</m:t>
                          </m:r>
                        </m:e>
                      </m:func>
                      <m:func>
                        <m:funcPr>
                          <m:ctrlPr>
                            <w:rPr>
                              <w:rFonts w:ascii="Cambria Math" w:eastAsia="Cambria Math" w:hAnsi="Cambria Math"/>
                              <w:iCs/>
                              <w:szCs w:val="24"/>
                            </w:rPr>
                          </m:ctrlPr>
                        </m:funcPr>
                        <m:fName>
                          <m:r>
                            <m:rPr>
                              <m:sty m:val="p"/>
                            </m:rPr>
                            <w:rPr>
                              <w:rFonts w:ascii="Cambria Math" w:eastAsia="Cambria Math" w:hAnsi="Cambria Math"/>
                            </w:rPr>
                            <m:t>cos</m:t>
                          </m:r>
                        </m:fName>
                        <m:e>
                          <m:r>
                            <m:rPr>
                              <m:sty m:val="p"/>
                            </m:rPr>
                            <w:rPr>
                              <w:rFonts w:ascii="Cambria Math" w:eastAsia="Cambria Math" w:hAnsi="Cambria Math"/>
                            </w:rPr>
                            <m:t>φ</m:t>
                          </m:r>
                        </m:e>
                      </m:func>
                    </m:e>
                  </m:d>
                </m:e>
              </m:func>
            </m:e>
          </m:d>
        </m:oMath>
      </m:oMathPara>
    </w:p>
    <w:p w14:paraId="653EDB85" w14:textId="13DBDCDB" w:rsidR="00293B6D" w:rsidRPr="00D64D10" w:rsidRDefault="00293B6D" w:rsidP="00293B6D">
      <w:pPr>
        <w:rPr>
          <w:lang w:val="en-GB"/>
        </w:rPr>
      </w:pPr>
      <w:r w:rsidRPr="00D64D10">
        <w:tab/>
      </w:r>
      <w:r>
        <w:rPr>
          <w:rFonts w:hint="cs"/>
          <w:rtl/>
          <w:lang w:val="en-GB"/>
        </w:rPr>
        <w:t>حيث:</w:t>
      </w:r>
    </w:p>
    <w:p w14:paraId="377863F8" w14:textId="6C345255" w:rsidR="00293B6D" w:rsidRPr="00D64D10" w:rsidRDefault="00293B6D" w:rsidP="00293B6D">
      <w:pPr>
        <w:pStyle w:val="Equationlegend"/>
        <w:bidi/>
        <w:rPr>
          <w:iCs/>
        </w:rPr>
      </w:pPr>
      <w:r w:rsidRPr="00D64D10">
        <w:tab/>
      </w:r>
      <w:bookmarkStart w:id="284" w:name="lt_pId1507"/>
      <w:r w:rsidRPr="00D64D10">
        <w:rPr>
          <w:i/>
        </w:rPr>
        <w:t>g</w:t>
      </w:r>
      <w:r w:rsidRPr="00D64D10">
        <w:rPr>
          <w:iCs/>
          <w:vertAlign w:val="subscript"/>
        </w:rPr>
        <w:t>θ,φ</w:t>
      </w:r>
      <w:bookmarkEnd w:id="284"/>
      <w:r w:rsidRPr="00D64D10">
        <w:t xml:space="preserve"> </w:t>
      </w:r>
      <w:r w:rsidRPr="00D64D10">
        <w:tab/>
      </w:r>
      <w:r w:rsidR="00827E31">
        <w:rPr>
          <w:rFonts w:hint="cs"/>
          <w:rtl/>
          <w:lang w:bidi="ar-SY"/>
        </w:rPr>
        <w:t>ال</w:t>
      </w:r>
      <w:r w:rsidR="00827E31" w:rsidRPr="0051748A">
        <w:rPr>
          <w:rtl/>
          <w:lang w:bidi="ar-SY"/>
        </w:rPr>
        <w:t>كسب في الزاوية ذات الصلة</w:t>
      </w:r>
    </w:p>
    <w:p w14:paraId="209FF517" w14:textId="717A1EF9" w:rsidR="00293B6D" w:rsidRPr="00D64D10" w:rsidRDefault="00293B6D" w:rsidP="00293B6D">
      <w:pPr>
        <w:pStyle w:val="Equationlegend"/>
        <w:bidi/>
      </w:pPr>
      <w:r w:rsidRPr="00D64D10">
        <w:tab/>
      </w:r>
      <w:bookmarkStart w:id="285" w:name="lt_pId1509"/>
      <w:r w:rsidRPr="00D64D10">
        <w:rPr>
          <w:i/>
        </w:rPr>
        <w:t>g</w:t>
      </w:r>
      <w:r w:rsidRPr="00D64D10">
        <w:rPr>
          <w:i/>
          <w:vertAlign w:val="subscript"/>
        </w:rPr>
        <w:t>max</w:t>
      </w:r>
      <w:bookmarkEnd w:id="285"/>
      <w:r w:rsidRPr="00D64D10">
        <w:t xml:space="preserve"> </w:t>
      </w:r>
      <w:r w:rsidRPr="00D64D10">
        <w:tab/>
      </w:r>
      <w:r w:rsidR="00562CC0" w:rsidRPr="0051748A">
        <w:rPr>
          <w:rtl/>
          <w:lang w:bidi="ar-SY"/>
        </w:rPr>
        <w:t>ذروة</w:t>
      </w:r>
      <w:r w:rsidR="00562CC0">
        <w:rPr>
          <w:rFonts w:hint="cs"/>
          <w:rtl/>
          <w:lang w:bidi="ar-SY"/>
        </w:rPr>
        <w:t xml:space="preserve"> </w:t>
      </w:r>
      <w:r w:rsidR="00562CC0" w:rsidRPr="0051748A">
        <w:rPr>
          <w:rtl/>
          <w:lang w:bidi="ar-SY"/>
        </w:rPr>
        <w:t xml:space="preserve">كسب </w:t>
      </w:r>
      <w:r w:rsidR="00562CC0">
        <w:rPr>
          <w:rFonts w:hint="cs"/>
          <w:rtl/>
          <w:lang w:bidi="ar-SY"/>
        </w:rPr>
        <w:t>ال</w:t>
      </w:r>
      <w:r w:rsidR="00562CC0" w:rsidRPr="0051748A">
        <w:rPr>
          <w:rtl/>
          <w:lang w:bidi="ar-SY"/>
        </w:rPr>
        <w:t>هوائي</w:t>
      </w:r>
    </w:p>
    <w:p w14:paraId="338A3E96" w14:textId="2B7559C8" w:rsidR="00293B6D" w:rsidRPr="00D64D10" w:rsidRDefault="00293B6D" w:rsidP="00293B6D">
      <w:pPr>
        <w:pStyle w:val="Equationlegend"/>
        <w:bidi/>
      </w:pPr>
      <w:r w:rsidRPr="00D64D10">
        <w:rPr>
          <w:i/>
        </w:rPr>
        <w:tab/>
      </w:r>
      <w:bookmarkStart w:id="286" w:name="lt_pId1511"/>
      <w:r w:rsidRPr="00D64D10">
        <w:rPr>
          <w:i/>
        </w:rPr>
        <w:t>g</w:t>
      </w:r>
      <w:r w:rsidRPr="00D64D10">
        <w:rPr>
          <w:i/>
          <w:vertAlign w:val="subscript"/>
        </w:rPr>
        <w:t>S</w:t>
      </w:r>
      <w:bookmarkEnd w:id="286"/>
      <w:r w:rsidRPr="00D64D10">
        <w:t xml:space="preserve"> </w:t>
      </w:r>
      <w:r w:rsidRPr="00D64D10">
        <w:tab/>
      </w:r>
      <w:r w:rsidR="00562CC0" w:rsidRPr="0051748A">
        <w:rPr>
          <w:rtl/>
          <w:lang w:bidi="ar-SY"/>
        </w:rPr>
        <w:t>كسب الهوائي كدالة للزاوية الكروية</w:t>
      </w:r>
    </w:p>
    <w:p w14:paraId="598FC20E" w14:textId="0C80971C" w:rsidR="00293B6D" w:rsidRPr="00D64D10" w:rsidRDefault="00293B6D" w:rsidP="00293B6D">
      <w:pPr>
        <w:pStyle w:val="Equationlegend"/>
        <w:bidi/>
      </w:pPr>
      <w:r w:rsidRPr="00D64D10">
        <w:tab/>
      </w:r>
      <w:bookmarkStart w:id="287" w:name="lt_pId1513"/>
      <w:r w:rsidRPr="00D64D10">
        <w:t>φ</w:t>
      </w:r>
      <w:bookmarkEnd w:id="287"/>
      <w:r w:rsidRPr="00D64D10">
        <w:rPr>
          <w:i/>
          <w:iCs/>
        </w:rPr>
        <w:t xml:space="preserve"> </w:t>
      </w:r>
      <w:r w:rsidRPr="00D64D10">
        <w:rPr>
          <w:i/>
          <w:iCs/>
        </w:rPr>
        <w:tab/>
      </w:r>
      <w:r w:rsidR="00562CC0" w:rsidRPr="0051748A">
        <w:rPr>
          <w:rtl/>
          <w:lang w:bidi="ar-SY"/>
        </w:rPr>
        <w:t>زاوية السمت ذات الصلة</w:t>
      </w:r>
    </w:p>
    <w:p w14:paraId="7B146A73" w14:textId="59C66292" w:rsidR="00293B6D" w:rsidRPr="006372DD" w:rsidRDefault="00293B6D" w:rsidP="00293B6D">
      <w:pPr>
        <w:pStyle w:val="Equationlegend"/>
        <w:bidi/>
      </w:pPr>
      <w:r w:rsidRPr="00D64D10">
        <w:tab/>
      </w:r>
      <w:bookmarkStart w:id="288" w:name="lt_pId1515"/>
      <w:r w:rsidRPr="00D64D10">
        <w:t>θ</w:t>
      </w:r>
      <w:bookmarkEnd w:id="288"/>
      <w:r w:rsidRPr="00D64D10">
        <w:rPr>
          <w:i/>
          <w:iCs/>
        </w:rPr>
        <w:t xml:space="preserve"> </w:t>
      </w:r>
      <w:r w:rsidRPr="00D64D10">
        <w:rPr>
          <w:i/>
          <w:iCs/>
        </w:rPr>
        <w:tab/>
      </w:r>
      <w:r w:rsidR="00562CC0" w:rsidRPr="0051748A">
        <w:rPr>
          <w:rtl/>
          <w:lang w:bidi="ar-SY"/>
        </w:rPr>
        <w:t>زاوية الارتفاع ذات الصلة.</w:t>
      </w:r>
    </w:p>
    <w:p w14:paraId="10BC9891" w14:textId="5366CFB2" w:rsidR="00293B6D" w:rsidRDefault="00293B6D" w:rsidP="00D2132A">
      <w:pPr>
        <w:pStyle w:val="enumlev1"/>
        <w:rPr>
          <w:rtl/>
          <w:lang w:bidi="ar-EG"/>
        </w:rPr>
      </w:pPr>
      <w:r w:rsidRPr="003361DA">
        <w:rPr>
          <w:lang w:bidi="ar-EG"/>
        </w:rPr>
        <w:t>2</w:t>
      </w:r>
      <w:r>
        <w:rPr>
          <w:rtl/>
          <w:lang w:bidi="ar-EG"/>
        </w:rPr>
        <w:tab/>
      </w:r>
      <w:r w:rsidR="00562CC0" w:rsidRPr="0051748A">
        <w:rPr>
          <w:rtl/>
        </w:rPr>
        <w:t>بناءً على معادلة أو مجموعة معادلات (مثل التوصي</w:t>
      </w:r>
      <w:r w:rsidR="00562CC0">
        <w:rPr>
          <w:rFonts w:hint="cs"/>
          <w:rtl/>
        </w:rPr>
        <w:t>ة</w:t>
      </w:r>
      <w:r w:rsidR="00562CC0" w:rsidRPr="0051748A">
        <w:rPr>
          <w:rtl/>
        </w:rPr>
        <w:t xml:space="preserve"> </w:t>
      </w:r>
      <w:r w:rsidR="00562CC0" w:rsidRPr="0051748A">
        <w:t>ITU-R F.</w:t>
      </w:r>
      <w:r w:rsidR="00562CC0" w:rsidRPr="003361DA">
        <w:t>699</w:t>
      </w:r>
      <w:r w:rsidR="00562CC0" w:rsidRPr="0051748A">
        <w:rPr>
          <w:rtl/>
        </w:rPr>
        <w:t xml:space="preserve"> أو </w:t>
      </w:r>
      <w:r w:rsidR="00562CC0" w:rsidRPr="0051748A">
        <w:t>ITU R F.</w:t>
      </w:r>
      <w:r w:rsidR="00562CC0" w:rsidRPr="003361DA">
        <w:t>1336</w:t>
      </w:r>
      <w:r w:rsidR="00562CC0" w:rsidRPr="0051748A">
        <w:rPr>
          <w:rtl/>
        </w:rPr>
        <w:t>).</w:t>
      </w:r>
    </w:p>
    <w:p w14:paraId="69E1D9CB" w14:textId="63FB896C" w:rsidR="00293B6D" w:rsidRDefault="00562CC0" w:rsidP="00AA28E3">
      <w:pPr>
        <w:rPr>
          <w:rtl/>
          <w:lang w:bidi="ar-EG"/>
        </w:rPr>
      </w:pPr>
      <w:r w:rsidRPr="0051748A">
        <w:rPr>
          <w:rtl/>
          <w:lang w:bidi="ar-SY"/>
        </w:rPr>
        <w:t xml:space="preserve">يمكن </w:t>
      </w:r>
      <w:r>
        <w:rPr>
          <w:rFonts w:hint="cs"/>
          <w:rtl/>
          <w:lang w:bidi="ar-SY"/>
        </w:rPr>
        <w:t>تعريف</w:t>
      </w:r>
      <w:r w:rsidRPr="0051748A">
        <w:rPr>
          <w:rtl/>
          <w:lang w:bidi="ar-SY"/>
        </w:rPr>
        <w:t xml:space="preserve"> اتجاه تسديد الهوائي بطريقتين مختلفتين:</w:t>
      </w:r>
    </w:p>
    <w:p w14:paraId="53D2837C" w14:textId="4F8A3B8C" w:rsidR="00293B6D" w:rsidRDefault="00293B6D" w:rsidP="00D2132A">
      <w:pPr>
        <w:pStyle w:val="enumlev1"/>
        <w:rPr>
          <w:rtl/>
          <w:lang w:bidi="ar-EG"/>
        </w:rPr>
      </w:pPr>
      <w:r w:rsidRPr="003361DA">
        <w:rPr>
          <w:lang w:bidi="ar-EG"/>
        </w:rPr>
        <w:t>1</w:t>
      </w:r>
      <w:r>
        <w:rPr>
          <w:rtl/>
          <w:lang w:bidi="ar-EG"/>
        </w:rPr>
        <w:tab/>
      </w:r>
      <w:r w:rsidR="00562CC0">
        <w:rPr>
          <w:rFonts w:hint="cs"/>
          <w:rtl/>
        </w:rPr>
        <w:t>ب</w:t>
      </w:r>
      <w:r w:rsidR="00562CC0" w:rsidRPr="0051748A">
        <w:rPr>
          <w:rtl/>
        </w:rPr>
        <w:t>اتجاه تسديد ثابت في السمت والارتفاع بالنسبة للمستو</w:t>
      </w:r>
      <w:r w:rsidR="00562CC0">
        <w:rPr>
          <w:rFonts w:hint="cs"/>
          <w:rtl/>
        </w:rPr>
        <w:t>ي</w:t>
      </w:r>
      <w:r w:rsidR="00562CC0" w:rsidRPr="0051748A">
        <w:rPr>
          <w:rtl/>
        </w:rPr>
        <w:t xml:space="preserve"> المرجعي (مثل محطات القاعدة الخلوية)؛</w:t>
      </w:r>
    </w:p>
    <w:p w14:paraId="4E0B12FF" w14:textId="3BCD0739" w:rsidR="00293B6D" w:rsidRDefault="00293B6D" w:rsidP="00D2132A">
      <w:pPr>
        <w:pStyle w:val="enumlev1"/>
        <w:rPr>
          <w:rtl/>
          <w:lang w:bidi="ar-EG"/>
        </w:rPr>
      </w:pPr>
      <w:r w:rsidRPr="003361DA">
        <w:rPr>
          <w:lang w:bidi="ar-EG"/>
        </w:rPr>
        <w:t>2</w:t>
      </w:r>
      <w:r>
        <w:rPr>
          <w:rtl/>
          <w:lang w:bidi="ar-EG"/>
        </w:rPr>
        <w:tab/>
      </w:r>
      <w:r w:rsidR="00562CC0">
        <w:rPr>
          <w:rtl/>
        </w:rPr>
        <w:t>يتحدد</w:t>
      </w:r>
      <w:r w:rsidR="00562CC0" w:rsidRPr="0051748A">
        <w:rPr>
          <w:rtl/>
        </w:rPr>
        <w:t xml:space="preserve"> </w:t>
      </w:r>
      <w:r w:rsidR="00562CC0">
        <w:rPr>
          <w:rFonts w:hint="cs"/>
          <w:rtl/>
        </w:rPr>
        <w:t>ال</w:t>
      </w:r>
      <w:r w:rsidR="00562CC0" w:rsidRPr="0051748A">
        <w:rPr>
          <w:rtl/>
        </w:rPr>
        <w:t xml:space="preserve">تسديد </w:t>
      </w:r>
      <w:r w:rsidR="00562CC0">
        <w:rPr>
          <w:rFonts w:hint="cs"/>
          <w:rtl/>
        </w:rPr>
        <w:t>ب</w:t>
      </w:r>
      <w:r w:rsidR="00562CC0" w:rsidRPr="0051748A">
        <w:rPr>
          <w:rtl/>
        </w:rPr>
        <w:t xml:space="preserve">مَعلمات </w:t>
      </w:r>
      <w:r w:rsidR="00562CC0">
        <w:rPr>
          <w:rFonts w:hint="cs"/>
          <w:rtl/>
        </w:rPr>
        <w:t>وصلة</w:t>
      </w:r>
      <w:r w:rsidR="00562CC0" w:rsidRPr="0051748A">
        <w:rPr>
          <w:rtl/>
        </w:rPr>
        <w:t xml:space="preserve"> - أي </w:t>
      </w:r>
      <w:r w:rsidR="00562CC0">
        <w:rPr>
          <w:rFonts w:hint="cs"/>
          <w:rtl/>
        </w:rPr>
        <w:t>توصَّف</w:t>
      </w:r>
      <w:r w:rsidR="00562CC0" w:rsidRPr="0051748A">
        <w:rPr>
          <w:rtl/>
        </w:rPr>
        <w:t xml:space="preserve"> المواقع </w:t>
      </w:r>
      <w:r w:rsidR="00562CC0">
        <w:rPr>
          <w:rFonts w:hint="cs"/>
          <w:rtl/>
        </w:rPr>
        <w:t>وقيم العلو</w:t>
      </w:r>
      <w:r w:rsidR="00562CC0" w:rsidRPr="0051748A">
        <w:rPr>
          <w:rtl/>
        </w:rPr>
        <w:t xml:space="preserve"> (</w:t>
      </w:r>
      <w:r w:rsidR="00D65056" w:rsidRPr="0051748A">
        <w:rPr>
          <w:rFonts w:hint="cs"/>
          <w:rtl/>
        </w:rPr>
        <w:t>الإحدا</w:t>
      </w:r>
      <w:r w:rsidR="00D65056">
        <w:rPr>
          <w:rFonts w:hint="cs"/>
          <w:rtl/>
        </w:rPr>
        <w:t>ث</w:t>
      </w:r>
      <w:r w:rsidR="00D65056" w:rsidRPr="0051748A">
        <w:rPr>
          <w:rFonts w:hint="cs"/>
          <w:rtl/>
        </w:rPr>
        <w:t>يات</w:t>
      </w:r>
      <w:r w:rsidR="00C555D4">
        <w:rPr>
          <w:rFonts w:hint="cs"/>
          <w:rtl/>
        </w:rPr>
        <w:t xml:space="preserve"> </w:t>
      </w:r>
      <w:r w:rsidR="00562CC0" w:rsidRPr="0051748A">
        <w:t>x</w:t>
      </w:r>
      <w:r w:rsidR="00562CC0" w:rsidRPr="0051748A">
        <w:rPr>
          <w:rtl/>
        </w:rPr>
        <w:t xml:space="preserve">، </w:t>
      </w:r>
      <w:r w:rsidR="00562CC0" w:rsidRPr="0051748A">
        <w:t>y</w:t>
      </w:r>
      <w:r w:rsidR="00562CC0" w:rsidRPr="0051748A">
        <w:rPr>
          <w:rtl/>
        </w:rPr>
        <w:t xml:space="preserve">، </w:t>
      </w:r>
      <w:r w:rsidR="00562CC0" w:rsidRPr="0051748A">
        <w:t>z</w:t>
      </w:r>
      <w:r w:rsidR="00562CC0" w:rsidRPr="0051748A">
        <w:rPr>
          <w:rtl/>
        </w:rPr>
        <w:t>) للمرسِل والمستقبِل، و</w:t>
      </w:r>
      <w:r w:rsidR="00562CC0">
        <w:rPr>
          <w:rtl/>
        </w:rPr>
        <w:t>يُحسب</w:t>
      </w:r>
      <w:r w:rsidR="00562CC0" w:rsidRPr="0051748A">
        <w:rPr>
          <w:rtl/>
        </w:rPr>
        <w:t xml:space="preserve"> </w:t>
      </w:r>
      <w:r w:rsidR="00562CC0">
        <w:rPr>
          <w:rFonts w:hint="cs"/>
          <w:rtl/>
        </w:rPr>
        <w:t>ال</w:t>
      </w:r>
      <w:r w:rsidR="00562CC0" w:rsidRPr="0051748A">
        <w:rPr>
          <w:rtl/>
        </w:rPr>
        <w:t xml:space="preserve">تسديد بالنسبة لعنصر </w:t>
      </w:r>
      <w:r w:rsidR="00562CC0">
        <w:rPr>
          <w:rFonts w:hint="cs"/>
          <w:rtl/>
        </w:rPr>
        <w:t>الوصلة</w:t>
      </w:r>
      <w:r w:rsidR="00562CC0" w:rsidRPr="0051748A">
        <w:rPr>
          <w:rtl/>
        </w:rPr>
        <w:t xml:space="preserve"> الآخر</w:t>
      </w:r>
    </w:p>
    <w:p w14:paraId="142B1508" w14:textId="2BF37144" w:rsidR="00293B6D" w:rsidRPr="00562CC0" w:rsidRDefault="00562CC0" w:rsidP="00AA28E3">
      <w:pPr>
        <w:rPr>
          <w:rtl/>
          <w:lang w:val="en-GB" w:bidi="ar-EG"/>
        </w:rPr>
      </w:pPr>
      <w:r>
        <w:rPr>
          <w:rFonts w:hint="cs"/>
          <w:rtl/>
          <w:lang w:bidi="ar-SY"/>
        </w:rPr>
        <w:t>و</w:t>
      </w:r>
      <w:r w:rsidRPr="0051748A">
        <w:rPr>
          <w:rtl/>
          <w:lang w:bidi="ar-SY"/>
        </w:rPr>
        <w:t>يمكن تعريف الإمالة، إما كمدخل محدد من المستخدم (</w:t>
      </w:r>
      <w:r>
        <w:rPr>
          <w:rFonts w:hint="cs"/>
          <w:rtl/>
          <w:lang w:bidi="ar-SY"/>
        </w:rPr>
        <w:t>و</w:t>
      </w:r>
      <w:r w:rsidRPr="0051748A">
        <w:rPr>
          <w:rtl/>
          <w:lang w:bidi="ar-SY"/>
        </w:rPr>
        <w:t>ينطبق</w:t>
      </w:r>
      <w:r>
        <w:rPr>
          <w:rFonts w:hint="cs"/>
          <w:rtl/>
          <w:lang w:bidi="ar-SY"/>
        </w:rPr>
        <w:t xml:space="preserve"> ذلك</w:t>
      </w:r>
      <w:r w:rsidRPr="0051748A">
        <w:rPr>
          <w:rtl/>
          <w:lang w:bidi="ar-SY"/>
        </w:rPr>
        <w:t xml:space="preserve"> بشكل أساسي على محطات القاعدة الخلوية)، أو </w:t>
      </w:r>
      <w:r>
        <w:rPr>
          <w:rtl/>
          <w:lang w:bidi="ar-SY"/>
        </w:rPr>
        <w:t>يُحسب</w:t>
      </w:r>
      <w:r w:rsidRPr="0051748A">
        <w:rPr>
          <w:rtl/>
          <w:lang w:bidi="ar-SY"/>
        </w:rPr>
        <w:t xml:space="preserve"> كدالة </w:t>
      </w:r>
      <w:r>
        <w:rPr>
          <w:rFonts w:hint="cs"/>
          <w:rtl/>
          <w:lang w:bidi="ar-SY"/>
        </w:rPr>
        <w:t>ل</w:t>
      </w:r>
      <w:r w:rsidRPr="0051748A">
        <w:rPr>
          <w:rtl/>
          <w:lang w:bidi="ar-SY"/>
        </w:rPr>
        <w:t xml:space="preserve">تسديد </w:t>
      </w:r>
      <w:r>
        <w:rPr>
          <w:rFonts w:hint="cs"/>
          <w:rtl/>
          <w:lang w:bidi="ar-SY"/>
        </w:rPr>
        <w:t>الوصلة</w:t>
      </w:r>
      <w:r w:rsidRPr="0051748A">
        <w:rPr>
          <w:rtl/>
          <w:lang w:bidi="ar-SY"/>
        </w:rPr>
        <w:t xml:space="preserve"> (</w:t>
      </w:r>
      <w:r>
        <w:rPr>
          <w:rFonts w:hint="cs"/>
          <w:rtl/>
          <w:lang w:bidi="ar-SY"/>
        </w:rPr>
        <w:t>و</w:t>
      </w:r>
      <w:r w:rsidRPr="0051748A">
        <w:rPr>
          <w:rtl/>
          <w:lang w:bidi="ar-SY"/>
        </w:rPr>
        <w:t>ينطبق</w:t>
      </w:r>
      <w:r>
        <w:rPr>
          <w:rFonts w:hint="cs"/>
          <w:rtl/>
          <w:lang w:bidi="ar-SY"/>
        </w:rPr>
        <w:t xml:space="preserve"> ذلك</w:t>
      </w:r>
      <w:r w:rsidRPr="0051748A">
        <w:rPr>
          <w:rtl/>
          <w:lang w:bidi="ar-SY"/>
        </w:rPr>
        <w:t xml:space="preserve"> بشكل أساسي على وصلات الخدمة الثابتة). بالنسبة للهوائيات المائلة، </w:t>
      </w:r>
      <w:r w:rsidRPr="0051748A">
        <w:rPr>
          <w:rFonts w:hint="cs"/>
          <w:rtl/>
          <w:lang w:bidi="ar-SY"/>
        </w:rPr>
        <w:t>تقتضي</w:t>
      </w:r>
      <w:r w:rsidRPr="0051748A">
        <w:rPr>
          <w:rtl/>
          <w:lang w:bidi="ar-SY"/>
        </w:rPr>
        <w:t xml:space="preserve"> الضرور</w:t>
      </w:r>
      <w:r w:rsidRPr="0051748A">
        <w:rPr>
          <w:rFonts w:hint="cs"/>
          <w:rtl/>
          <w:lang w:bidi="ar-SY"/>
        </w:rPr>
        <w:t>ة</w:t>
      </w:r>
      <w:r w:rsidRPr="0051748A">
        <w:rPr>
          <w:rtl/>
          <w:lang w:bidi="ar-SY"/>
        </w:rPr>
        <w:t xml:space="preserve"> تطبيق عامل تصحيح على زوايا السمت والارتفاع، على النحو المحدد في الملحق </w:t>
      </w:r>
      <w:r w:rsidRPr="003361DA">
        <w:rPr>
          <w:lang w:bidi="ar-SY"/>
        </w:rPr>
        <w:t>5</w:t>
      </w:r>
      <w:r w:rsidRPr="0051748A">
        <w:rPr>
          <w:rtl/>
          <w:lang w:bidi="ar-SY"/>
        </w:rPr>
        <w:t xml:space="preserve"> بالتوصية </w:t>
      </w:r>
      <w:r w:rsidRPr="0051748A">
        <w:rPr>
          <w:lang w:bidi="ar-SY"/>
        </w:rPr>
        <w:t>ITU-R F.</w:t>
      </w:r>
      <w:r w:rsidRPr="003361DA">
        <w:rPr>
          <w:lang w:bidi="ar-SY"/>
        </w:rPr>
        <w:t>1336</w:t>
      </w:r>
      <w:r w:rsidRPr="0051748A">
        <w:rPr>
          <w:rtl/>
          <w:lang w:bidi="ar-SY"/>
        </w:rPr>
        <w:t>.</w:t>
      </w:r>
    </w:p>
    <w:p w14:paraId="323043F5" w14:textId="00ABCD53" w:rsidR="00293B6D" w:rsidRDefault="00293B6D" w:rsidP="00AA28E3">
      <w:pPr>
        <w:rPr>
          <w:rtl/>
          <w:lang w:bidi="ar-SY"/>
        </w:rPr>
      </w:pPr>
    </w:p>
    <w:p w14:paraId="59F088EC" w14:textId="34D29E2C" w:rsidR="00293B6D" w:rsidRDefault="00293B6D" w:rsidP="00F22033">
      <w:pPr>
        <w:pStyle w:val="AnnexNoTitle"/>
        <w:rPr>
          <w:rtl/>
        </w:rPr>
      </w:pPr>
      <w:bookmarkStart w:id="289" w:name="_Toc38474299"/>
      <w:r>
        <w:rPr>
          <w:rFonts w:hint="cs"/>
          <w:rtl/>
        </w:rPr>
        <w:t>المراجع</w:t>
      </w:r>
      <w:bookmarkEnd w:id="289"/>
    </w:p>
    <w:p w14:paraId="0A732D7B" w14:textId="77777777" w:rsidR="00293B6D" w:rsidRPr="00293B6D" w:rsidRDefault="00293B6D" w:rsidP="00293B6D">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290" w:name="lt_pId1527"/>
      <w:r w:rsidRPr="00293B6D">
        <w:rPr>
          <w:rFonts w:cs="Times New Roman"/>
          <w:szCs w:val="20"/>
          <w:lang w:val="en-GB" w:eastAsia="en-US"/>
        </w:rPr>
        <w:t>KNUTH, D. E.</w:t>
      </w:r>
      <w:bookmarkEnd w:id="290"/>
      <w:r w:rsidRPr="00293B6D">
        <w:rPr>
          <w:rFonts w:cs="Times New Roman"/>
          <w:szCs w:val="20"/>
          <w:lang w:val="en-GB" w:eastAsia="en-US"/>
        </w:rPr>
        <w:t xml:space="preserve"> </w:t>
      </w:r>
      <w:bookmarkStart w:id="291" w:name="lt_pId1528"/>
      <w:r w:rsidRPr="00293B6D">
        <w:rPr>
          <w:rFonts w:cs="Times New Roman"/>
          <w:szCs w:val="20"/>
          <w:lang w:val="en-GB" w:eastAsia="en-US"/>
        </w:rPr>
        <w:t>[</w:t>
      </w:r>
      <w:r w:rsidRPr="003361DA">
        <w:rPr>
          <w:rFonts w:cs="Times New Roman"/>
          <w:szCs w:val="20"/>
          <w:lang w:eastAsia="en-US"/>
        </w:rPr>
        <w:t>1969</w:t>
      </w:r>
      <w:r w:rsidRPr="00293B6D">
        <w:rPr>
          <w:rFonts w:cs="Times New Roman"/>
          <w:szCs w:val="20"/>
          <w:lang w:val="en-GB" w:eastAsia="en-US"/>
        </w:rPr>
        <w:t xml:space="preserve">] </w:t>
      </w:r>
      <w:r w:rsidRPr="00293B6D">
        <w:rPr>
          <w:rFonts w:cs="Times New Roman"/>
          <w:i/>
          <w:iCs/>
          <w:szCs w:val="20"/>
          <w:lang w:val="en-GB" w:eastAsia="en-US"/>
        </w:rPr>
        <w:t>The Art of Computer Programming</w:t>
      </w:r>
      <w:r w:rsidRPr="00293B6D">
        <w:rPr>
          <w:rFonts w:cs="Times New Roman"/>
          <w:szCs w:val="20"/>
          <w:lang w:val="en-GB" w:eastAsia="en-US"/>
        </w:rPr>
        <w:t xml:space="preserve">, Vol. </w:t>
      </w:r>
      <w:r w:rsidRPr="003361DA">
        <w:rPr>
          <w:rFonts w:cs="Times New Roman"/>
          <w:szCs w:val="20"/>
          <w:lang w:eastAsia="en-US"/>
        </w:rPr>
        <w:t>2</w:t>
      </w:r>
      <w:r w:rsidRPr="00293B6D">
        <w:rPr>
          <w:rFonts w:cs="Times New Roman"/>
          <w:szCs w:val="20"/>
          <w:lang w:val="en-GB" w:eastAsia="en-US"/>
        </w:rPr>
        <w:t xml:space="preserve">, </w:t>
      </w:r>
      <w:r w:rsidRPr="00293B6D">
        <w:rPr>
          <w:rFonts w:cs="Times New Roman"/>
          <w:i/>
          <w:iCs/>
          <w:szCs w:val="20"/>
          <w:lang w:val="en-GB" w:eastAsia="en-US"/>
        </w:rPr>
        <w:t>Seminumerical Algorithms</w:t>
      </w:r>
      <w:r w:rsidRPr="00293B6D">
        <w:rPr>
          <w:rFonts w:cs="Times New Roman"/>
          <w:szCs w:val="20"/>
          <w:lang w:val="en-GB" w:eastAsia="en-US"/>
        </w:rPr>
        <w:t>.</w:t>
      </w:r>
      <w:bookmarkEnd w:id="291"/>
      <w:r w:rsidRPr="00293B6D">
        <w:rPr>
          <w:rFonts w:cs="Times New Roman"/>
          <w:szCs w:val="20"/>
          <w:lang w:val="en-GB" w:eastAsia="en-US"/>
        </w:rPr>
        <w:t xml:space="preserve"> </w:t>
      </w:r>
      <w:bookmarkStart w:id="292" w:name="lt_pId1529"/>
      <w:r w:rsidRPr="00293B6D">
        <w:rPr>
          <w:rFonts w:cs="Times New Roman"/>
          <w:szCs w:val="20"/>
          <w:lang w:val="en-GB" w:eastAsia="en-US"/>
        </w:rPr>
        <w:t>Addison-Wesley.</w:t>
      </w:r>
      <w:bookmarkEnd w:id="292"/>
      <w:r w:rsidRPr="00293B6D">
        <w:rPr>
          <w:rFonts w:cs="Times New Roman"/>
          <w:szCs w:val="20"/>
          <w:lang w:val="en-GB" w:eastAsia="en-US"/>
        </w:rPr>
        <w:t xml:space="preserve"> </w:t>
      </w:r>
      <w:bookmarkStart w:id="293" w:name="lt_pId1530"/>
      <w:r w:rsidRPr="00293B6D">
        <w:rPr>
          <w:rFonts w:cs="Times New Roman"/>
          <w:szCs w:val="20"/>
          <w:lang w:val="en-GB" w:eastAsia="en-US"/>
        </w:rPr>
        <w:t>Reading, Massachusetts, United States of America.</w:t>
      </w:r>
      <w:bookmarkEnd w:id="293"/>
    </w:p>
    <w:p w14:paraId="7FA47CF4" w14:textId="77777777" w:rsidR="00293B6D" w:rsidRPr="00293B6D" w:rsidRDefault="00293B6D" w:rsidP="00293B6D">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294" w:name="lt_pId1531"/>
      <w:r w:rsidRPr="00293B6D">
        <w:rPr>
          <w:rFonts w:cs="Times New Roman"/>
          <w:szCs w:val="20"/>
          <w:lang w:val="en-GB" w:eastAsia="en-US"/>
        </w:rPr>
        <w:t>RUBINSTEIN, R. Y.</w:t>
      </w:r>
      <w:bookmarkEnd w:id="294"/>
      <w:r w:rsidRPr="00293B6D">
        <w:rPr>
          <w:rFonts w:cs="Times New Roman"/>
          <w:szCs w:val="20"/>
          <w:lang w:val="en-GB" w:eastAsia="en-US"/>
        </w:rPr>
        <w:t xml:space="preserve"> </w:t>
      </w:r>
      <w:bookmarkStart w:id="295" w:name="lt_pId1532"/>
      <w:r w:rsidRPr="00293B6D">
        <w:rPr>
          <w:rFonts w:cs="Times New Roman"/>
          <w:szCs w:val="20"/>
          <w:lang w:val="en-GB" w:eastAsia="en-US"/>
        </w:rPr>
        <w:t>[</w:t>
      </w:r>
      <w:r w:rsidRPr="003361DA">
        <w:rPr>
          <w:rFonts w:cs="Times New Roman"/>
          <w:szCs w:val="20"/>
          <w:lang w:eastAsia="en-US"/>
        </w:rPr>
        <w:t>1981</w:t>
      </w:r>
      <w:r w:rsidRPr="00293B6D">
        <w:rPr>
          <w:rFonts w:cs="Times New Roman"/>
          <w:szCs w:val="20"/>
          <w:lang w:val="en-GB" w:eastAsia="en-US"/>
        </w:rPr>
        <w:t>] Simulation and the Monte Carlo Method.</w:t>
      </w:r>
      <w:bookmarkEnd w:id="295"/>
      <w:r w:rsidRPr="00293B6D">
        <w:rPr>
          <w:rFonts w:cs="Times New Roman"/>
          <w:szCs w:val="20"/>
          <w:lang w:val="en-GB" w:eastAsia="en-US"/>
        </w:rPr>
        <w:t xml:space="preserve"> </w:t>
      </w:r>
      <w:bookmarkStart w:id="296" w:name="lt_pId1533"/>
      <w:r w:rsidRPr="00293B6D">
        <w:rPr>
          <w:rFonts w:cs="Times New Roman"/>
          <w:szCs w:val="20"/>
          <w:lang w:val="en-GB" w:eastAsia="en-US"/>
        </w:rPr>
        <w:t>Haifa, Israel.</w:t>
      </w:r>
      <w:bookmarkEnd w:id="296"/>
    </w:p>
    <w:p w14:paraId="645AA276" w14:textId="3620FC2F" w:rsidR="00293B6D" w:rsidRDefault="00293B6D" w:rsidP="00293B6D">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297" w:name="lt_pId1534"/>
      <w:r w:rsidRPr="00293B6D">
        <w:rPr>
          <w:rFonts w:cs="Times New Roman"/>
          <w:szCs w:val="20"/>
          <w:lang w:val="en-GB" w:eastAsia="en-US"/>
        </w:rPr>
        <w:t xml:space="preserve">ECC Report </w:t>
      </w:r>
      <w:r w:rsidRPr="003361DA">
        <w:rPr>
          <w:rFonts w:cs="Times New Roman"/>
          <w:szCs w:val="20"/>
          <w:lang w:eastAsia="en-US"/>
        </w:rPr>
        <w:t>252</w:t>
      </w:r>
      <w:r w:rsidRPr="00293B6D">
        <w:rPr>
          <w:rFonts w:cs="Times New Roman"/>
          <w:szCs w:val="20"/>
          <w:lang w:val="en-GB" w:eastAsia="en-US"/>
        </w:rPr>
        <w:t xml:space="preserve"> [</w:t>
      </w:r>
      <w:r w:rsidRPr="003361DA">
        <w:rPr>
          <w:rFonts w:cs="Times New Roman"/>
          <w:szCs w:val="20"/>
          <w:lang w:eastAsia="en-US"/>
        </w:rPr>
        <w:t>2016</w:t>
      </w:r>
      <w:r w:rsidRPr="00293B6D">
        <w:rPr>
          <w:rFonts w:cs="Times New Roman"/>
          <w:szCs w:val="20"/>
          <w:lang w:val="en-GB" w:eastAsia="en-US"/>
        </w:rPr>
        <w:t>] SEAMCAT Handbook</w:t>
      </w:r>
      <w:bookmarkEnd w:id="297"/>
    </w:p>
    <w:p w14:paraId="2A777556" w14:textId="43DD2B0D" w:rsidR="00D2132A" w:rsidRDefault="00D2132A" w:rsidP="00D2132A">
      <w:pPr>
        <w:tabs>
          <w:tab w:val="left" w:pos="794"/>
          <w:tab w:val="left" w:pos="1191"/>
          <w:tab w:val="left" w:pos="1588"/>
          <w:tab w:val="left" w:pos="1985"/>
        </w:tabs>
        <w:bidi w:val="0"/>
        <w:spacing w:line="240" w:lineRule="auto"/>
        <w:ind w:left="794" w:hanging="794"/>
        <w:rPr>
          <w:rFonts w:cs="Times New Roman"/>
          <w:szCs w:val="20"/>
          <w:lang w:val="en-GB" w:eastAsia="en-US"/>
        </w:rPr>
      </w:pPr>
    </w:p>
    <w:p w14:paraId="77A2B25B" w14:textId="5C957835" w:rsidR="00E40366" w:rsidRDefault="00E40366">
      <w:pPr>
        <w:overflowPunct/>
        <w:autoSpaceDE/>
        <w:autoSpaceDN/>
        <w:bidi w:val="0"/>
        <w:adjustRightInd/>
        <w:spacing w:before="0" w:after="160" w:line="259" w:lineRule="auto"/>
        <w:jc w:val="left"/>
        <w:textAlignment w:val="auto"/>
        <w:rPr>
          <w:b/>
          <w:bCs/>
          <w:sz w:val="28"/>
          <w:szCs w:val="40"/>
          <w:lang w:bidi="ar-SY"/>
        </w:rPr>
      </w:pPr>
      <w:bookmarkStart w:id="298" w:name="_Toc38474300"/>
    </w:p>
    <w:p w14:paraId="6D318110" w14:textId="77777777" w:rsidR="00D2132A" w:rsidRPr="00D2132A" w:rsidRDefault="00D2132A" w:rsidP="00D2132A">
      <w:pPr>
        <w:overflowPunct/>
        <w:autoSpaceDE/>
        <w:autoSpaceDN/>
        <w:bidi w:val="0"/>
        <w:adjustRightInd/>
        <w:spacing w:before="0" w:after="160" w:line="259" w:lineRule="auto"/>
        <w:jc w:val="left"/>
        <w:textAlignment w:val="auto"/>
        <w:rPr>
          <w:b/>
          <w:bCs/>
          <w:sz w:val="28"/>
          <w:szCs w:val="40"/>
          <w:lang w:bidi="ar-SY"/>
        </w:rPr>
      </w:pPr>
    </w:p>
    <w:p w14:paraId="4E2AA681" w14:textId="01F38E32" w:rsidR="00293B6D" w:rsidRPr="00293B6D" w:rsidRDefault="00293B6D" w:rsidP="00F22033">
      <w:pPr>
        <w:pStyle w:val="AnnexNoTitle"/>
        <w:rPr>
          <w:rtl/>
          <w:lang w:val="en-GB"/>
        </w:rPr>
      </w:pPr>
      <w:r>
        <w:rPr>
          <w:rFonts w:hint="cs"/>
          <w:rtl/>
          <w:lang w:val="en-GB"/>
        </w:rPr>
        <w:lastRenderedPageBreak/>
        <w:t>بيبليوغرافيا</w:t>
      </w:r>
      <w:bookmarkEnd w:id="298"/>
    </w:p>
    <w:p w14:paraId="7243DC3C" w14:textId="0199FBEC" w:rsidR="00293B6D" w:rsidRDefault="00293B6D" w:rsidP="00AA28E3">
      <w:pPr>
        <w:rPr>
          <w:rtl/>
        </w:rPr>
      </w:pPr>
      <w:r>
        <w:rPr>
          <w:rFonts w:hint="cs"/>
          <w:rtl/>
          <w:lang w:bidi="ar-EG"/>
        </w:rPr>
        <w:t xml:space="preserve">الوثيقة </w:t>
      </w:r>
      <w:r w:rsidRPr="003361DA">
        <w:rPr>
          <w:lang w:bidi="ar-EG"/>
        </w:rPr>
        <w:t>1</w:t>
      </w:r>
      <w:r>
        <w:rPr>
          <w:lang w:bidi="ar-EG"/>
        </w:rPr>
        <w:t>-</w:t>
      </w:r>
      <w:r w:rsidRPr="003361DA">
        <w:rPr>
          <w:lang w:bidi="ar-EG"/>
        </w:rPr>
        <w:t>3</w:t>
      </w:r>
      <w:r>
        <w:rPr>
          <w:lang w:bidi="ar-EG"/>
        </w:rPr>
        <w:t>/</w:t>
      </w:r>
      <w:r w:rsidRPr="003361DA">
        <w:rPr>
          <w:lang w:bidi="ar-EG"/>
        </w:rPr>
        <w:t>31</w:t>
      </w:r>
      <w:r>
        <w:rPr>
          <w:lang w:bidi="ar-EG"/>
        </w:rPr>
        <w:t>(Rev.</w:t>
      </w:r>
      <w:r w:rsidRPr="003361DA">
        <w:rPr>
          <w:lang w:bidi="ar-EG"/>
        </w:rPr>
        <w:t>1</w:t>
      </w:r>
      <w:r>
        <w:rPr>
          <w:lang w:bidi="ar-EG"/>
        </w:rPr>
        <w:t>)</w:t>
      </w:r>
      <w:r>
        <w:rPr>
          <w:rFonts w:hint="cs"/>
          <w:rtl/>
          <w:lang w:bidi="ar-EG"/>
        </w:rPr>
        <w:t xml:space="preserve">: </w:t>
      </w:r>
      <w:r w:rsidR="00562CC0">
        <w:rPr>
          <w:rFonts w:hint="cs"/>
          <w:rtl/>
          <w:lang w:bidi="ar-EG"/>
        </w:rPr>
        <w:t>مقترح بشأن</w:t>
      </w:r>
      <w:r w:rsidR="00562CC0" w:rsidRPr="00562CC0">
        <w:rPr>
          <w:rtl/>
          <w:lang w:bidi="ar-EG"/>
        </w:rPr>
        <w:t xml:space="preserve"> نموذج انتشار ل</w:t>
      </w:r>
      <w:r w:rsidR="00562CC0">
        <w:rPr>
          <w:rFonts w:hint="cs"/>
          <w:rtl/>
          <w:lang w:bidi="ar-EG"/>
        </w:rPr>
        <w:t xml:space="preserve">يصار </w:t>
      </w:r>
      <w:r w:rsidR="007F7F45">
        <w:rPr>
          <w:rFonts w:hint="cs"/>
          <w:rtl/>
          <w:lang w:bidi="ar-EG"/>
        </w:rPr>
        <w:t>إ</w:t>
      </w:r>
      <w:r w:rsidR="00562CC0">
        <w:rPr>
          <w:rFonts w:hint="cs"/>
          <w:rtl/>
          <w:lang w:bidi="ar-EG"/>
        </w:rPr>
        <w:t xml:space="preserve">لى </w:t>
      </w:r>
      <w:r w:rsidR="00562CC0" w:rsidRPr="00562CC0">
        <w:rPr>
          <w:rtl/>
          <w:lang w:bidi="ar-EG"/>
        </w:rPr>
        <w:t xml:space="preserve">استخدامه في نماذج حساب تداخل البث الهامشي (مايو </w:t>
      </w:r>
      <w:r w:rsidR="00562CC0" w:rsidRPr="003361DA">
        <w:rPr>
          <w:lang w:bidi="ar-EG"/>
        </w:rPr>
        <w:t>1995</w:t>
      </w:r>
      <w:r w:rsidR="00562CC0" w:rsidRPr="00562CC0">
        <w:rPr>
          <w:rtl/>
          <w:lang w:bidi="ar-EG"/>
        </w:rPr>
        <w:t xml:space="preserve">). فرنسا. لجنة الدراسات </w:t>
      </w:r>
      <w:r w:rsidR="00562CC0" w:rsidRPr="003361DA">
        <w:rPr>
          <w:lang w:bidi="ar-EG"/>
        </w:rPr>
        <w:t>1</w:t>
      </w:r>
      <w:r w:rsidR="00562CC0" w:rsidRPr="00562CC0">
        <w:rPr>
          <w:rtl/>
          <w:lang w:bidi="ar-EG"/>
        </w:rPr>
        <w:t xml:space="preserve"> للاتصالات الراديوية.</w:t>
      </w:r>
    </w:p>
    <w:p w14:paraId="0B6234AD" w14:textId="0F6DC607" w:rsidR="00D2132A" w:rsidRDefault="00D2132A" w:rsidP="00AA28E3"/>
    <w:p w14:paraId="0152AD33" w14:textId="77777777" w:rsidR="00427408" w:rsidRDefault="00427408" w:rsidP="00AA28E3">
      <w:pPr>
        <w:rPr>
          <w:rtl/>
        </w:rPr>
      </w:pPr>
    </w:p>
    <w:p w14:paraId="2655C315" w14:textId="14FBB12E" w:rsidR="00293B6D" w:rsidRDefault="00293B6D" w:rsidP="00F22033">
      <w:pPr>
        <w:pStyle w:val="AnnexNoTitle"/>
        <w:rPr>
          <w:rtl/>
        </w:rPr>
      </w:pPr>
      <w:bookmarkStart w:id="299" w:name="_Toc38474301"/>
      <w:r>
        <w:rPr>
          <w:rFonts w:hint="cs"/>
          <w:rtl/>
        </w:rPr>
        <w:t xml:space="preserve">الملحق </w:t>
      </w:r>
      <w:r w:rsidRPr="003361DA">
        <w:t>3</w:t>
      </w:r>
      <w:r w:rsidR="00E40366">
        <w:rPr>
          <w:rtl/>
        </w:rPr>
        <w:br/>
      </w:r>
      <w:r w:rsidR="00E40366">
        <w:rPr>
          <w:rtl/>
        </w:rPr>
        <w:br/>
      </w:r>
      <w:r w:rsidR="007F7F45" w:rsidRPr="0051748A">
        <w:rPr>
          <w:rtl/>
        </w:rPr>
        <w:t>محرك تقييم التوزع</w:t>
      </w:r>
      <w:bookmarkEnd w:id="299"/>
    </w:p>
    <w:p w14:paraId="34218D48" w14:textId="18B6C36A" w:rsidR="00293B6D" w:rsidRDefault="007F7F45" w:rsidP="00AA28E3">
      <w:pPr>
        <w:rPr>
          <w:rtl/>
          <w:lang w:bidi="ar-EG"/>
        </w:rPr>
      </w:pPr>
      <w:r w:rsidRPr="0051748A">
        <w:rPr>
          <w:rtl/>
          <w:lang w:bidi="ar-SY"/>
        </w:rPr>
        <w:t>يظهر المخطط ال</w:t>
      </w:r>
      <w:r>
        <w:rPr>
          <w:rtl/>
          <w:lang w:bidi="ar-SY"/>
        </w:rPr>
        <w:t>وظيفي</w:t>
      </w:r>
      <w:r w:rsidRPr="0051748A">
        <w:rPr>
          <w:rtl/>
          <w:lang w:bidi="ar-SY"/>
        </w:rPr>
        <w:t xml:space="preserve"> </w:t>
      </w:r>
      <w:r>
        <w:rPr>
          <w:rFonts w:hint="cs"/>
          <w:rtl/>
          <w:lang w:bidi="ar-SY"/>
        </w:rPr>
        <w:t>لمحرك تقييم التوزع</w:t>
      </w:r>
      <w:r w:rsidRPr="003D1162">
        <w:rPr>
          <w:rtl/>
          <w:lang w:bidi="ar-SY"/>
        </w:rPr>
        <w:t xml:space="preserve"> </w:t>
      </w:r>
      <w:r w:rsidR="00B03ADA" w:rsidRPr="00B03ADA">
        <w:rPr>
          <w:rFonts w:hint="cs"/>
          <w:lang w:bidi="ar-SY"/>
        </w:rPr>
        <w:t>(DEE)</w:t>
      </w:r>
      <w:r w:rsidRPr="003D1162">
        <w:rPr>
          <w:rtl/>
          <w:lang w:bidi="ar-SY"/>
        </w:rPr>
        <w:t xml:space="preserve"> </w:t>
      </w:r>
      <w:r w:rsidRPr="0051748A">
        <w:rPr>
          <w:rtl/>
          <w:lang w:bidi="ar-SY"/>
        </w:rPr>
        <w:t xml:space="preserve">في الشكل </w:t>
      </w:r>
      <w:r w:rsidRPr="003361DA">
        <w:rPr>
          <w:lang w:bidi="ar-SY"/>
        </w:rPr>
        <w:t>18</w:t>
      </w:r>
      <w:r w:rsidRPr="0051748A">
        <w:rPr>
          <w:rtl/>
          <w:lang w:bidi="ar-SY"/>
        </w:rPr>
        <w:t xml:space="preserve">. </w:t>
      </w:r>
      <w:r>
        <w:rPr>
          <w:rFonts w:hint="cs"/>
          <w:rtl/>
          <w:lang w:bidi="ar-SY"/>
        </w:rPr>
        <w:t>و</w:t>
      </w:r>
      <w:r w:rsidRPr="0051748A">
        <w:rPr>
          <w:rtl/>
          <w:lang w:bidi="ar-SY"/>
        </w:rPr>
        <w:t xml:space="preserve">يمكن إجراء اختبار </w:t>
      </w:r>
      <w:r>
        <w:rPr>
          <w:rFonts w:hint="cs"/>
          <w:rtl/>
          <w:lang w:bidi="ar-SY"/>
        </w:rPr>
        <w:t>ح</w:t>
      </w:r>
      <w:r w:rsidR="00C97C9B">
        <w:rPr>
          <w:rFonts w:hint="cs"/>
          <w:rtl/>
          <w:lang w:bidi="ar-SY"/>
        </w:rPr>
        <w:t>ُ</w:t>
      </w:r>
      <w:r>
        <w:rPr>
          <w:rFonts w:hint="cs"/>
          <w:rtl/>
          <w:lang w:bidi="ar-SY"/>
        </w:rPr>
        <w:t>سن ال</w:t>
      </w:r>
      <w:r w:rsidRPr="0051748A">
        <w:rPr>
          <w:rtl/>
          <w:lang w:bidi="ar-SY"/>
        </w:rPr>
        <w:t>ملاءمة إما عن طريق اختبار مربع كاي</w:t>
      </w:r>
      <w:r w:rsidR="008B3A3F">
        <w:rPr>
          <w:rFonts w:hint="cs"/>
          <w:rtl/>
          <w:lang w:bidi="ar-SY"/>
        </w:rPr>
        <w:t xml:space="preserve"> </w:t>
      </w:r>
      <w:r w:rsidR="00D65056" w:rsidRPr="00D65056">
        <w:rPr>
          <w:rFonts w:hint="cs"/>
          <w:lang w:bidi="ar-SY"/>
        </w:rPr>
        <w:t>(chi-squared)</w:t>
      </w:r>
      <w:r w:rsidRPr="0051748A">
        <w:rPr>
          <w:rtl/>
          <w:lang w:bidi="ar-SY"/>
        </w:rPr>
        <w:t xml:space="preserve"> أو عن طريق خوارزمية</w:t>
      </w:r>
      <w:r>
        <w:rPr>
          <w:rFonts w:hint="cs"/>
          <w:rtl/>
          <w:lang w:bidi="ar-SY"/>
        </w:rPr>
        <w:t xml:space="preserve"> كولموغوروف-سميرنوف</w:t>
      </w:r>
      <w:r w:rsidRPr="0051748A">
        <w:rPr>
          <w:rtl/>
          <w:lang w:bidi="ar-SY"/>
        </w:rPr>
        <w:t xml:space="preserve"> </w:t>
      </w:r>
      <w:r w:rsidR="00D65056" w:rsidRPr="00D65056">
        <w:rPr>
          <w:rFonts w:hint="cs"/>
          <w:lang w:bidi="ar-SY"/>
        </w:rPr>
        <w:t>(Kolmogorov-Smirnov)</w:t>
      </w:r>
      <w:r w:rsidRPr="0051748A">
        <w:rPr>
          <w:rtl/>
          <w:lang w:bidi="ar-SY"/>
        </w:rPr>
        <w:t>.</w:t>
      </w:r>
    </w:p>
    <w:p w14:paraId="68EF0FB6" w14:textId="3DBAC263" w:rsidR="00293B6D" w:rsidRDefault="007F7F45" w:rsidP="00AA28E3">
      <w:pPr>
        <w:rPr>
          <w:rtl/>
          <w:lang w:bidi="ar-EG"/>
        </w:rPr>
      </w:pPr>
      <w:r>
        <w:rPr>
          <w:rFonts w:hint="cs"/>
          <w:rtl/>
          <w:lang w:bidi="ar-SY"/>
        </w:rPr>
        <w:t>و</w:t>
      </w:r>
      <w:r w:rsidRPr="0051748A">
        <w:rPr>
          <w:rtl/>
          <w:lang w:bidi="ar-SY"/>
        </w:rPr>
        <w:t xml:space="preserve">تختبر هذه الخوارزمية بشكل أساسي ما إذا كانت عينة عشوائية من </w:t>
      </w:r>
      <w:r>
        <w:rPr>
          <w:rFonts w:hint="cs"/>
          <w:rtl/>
          <w:lang w:bidi="ar-SY"/>
        </w:rPr>
        <w:t>الرصدات</w:t>
      </w:r>
      <w:r w:rsidRPr="0051748A">
        <w:rPr>
          <w:rtl/>
          <w:lang w:bidi="ar-SY"/>
        </w:rPr>
        <w:t xml:space="preserve"> تتوافق مع التوزع التراكمي المحدد مسبقاً. </w:t>
      </w:r>
      <w:r>
        <w:rPr>
          <w:rFonts w:hint="cs"/>
          <w:rtl/>
          <w:lang w:bidi="ar-SY"/>
        </w:rPr>
        <w:t>و</w:t>
      </w:r>
      <w:r w:rsidRPr="0051748A">
        <w:rPr>
          <w:rtl/>
          <w:lang w:bidi="ar-SY"/>
        </w:rPr>
        <w:t xml:space="preserve">يمكن أن يكون التوزع المحدد مسبقاً مستمراً أو منفصلاً أو هجيناً. وبالتالي، فإن أسلوب مربع كاي متعدد الاستخدامات </w:t>
      </w:r>
      <w:r>
        <w:rPr>
          <w:rFonts w:hint="cs"/>
          <w:rtl/>
          <w:lang w:bidi="ar-SY"/>
        </w:rPr>
        <w:t>إلى حد كبير</w:t>
      </w:r>
      <w:r w:rsidR="008B3A3F">
        <w:rPr>
          <w:rFonts w:hint="cs"/>
          <w:rtl/>
          <w:lang w:bidi="ar-SY"/>
        </w:rPr>
        <w:t>؛</w:t>
      </w:r>
      <w:r w:rsidRPr="0051748A">
        <w:rPr>
          <w:rtl/>
          <w:lang w:bidi="ar-SY"/>
        </w:rPr>
        <w:t xml:space="preserve"> و</w:t>
      </w:r>
      <w:r>
        <w:rPr>
          <w:rFonts w:hint="cs"/>
          <w:rtl/>
          <w:lang w:bidi="ar-SY"/>
        </w:rPr>
        <w:t>تُ</w:t>
      </w:r>
      <w:r w:rsidRPr="0051748A">
        <w:rPr>
          <w:rtl/>
          <w:lang w:bidi="ar-SY"/>
        </w:rPr>
        <w:t xml:space="preserve">قترح خوارزمية واحدة للاستخدام </w:t>
      </w:r>
      <w:r>
        <w:rPr>
          <w:rFonts w:hint="cs"/>
          <w:rtl/>
          <w:lang w:bidi="ar-SY"/>
        </w:rPr>
        <w:t>ضمن</w:t>
      </w:r>
      <w:r w:rsidRPr="0051748A">
        <w:rPr>
          <w:rtl/>
          <w:lang w:bidi="ar-SY"/>
        </w:rPr>
        <w:t xml:space="preserve"> </w:t>
      </w:r>
      <w:r>
        <w:rPr>
          <w:rtl/>
          <w:lang w:bidi="ar-SY"/>
        </w:rPr>
        <w:t xml:space="preserve">محرك تقييم التوزع </w:t>
      </w:r>
      <w:r w:rsidR="00B03ADA" w:rsidRPr="00B03ADA">
        <w:rPr>
          <w:lang w:bidi="ar-SY"/>
        </w:rPr>
        <w:t>(DEE)</w:t>
      </w:r>
      <w:r w:rsidRPr="0051748A">
        <w:rPr>
          <w:rtl/>
          <w:lang w:bidi="ar-SY"/>
        </w:rPr>
        <w:t xml:space="preserve"> لاختبار جميع الأنواع </w:t>
      </w:r>
      <w:r>
        <w:rPr>
          <w:rFonts w:hint="cs"/>
          <w:rtl/>
          <w:lang w:bidi="ar-SY"/>
        </w:rPr>
        <w:t>الممكنة</w:t>
      </w:r>
      <w:r w:rsidRPr="0051748A">
        <w:rPr>
          <w:rtl/>
          <w:lang w:bidi="ar-SY"/>
        </w:rPr>
        <w:t xml:space="preserve"> من دوال توزع الاحتمال</w:t>
      </w:r>
      <w:r>
        <w:rPr>
          <w:rFonts w:hint="cs"/>
          <w:rtl/>
          <w:lang w:bidi="ar-SY"/>
        </w:rPr>
        <w:t>ات</w:t>
      </w:r>
      <w:r w:rsidRPr="0051748A">
        <w:rPr>
          <w:rtl/>
          <w:lang w:bidi="ar-SY"/>
        </w:rPr>
        <w:t>.</w:t>
      </w:r>
    </w:p>
    <w:p w14:paraId="15FCB322" w14:textId="27130DA7" w:rsidR="00293B6D" w:rsidRDefault="00921304" w:rsidP="00AA28E3">
      <w:pPr>
        <w:rPr>
          <w:rtl/>
          <w:lang w:bidi="ar-EG"/>
        </w:rPr>
      </w:pPr>
      <w:r>
        <w:rPr>
          <w:rFonts w:hint="cs"/>
          <w:rtl/>
          <w:lang w:bidi="ar-SY"/>
        </w:rPr>
        <w:t>و</w:t>
      </w:r>
      <w:r w:rsidRPr="0051748A">
        <w:rPr>
          <w:rtl/>
          <w:lang w:bidi="ar-SY"/>
        </w:rPr>
        <w:t>ت</w:t>
      </w:r>
      <w:r>
        <w:rPr>
          <w:rFonts w:hint="cs"/>
          <w:rtl/>
          <w:lang w:bidi="ar-SY"/>
        </w:rPr>
        <w:t>ُ</w:t>
      </w:r>
      <w:r w:rsidRPr="0051748A">
        <w:rPr>
          <w:rtl/>
          <w:lang w:bidi="ar-SY"/>
        </w:rPr>
        <w:t xml:space="preserve">مرر مجموعة من العينات </w:t>
      </w:r>
      <w:r>
        <w:rPr>
          <w:rFonts w:hint="cs"/>
          <w:rtl/>
          <w:lang w:bidi="ar-SY"/>
        </w:rPr>
        <w:t>بشأن</w:t>
      </w:r>
      <w:r w:rsidRPr="0051748A">
        <w:rPr>
          <w:rtl/>
          <w:lang w:bidi="ar-SY"/>
        </w:rPr>
        <w:t xml:space="preserve"> متغير </w:t>
      </w:r>
      <w:r w:rsidRPr="0051748A">
        <w:rPr>
          <w:lang w:bidi="ar-SY"/>
        </w:rPr>
        <w:t>RSS</w:t>
      </w:r>
      <w:r w:rsidRPr="0051748A">
        <w:rPr>
          <w:rtl/>
          <w:lang w:bidi="ar-SY"/>
        </w:rPr>
        <w:t xml:space="preserve"> العشوائي إلى </w:t>
      </w:r>
      <w:r>
        <w:rPr>
          <w:rtl/>
          <w:lang w:bidi="ar-SY"/>
        </w:rPr>
        <w:t xml:space="preserve">محرك تقييم التوزع </w:t>
      </w:r>
      <w:r w:rsidR="00B03ADA" w:rsidRPr="00B03ADA">
        <w:rPr>
          <w:lang w:bidi="ar-SY"/>
        </w:rPr>
        <w:t>(DEE)</w:t>
      </w:r>
      <w:r w:rsidRPr="0051748A">
        <w:rPr>
          <w:rtl/>
          <w:lang w:bidi="ar-SY"/>
        </w:rPr>
        <w:t xml:space="preserve">. </w:t>
      </w:r>
      <w:r>
        <w:rPr>
          <w:rFonts w:hint="cs"/>
          <w:rtl/>
          <w:lang w:bidi="ar-SY"/>
        </w:rPr>
        <w:t>في</w:t>
      </w:r>
      <w:r w:rsidRPr="0051748A">
        <w:rPr>
          <w:rtl/>
          <w:lang w:bidi="ar-SY"/>
        </w:rPr>
        <w:t xml:space="preserve">ختبر </w:t>
      </w:r>
      <w:r>
        <w:rPr>
          <w:rtl/>
          <w:lang w:bidi="ar-SY"/>
        </w:rPr>
        <w:t xml:space="preserve">محرك تقييم التوزع </w:t>
      </w:r>
      <w:r w:rsidRPr="0051748A">
        <w:rPr>
          <w:rtl/>
          <w:lang w:bidi="ar-SY"/>
        </w:rPr>
        <w:t xml:space="preserve">أولاً </w:t>
      </w:r>
      <w:r>
        <w:rPr>
          <w:rFonts w:hint="cs"/>
          <w:rtl/>
          <w:lang w:bidi="ar-SY"/>
        </w:rPr>
        <w:t xml:space="preserve">ما </w:t>
      </w:r>
      <w:r w:rsidRPr="0051748A">
        <w:rPr>
          <w:rtl/>
          <w:lang w:bidi="ar-SY"/>
        </w:rPr>
        <w:t xml:space="preserve">إذا كان طول الصفيف، </w:t>
      </w:r>
      <w:r w:rsidRPr="00DD0182">
        <w:rPr>
          <w:i/>
          <w:iCs/>
          <w:lang w:bidi="ar-SY"/>
        </w:rPr>
        <w:t>N</w:t>
      </w:r>
      <w:r w:rsidRPr="0051748A">
        <w:rPr>
          <w:rtl/>
          <w:lang w:bidi="ar-SY"/>
        </w:rPr>
        <w:t xml:space="preserve"> (عدد العينات)، طويلاً بما يكفي لإنتاج توزع مستقر. </w:t>
      </w:r>
      <w:r>
        <w:rPr>
          <w:rFonts w:hint="cs"/>
          <w:rtl/>
          <w:lang w:bidi="ar-SY"/>
        </w:rPr>
        <w:t>وي</w:t>
      </w:r>
      <w:r w:rsidRPr="0051748A">
        <w:rPr>
          <w:rtl/>
          <w:lang w:bidi="ar-SY"/>
        </w:rPr>
        <w:t xml:space="preserve">تحقق ذلك باستخدام </w:t>
      </w:r>
      <w:r>
        <w:rPr>
          <w:rFonts w:hint="cs"/>
          <w:rtl/>
          <w:lang w:bidi="ar-SY"/>
        </w:rPr>
        <w:t xml:space="preserve">عدد </w:t>
      </w:r>
      <w:r w:rsidR="00DD0182" w:rsidRPr="008F3474">
        <w:rPr>
          <w:i/>
          <w:snapToGrid w:val="0"/>
          <w:lang w:val="en-GB"/>
        </w:rPr>
        <w:t>N – dN</w:t>
      </w:r>
      <w:r w:rsidRPr="0051748A">
        <w:rPr>
          <w:rtl/>
          <w:lang w:bidi="ar-SY"/>
        </w:rPr>
        <w:t xml:space="preserve"> من العينات لتأسيس دالة توزع </w:t>
      </w:r>
      <w:r>
        <w:rPr>
          <w:rFonts w:hint="cs"/>
          <w:rtl/>
          <w:lang w:bidi="ar-SY"/>
        </w:rPr>
        <w:t>أولية</w:t>
      </w:r>
      <w:r w:rsidRPr="0051748A">
        <w:rPr>
          <w:rtl/>
          <w:lang w:bidi="ar-SY"/>
        </w:rPr>
        <w:t xml:space="preserve"> منفصلة وحساب</w:t>
      </w:r>
      <w:r>
        <w:rPr>
          <w:rFonts w:hint="cs"/>
          <w:rtl/>
          <w:lang w:bidi="ar-SY"/>
        </w:rPr>
        <w:t xml:space="preserve"> دالة</w:t>
      </w:r>
      <w:r w:rsidRPr="0051748A">
        <w:rPr>
          <w:rtl/>
          <w:lang w:bidi="ar-SY"/>
        </w:rPr>
        <w:t xml:space="preserve"> </w:t>
      </w:r>
      <w:r w:rsidRPr="0051748A">
        <w:rPr>
          <w:lang w:bidi="ar-SY"/>
        </w:rPr>
        <w:t>cdf</w:t>
      </w:r>
      <w:r w:rsidRPr="0051748A">
        <w:rPr>
          <w:rtl/>
          <w:lang w:bidi="ar-SY"/>
        </w:rPr>
        <w:t xml:space="preserve"> المقابل</w:t>
      </w:r>
      <w:r>
        <w:rPr>
          <w:rFonts w:hint="cs"/>
          <w:rtl/>
          <w:lang w:bidi="ar-SY"/>
        </w:rPr>
        <w:t>ة</w:t>
      </w:r>
      <w:r w:rsidRPr="0051748A">
        <w:rPr>
          <w:rtl/>
          <w:lang w:bidi="ar-SY"/>
        </w:rPr>
        <w:t xml:space="preserve">. ثم </w:t>
      </w:r>
      <w:r>
        <w:rPr>
          <w:rFonts w:hint="cs"/>
          <w:rtl/>
          <w:lang w:bidi="ar-SY"/>
        </w:rPr>
        <w:t>تُ</w:t>
      </w:r>
      <w:r w:rsidRPr="0051748A">
        <w:rPr>
          <w:rtl/>
          <w:lang w:bidi="ar-SY"/>
        </w:rPr>
        <w:t xml:space="preserve">ستخدم </w:t>
      </w:r>
      <w:r>
        <w:rPr>
          <w:rFonts w:hint="cs"/>
          <w:rtl/>
          <w:lang w:bidi="ar-SY"/>
        </w:rPr>
        <w:t>دالة</w:t>
      </w:r>
      <w:r w:rsidRPr="0051748A">
        <w:rPr>
          <w:rtl/>
          <w:lang w:bidi="ar-SY"/>
        </w:rPr>
        <w:t xml:space="preserve"> </w:t>
      </w:r>
      <w:r w:rsidRPr="0051748A">
        <w:rPr>
          <w:lang w:bidi="ar-SY"/>
        </w:rPr>
        <w:t>cdf</w:t>
      </w:r>
      <w:r w:rsidRPr="0051748A">
        <w:rPr>
          <w:rtl/>
          <w:lang w:bidi="ar-SY"/>
        </w:rPr>
        <w:t xml:space="preserve"> </w:t>
      </w:r>
      <w:r>
        <w:rPr>
          <w:rFonts w:hint="cs"/>
          <w:rtl/>
          <w:lang w:bidi="ar-SY"/>
        </w:rPr>
        <w:t xml:space="preserve">هذه </w:t>
      </w:r>
      <w:r w:rsidRPr="0051748A">
        <w:rPr>
          <w:rtl/>
          <w:lang w:bidi="ar-SY"/>
        </w:rPr>
        <w:t xml:space="preserve">كمرجع في اختبار مربع كاي الذي </w:t>
      </w:r>
      <w:r>
        <w:rPr>
          <w:rFonts w:hint="cs"/>
          <w:rtl/>
          <w:lang w:bidi="ar-SY"/>
        </w:rPr>
        <w:t>يجرى</w:t>
      </w:r>
      <w:r w:rsidRPr="0051748A">
        <w:rPr>
          <w:rtl/>
          <w:lang w:bidi="ar-SY"/>
        </w:rPr>
        <w:t xml:space="preserve"> الآن على مجموعة كاملة من عينات </w:t>
      </w:r>
      <w:r w:rsidRPr="007B1883">
        <w:rPr>
          <w:i/>
          <w:iCs/>
          <w:lang w:bidi="ar-SY"/>
        </w:rPr>
        <w:t>N</w:t>
      </w:r>
      <w:r w:rsidRPr="0051748A">
        <w:rPr>
          <w:rtl/>
          <w:lang w:bidi="ar-SY"/>
        </w:rPr>
        <w:t xml:space="preserve">. </w:t>
      </w:r>
      <w:r>
        <w:rPr>
          <w:rFonts w:hint="cs"/>
          <w:rtl/>
          <w:lang w:bidi="ar-SY"/>
        </w:rPr>
        <w:t>ف</w:t>
      </w:r>
      <w:r w:rsidRPr="0051748A">
        <w:rPr>
          <w:rtl/>
          <w:lang w:bidi="ar-SY"/>
        </w:rPr>
        <w:t xml:space="preserve">إذا أظهر الاختبار أن توزعين منفصلين يختلفان أكثر من قيمة مقبولة ومحددة مسبقاً، </w:t>
      </w:r>
      <w:r>
        <w:rPr>
          <w:rFonts w:hint="cs"/>
          <w:rtl/>
          <w:lang w:bidi="ar-SY"/>
        </w:rPr>
        <w:t>تُرسَل</w:t>
      </w:r>
      <w:r w:rsidRPr="0051748A">
        <w:rPr>
          <w:rtl/>
          <w:lang w:bidi="ar-SY"/>
        </w:rPr>
        <w:t xml:space="preserve"> رسالة إلى محرك إنشاء الأحداث </w:t>
      </w:r>
      <w:r w:rsidR="00B03ADA" w:rsidRPr="00B03ADA">
        <w:rPr>
          <w:rFonts w:hint="cs"/>
          <w:lang w:bidi="ar-SY"/>
        </w:rPr>
        <w:t>(EGE)</w:t>
      </w:r>
      <w:r w:rsidRPr="0051748A">
        <w:rPr>
          <w:rFonts w:hint="cs"/>
          <w:rtl/>
          <w:lang w:bidi="ar-SY"/>
        </w:rPr>
        <w:t xml:space="preserve"> </w:t>
      </w:r>
      <w:r w:rsidRPr="0051748A">
        <w:rPr>
          <w:rtl/>
          <w:lang w:bidi="ar-SY"/>
        </w:rPr>
        <w:t xml:space="preserve">لإنشاء بعض العينات الإضافية. </w:t>
      </w:r>
      <w:r>
        <w:rPr>
          <w:rFonts w:hint="cs"/>
          <w:rtl/>
          <w:lang w:bidi="ar-SY"/>
        </w:rPr>
        <w:t>و</w:t>
      </w:r>
      <w:r w:rsidRPr="0051748A">
        <w:rPr>
          <w:rtl/>
          <w:lang w:bidi="ar-SY"/>
        </w:rPr>
        <w:t xml:space="preserve">على العكس من ذلك، </w:t>
      </w:r>
      <w:r>
        <w:rPr>
          <w:rFonts w:hint="cs"/>
          <w:rtl/>
          <w:lang w:bidi="ar-SY"/>
        </w:rPr>
        <w:t>في حال</w:t>
      </w:r>
      <w:r w:rsidRPr="0051748A">
        <w:rPr>
          <w:rtl/>
          <w:lang w:bidi="ar-SY"/>
        </w:rPr>
        <w:t xml:space="preserve"> استيفاء معايير مربع كاي، </w:t>
      </w:r>
      <w:r>
        <w:rPr>
          <w:rFonts w:hint="cs"/>
          <w:rtl/>
          <w:lang w:bidi="ar-SY"/>
        </w:rPr>
        <w:t>ي</w:t>
      </w:r>
      <w:r w:rsidRPr="0051748A">
        <w:rPr>
          <w:rtl/>
          <w:lang w:bidi="ar-SY"/>
        </w:rPr>
        <w:t xml:space="preserve">ستمر </w:t>
      </w:r>
      <w:r>
        <w:rPr>
          <w:rtl/>
          <w:lang w:bidi="ar-SY"/>
        </w:rPr>
        <w:t>لمحرك تقييم التوزع</w:t>
      </w:r>
      <w:r w:rsidRPr="0051748A">
        <w:rPr>
          <w:rtl/>
          <w:lang w:bidi="ar-SY"/>
        </w:rPr>
        <w:t xml:space="preserve"> في اختبار ما إذا كان يمكن استخدام دالة كثافة الاحتمال</w:t>
      </w:r>
      <w:r>
        <w:rPr>
          <w:rFonts w:hint="cs"/>
          <w:rtl/>
          <w:lang w:bidi="ar-SY"/>
        </w:rPr>
        <w:t>ات</w:t>
      </w:r>
      <w:r w:rsidRPr="0051748A">
        <w:rPr>
          <w:rtl/>
          <w:lang w:bidi="ar-SY"/>
        </w:rPr>
        <w:t xml:space="preserve"> المستمرة أم لا.</w:t>
      </w:r>
    </w:p>
    <w:p w14:paraId="60D9256F" w14:textId="77D4735A" w:rsidR="00293B6D" w:rsidRDefault="00921304" w:rsidP="00293B6D">
      <w:pPr>
        <w:rPr>
          <w:rtl/>
          <w:lang w:bidi="ar-SY"/>
        </w:rPr>
      </w:pPr>
      <w:r>
        <w:rPr>
          <w:rFonts w:hint="cs"/>
          <w:rtl/>
          <w:lang w:bidi="ar-SY"/>
        </w:rPr>
        <w:t xml:space="preserve">ويقدم </w:t>
      </w:r>
      <w:r w:rsidRPr="0051748A">
        <w:rPr>
          <w:rtl/>
          <w:lang w:bidi="ar-SY"/>
        </w:rPr>
        <w:t>المخطط ال</w:t>
      </w:r>
      <w:r>
        <w:rPr>
          <w:rtl/>
          <w:lang w:bidi="ar-SY"/>
        </w:rPr>
        <w:t>وظيفي</w:t>
      </w:r>
      <w:r w:rsidRPr="0051748A">
        <w:rPr>
          <w:rtl/>
          <w:lang w:bidi="ar-SY"/>
        </w:rPr>
        <w:t xml:space="preserve"> في الشكل </w:t>
      </w:r>
      <w:r w:rsidRPr="003361DA">
        <w:rPr>
          <w:lang w:bidi="ar-SY"/>
        </w:rPr>
        <w:t>18</w:t>
      </w:r>
      <w:r w:rsidRPr="0051748A">
        <w:rPr>
          <w:rtl/>
          <w:lang w:bidi="ar-SY"/>
        </w:rPr>
        <w:t xml:space="preserve"> مثال</w:t>
      </w:r>
      <w:r>
        <w:rPr>
          <w:rFonts w:hint="cs"/>
          <w:rtl/>
          <w:lang w:bidi="ar-SY"/>
        </w:rPr>
        <w:t>اً</w:t>
      </w:r>
      <w:r w:rsidRPr="0051748A">
        <w:rPr>
          <w:rtl/>
          <w:lang w:bidi="ar-SY"/>
        </w:rPr>
        <w:t xml:space="preserve"> على اختبار توزع غوسي. </w:t>
      </w:r>
      <w:r>
        <w:rPr>
          <w:rFonts w:hint="cs"/>
          <w:rtl/>
          <w:lang w:bidi="ar-SY"/>
        </w:rPr>
        <w:t>و</w:t>
      </w:r>
      <w:r w:rsidRPr="0051748A">
        <w:rPr>
          <w:rtl/>
          <w:lang w:bidi="ar-SY"/>
        </w:rPr>
        <w:t xml:space="preserve">تنطبق خوارزمية مربع كاي بالتساوي على أي توزع مستمر آخر </w:t>
      </w:r>
      <w:r>
        <w:rPr>
          <w:rFonts w:hint="cs"/>
          <w:rtl/>
          <w:lang w:bidi="ar-SY"/>
        </w:rPr>
        <w:t>يمكن أن</w:t>
      </w:r>
      <w:r w:rsidRPr="0051748A">
        <w:rPr>
          <w:rtl/>
          <w:lang w:bidi="ar-SY"/>
        </w:rPr>
        <w:t xml:space="preserve"> يمثل متغير </w:t>
      </w:r>
      <w:r w:rsidRPr="0051748A">
        <w:rPr>
          <w:lang w:bidi="ar-SY"/>
        </w:rPr>
        <w:t>RSS</w:t>
      </w:r>
      <w:r w:rsidRPr="0051748A">
        <w:rPr>
          <w:rtl/>
          <w:lang w:bidi="ar-SY"/>
        </w:rPr>
        <w:t xml:space="preserve"> العشوائي.</w:t>
      </w:r>
      <w:r w:rsidRPr="00921304">
        <w:rPr>
          <w:rFonts w:hint="cs"/>
          <w:rtl/>
          <w:lang w:bidi="ar-SY"/>
        </w:rPr>
        <w:t xml:space="preserve"> </w:t>
      </w:r>
      <w:r>
        <w:rPr>
          <w:rFonts w:hint="cs"/>
          <w:rtl/>
          <w:lang w:bidi="ar-SY"/>
        </w:rPr>
        <w:t>و</w:t>
      </w:r>
      <w:r w:rsidRPr="0051748A">
        <w:rPr>
          <w:rtl/>
          <w:lang w:bidi="ar-SY"/>
        </w:rPr>
        <w:t xml:space="preserve">تتيح دالة التوزع المستمر </w:t>
      </w:r>
      <w:r>
        <w:rPr>
          <w:rFonts w:hint="cs"/>
          <w:rtl/>
          <w:lang w:bidi="ar-SY"/>
        </w:rPr>
        <w:t>صيغة</w:t>
      </w:r>
      <w:r w:rsidRPr="0051748A">
        <w:rPr>
          <w:rtl/>
          <w:lang w:bidi="ar-SY"/>
        </w:rPr>
        <w:t xml:space="preserve"> شكل مغلق لحساب الاحتمال</w:t>
      </w:r>
      <w:r>
        <w:rPr>
          <w:rFonts w:hint="cs"/>
          <w:rtl/>
          <w:lang w:bidi="ar-SY"/>
        </w:rPr>
        <w:t>ات</w:t>
      </w:r>
      <w:r w:rsidRPr="0051748A">
        <w:rPr>
          <w:rtl/>
          <w:lang w:bidi="ar-SY"/>
        </w:rPr>
        <w:t xml:space="preserve"> في </w:t>
      </w:r>
      <w:r w:rsidRPr="0051748A">
        <w:rPr>
          <w:rFonts w:hint="cs"/>
          <w:rtl/>
          <w:lang w:bidi="ar-SY"/>
        </w:rPr>
        <w:t>محرك حساب التداخل</w:t>
      </w:r>
      <w:r w:rsidRPr="0051748A">
        <w:rPr>
          <w:rtl/>
          <w:lang w:bidi="ar-SY"/>
        </w:rPr>
        <w:t xml:space="preserve"> </w:t>
      </w:r>
      <w:r w:rsidR="00D65056" w:rsidRPr="00D65056">
        <w:rPr>
          <w:rFonts w:hint="cs"/>
          <w:lang w:bidi="ar-SY"/>
        </w:rPr>
        <w:t>(ICE)</w:t>
      </w:r>
      <w:r w:rsidRPr="0051748A">
        <w:rPr>
          <w:rtl/>
          <w:lang w:bidi="ar-SY"/>
        </w:rPr>
        <w:t>، وهذا بدوره يتطلب حساباً فعالاً عددياً.</w:t>
      </w:r>
      <w:r w:rsidR="007D709C" w:rsidRPr="007D709C">
        <w:rPr>
          <w:rFonts w:hint="cs"/>
          <w:rtl/>
          <w:lang w:bidi="ar-SY"/>
        </w:rPr>
        <w:t xml:space="preserve"> </w:t>
      </w:r>
      <w:r w:rsidR="007D709C">
        <w:rPr>
          <w:rFonts w:hint="cs"/>
          <w:rtl/>
          <w:lang w:bidi="ar-SY"/>
        </w:rPr>
        <w:t>و</w:t>
      </w:r>
      <w:r w:rsidR="007D709C" w:rsidRPr="0051748A">
        <w:rPr>
          <w:rtl/>
          <w:lang w:bidi="ar-SY"/>
        </w:rPr>
        <w:t xml:space="preserve">إذا لم </w:t>
      </w:r>
      <w:r w:rsidR="007D709C">
        <w:rPr>
          <w:rFonts w:hint="cs"/>
          <w:rtl/>
          <w:lang w:bidi="ar-SY"/>
        </w:rPr>
        <w:t>يتحقق</w:t>
      </w:r>
      <w:r w:rsidR="007D709C" w:rsidRPr="0051748A">
        <w:rPr>
          <w:rtl/>
          <w:lang w:bidi="ar-SY"/>
        </w:rPr>
        <w:t xml:space="preserve"> </w:t>
      </w:r>
      <w:r w:rsidR="007D709C">
        <w:rPr>
          <w:rFonts w:hint="cs"/>
          <w:rtl/>
          <w:lang w:bidi="ar-SY"/>
        </w:rPr>
        <w:t>احتواء</w:t>
      </w:r>
      <w:r w:rsidR="007D709C" w:rsidRPr="007D709C">
        <w:rPr>
          <w:rtl/>
          <w:lang w:bidi="ar-SY"/>
        </w:rPr>
        <w:t xml:space="preserve"> </w:t>
      </w:r>
      <w:r w:rsidR="007D709C" w:rsidRPr="0051748A">
        <w:rPr>
          <w:rtl/>
          <w:lang w:bidi="ar-SY"/>
        </w:rPr>
        <w:t>مستمر</w:t>
      </w:r>
      <w:r w:rsidR="007D709C">
        <w:rPr>
          <w:rFonts w:hint="cs"/>
          <w:rtl/>
          <w:lang w:bidi="ar-SY"/>
        </w:rPr>
        <w:t xml:space="preserve"> لدالة توزع</w:t>
      </w:r>
      <w:r w:rsidR="007D709C" w:rsidRPr="0051748A">
        <w:rPr>
          <w:rtl/>
          <w:lang w:bidi="ar-SY"/>
        </w:rPr>
        <w:t xml:space="preserve"> </w:t>
      </w:r>
      <w:r w:rsidR="007D709C">
        <w:rPr>
          <w:rFonts w:hint="cs"/>
          <w:rtl/>
          <w:lang w:bidi="ar-SY"/>
        </w:rPr>
        <w:t>مجموعة</w:t>
      </w:r>
      <w:r w:rsidR="007D709C" w:rsidRPr="0051748A">
        <w:rPr>
          <w:rtl/>
          <w:lang w:bidi="ar-SY"/>
        </w:rPr>
        <w:t xml:space="preserve"> العين</w:t>
      </w:r>
      <w:r w:rsidR="007D709C">
        <w:rPr>
          <w:rFonts w:hint="cs"/>
          <w:rtl/>
          <w:lang w:bidi="ar-SY"/>
        </w:rPr>
        <w:t xml:space="preserve">ات </w:t>
      </w:r>
      <w:r w:rsidR="00D65056" w:rsidRPr="00D65056">
        <w:rPr>
          <w:rFonts w:hint="cs"/>
          <w:lang w:bidi="ar-SY"/>
        </w:rPr>
        <w:t>(pdf)</w:t>
      </w:r>
      <w:r w:rsidR="007D709C" w:rsidRPr="0051748A">
        <w:rPr>
          <w:rtl/>
          <w:lang w:bidi="ar-SY"/>
        </w:rPr>
        <w:t xml:space="preserve"> بالدقة الكافية، فإن تمثيل</w:t>
      </w:r>
      <w:r w:rsidR="007D709C" w:rsidRPr="007D709C">
        <w:rPr>
          <w:rFonts w:hint="cs"/>
          <w:rtl/>
          <w:lang w:bidi="ar-SY"/>
        </w:rPr>
        <w:t xml:space="preserve"> </w:t>
      </w:r>
      <w:r w:rsidR="007D709C">
        <w:rPr>
          <w:rFonts w:hint="cs"/>
          <w:rtl/>
          <w:lang w:bidi="ar-SY"/>
        </w:rPr>
        <w:t>دالة</w:t>
      </w:r>
      <w:r w:rsidR="007D709C" w:rsidRPr="0051748A">
        <w:rPr>
          <w:rtl/>
          <w:lang w:bidi="ar-SY"/>
        </w:rPr>
        <w:t xml:space="preserve"> </w:t>
      </w:r>
      <w:r w:rsidR="007D709C">
        <w:rPr>
          <w:rFonts w:hint="cs"/>
          <w:rtl/>
          <w:lang w:bidi="ar-SY"/>
        </w:rPr>
        <w:t>توزع مجموعة</w:t>
      </w:r>
      <w:r w:rsidR="007D709C" w:rsidRPr="0051748A">
        <w:rPr>
          <w:rtl/>
          <w:lang w:bidi="ar-SY"/>
        </w:rPr>
        <w:t xml:space="preserve"> العين</w:t>
      </w:r>
      <w:r w:rsidR="007D709C">
        <w:rPr>
          <w:rFonts w:hint="cs"/>
          <w:rtl/>
          <w:lang w:bidi="ar-SY"/>
        </w:rPr>
        <w:t xml:space="preserve">ات </w:t>
      </w:r>
      <w:r w:rsidR="007D709C" w:rsidRPr="0051748A">
        <w:rPr>
          <w:rtl/>
          <w:lang w:bidi="ar-SY"/>
        </w:rPr>
        <w:t>المنفصل وحساب الاحتمالات العددية هو السبيل الوحيد للمضي قدماً.</w:t>
      </w:r>
    </w:p>
    <w:p w14:paraId="55C3EB58" w14:textId="1AB19DBB" w:rsidR="007D709C" w:rsidRDefault="007D709C" w:rsidP="00293B6D">
      <w:pPr>
        <w:rPr>
          <w:rtl/>
          <w:lang w:bidi="ar-EG"/>
        </w:rPr>
      </w:pPr>
      <w:r>
        <w:rPr>
          <w:rFonts w:hint="cs"/>
          <w:rtl/>
          <w:lang w:bidi="ar-SY"/>
        </w:rPr>
        <w:t>والترميز المستخدم هو:</w:t>
      </w:r>
    </w:p>
    <w:p w14:paraId="74966921" w14:textId="4FE803EB" w:rsidR="00293B6D" w:rsidRPr="00D64D10" w:rsidRDefault="00293B6D" w:rsidP="00DD0182">
      <w:pPr>
        <w:pStyle w:val="enumlev1"/>
        <w:rPr>
          <w:lang w:val="en-GB"/>
        </w:rPr>
      </w:pPr>
      <w:r w:rsidRPr="00D64D10">
        <w:rPr>
          <w:rFonts w:ascii="Symbol" w:hAnsi="Symbol"/>
        </w:rPr>
        <w:sym w:font="Symbol" w:char="F03C"/>
      </w:r>
      <w:r w:rsidRPr="00D64D10">
        <w:rPr>
          <w:lang w:val="en-GB"/>
        </w:rPr>
        <w:t xml:space="preserve"> </w:t>
      </w:r>
      <w:bookmarkStart w:id="300" w:name="lt_pId1559"/>
      <w:r w:rsidRPr="00D64D10">
        <w:rPr>
          <w:i/>
          <w:iCs/>
          <w:lang w:val="en-GB"/>
        </w:rPr>
        <w:t>RSS</w:t>
      </w:r>
      <w:r w:rsidRPr="00D64D10">
        <w:rPr>
          <w:lang w:val="en-GB"/>
        </w:rPr>
        <w:t xml:space="preserve"> </w:t>
      </w:r>
      <w:r w:rsidRPr="00D64D10">
        <w:rPr>
          <w:rFonts w:ascii="Symbol" w:hAnsi="Symbol"/>
        </w:rPr>
        <w:sym w:font="Symbol" w:char="F03E"/>
      </w:r>
      <w:bookmarkEnd w:id="300"/>
      <w:r>
        <w:rPr>
          <w:rFonts w:hint="cs"/>
          <w:rtl/>
          <w:lang w:val="en-GB"/>
        </w:rPr>
        <w:t>:</w:t>
      </w:r>
      <w:r w:rsidRPr="00D64D10">
        <w:rPr>
          <w:lang w:val="en-GB"/>
        </w:rPr>
        <w:tab/>
      </w:r>
      <w:r w:rsidR="007D709C">
        <w:rPr>
          <w:rFonts w:hint="cs"/>
          <w:rtl/>
        </w:rPr>
        <w:t>مجموعة</w:t>
      </w:r>
      <w:r w:rsidR="007D709C" w:rsidRPr="0051748A">
        <w:rPr>
          <w:rtl/>
        </w:rPr>
        <w:t xml:space="preserve"> عين</w:t>
      </w:r>
      <w:r w:rsidR="007D709C">
        <w:rPr>
          <w:rFonts w:hint="cs"/>
          <w:rtl/>
        </w:rPr>
        <w:t>ات</w:t>
      </w:r>
      <w:r w:rsidR="007D709C" w:rsidRPr="0051748A">
        <w:rPr>
          <w:rtl/>
        </w:rPr>
        <w:t xml:space="preserve"> متغير</w:t>
      </w:r>
      <w:r w:rsidR="007D709C">
        <w:rPr>
          <w:rFonts w:hint="cs"/>
          <w:rtl/>
        </w:rPr>
        <w:t>ة</w:t>
      </w:r>
      <w:r w:rsidR="007D709C" w:rsidRPr="0051748A">
        <w:rPr>
          <w:rtl/>
        </w:rPr>
        <w:t xml:space="preserve"> عشوائي</w:t>
      </w:r>
      <w:r w:rsidR="007D709C">
        <w:rPr>
          <w:rFonts w:hint="cs"/>
          <w:rtl/>
        </w:rPr>
        <w:t>ة</w:t>
      </w:r>
    </w:p>
    <w:p w14:paraId="494C0B80" w14:textId="7B9E1634" w:rsidR="00293B6D" w:rsidRPr="00D64D10" w:rsidRDefault="00293B6D" w:rsidP="00DD0182">
      <w:pPr>
        <w:pStyle w:val="enumlev1"/>
        <w:rPr>
          <w:rtl/>
          <w:lang w:val="en-GB" w:bidi="ar-SA"/>
        </w:rPr>
      </w:pPr>
      <w:bookmarkStart w:id="301" w:name="lt_pId1561"/>
      <w:r w:rsidRPr="00D64D10">
        <w:rPr>
          <w:i/>
          <w:iCs/>
          <w:lang w:val="en-GB"/>
        </w:rPr>
        <w:t>N</w:t>
      </w:r>
      <w:bookmarkEnd w:id="301"/>
      <w:r>
        <w:rPr>
          <w:rFonts w:hint="cs"/>
          <w:rtl/>
          <w:lang w:val="en-GB"/>
        </w:rPr>
        <w:t>:</w:t>
      </w:r>
      <w:r w:rsidRPr="00D64D10">
        <w:rPr>
          <w:rFonts w:ascii="Tms Rmn" w:hAnsi="Tms Rmn"/>
          <w:sz w:val="20"/>
          <w:lang w:val="en-GB"/>
        </w:rPr>
        <w:tab/>
      </w:r>
      <w:r w:rsidR="007D709C" w:rsidRPr="0051748A">
        <w:rPr>
          <w:rtl/>
        </w:rPr>
        <w:t xml:space="preserve">حجم </w:t>
      </w:r>
      <w:r w:rsidR="007D709C">
        <w:rPr>
          <w:rFonts w:hint="cs"/>
          <w:rtl/>
        </w:rPr>
        <w:t>مجموعة</w:t>
      </w:r>
      <w:r w:rsidR="007D709C" w:rsidRPr="0051748A">
        <w:rPr>
          <w:rtl/>
        </w:rPr>
        <w:t xml:space="preserve"> العين</w:t>
      </w:r>
      <w:r w:rsidR="007D709C">
        <w:rPr>
          <w:rFonts w:hint="cs"/>
          <w:rtl/>
        </w:rPr>
        <w:t>ات</w:t>
      </w:r>
    </w:p>
    <w:p w14:paraId="056218BA" w14:textId="57C805E1" w:rsidR="00293B6D" w:rsidRPr="00D64D10" w:rsidRDefault="00293B6D" w:rsidP="00DD0182">
      <w:pPr>
        <w:pStyle w:val="enumlev1"/>
        <w:rPr>
          <w:lang w:val="en-GB"/>
        </w:rPr>
      </w:pPr>
      <w:bookmarkStart w:id="302" w:name="lt_pId1563"/>
      <w:r w:rsidRPr="00D64D10">
        <w:rPr>
          <w:i/>
          <w:iCs/>
          <w:lang w:val="en-GB"/>
        </w:rPr>
        <w:t>I</w:t>
      </w:r>
      <w:bookmarkEnd w:id="302"/>
      <w:r>
        <w:rPr>
          <w:rFonts w:hint="cs"/>
          <w:rtl/>
          <w:lang w:val="en-GB"/>
        </w:rPr>
        <w:t>:</w:t>
      </w:r>
      <w:r w:rsidRPr="00D64D10">
        <w:rPr>
          <w:lang w:val="en-GB"/>
        </w:rPr>
        <w:tab/>
      </w:r>
      <w:r w:rsidR="007D709C" w:rsidRPr="0051748A">
        <w:rPr>
          <w:rtl/>
        </w:rPr>
        <w:t xml:space="preserve">عداد داخلي </w:t>
      </w:r>
      <w:r w:rsidR="007D709C">
        <w:rPr>
          <w:rFonts w:hint="cs"/>
          <w:rtl/>
        </w:rPr>
        <w:t>للقيام</w:t>
      </w:r>
      <w:r w:rsidR="007D709C" w:rsidRPr="0051748A">
        <w:rPr>
          <w:rtl/>
        </w:rPr>
        <w:t xml:space="preserve"> </w:t>
      </w:r>
      <w:r w:rsidR="007D709C">
        <w:rPr>
          <w:rFonts w:hint="cs"/>
          <w:rtl/>
        </w:rPr>
        <w:t>ب</w:t>
      </w:r>
      <w:r w:rsidR="007D709C" w:rsidRPr="0051748A">
        <w:rPr>
          <w:rtl/>
        </w:rPr>
        <w:t>اختبار الاستقرار</w:t>
      </w:r>
    </w:p>
    <w:p w14:paraId="1F5B4847" w14:textId="4BE0C0A4" w:rsidR="00293B6D" w:rsidRPr="00D64D10" w:rsidRDefault="00293B6D" w:rsidP="00DD0182">
      <w:pPr>
        <w:pStyle w:val="enumlev1"/>
        <w:rPr>
          <w:lang w:val="en-GB"/>
        </w:rPr>
      </w:pPr>
      <w:bookmarkStart w:id="303" w:name="lt_pId1565"/>
      <w:r w:rsidRPr="00D64D10">
        <w:rPr>
          <w:i/>
          <w:iCs/>
          <w:lang w:val="en-GB"/>
        </w:rPr>
        <w:t>dN</w:t>
      </w:r>
      <w:bookmarkEnd w:id="303"/>
      <w:r>
        <w:rPr>
          <w:rFonts w:hint="cs"/>
          <w:rtl/>
          <w:lang w:val="en-GB"/>
        </w:rPr>
        <w:t>:</w:t>
      </w:r>
      <w:r w:rsidRPr="00D64D10">
        <w:rPr>
          <w:rFonts w:ascii="Tms Rmn" w:hAnsi="Tms Rmn"/>
          <w:sz w:val="20"/>
          <w:lang w:val="en-GB"/>
        </w:rPr>
        <w:tab/>
      </w:r>
      <w:r w:rsidR="007D709C" w:rsidRPr="0051748A">
        <w:rPr>
          <w:rtl/>
        </w:rPr>
        <w:t xml:space="preserve">جزء من حجم </w:t>
      </w:r>
      <w:r w:rsidR="007D709C">
        <w:rPr>
          <w:rFonts w:hint="cs"/>
          <w:rtl/>
        </w:rPr>
        <w:t>مجموعة</w:t>
      </w:r>
      <w:r w:rsidR="007D709C" w:rsidRPr="0051748A">
        <w:rPr>
          <w:rtl/>
        </w:rPr>
        <w:t xml:space="preserve"> العين</w:t>
      </w:r>
      <w:r w:rsidR="007D709C">
        <w:rPr>
          <w:rFonts w:hint="cs"/>
          <w:rtl/>
        </w:rPr>
        <w:t xml:space="preserve">ات (من قبيل </w:t>
      </w:r>
      <w:r w:rsidR="007D709C" w:rsidRPr="00D64D10">
        <w:rPr>
          <w:lang w:val="en-GB"/>
        </w:rPr>
        <w:t>dB</w:t>
      </w:r>
      <w:r w:rsidR="00DD0182">
        <w:rPr>
          <w:rFonts w:hint="cs"/>
          <w:rtl/>
          <w:lang w:val="en-GB" w:bidi="ar-SA"/>
        </w:rPr>
        <w:t xml:space="preserve"> </w:t>
      </w:r>
      <w:r w:rsidR="007D709C" w:rsidRPr="00D64D10">
        <w:rPr>
          <w:rFonts w:ascii="Symbol" w:hAnsi="Symbol"/>
        </w:rPr>
        <w:sym w:font="Symbol" w:char="F03D"/>
      </w:r>
      <w:r w:rsidR="00DD0182">
        <w:rPr>
          <w:rFonts w:ascii="Symbol" w:hAnsi="Symbol" w:hint="cs"/>
          <w:rtl/>
          <w:lang w:bidi="ar-SA"/>
        </w:rPr>
        <w:t xml:space="preserve"> </w:t>
      </w:r>
      <w:r w:rsidR="007D709C" w:rsidRPr="003361DA">
        <w:t>0</w:t>
      </w:r>
      <w:r w:rsidR="00DD0182">
        <w:t>,</w:t>
      </w:r>
      <w:r w:rsidR="007D709C" w:rsidRPr="003361DA">
        <w:t>1</w:t>
      </w:r>
      <w:r w:rsidR="007D709C" w:rsidRPr="00D64D10">
        <w:rPr>
          <w:i/>
          <w:iCs/>
          <w:lang w:val="en-GB"/>
        </w:rPr>
        <w:t>N</w:t>
      </w:r>
      <w:r w:rsidR="007D709C">
        <w:rPr>
          <w:rFonts w:hint="cs"/>
          <w:rtl/>
        </w:rPr>
        <w:t>)</w:t>
      </w:r>
    </w:p>
    <w:p w14:paraId="0BF081D2" w14:textId="7E9928A9" w:rsidR="00293B6D" w:rsidRPr="00D64D10" w:rsidRDefault="00293B6D" w:rsidP="00DD0182">
      <w:pPr>
        <w:pStyle w:val="enumlev1"/>
        <w:rPr>
          <w:lang w:val="en-GB"/>
        </w:rPr>
      </w:pPr>
      <w:bookmarkStart w:id="304" w:name="lt_pId1568"/>
      <w:r w:rsidRPr="00D64D10">
        <w:rPr>
          <w:i/>
          <w:iCs/>
          <w:lang w:val="en-GB"/>
        </w:rPr>
        <w:t>Y</w:t>
      </w:r>
      <w:bookmarkEnd w:id="304"/>
      <w:r>
        <w:rPr>
          <w:rFonts w:hint="cs"/>
          <w:rtl/>
          <w:lang w:val="en-GB"/>
        </w:rPr>
        <w:t>:</w:t>
      </w:r>
      <w:r w:rsidRPr="00D64D10">
        <w:rPr>
          <w:rFonts w:ascii="Tms Rmn" w:hAnsi="Tms Rmn"/>
          <w:sz w:val="20"/>
          <w:lang w:val="en-GB"/>
        </w:rPr>
        <w:tab/>
      </w:r>
      <w:r w:rsidR="007D709C" w:rsidRPr="0051748A">
        <w:rPr>
          <w:rtl/>
        </w:rPr>
        <w:t xml:space="preserve">معايير اختبار مربع كاي (انظر المرفق </w:t>
      </w:r>
      <w:r w:rsidR="007D709C" w:rsidRPr="003361DA">
        <w:t>1</w:t>
      </w:r>
      <w:r w:rsidR="007D709C" w:rsidRPr="0051748A">
        <w:rPr>
          <w:rtl/>
        </w:rPr>
        <w:t xml:space="preserve"> بالملحق </w:t>
      </w:r>
      <w:r w:rsidR="007D709C" w:rsidRPr="003361DA">
        <w:t>3</w:t>
      </w:r>
      <w:r w:rsidR="007D709C" w:rsidRPr="0051748A">
        <w:rPr>
          <w:rtl/>
        </w:rPr>
        <w:t>)</w:t>
      </w:r>
    </w:p>
    <w:p w14:paraId="24B10758" w14:textId="1F363182" w:rsidR="00293B6D" w:rsidRPr="00D64D10" w:rsidRDefault="00293B6D" w:rsidP="00DD0182">
      <w:pPr>
        <w:pStyle w:val="enumlev1"/>
        <w:rPr>
          <w:rtl/>
          <w:lang w:val="en-GB" w:bidi="ar-SA"/>
        </w:rPr>
      </w:pPr>
      <w:r w:rsidRPr="00D64D10">
        <w:rPr>
          <w:position w:val="-12"/>
        </w:rPr>
        <w:object w:dxaOrig="588" w:dyaOrig="357" w14:anchorId="783DC408">
          <v:shape id="_x0000_i1284" type="#_x0000_t75" style="width:24.45pt;height:19pt" o:ole="">
            <v:imagedata r:id="rId529" o:title="" cropright="9953f"/>
          </v:shape>
          <o:OLEObject Type="Embed" ProgID="Equation.3" ShapeID="_x0000_i1284" DrawAspect="Content" ObjectID="_1649659951" r:id="rId530"/>
        </w:object>
      </w:r>
      <w:r>
        <w:rPr>
          <w:rFonts w:hint="cs"/>
          <w:rtl/>
        </w:rPr>
        <w:t>:</w:t>
      </w:r>
      <w:r w:rsidRPr="00D64D10">
        <w:rPr>
          <w:lang w:val="en-GB"/>
        </w:rPr>
        <w:tab/>
      </w:r>
      <w:r w:rsidR="008F0AFF" w:rsidRPr="008F0AFF">
        <w:rPr>
          <w:rtl/>
          <w:lang w:val="en-GB"/>
        </w:rPr>
        <w:t xml:space="preserve">التجزيء </w:t>
      </w:r>
      <w:r w:rsidR="00D65056">
        <w:rPr>
          <w:rFonts w:hint="cs"/>
          <w:rtl/>
        </w:rPr>
        <w:t>-</w:t>
      </w:r>
      <w:r w:rsidR="007D709C" w:rsidRPr="0051748A">
        <w:rPr>
          <w:rtl/>
        </w:rPr>
        <w:t xml:space="preserve"> </w:t>
      </w:r>
      <w:r w:rsidR="007D709C">
        <w:rPr>
          <w:rFonts w:hint="cs"/>
          <w:rtl/>
        </w:rPr>
        <w:t xml:space="preserve">في </w:t>
      </w:r>
      <w:r w:rsidR="007D709C" w:rsidRPr="0051748A">
        <w:rPr>
          <w:rtl/>
        </w:rPr>
        <w:t>المستوى المرجعي لاختبار مربع كاي</w:t>
      </w:r>
    </w:p>
    <w:p w14:paraId="36737B55" w14:textId="1C542262" w:rsidR="00293B6D" w:rsidRPr="00D64D10" w:rsidRDefault="00293B6D" w:rsidP="00DD0182">
      <w:pPr>
        <w:pStyle w:val="enumlev1"/>
        <w:rPr>
          <w:lang w:val="en-GB"/>
        </w:rPr>
      </w:pPr>
      <w:bookmarkStart w:id="305" w:name="lt_pId1571"/>
      <w:r w:rsidRPr="00D64D10">
        <w:rPr>
          <w:i/>
          <w:lang w:val="en-GB"/>
        </w:rPr>
        <w:t>n</w:t>
      </w:r>
      <w:bookmarkEnd w:id="305"/>
      <w:r>
        <w:rPr>
          <w:rFonts w:hint="cs"/>
          <w:rtl/>
          <w:lang w:val="en-GB"/>
        </w:rPr>
        <w:t>:</w:t>
      </w:r>
      <w:r w:rsidRPr="00D64D10">
        <w:rPr>
          <w:lang w:val="en-GB"/>
        </w:rPr>
        <w:tab/>
      </w:r>
      <w:r w:rsidR="008B3A3F" w:rsidRPr="0051748A">
        <w:rPr>
          <w:rtl/>
        </w:rPr>
        <w:t xml:space="preserve">عينة </w:t>
      </w:r>
      <w:r w:rsidR="008B3A3F">
        <w:rPr>
          <w:rFonts w:hint="cs"/>
          <w:rtl/>
        </w:rPr>
        <w:t>العداد</w:t>
      </w:r>
      <w:r w:rsidR="008B3A3F" w:rsidRPr="0051748A">
        <w:rPr>
          <w:rtl/>
        </w:rPr>
        <w:t xml:space="preserve"> الكلية</w:t>
      </w:r>
    </w:p>
    <w:p w14:paraId="074F46D8" w14:textId="5DE961FD" w:rsidR="00293B6D" w:rsidRPr="00D64D10" w:rsidRDefault="00293B6D" w:rsidP="00DD0182">
      <w:pPr>
        <w:pStyle w:val="enumlev1"/>
        <w:rPr>
          <w:lang w:val="en-GB"/>
        </w:rPr>
      </w:pPr>
      <w:r w:rsidRPr="00D64D10">
        <w:rPr>
          <w:rFonts w:ascii="Symbol" w:hAnsi="Symbol"/>
        </w:rPr>
        <w:sym w:font="Symbol" w:char="F03C"/>
      </w:r>
      <w:r w:rsidRPr="00D64D10">
        <w:rPr>
          <w:lang w:val="en-GB"/>
        </w:rPr>
        <w:t xml:space="preserve"> </w:t>
      </w:r>
      <w:bookmarkStart w:id="306" w:name="lt_pId1574"/>
      <w:r w:rsidRPr="00D64D10">
        <w:rPr>
          <w:i/>
          <w:iCs/>
          <w:lang w:val="en-GB"/>
        </w:rPr>
        <w:t>C</w:t>
      </w:r>
      <w:r w:rsidRPr="00D64D10">
        <w:rPr>
          <w:lang w:val="en-GB"/>
        </w:rPr>
        <w:t xml:space="preserve"> </w:t>
      </w:r>
      <w:r w:rsidRPr="00D64D10">
        <w:rPr>
          <w:rFonts w:ascii="Symbol" w:hAnsi="Symbol"/>
        </w:rPr>
        <w:sym w:font="Symbol" w:char="F03E"/>
      </w:r>
      <w:bookmarkEnd w:id="306"/>
      <w:r>
        <w:rPr>
          <w:rFonts w:hint="cs"/>
          <w:rtl/>
          <w:lang w:val="en-GB"/>
        </w:rPr>
        <w:t>:</w:t>
      </w:r>
      <w:r w:rsidRPr="00D64D10">
        <w:rPr>
          <w:rFonts w:ascii="Tms Rmn" w:hAnsi="Tms Rmn"/>
          <w:sz w:val="20"/>
          <w:lang w:val="en-GB"/>
        </w:rPr>
        <w:tab/>
      </w:r>
      <w:r w:rsidR="008B3A3F" w:rsidRPr="0051748A">
        <w:rPr>
          <w:rtl/>
        </w:rPr>
        <w:t>صفيف م</w:t>
      </w:r>
      <w:r w:rsidR="008B3A3F">
        <w:rPr>
          <w:rFonts w:hint="cs"/>
          <w:rtl/>
        </w:rPr>
        <w:t>ُ</w:t>
      </w:r>
      <w:r w:rsidR="008B3A3F" w:rsidRPr="0051748A">
        <w:rPr>
          <w:rtl/>
        </w:rPr>
        <w:t xml:space="preserve">عامل </w:t>
      </w:r>
      <w:r w:rsidR="008B3A3F" w:rsidRPr="0051748A">
        <w:t>cdf</w:t>
      </w:r>
      <w:r w:rsidR="008B3A3F" w:rsidRPr="0051748A">
        <w:rPr>
          <w:rtl/>
        </w:rPr>
        <w:t xml:space="preserve"> منفصل</w:t>
      </w:r>
    </w:p>
    <w:p w14:paraId="6A24E283" w14:textId="77777777" w:rsidR="008B3A3F" w:rsidRDefault="008B3A3F" w:rsidP="00562CC0">
      <w:pPr>
        <w:rPr>
          <w:rtl/>
          <w:lang w:bidi="ar-SY"/>
        </w:rPr>
      </w:pPr>
      <w:r>
        <w:rPr>
          <w:rFonts w:hint="cs"/>
          <w:rtl/>
          <w:lang w:bidi="ar-SY"/>
        </w:rPr>
        <w:lastRenderedPageBreak/>
        <w:t>و</w:t>
      </w:r>
      <w:r w:rsidR="00562CC0" w:rsidRPr="0051748A">
        <w:rPr>
          <w:rtl/>
          <w:lang w:bidi="ar-SY"/>
        </w:rPr>
        <w:t>يعرض المخطط ال</w:t>
      </w:r>
      <w:r w:rsidR="00562CC0">
        <w:rPr>
          <w:rtl/>
          <w:lang w:bidi="ar-SY"/>
        </w:rPr>
        <w:t>وظيفي</w:t>
      </w:r>
      <w:r w:rsidR="00562CC0" w:rsidRPr="0051748A">
        <w:rPr>
          <w:rtl/>
          <w:lang w:bidi="ar-SY"/>
        </w:rPr>
        <w:t xml:space="preserve"> في الشكل </w:t>
      </w:r>
      <w:r w:rsidR="00562CC0" w:rsidRPr="003361DA">
        <w:rPr>
          <w:lang w:bidi="ar-SY"/>
        </w:rPr>
        <w:t>19</w:t>
      </w:r>
      <w:r w:rsidR="00562CC0" w:rsidRPr="0051748A">
        <w:rPr>
          <w:rtl/>
          <w:lang w:bidi="ar-SY"/>
        </w:rPr>
        <w:t xml:space="preserve"> واحدة من العديد من </w:t>
      </w:r>
      <w:r>
        <w:rPr>
          <w:rFonts w:hint="cs"/>
          <w:rtl/>
          <w:lang w:bidi="ar-SY"/>
        </w:rPr>
        <w:t>الإمكانيات</w:t>
      </w:r>
      <w:r w:rsidR="00562CC0" w:rsidRPr="0051748A">
        <w:rPr>
          <w:rtl/>
          <w:lang w:bidi="ar-SY"/>
        </w:rPr>
        <w:t xml:space="preserve"> المختلفة لتكوين </w:t>
      </w:r>
      <w:r>
        <w:rPr>
          <w:rFonts w:hint="cs"/>
          <w:rtl/>
          <w:lang w:bidi="ar-SY"/>
        </w:rPr>
        <w:t>دالة</w:t>
      </w:r>
      <w:r w:rsidR="00562CC0" w:rsidRPr="0051748A">
        <w:rPr>
          <w:rtl/>
          <w:lang w:bidi="ar-SY"/>
        </w:rPr>
        <w:t xml:space="preserve"> </w:t>
      </w:r>
      <w:r w:rsidR="00562CC0" w:rsidRPr="0051748A">
        <w:rPr>
          <w:lang w:bidi="ar-SY"/>
        </w:rPr>
        <w:t>pdf</w:t>
      </w:r>
      <w:r w:rsidR="00562CC0" w:rsidRPr="0051748A">
        <w:rPr>
          <w:rtl/>
          <w:lang w:bidi="ar-SY"/>
        </w:rPr>
        <w:t xml:space="preserve"> المنفصل</w:t>
      </w:r>
      <w:r>
        <w:rPr>
          <w:rFonts w:hint="cs"/>
          <w:rtl/>
          <w:lang w:bidi="ar-SY"/>
        </w:rPr>
        <w:t>ة</w:t>
      </w:r>
      <w:r w:rsidR="00562CC0" w:rsidRPr="0051748A">
        <w:rPr>
          <w:rtl/>
          <w:lang w:bidi="ar-SY"/>
        </w:rPr>
        <w:t xml:space="preserve"> لمتغير عشوائي.</w:t>
      </w:r>
    </w:p>
    <w:p w14:paraId="62E4E55F" w14:textId="05CD2872" w:rsidR="00293B6D" w:rsidRDefault="00293B6D" w:rsidP="00293B6D">
      <w:pPr>
        <w:pStyle w:val="FigureNo"/>
        <w:rPr>
          <w:rtl/>
        </w:rPr>
      </w:pPr>
      <w:r>
        <w:rPr>
          <w:rFonts w:hint="cs"/>
          <w:rtl/>
        </w:rPr>
        <w:t xml:space="preserve">الشكل </w:t>
      </w:r>
      <w:r w:rsidRPr="003361DA">
        <w:t>18</w:t>
      </w:r>
    </w:p>
    <w:p w14:paraId="2A95547D" w14:textId="73CF5EA1" w:rsidR="00293B6D" w:rsidRDefault="008B3A3F" w:rsidP="00293B6D">
      <w:pPr>
        <w:pStyle w:val="Figuretitle"/>
        <w:rPr>
          <w:rtl/>
          <w:lang w:bidi="ar-EG"/>
        </w:rPr>
      </w:pPr>
      <w:r w:rsidRPr="0051748A">
        <w:rPr>
          <w:rtl/>
          <w:lang w:bidi="ar-SY"/>
        </w:rPr>
        <w:t>المخطط ال</w:t>
      </w:r>
      <w:r>
        <w:rPr>
          <w:rtl/>
          <w:lang w:bidi="ar-SY"/>
        </w:rPr>
        <w:t>وظيفي</w:t>
      </w:r>
      <w:r w:rsidRPr="008B3A3F">
        <w:rPr>
          <w:rFonts w:hint="cs"/>
          <w:rtl/>
          <w:lang w:bidi="ar-SY"/>
        </w:rPr>
        <w:t xml:space="preserve"> </w:t>
      </w:r>
      <w:r>
        <w:rPr>
          <w:rFonts w:hint="cs"/>
          <w:rtl/>
          <w:lang w:bidi="ar-SY"/>
        </w:rPr>
        <w:t>لمحرك تقييم التوزع</w:t>
      </w:r>
      <w:r w:rsidRPr="003D1162">
        <w:rPr>
          <w:rtl/>
          <w:lang w:bidi="ar-SY"/>
        </w:rPr>
        <w:t xml:space="preserve"> </w:t>
      </w:r>
      <w:r w:rsidR="00B03ADA" w:rsidRPr="00B03ADA">
        <w:rPr>
          <w:rFonts w:hint="cs"/>
          <w:lang w:bidi="ar-SY"/>
        </w:rPr>
        <w:t>(DEE)</w:t>
      </w:r>
    </w:p>
    <w:p w14:paraId="774FF7F8" w14:textId="542456C1" w:rsidR="00293B6D" w:rsidRPr="007F2847" w:rsidRDefault="006C09D3" w:rsidP="00C74A22">
      <w:pPr>
        <w:pStyle w:val="Figure"/>
        <w:rPr>
          <w:b/>
          <w:bCs/>
          <w:rtl/>
        </w:rPr>
      </w:pPr>
      <w:r w:rsidRPr="0015549E">
        <w:rPr>
          <w:rtl/>
        </w:rPr>
        <mc:AlternateContent>
          <mc:Choice Requires="wps">
            <w:drawing>
              <wp:anchor distT="0" distB="0" distL="114300" distR="114300" simplePos="0" relativeHeight="251918336" behindDoc="0" locked="0" layoutInCell="1" allowOverlap="1" wp14:anchorId="5E73E639" wp14:editId="50436660">
                <wp:simplePos x="0" y="0"/>
                <wp:positionH relativeFrom="margin">
                  <wp:posOffset>4843145</wp:posOffset>
                </wp:positionH>
                <wp:positionV relativeFrom="paragraph">
                  <wp:posOffset>7410119</wp:posOffset>
                </wp:positionV>
                <wp:extent cx="866692" cy="436852"/>
                <wp:effectExtent l="0" t="0" r="0" b="1905"/>
                <wp:wrapNone/>
                <wp:docPr id="367" name="Text Box 367"/>
                <wp:cNvGraphicFramePr/>
                <a:graphic xmlns:a="http://schemas.openxmlformats.org/drawingml/2006/main">
                  <a:graphicData uri="http://schemas.microsoft.com/office/word/2010/wordprocessingShape">
                    <wps:wsp>
                      <wps:cNvSpPr txBox="1"/>
                      <wps:spPr>
                        <a:xfrm>
                          <a:off x="0" y="0"/>
                          <a:ext cx="866692" cy="436852"/>
                        </a:xfrm>
                        <a:prstGeom prst="rect">
                          <a:avLst/>
                        </a:prstGeom>
                        <a:noFill/>
                        <a:ln w="6350">
                          <a:noFill/>
                        </a:ln>
                      </wps:spPr>
                      <wps:txbx>
                        <w:txbxContent>
                          <w:p w14:paraId="16EDC31D" w14:textId="7DA31995" w:rsidR="00220CA4" w:rsidRPr="006C09D3" w:rsidRDefault="00220CA4" w:rsidP="006C09D3">
                            <w:pPr>
                              <w:spacing w:before="0" w:line="156" w:lineRule="auto"/>
                              <w:jc w:val="center"/>
                              <w:rPr>
                                <w:sz w:val="6"/>
                                <w:szCs w:val="14"/>
                                <w:rtl/>
                              </w:rPr>
                            </w:pPr>
                            <w:r w:rsidRPr="006C09D3">
                              <w:rPr>
                                <w:rFonts w:hint="cs"/>
                                <w:sz w:val="20"/>
                                <w:szCs w:val="28"/>
                                <w:rtl/>
                                <w:lang w:bidi="ar-SY"/>
                              </w:rPr>
                              <w:t xml:space="preserve">الجزء </w:t>
                            </w:r>
                            <w:r w:rsidRPr="006C09D3">
                              <w:rPr>
                                <w:rFonts w:hint="cs"/>
                                <w:sz w:val="20"/>
                                <w:szCs w:val="28"/>
                                <w:lang w:bidi="ar-SY"/>
                              </w:rPr>
                              <w:t>2</w:t>
                            </w:r>
                            <w:r w:rsidRPr="006C09D3">
                              <w:rPr>
                                <w:rFonts w:hint="cs"/>
                                <w:sz w:val="20"/>
                                <w:szCs w:val="28"/>
                                <w:rtl/>
                                <w:lang w:bidi="ar-SY"/>
                              </w:rPr>
                              <w:t xml:space="preserve"> بشأن </w:t>
                            </w:r>
                            <w:r w:rsidRPr="006C09D3">
                              <w:rPr>
                                <w:i/>
                                <w:iCs/>
                                <w:sz w:val="20"/>
                                <w:szCs w:val="28"/>
                                <w:lang w:bidi="ar-SY"/>
                              </w:rPr>
                              <w:t>dRSS</w:t>
                            </w:r>
                            <w:r>
                              <w:rPr>
                                <w:rFonts w:hint="cs"/>
                                <w:sz w:val="20"/>
                                <w:szCs w:val="28"/>
                                <w:rtl/>
                              </w:rPr>
                              <w:t xml:space="preserve"> فقط</w:t>
                            </w:r>
                          </w:p>
                          <w:p w14:paraId="0542D326" w14:textId="3421FCD8" w:rsidR="00220CA4" w:rsidRPr="00010F0D" w:rsidRDefault="00220CA4" w:rsidP="006C09D3">
                            <w:pPr>
                              <w:spacing w:before="0" w:line="156" w:lineRule="auto"/>
                              <w:jc w:val="center"/>
                              <w:rPr>
                                <w:sz w:val="8"/>
                                <w:szCs w:val="16"/>
                                <w:rtl/>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E639" id="Text Box 367" o:spid="_x0000_s1159" type="#_x0000_t202" style="position:absolute;left:0;text-align:left;margin-left:381.35pt;margin-top:583.45pt;width:68.25pt;height:34.4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" filled="f" stroked="f" strokeweight=".5pt">
                <v:textbox inset="1mm,1mm,1mm,1mm">
                  <w:txbxContent>
                    <w:p w14:paraId="16EDC31D" w14:textId="7DA31995" w:rsidR="00220CA4" w:rsidRPr="006C09D3" w:rsidRDefault="00220CA4" w:rsidP="006C09D3">
                      <w:pPr>
                        <w:spacing w:before="0" w:line="156" w:lineRule="auto"/>
                        <w:jc w:val="center"/>
                        <w:rPr>
                          <w:sz w:val="6"/>
                          <w:szCs w:val="14"/>
                          <w:rtl/>
                        </w:rPr>
                      </w:pPr>
                      <w:r w:rsidRPr="006C09D3">
                        <w:rPr>
                          <w:rFonts w:hint="cs"/>
                          <w:sz w:val="20"/>
                          <w:szCs w:val="28"/>
                          <w:rtl/>
                          <w:lang w:bidi="ar-SY"/>
                        </w:rPr>
                        <w:t xml:space="preserve">الجزء </w:t>
                      </w:r>
                      <w:r w:rsidRPr="006C09D3">
                        <w:rPr>
                          <w:rFonts w:hint="cs"/>
                          <w:sz w:val="20"/>
                          <w:szCs w:val="28"/>
                          <w:lang w:bidi="ar-SY"/>
                        </w:rPr>
                        <w:t>2</w:t>
                      </w:r>
                      <w:r w:rsidRPr="006C09D3">
                        <w:rPr>
                          <w:rFonts w:hint="cs"/>
                          <w:sz w:val="20"/>
                          <w:szCs w:val="28"/>
                          <w:rtl/>
                          <w:lang w:bidi="ar-SY"/>
                        </w:rPr>
                        <w:t xml:space="preserve"> بشأن </w:t>
                      </w:r>
                      <w:r w:rsidRPr="006C09D3">
                        <w:rPr>
                          <w:i/>
                          <w:iCs/>
                          <w:sz w:val="20"/>
                          <w:szCs w:val="28"/>
                          <w:lang w:bidi="ar-SY"/>
                        </w:rPr>
                        <w:t>dRSS</w:t>
                      </w:r>
                      <w:r>
                        <w:rPr>
                          <w:rFonts w:hint="cs"/>
                          <w:sz w:val="20"/>
                          <w:szCs w:val="28"/>
                          <w:rtl/>
                        </w:rPr>
                        <w:t xml:space="preserve"> فقط</w:t>
                      </w:r>
                    </w:p>
                    <w:p w14:paraId="0542D326" w14:textId="3421FCD8" w:rsidR="00220CA4" w:rsidRPr="00010F0D" w:rsidRDefault="00220CA4" w:rsidP="006C09D3">
                      <w:pPr>
                        <w:spacing w:before="0" w:line="156" w:lineRule="auto"/>
                        <w:jc w:val="center"/>
                        <w:rPr>
                          <w:sz w:val="8"/>
                          <w:szCs w:val="16"/>
                          <w:rtl/>
                        </w:rPr>
                      </w:pPr>
                    </w:p>
                  </w:txbxContent>
                </v:textbox>
                <w10:wrap anchorx="margin"/>
              </v:shape>
            </w:pict>
          </mc:Fallback>
        </mc:AlternateContent>
      </w:r>
      <w:r w:rsidRPr="0015549E">
        <w:rPr>
          <w:rtl/>
        </w:rPr>
        <mc:AlternateContent>
          <mc:Choice Requires="wps">
            <w:drawing>
              <wp:anchor distT="0" distB="0" distL="114300" distR="114300" simplePos="0" relativeHeight="251920384" behindDoc="0" locked="0" layoutInCell="1" allowOverlap="1" wp14:anchorId="14C2BCC8" wp14:editId="3B71431C">
                <wp:simplePos x="0" y="0"/>
                <wp:positionH relativeFrom="margin">
                  <wp:posOffset>368935</wp:posOffset>
                </wp:positionH>
                <wp:positionV relativeFrom="paragraph">
                  <wp:posOffset>7401229</wp:posOffset>
                </wp:positionV>
                <wp:extent cx="954156" cy="453224"/>
                <wp:effectExtent l="0" t="0" r="0" b="4445"/>
                <wp:wrapNone/>
                <wp:docPr id="368" name="Text Box 368"/>
                <wp:cNvGraphicFramePr/>
                <a:graphic xmlns:a="http://schemas.openxmlformats.org/drawingml/2006/main">
                  <a:graphicData uri="http://schemas.microsoft.com/office/word/2010/wordprocessingShape">
                    <wps:wsp>
                      <wps:cNvSpPr txBox="1"/>
                      <wps:spPr>
                        <a:xfrm>
                          <a:off x="0" y="0"/>
                          <a:ext cx="954156" cy="453224"/>
                        </a:xfrm>
                        <a:prstGeom prst="rect">
                          <a:avLst/>
                        </a:prstGeom>
                        <a:noFill/>
                        <a:ln w="6350">
                          <a:noFill/>
                        </a:ln>
                      </wps:spPr>
                      <wps:txbx>
                        <w:txbxContent>
                          <w:p w14:paraId="103387C3" w14:textId="6B320FBC" w:rsidR="00220CA4" w:rsidRPr="006C09D3" w:rsidRDefault="00220CA4" w:rsidP="006C09D3">
                            <w:pPr>
                              <w:spacing w:before="0" w:line="156" w:lineRule="auto"/>
                              <w:jc w:val="center"/>
                              <w:rPr>
                                <w:sz w:val="6"/>
                                <w:szCs w:val="14"/>
                                <w:rtl/>
                                <w:lang w:bidi="ar-SY"/>
                              </w:rPr>
                            </w:pPr>
                            <w:r w:rsidRPr="006C09D3">
                              <w:rPr>
                                <w:rFonts w:hint="cs"/>
                                <w:sz w:val="20"/>
                                <w:szCs w:val="28"/>
                                <w:rtl/>
                                <w:lang w:bidi="ar-SY"/>
                              </w:rPr>
                              <w:t xml:space="preserve">الجزء </w:t>
                            </w:r>
                            <w:r w:rsidRPr="006C09D3">
                              <w:rPr>
                                <w:rFonts w:hint="cs"/>
                                <w:sz w:val="20"/>
                                <w:szCs w:val="28"/>
                                <w:lang w:bidi="ar-SY"/>
                              </w:rPr>
                              <w:t>2</w:t>
                            </w:r>
                            <w:r w:rsidRPr="006C09D3">
                              <w:rPr>
                                <w:rFonts w:hint="cs"/>
                                <w:sz w:val="20"/>
                                <w:szCs w:val="28"/>
                                <w:rtl/>
                                <w:lang w:bidi="ar-SY"/>
                              </w:rPr>
                              <w:t xml:space="preserve"> بشأن </w:t>
                            </w:r>
                            <w:r w:rsidRPr="006C09D3">
                              <w:rPr>
                                <w:i/>
                                <w:iCs/>
                                <w:sz w:val="20"/>
                                <w:szCs w:val="28"/>
                                <w:lang w:bidi="ar-SY"/>
                              </w:rPr>
                              <w:t>dRSS</w:t>
                            </w:r>
                            <w:r w:rsidRPr="006C09D3">
                              <w:rPr>
                                <w:rFonts w:hint="cs"/>
                                <w:sz w:val="20"/>
                                <w:szCs w:val="28"/>
                                <w:rtl/>
                                <w:lang w:bidi="ar-SY"/>
                              </w:rPr>
                              <w:t xml:space="preserve"> و</w:t>
                            </w:r>
                            <w:r w:rsidRPr="006C09D3">
                              <w:rPr>
                                <w:i/>
                                <w:iCs/>
                                <w:sz w:val="20"/>
                                <w:szCs w:val="28"/>
                                <w:lang w:bidi="ar-SY"/>
                              </w:rPr>
                              <w:t>iRSS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BCC8" id="Text Box 368" o:spid="_x0000_s1160" type="#_x0000_t202" style="position:absolute;left:0;text-align:left;margin-left:29.05pt;margin-top:582.75pt;width:75.15pt;height:35.7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" filled="f" stroked="f" strokeweight=".5pt">
                <v:textbox inset="1mm,1mm,1mm,1mm">
                  <w:txbxContent>
                    <w:p w14:paraId="103387C3" w14:textId="6B320FBC" w:rsidR="00220CA4" w:rsidRPr="006C09D3" w:rsidRDefault="00220CA4" w:rsidP="006C09D3">
                      <w:pPr>
                        <w:spacing w:before="0" w:line="156" w:lineRule="auto"/>
                        <w:jc w:val="center"/>
                        <w:rPr>
                          <w:sz w:val="6"/>
                          <w:szCs w:val="14"/>
                          <w:rtl/>
                          <w:lang w:bidi="ar-SY"/>
                        </w:rPr>
                      </w:pPr>
                      <w:r w:rsidRPr="006C09D3">
                        <w:rPr>
                          <w:rFonts w:hint="cs"/>
                          <w:sz w:val="20"/>
                          <w:szCs w:val="28"/>
                          <w:rtl/>
                          <w:lang w:bidi="ar-SY"/>
                        </w:rPr>
                        <w:t xml:space="preserve">الجزء </w:t>
                      </w:r>
                      <w:r w:rsidRPr="006C09D3">
                        <w:rPr>
                          <w:rFonts w:hint="cs"/>
                          <w:sz w:val="20"/>
                          <w:szCs w:val="28"/>
                          <w:lang w:bidi="ar-SY"/>
                        </w:rPr>
                        <w:t>2</w:t>
                      </w:r>
                      <w:r w:rsidRPr="006C09D3">
                        <w:rPr>
                          <w:rFonts w:hint="cs"/>
                          <w:sz w:val="20"/>
                          <w:szCs w:val="28"/>
                          <w:rtl/>
                          <w:lang w:bidi="ar-SY"/>
                        </w:rPr>
                        <w:t xml:space="preserve"> بشأن </w:t>
                      </w:r>
                      <w:r w:rsidRPr="006C09D3">
                        <w:rPr>
                          <w:i/>
                          <w:iCs/>
                          <w:sz w:val="20"/>
                          <w:szCs w:val="28"/>
                          <w:lang w:bidi="ar-SY"/>
                        </w:rPr>
                        <w:t>dRSS</w:t>
                      </w:r>
                      <w:r w:rsidRPr="006C09D3">
                        <w:rPr>
                          <w:rFonts w:hint="cs"/>
                          <w:sz w:val="20"/>
                          <w:szCs w:val="28"/>
                          <w:rtl/>
                          <w:lang w:bidi="ar-SY"/>
                        </w:rPr>
                        <w:t xml:space="preserve"> و</w:t>
                      </w:r>
                      <w:r w:rsidRPr="006C09D3">
                        <w:rPr>
                          <w:i/>
                          <w:iCs/>
                          <w:sz w:val="20"/>
                          <w:szCs w:val="28"/>
                          <w:lang w:bidi="ar-SY"/>
                        </w:rPr>
                        <w:t>iRSS</w:t>
                      </w:r>
                    </w:p>
                  </w:txbxContent>
                </v:textbox>
                <w10:wrap anchorx="margin"/>
              </v:shape>
            </w:pict>
          </mc:Fallback>
        </mc:AlternateContent>
      </w:r>
      <w:r w:rsidR="00010F0D" w:rsidRPr="0015549E">
        <w:rPr>
          <w:rtl/>
        </w:rPr>
        <mc:AlternateContent>
          <mc:Choice Requires="wps">
            <w:drawing>
              <wp:anchor distT="0" distB="0" distL="114300" distR="114300" simplePos="0" relativeHeight="251914240" behindDoc="0" locked="0" layoutInCell="1" allowOverlap="1" wp14:anchorId="7E0348A7" wp14:editId="3108C419">
                <wp:simplePos x="0" y="0"/>
                <wp:positionH relativeFrom="margin">
                  <wp:posOffset>4717746</wp:posOffset>
                </wp:positionH>
                <wp:positionV relativeFrom="paragraph">
                  <wp:posOffset>6670675</wp:posOffset>
                </wp:positionV>
                <wp:extent cx="1097280" cy="564543"/>
                <wp:effectExtent l="0" t="0" r="7620" b="6985"/>
                <wp:wrapNone/>
                <wp:docPr id="365" name="Text Box 365"/>
                <wp:cNvGraphicFramePr/>
                <a:graphic xmlns:a="http://schemas.openxmlformats.org/drawingml/2006/main">
                  <a:graphicData uri="http://schemas.microsoft.com/office/word/2010/wordprocessingShape">
                    <wps:wsp>
                      <wps:cNvSpPr txBox="1"/>
                      <wps:spPr>
                        <a:xfrm>
                          <a:off x="0" y="0"/>
                          <a:ext cx="1097280" cy="564543"/>
                        </a:xfrm>
                        <a:prstGeom prst="rect">
                          <a:avLst/>
                        </a:prstGeom>
                        <a:noFill/>
                        <a:ln w="6350">
                          <a:noFill/>
                        </a:ln>
                      </wps:spPr>
                      <wps:txbx>
                        <w:txbxContent>
                          <w:p w14:paraId="5F7B02F3" w14:textId="2578434A" w:rsidR="00220CA4" w:rsidRPr="00010F0D" w:rsidRDefault="00220CA4" w:rsidP="00010F0D">
                            <w:pPr>
                              <w:spacing w:before="0" w:line="156" w:lineRule="auto"/>
                              <w:jc w:val="center"/>
                              <w:rPr>
                                <w:sz w:val="8"/>
                                <w:szCs w:val="16"/>
                                <w:rtl/>
                                <w:lang w:bidi="ar-SY"/>
                              </w:rPr>
                            </w:pPr>
                            <w:r w:rsidRPr="00010F0D">
                              <w:rPr>
                                <w:i/>
                                <w:iCs/>
                                <w:sz w:val="18"/>
                                <w:szCs w:val="26"/>
                                <w:lang w:bidi="ar-SY"/>
                              </w:rPr>
                              <w:t>dRSS</w:t>
                            </w:r>
                            <w:r w:rsidRPr="00010F0D">
                              <w:rPr>
                                <w:rFonts w:hint="cs"/>
                                <w:sz w:val="18"/>
                                <w:szCs w:val="26"/>
                                <w:rtl/>
                                <w:lang w:bidi="ar-SY"/>
                              </w:rPr>
                              <w:t xml:space="preserve"> ليست متجهاً وكل قيم </w:t>
                            </w:r>
                            <w:r w:rsidRPr="00010F0D">
                              <w:rPr>
                                <w:i/>
                                <w:iCs/>
                                <w:sz w:val="18"/>
                                <w:szCs w:val="26"/>
                                <w:lang w:bidi="ar-SY"/>
                              </w:rPr>
                              <w:t>iRSS</w:t>
                            </w:r>
                            <w:r w:rsidRPr="00010F0D">
                              <w:rPr>
                                <w:rFonts w:hint="cs"/>
                                <w:sz w:val="18"/>
                                <w:szCs w:val="26"/>
                                <w:rtl/>
                                <w:lang w:bidi="ar-SY"/>
                              </w:rPr>
                              <w:t xml:space="preserve"> هي متجهات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48A7" id="Text Box 365" o:spid="_x0000_s1161" type="#_x0000_t202" style="position:absolute;left:0;text-align:left;margin-left:371.5pt;margin-top:525.25pt;width:86.4pt;height:44.4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" filled="f" stroked="f" strokeweight=".5pt">
                <v:textbox inset="1mm,1mm,1mm,1mm">
                  <w:txbxContent>
                    <w:p w14:paraId="5F7B02F3" w14:textId="2578434A" w:rsidR="00220CA4" w:rsidRPr="00010F0D" w:rsidRDefault="00220CA4" w:rsidP="00010F0D">
                      <w:pPr>
                        <w:spacing w:before="0" w:line="156" w:lineRule="auto"/>
                        <w:jc w:val="center"/>
                        <w:rPr>
                          <w:sz w:val="8"/>
                          <w:szCs w:val="16"/>
                          <w:rtl/>
                          <w:lang w:bidi="ar-SY"/>
                        </w:rPr>
                      </w:pPr>
                      <w:r w:rsidRPr="00010F0D">
                        <w:rPr>
                          <w:i/>
                          <w:iCs/>
                          <w:sz w:val="18"/>
                          <w:szCs w:val="26"/>
                          <w:lang w:bidi="ar-SY"/>
                        </w:rPr>
                        <w:t>dRSS</w:t>
                      </w:r>
                      <w:r w:rsidRPr="00010F0D">
                        <w:rPr>
                          <w:rFonts w:hint="cs"/>
                          <w:sz w:val="18"/>
                          <w:szCs w:val="26"/>
                          <w:rtl/>
                          <w:lang w:bidi="ar-SY"/>
                        </w:rPr>
                        <w:t xml:space="preserve"> ليست متجهاً وكل قيم </w:t>
                      </w:r>
                      <w:r w:rsidRPr="00010F0D">
                        <w:rPr>
                          <w:i/>
                          <w:iCs/>
                          <w:sz w:val="18"/>
                          <w:szCs w:val="26"/>
                          <w:lang w:bidi="ar-SY"/>
                        </w:rPr>
                        <w:t>iRSS</w:t>
                      </w:r>
                      <w:r w:rsidRPr="00010F0D">
                        <w:rPr>
                          <w:rFonts w:hint="cs"/>
                          <w:sz w:val="18"/>
                          <w:szCs w:val="26"/>
                          <w:rtl/>
                          <w:lang w:bidi="ar-SY"/>
                        </w:rPr>
                        <w:t xml:space="preserve"> هي متجهات</w:t>
                      </w:r>
                    </w:p>
                  </w:txbxContent>
                </v:textbox>
                <w10:wrap anchorx="margin"/>
              </v:shape>
            </w:pict>
          </mc:Fallback>
        </mc:AlternateContent>
      </w:r>
      <w:r w:rsidR="00010F0D" w:rsidRPr="0015549E">
        <w:rPr>
          <w:rtl/>
        </w:rPr>
        <mc:AlternateContent>
          <mc:Choice Requires="wps">
            <w:drawing>
              <wp:anchor distT="0" distB="0" distL="114300" distR="114300" simplePos="0" relativeHeight="251916288" behindDoc="0" locked="0" layoutInCell="1" allowOverlap="1" wp14:anchorId="243CE8BD" wp14:editId="1F331AB2">
                <wp:simplePos x="0" y="0"/>
                <wp:positionH relativeFrom="margin">
                  <wp:posOffset>297125</wp:posOffset>
                </wp:positionH>
                <wp:positionV relativeFrom="paragraph">
                  <wp:posOffset>6726334</wp:posOffset>
                </wp:positionV>
                <wp:extent cx="1065475" cy="461176"/>
                <wp:effectExtent l="0" t="0" r="1905" b="0"/>
                <wp:wrapNone/>
                <wp:docPr id="366" name="Text Box 366"/>
                <wp:cNvGraphicFramePr/>
                <a:graphic xmlns:a="http://schemas.openxmlformats.org/drawingml/2006/main">
                  <a:graphicData uri="http://schemas.microsoft.com/office/word/2010/wordprocessingShape">
                    <wps:wsp>
                      <wps:cNvSpPr txBox="1"/>
                      <wps:spPr>
                        <a:xfrm>
                          <a:off x="0" y="0"/>
                          <a:ext cx="1065475" cy="461176"/>
                        </a:xfrm>
                        <a:prstGeom prst="rect">
                          <a:avLst/>
                        </a:prstGeom>
                        <a:noFill/>
                        <a:ln w="6350">
                          <a:noFill/>
                        </a:ln>
                      </wps:spPr>
                      <wps:txbx>
                        <w:txbxContent>
                          <w:p w14:paraId="25D5E66A" w14:textId="6FADCEAC" w:rsidR="00220CA4" w:rsidRPr="00010F0D" w:rsidRDefault="00220CA4" w:rsidP="00010F0D">
                            <w:pPr>
                              <w:spacing w:before="0" w:line="156" w:lineRule="auto"/>
                              <w:jc w:val="center"/>
                              <w:rPr>
                                <w:sz w:val="12"/>
                                <w:szCs w:val="20"/>
                                <w:rtl/>
                                <w:lang w:bidi="ar-SY"/>
                              </w:rPr>
                            </w:pPr>
                            <w:r w:rsidRPr="00010F0D">
                              <w:rPr>
                                <w:i/>
                                <w:iCs/>
                                <w:lang w:bidi="ar-SY"/>
                              </w:rPr>
                              <w:t>dRSS</w:t>
                            </w:r>
                            <w:r w:rsidRPr="00C42357">
                              <w:rPr>
                                <w:rFonts w:hint="cs"/>
                                <w:rtl/>
                                <w:lang w:bidi="ar-SY"/>
                              </w:rPr>
                              <w:t xml:space="preserve"> و</w:t>
                            </w:r>
                            <w:r w:rsidRPr="00010F0D">
                              <w:rPr>
                                <w:i/>
                                <w:iCs/>
                                <w:lang w:bidi="ar-SY"/>
                              </w:rPr>
                              <w:t>iRSS</w:t>
                            </w:r>
                            <w:r>
                              <w:rPr>
                                <w:i/>
                                <w:iCs/>
                                <w:lang w:bidi="ar-SY"/>
                              </w:rPr>
                              <w:br/>
                            </w:r>
                            <w:r w:rsidRPr="00C42357">
                              <w:rPr>
                                <w:rFonts w:hint="cs"/>
                                <w:rtl/>
                                <w:lang w:bidi="ar-SY"/>
                              </w:rPr>
                              <w:t>ليستا متجهين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E8BD" id="Text Box 366" o:spid="_x0000_s1162" type="#_x0000_t202" style="position:absolute;left:0;text-align:left;margin-left:23.4pt;margin-top:529.65pt;width:83.9pt;height:36.3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" filled="f" stroked="f" strokeweight=".5pt">
                <v:textbox inset="1mm,1mm,1mm,1mm">
                  <w:txbxContent>
                    <w:p w14:paraId="25D5E66A" w14:textId="6FADCEAC" w:rsidR="00220CA4" w:rsidRPr="00010F0D" w:rsidRDefault="00220CA4" w:rsidP="00010F0D">
                      <w:pPr>
                        <w:spacing w:before="0" w:line="156" w:lineRule="auto"/>
                        <w:jc w:val="center"/>
                        <w:rPr>
                          <w:sz w:val="12"/>
                          <w:szCs w:val="20"/>
                          <w:rtl/>
                          <w:lang w:bidi="ar-SY"/>
                        </w:rPr>
                      </w:pPr>
                      <w:r w:rsidRPr="00010F0D">
                        <w:rPr>
                          <w:i/>
                          <w:iCs/>
                          <w:lang w:bidi="ar-SY"/>
                        </w:rPr>
                        <w:t>dRSS</w:t>
                      </w:r>
                      <w:r w:rsidRPr="00C42357">
                        <w:rPr>
                          <w:rFonts w:hint="cs"/>
                          <w:rtl/>
                          <w:lang w:bidi="ar-SY"/>
                        </w:rPr>
                        <w:t xml:space="preserve"> و</w:t>
                      </w:r>
                      <w:r w:rsidRPr="00010F0D">
                        <w:rPr>
                          <w:i/>
                          <w:iCs/>
                          <w:lang w:bidi="ar-SY"/>
                        </w:rPr>
                        <w:t>iRSS</w:t>
                      </w:r>
                      <w:r>
                        <w:rPr>
                          <w:i/>
                          <w:iCs/>
                          <w:lang w:bidi="ar-SY"/>
                        </w:rPr>
                        <w:br/>
                      </w:r>
                      <w:r w:rsidRPr="00C42357">
                        <w:rPr>
                          <w:rFonts w:hint="cs"/>
                          <w:rtl/>
                          <w:lang w:bidi="ar-SY"/>
                        </w:rPr>
                        <w:t>ليستا متجهين</w:t>
                      </w:r>
                    </w:p>
                  </w:txbxContent>
                </v:textbox>
                <w10:wrap anchorx="margin"/>
              </v:shape>
            </w:pict>
          </mc:Fallback>
        </mc:AlternateContent>
      </w:r>
      <w:r w:rsidR="00010F0D" w:rsidRPr="0015549E">
        <w:rPr>
          <w:rtl/>
        </w:rPr>
        <mc:AlternateContent>
          <mc:Choice Requires="wps">
            <w:drawing>
              <wp:anchor distT="0" distB="0" distL="114300" distR="114300" simplePos="0" relativeHeight="251912192" behindDoc="0" locked="0" layoutInCell="1" allowOverlap="1" wp14:anchorId="43B2C299" wp14:editId="0F7A93D3">
                <wp:simplePos x="0" y="0"/>
                <wp:positionH relativeFrom="margin">
                  <wp:posOffset>4694389</wp:posOffset>
                </wp:positionH>
                <wp:positionV relativeFrom="paragraph">
                  <wp:posOffset>5772233</wp:posOffset>
                </wp:positionV>
                <wp:extent cx="1200647" cy="548640"/>
                <wp:effectExtent l="0" t="0" r="0" b="3810"/>
                <wp:wrapNone/>
                <wp:docPr id="364" name="Text Box 364"/>
                <wp:cNvGraphicFramePr/>
                <a:graphic xmlns:a="http://schemas.openxmlformats.org/drawingml/2006/main">
                  <a:graphicData uri="http://schemas.microsoft.com/office/word/2010/wordprocessingShape">
                    <wps:wsp>
                      <wps:cNvSpPr txBox="1"/>
                      <wps:spPr>
                        <a:xfrm>
                          <a:off x="0" y="0"/>
                          <a:ext cx="1200647" cy="548640"/>
                        </a:xfrm>
                        <a:prstGeom prst="rect">
                          <a:avLst/>
                        </a:prstGeom>
                        <a:noFill/>
                        <a:ln w="6350">
                          <a:noFill/>
                        </a:ln>
                      </wps:spPr>
                      <wps:txbx>
                        <w:txbxContent>
                          <w:p w14:paraId="5F5FB6CB" w14:textId="724FD7FD" w:rsidR="00220CA4" w:rsidRPr="00010F0D" w:rsidRDefault="00220CA4" w:rsidP="00010F0D">
                            <w:pPr>
                              <w:spacing w:before="0" w:line="156" w:lineRule="auto"/>
                              <w:jc w:val="center"/>
                              <w:rPr>
                                <w:sz w:val="12"/>
                                <w:szCs w:val="20"/>
                                <w:rtl/>
                                <w:lang w:bidi="ar-SY"/>
                              </w:rPr>
                            </w:pPr>
                            <w:r w:rsidRPr="00010F0D">
                              <w:rPr>
                                <w:rFonts w:hint="cs"/>
                                <w:sz w:val="16"/>
                                <w:szCs w:val="24"/>
                                <w:rtl/>
                                <w:lang w:bidi="ar-SY"/>
                              </w:rPr>
                              <w:t>انتقل إلى محرك حساب التداخل</w:t>
                            </w:r>
                            <w:r w:rsidRPr="00010F0D">
                              <w:rPr>
                                <w:sz w:val="16"/>
                                <w:szCs w:val="24"/>
                                <w:rtl/>
                                <w:lang w:bidi="ar-SY"/>
                              </w:rPr>
                              <w:t xml:space="preserve"> </w:t>
                            </w:r>
                            <w:r w:rsidRPr="00010F0D">
                              <w:rPr>
                                <w:rFonts w:hint="cs"/>
                                <w:sz w:val="16"/>
                                <w:szCs w:val="24"/>
                                <w:lang w:bidi="ar-SY"/>
                              </w:rPr>
                              <w:t>(ICE)</w:t>
                            </w:r>
                            <w:r w:rsidRPr="00010F0D">
                              <w:rPr>
                                <w:rFonts w:hint="cs"/>
                                <w:sz w:val="16"/>
                                <w:szCs w:val="24"/>
                                <w:rtl/>
                                <w:lang w:bidi="ar-SY"/>
                              </w:rPr>
                              <w:t xml:space="preserve">: </w:t>
                            </w:r>
                            <w:r w:rsidRPr="00010F0D">
                              <w:rPr>
                                <w:i/>
                                <w:iCs/>
                                <w:sz w:val="16"/>
                                <w:szCs w:val="24"/>
                                <w:lang w:bidi="ar-SY"/>
                              </w:rPr>
                              <w:t>dRSS</w:t>
                            </w:r>
                            <w:r w:rsidRPr="00010F0D">
                              <w:rPr>
                                <w:rFonts w:hint="cs"/>
                                <w:sz w:val="16"/>
                                <w:szCs w:val="24"/>
                                <w:rtl/>
                                <w:lang w:bidi="ar-SY"/>
                              </w:rPr>
                              <w:t xml:space="preserve"> وكل قيم </w:t>
                            </w:r>
                            <w:r w:rsidRPr="00010F0D">
                              <w:rPr>
                                <w:i/>
                                <w:iCs/>
                                <w:sz w:val="16"/>
                                <w:szCs w:val="24"/>
                                <w:lang w:bidi="ar-SY"/>
                              </w:rPr>
                              <w:t>iRSS</w:t>
                            </w:r>
                            <w:r w:rsidRPr="00010F0D">
                              <w:rPr>
                                <w:rFonts w:hint="cs"/>
                                <w:sz w:val="16"/>
                                <w:szCs w:val="24"/>
                                <w:rtl/>
                                <w:lang w:bidi="ar-SY"/>
                              </w:rPr>
                              <w:t xml:space="preserve"> هي متجهات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C299" id="Text Box 364" o:spid="_x0000_s1163" type="#_x0000_t202" style="position:absolute;left:0;text-align:left;margin-left:369.65pt;margin-top:454.5pt;width:94.55pt;height:43.2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" filled="f" stroked="f" strokeweight=".5pt">
                <v:textbox inset="1mm,1mm,1mm,1mm">
                  <w:txbxContent>
                    <w:p w14:paraId="5F5FB6CB" w14:textId="724FD7FD" w:rsidR="00220CA4" w:rsidRPr="00010F0D" w:rsidRDefault="00220CA4" w:rsidP="00010F0D">
                      <w:pPr>
                        <w:spacing w:before="0" w:line="156" w:lineRule="auto"/>
                        <w:jc w:val="center"/>
                        <w:rPr>
                          <w:sz w:val="12"/>
                          <w:szCs w:val="20"/>
                          <w:rtl/>
                          <w:lang w:bidi="ar-SY"/>
                        </w:rPr>
                      </w:pPr>
                      <w:r w:rsidRPr="00010F0D">
                        <w:rPr>
                          <w:rFonts w:hint="cs"/>
                          <w:sz w:val="16"/>
                          <w:szCs w:val="24"/>
                          <w:rtl/>
                          <w:lang w:bidi="ar-SY"/>
                        </w:rPr>
                        <w:t>انتقل إلى محرك حساب التداخل</w:t>
                      </w:r>
                      <w:r w:rsidRPr="00010F0D">
                        <w:rPr>
                          <w:sz w:val="16"/>
                          <w:szCs w:val="24"/>
                          <w:rtl/>
                          <w:lang w:bidi="ar-SY"/>
                        </w:rPr>
                        <w:t xml:space="preserve"> </w:t>
                      </w:r>
                      <w:r w:rsidRPr="00010F0D">
                        <w:rPr>
                          <w:rFonts w:hint="cs"/>
                          <w:sz w:val="16"/>
                          <w:szCs w:val="24"/>
                          <w:lang w:bidi="ar-SY"/>
                        </w:rPr>
                        <w:t>(ICE)</w:t>
                      </w:r>
                      <w:r w:rsidRPr="00010F0D">
                        <w:rPr>
                          <w:rFonts w:hint="cs"/>
                          <w:sz w:val="16"/>
                          <w:szCs w:val="24"/>
                          <w:rtl/>
                          <w:lang w:bidi="ar-SY"/>
                        </w:rPr>
                        <w:t xml:space="preserve">: </w:t>
                      </w:r>
                      <w:r w:rsidRPr="00010F0D">
                        <w:rPr>
                          <w:i/>
                          <w:iCs/>
                          <w:sz w:val="16"/>
                          <w:szCs w:val="24"/>
                          <w:lang w:bidi="ar-SY"/>
                        </w:rPr>
                        <w:t>dRSS</w:t>
                      </w:r>
                      <w:r w:rsidRPr="00010F0D">
                        <w:rPr>
                          <w:rFonts w:hint="cs"/>
                          <w:sz w:val="16"/>
                          <w:szCs w:val="24"/>
                          <w:rtl/>
                          <w:lang w:bidi="ar-SY"/>
                        </w:rPr>
                        <w:t xml:space="preserve"> وكل قيم </w:t>
                      </w:r>
                      <w:r w:rsidRPr="00010F0D">
                        <w:rPr>
                          <w:i/>
                          <w:iCs/>
                          <w:sz w:val="16"/>
                          <w:szCs w:val="24"/>
                          <w:lang w:bidi="ar-SY"/>
                        </w:rPr>
                        <w:t>iRSS</w:t>
                      </w:r>
                      <w:r w:rsidRPr="00010F0D">
                        <w:rPr>
                          <w:rFonts w:hint="cs"/>
                          <w:sz w:val="16"/>
                          <w:szCs w:val="24"/>
                          <w:rtl/>
                          <w:lang w:bidi="ar-SY"/>
                        </w:rPr>
                        <w:t xml:space="preserve"> هي متجهات</w:t>
                      </w:r>
                    </w:p>
                  </w:txbxContent>
                </v:textbox>
                <w10:wrap anchorx="margin"/>
              </v:shape>
            </w:pict>
          </mc:Fallback>
        </mc:AlternateContent>
      </w:r>
      <w:r w:rsidR="00010F0D" w:rsidRPr="0015549E">
        <w:rPr>
          <w:rtl/>
        </w:rPr>
        <mc:AlternateContent>
          <mc:Choice Requires="wps">
            <w:drawing>
              <wp:anchor distT="0" distB="0" distL="114300" distR="114300" simplePos="0" relativeHeight="251910144" behindDoc="0" locked="0" layoutInCell="1" allowOverlap="1" wp14:anchorId="35FD8BA8" wp14:editId="44D81FC0">
                <wp:simplePos x="0" y="0"/>
                <wp:positionH relativeFrom="margin">
                  <wp:posOffset>4130206</wp:posOffset>
                </wp:positionH>
                <wp:positionV relativeFrom="paragraph">
                  <wp:posOffset>6638925</wp:posOffset>
                </wp:positionV>
                <wp:extent cx="548640" cy="285750"/>
                <wp:effectExtent l="0" t="0" r="3810" b="0"/>
                <wp:wrapNone/>
                <wp:docPr id="363" name="Text Box 363"/>
                <wp:cNvGraphicFramePr/>
                <a:graphic xmlns:a="http://schemas.openxmlformats.org/drawingml/2006/main">
                  <a:graphicData uri="http://schemas.microsoft.com/office/word/2010/wordprocessingShape">
                    <wps:wsp>
                      <wps:cNvSpPr txBox="1"/>
                      <wps:spPr>
                        <a:xfrm>
                          <a:off x="0" y="0"/>
                          <a:ext cx="548640" cy="285750"/>
                        </a:xfrm>
                        <a:prstGeom prst="rect">
                          <a:avLst/>
                        </a:prstGeom>
                        <a:noFill/>
                        <a:ln w="6350">
                          <a:noFill/>
                        </a:ln>
                      </wps:spPr>
                      <wps:txbx>
                        <w:txbxContent>
                          <w:p w14:paraId="5A66C7AB" w14:textId="77777777" w:rsidR="00220CA4" w:rsidRPr="007F2847" w:rsidRDefault="00220CA4" w:rsidP="00C42357">
                            <w:pPr>
                              <w:spacing w:before="0" w:line="156" w:lineRule="auto"/>
                              <w:jc w:val="center"/>
                              <w:rPr>
                                <w:lang w:bidi="ar-EG"/>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8BA8" id="Text Box 363" o:spid="_x0000_s1164" type="#_x0000_t202" style="position:absolute;left:0;text-align:left;margin-left:325.2pt;margin-top:522.75pt;width:43.2pt;height:2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" filled="f" stroked="f" strokeweight=".5pt">
                <v:textbox inset="1mm,1mm,1mm,1mm">
                  <w:txbxContent>
                    <w:p w14:paraId="5A66C7AB" w14:textId="77777777" w:rsidR="00220CA4" w:rsidRPr="007F2847" w:rsidRDefault="00220CA4" w:rsidP="00C42357">
                      <w:pPr>
                        <w:spacing w:before="0" w:line="156" w:lineRule="auto"/>
                        <w:jc w:val="center"/>
                        <w:rPr>
                          <w:lang w:bidi="ar-EG"/>
                        </w:rPr>
                      </w:pPr>
                      <w:r>
                        <w:rPr>
                          <w:rFonts w:hint="cs"/>
                          <w:rtl/>
                          <w:lang w:bidi="ar-EG"/>
                        </w:rPr>
                        <w:t>نعم</w:t>
                      </w:r>
                    </w:p>
                  </w:txbxContent>
                </v:textbox>
                <w10:wrap anchorx="margin"/>
              </v:shape>
            </w:pict>
          </mc:Fallback>
        </mc:AlternateContent>
      </w:r>
      <w:r w:rsidR="00010F0D" w:rsidRPr="0015549E">
        <w:rPr>
          <w:rtl/>
        </w:rPr>
        <mc:AlternateContent>
          <mc:Choice Requires="wps">
            <w:drawing>
              <wp:anchor distT="0" distB="0" distL="114300" distR="114300" simplePos="0" relativeHeight="251909120" behindDoc="0" locked="0" layoutInCell="1" allowOverlap="1" wp14:anchorId="17109CA1" wp14:editId="518E2D0B">
                <wp:simplePos x="0" y="0"/>
                <wp:positionH relativeFrom="margin">
                  <wp:posOffset>1402908</wp:posOffset>
                </wp:positionH>
                <wp:positionV relativeFrom="paragraph">
                  <wp:posOffset>6710487</wp:posOffset>
                </wp:positionV>
                <wp:extent cx="492429" cy="254000"/>
                <wp:effectExtent l="0" t="0" r="3175" b="0"/>
                <wp:wrapNone/>
                <wp:docPr id="362" name="Text Box 362"/>
                <wp:cNvGraphicFramePr/>
                <a:graphic xmlns:a="http://schemas.openxmlformats.org/drawingml/2006/main">
                  <a:graphicData uri="http://schemas.microsoft.com/office/word/2010/wordprocessingShape">
                    <wps:wsp>
                      <wps:cNvSpPr txBox="1"/>
                      <wps:spPr>
                        <a:xfrm>
                          <a:off x="0" y="0"/>
                          <a:ext cx="492429" cy="254000"/>
                        </a:xfrm>
                        <a:prstGeom prst="rect">
                          <a:avLst/>
                        </a:prstGeom>
                        <a:noFill/>
                        <a:ln w="6350">
                          <a:noFill/>
                        </a:ln>
                      </wps:spPr>
                      <wps:txbx>
                        <w:txbxContent>
                          <w:p w14:paraId="4C5F7D50" w14:textId="77777777" w:rsidR="00220CA4" w:rsidRPr="007F2847" w:rsidRDefault="00220CA4" w:rsidP="00C42357">
                            <w:pPr>
                              <w:spacing w:before="0" w:line="156" w:lineRule="auto"/>
                              <w:jc w:val="center"/>
                              <w:rPr>
                                <w:lang w:bidi="ar-EG"/>
                              </w:rPr>
                            </w:pPr>
                            <w:r>
                              <w:rPr>
                                <w:rFonts w:hint="cs"/>
                                <w:rtl/>
                                <w:lang w:bidi="ar-EG"/>
                              </w:rPr>
                              <w:t>لا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9CA1" id="Text Box 362" o:spid="_x0000_s1165" type="#_x0000_t202" style="position:absolute;left:0;text-align:left;margin-left:110.45pt;margin-top:528.4pt;width:38.75pt;height:20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" filled="f" stroked="f" strokeweight=".5pt">
                <v:textbox inset="1mm,1mm,1mm,1mm">
                  <w:txbxContent>
                    <w:p w14:paraId="4C5F7D50" w14:textId="77777777" w:rsidR="00220CA4" w:rsidRPr="007F2847" w:rsidRDefault="00220CA4" w:rsidP="00C42357">
                      <w:pPr>
                        <w:spacing w:before="0" w:line="156" w:lineRule="auto"/>
                        <w:jc w:val="center"/>
                        <w:rPr>
                          <w:lang w:bidi="ar-EG"/>
                        </w:rPr>
                      </w:pPr>
                      <w:r>
                        <w:rPr>
                          <w:rFonts w:hint="cs"/>
                          <w:rtl/>
                          <w:lang w:bidi="ar-EG"/>
                        </w:rPr>
                        <w:t>لا</w:t>
                      </w:r>
                    </w:p>
                  </w:txbxContent>
                </v:textbox>
                <w10:wrap anchorx="margin"/>
              </v:shape>
            </w:pict>
          </mc:Fallback>
        </mc:AlternateContent>
      </w:r>
      <w:r w:rsidR="00010F0D" w:rsidRPr="0015549E">
        <w:rPr>
          <w:rtl/>
        </w:rPr>
        <mc:AlternateContent>
          <mc:Choice Requires="wps">
            <w:drawing>
              <wp:anchor distT="0" distB="0" distL="114300" distR="114300" simplePos="0" relativeHeight="251908096" behindDoc="0" locked="0" layoutInCell="1" allowOverlap="1" wp14:anchorId="483C4A24" wp14:editId="0873B8AD">
                <wp:simplePos x="0" y="0"/>
                <wp:positionH relativeFrom="margin">
                  <wp:posOffset>4114302</wp:posOffset>
                </wp:positionH>
                <wp:positionV relativeFrom="paragraph">
                  <wp:posOffset>5796087</wp:posOffset>
                </wp:positionV>
                <wp:extent cx="628153" cy="270344"/>
                <wp:effectExtent l="0" t="0" r="635" b="0"/>
                <wp:wrapNone/>
                <wp:docPr id="361" name="Text Box 361"/>
                <wp:cNvGraphicFramePr/>
                <a:graphic xmlns:a="http://schemas.openxmlformats.org/drawingml/2006/main">
                  <a:graphicData uri="http://schemas.microsoft.com/office/word/2010/wordprocessingShape">
                    <wps:wsp>
                      <wps:cNvSpPr txBox="1"/>
                      <wps:spPr>
                        <a:xfrm>
                          <a:off x="0" y="0"/>
                          <a:ext cx="628153" cy="270344"/>
                        </a:xfrm>
                        <a:prstGeom prst="rect">
                          <a:avLst/>
                        </a:prstGeom>
                        <a:noFill/>
                        <a:ln w="6350">
                          <a:noFill/>
                        </a:ln>
                      </wps:spPr>
                      <wps:txbx>
                        <w:txbxContent>
                          <w:p w14:paraId="5596793E" w14:textId="77777777" w:rsidR="00220CA4" w:rsidRPr="007F2847" w:rsidRDefault="00220CA4" w:rsidP="00C42357">
                            <w:pPr>
                              <w:spacing w:before="0" w:line="156" w:lineRule="auto"/>
                              <w:jc w:val="center"/>
                              <w:rPr>
                                <w:lang w:bidi="ar-EG"/>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C4A24" id="Text Box 361" o:spid="_x0000_s1166" type="#_x0000_t202" style="position:absolute;left:0;text-align:left;margin-left:323.95pt;margin-top:456.4pt;width:49.45pt;height:21.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" filled="f" stroked="f" strokeweight=".5pt">
                <v:textbox inset="1mm,1mm,1mm,1mm">
                  <w:txbxContent>
                    <w:p w14:paraId="5596793E" w14:textId="77777777" w:rsidR="00220CA4" w:rsidRPr="007F2847" w:rsidRDefault="00220CA4" w:rsidP="00C42357">
                      <w:pPr>
                        <w:spacing w:before="0" w:line="156" w:lineRule="auto"/>
                        <w:jc w:val="center"/>
                        <w:rPr>
                          <w:lang w:bidi="ar-EG"/>
                        </w:rPr>
                      </w:pPr>
                      <w:r>
                        <w:rPr>
                          <w:rFonts w:hint="cs"/>
                          <w:rtl/>
                          <w:lang w:bidi="ar-EG"/>
                        </w:rPr>
                        <w:t>نعم</w:t>
                      </w:r>
                    </w:p>
                  </w:txbxContent>
                </v:textbox>
                <w10:wrap anchorx="margin"/>
              </v:shape>
            </w:pict>
          </mc:Fallback>
        </mc:AlternateContent>
      </w:r>
      <w:r w:rsidR="00010F0D" w:rsidRPr="0015549E">
        <w:rPr>
          <w:rtl/>
        </w:rPr>
        <mc:AlternateContent>
          <mc:Choice Requires="wps">
            <w:drawing>
              <wp:anchor distT="0" distB="0" distL="114300" distR="114300" simplePos="0" relativeHeight="251906048" behindDoc="0" locked="0" layoutInCell="1" allowOverlap="1" wp14:anchorId="29D28399" wp14:editId="25BBF817">
                <wp:simplePos x="0" y="0"/>
                <wp:positionH relativeFrom="margin">
                  <wp:posOffset>2012950</wp:posOffset>
                </wp:positionH>
                <wp:positionV relativeFrom="paragraph">
                  <wp:posOffset>6765456</wp:posOffset>
                </wp:positionV>
                <wp:extent cx="2091193" cy="326003"/>
                <wp:effectExtent l="0" t="0" r="4445" b="0"/>
                <wp:wrapNone/>
                <wp:docPr id="359" name="Text Box 359"/>
                <wp:cNvGraphicFramePr/>
                <a:graphic xmlns:a="http://schemas.openxmlformats.org/drawingml/2006/main">
                  <a:graphicData uri="http://schemas.microsoft.com/office/word/2010/wordprocessingShape">
                    <wps:wsp>
                      <wps:cNvSpPr txBox="1"/>
                      <wps:spPr>
                        <a:xfrm>
                          <a:off x="0" y="0"/>
                          <a:ext cx="2091193" cy="326003"/>
                        </a:xfrm>
                        <a:prstGeom prst="rect">
                          <a:avLst/>
                        </a:prstGeom>
                        <a:noFill/>
                        <a:ln w="6350">
                          <a:noFill/>
                        </a:ln>
                      </wps:spPr>
                      <wps:txbx>
                        <w:txbxContent>
                          <w:p w14:paraId="0293206A" w14:textId="0B721955" w:rsidR="00220CA4" w:rsidRPr="00010F0D" w:rsidRDefault="00220CA4" w:rsidP="00010F0D">
                            <w:pPr>
                              <w:spacing w:before="0" w:line="156" w:lineRule="auto"/>
                              <w:jc w:val="center"/>
                              <w:rPr>
                                <w:sz w:val="18"/>
                                <w:szCs w:val="26"/>
                                <w:rtl/>
                              </w:rPr>
                            </w:pPr>
                            <w:r w:rsidRPr="00C42357">
                              <w:rPr>
                                <w:rFonts w:hint="cs"/>
                                <w:rtl/>
                                <w:lang w:bidi="ar-SY"/>
                              </w:rPr>
                              <w:t xml:space="preserve">إذا حقق أحد أزواج </w:t>
                            </w:r>
                            <w:r w:rsidRPr="00010F0D">
                              <w:rPr>
                                <w:i/>
                                <w:iCs/>
                                <w:lang w:bidi="ar-SY"/>
                              </w:rPr>
                              <w:t>i</w:t>
                            </w:r>
                            <w:r w:rsidRPr="00010F0D">
                              <w:rPr>
                                <w:i/>
                                <w:iCs/>
                                <w:vertAlign w:val="subscript"/>
                                <w:lang w:bidi="ar-SY"/>
                              </w:rPr>
                              <w:t>j</w:t>
                            </w:r>
                            <w:r w:rsidRPr="00010F0D">
                              <w:rPr>
                                <w:i/>
                                <w:iCs/>
                                <w:lang w:bidi="ar-SY"/>
                              </w:rPr>
                              <w:t>RSS</w:t>
                            </w:r>
                            <w:r w:rsidRPr="00010F0D">
                              <w:rPr>
                                <w:rFonts w:hint="cs"/>
                                <w:i/>
                                <w:iCs/>
                                <w:rtl/>
                                <w:lang w:bidi="ar-SY"/>
                              </w:rPr>
                              <w:t>/</w:t>
                            </w:r>
                            <w:r w:rsidRPr="00010F0D">
                              <w:rPr>
                                <w:i/>
                                <w:iCs/>
                                <w:lang w:bidi="ar-SY"/>
                              </w:rPr>
                              <w:t xml:space="preserve"> i</w:t>
                            </w:r>
                            <w:r>
                              <w:rPr>
                                <w:i/>
                                <w:iCs/>
                                <w:vertAlign w:val="subscript"/>
                                <w:lang w:bidi="ar-SY"/>
                              </w:rPr>
                              <w:t>i</w:t>
                            </w:r>
                            <w:r w:rsidRPr="00010F0D">
                              <w:rPr>
                                <w:i/>
                                <w:iCs/>
                                <w:lang w:bidi="ar-SY"/>
                              </w:rPr>
                              <w:t>RSS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8399" id="Text Box 359" o:spid="_x0000_s1167" type="#_x0000_t202" style="position:absolute;left:0;text-align:left;margin-left:158.5pt;margin-top:532.7pt;width:164.65pt;height:25.6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" filled="f" stroked="f" strokeweight=".5pt">
                <v:textbox inset="1mm,1mm,1mm,1mm">
                  <w:txbxContent>
                    <w:p w14:paraId="0293206A" w14:textId="0B721955" w:rsidR="00220CA4" w:rsidRPr="00010F0D" w:rsidRDefault="00220CA4" w:rsidP="00010F0D">
                      <w:pPr>
                        <w:spacing w:before="0" w:line="156" w:lineRule="auto"/>
                        <w:jc w:val="center"/>
                        <w:rPr>
                          <w:sz w:val="18"/>
                          <w:szCs w:val="26"/>
                          <w:rtl/>
                        </w:rPr>
                      </w:pPr>
                      <w:r w:rsidRPr="00C42357">
                        <w:rPr>
                          <w:rFonts w:hint="cs"/>
                          <w:rtl/>
                          <w:lang w:bidi="ar-SY"/>
                        </w:rPr>
                        <w:t xml:space="preserve">إذا حقق أحد أزواج </w:t>
                      </w:r>
                      <w:r w:rsidRPr="00010F0D">
                        <w:rPr>
                          <w:i/>
                          <w:iCs/>
                          <w:lang w:bidi="ar-SY"/>
                        </w:rPr>
                        <w:t>i</w:t>
                      </w:r>
                      <w:r w:rsidRPr="00010F0D">
                        <w:rPr>
                          <w:i/>
                          <w:iCs/>
                          <w:vertAlign w:val="subscript"/>
                          <w:lang w:bidi="ar-SY"/>
                        </w:rPr>
                        <w:t>j</w:t>
                      </w:r>
                      <w:r w:rsidRPr="00010F0D">
                        <w:rPr>
                          <w:i/>
                          <w:iCs/>
                          <w:lang w:bidi="ar-SY"/>
                        </w:rPr>
                        <w:t>RSS</w:t>
                      </w:r>
                      <w:r w:rsidRPr="00010F0D">
                        <w:rPr>
                          <w:rFonts w:hint="cs"/>
                          <w:i/>
                          <w:iCs/>
                          <w:rtl/>
                          <w:lang w:bidi="ar-SY"/>
                        </w:rPr>
                        <w:t>/</w:t>
                      </w:r>
                      <w:r w:rsidRPr="00010F0D">
                        <w:rPr>
                          <w:i/>
                          <w:iCs/>
                          <w:lang w:bidi="ar-SY"/>
                        </w:rPr>
                        <w:t xml:space="preserve"> i</w:t>
                      </w:r>
                      <w:r>
                        <w:rPr>
                          <w:i/>
                          <w:iCs/>
                          <w:vertAlign w:val="subscript"/>
                          <w:lang w:bidi="ar-SY"/>
                        </w:rPr>
                        <w:t>i</w:t>
                      </w:r>
                      <w:r w:rsidRPr="00010F0D">
                        <w:rPr>
                          <w:i/>
                          <w:iCs/>
                          <w:lang w:bidi="ar-SY"/>
                        </w:rPr>
                        <w:t>RSS</w:t>
                      </w:r>
                    </w:p>
                  </w:txbxContent>
                </v:textbox>
                <w10:wrap anchorx="margin"/>
              </v:shape>
            </w:pict>
          </mc:Fallback>
        </mc:AlternateContent>
      </w:r>
      <w:r w:rsidR="00010F0D" w:rsidRPr="0015549E">
        <w:rPr>
          <w:rtl/>
        </w:rPr>
        <mc:AlternateContent>
          <mc:Choice Requires="wps">
            <w:drawing>
              <wp:anchor distT="0" distB="0" distL="114300" distR="114300" simplePos="0" relativeHeight="251904000" behindDoc="0" locked="0" layoutInCell="1" allowOverlap="1" wp14:anchorId="2ED360E6" wp14:editId="47613E06">
                <wp:simplePos x="0" y="0"/>
                <wp:positionH relativeFrom="margin">
                  <wp:align>center</wp:align>
                </wp:positionH>
                <wp:positionV relativeFrom="paragraph">
                  <wp:posOffset>5907322</wp:posOffset>
                </wp:positionV>
                <wp:extent cx="2091193" cy="326003"/>
                <wp:effectExtent l="0" t="0" r="4445" b="0"/>
                <wp:wrapNone/>
                <wp:docPr id="358" name="Text Box 358"/>
                <wp:cNvGraphicFramePr/>
                <a:graphic xmlns:a="http://schemas.openxmlformats.org/drawingml/2006/main">
                  <a:graphicData uri="http://schemas.microsoft.com/office/word/2010/wordprocessingShape">
                    <wps:wsp>
                      <wps:cNvSpPr txBox="1"/>
                      <wps:spPr>
                        <a:xfrm>
                          <a:off x="0" y="0"/>
                          <a:ext cx="2091193" cy="326003"/>
                        </a:xfrm>
                        <a:prstGeom prst="rect">
                          <a:avLst/>
                        </a:prstGeom>
                        <a:noFill/>
                        <a:ln w="6350">
                          <a:noFill/>
                        </a:ln>
                      </wps:spPr>
                      <wps:txbx>
                        <w:txbxContent>
                          <w:p w14:paraId="68AF0298" w14:textId="18FB6DCA" w:rsidR="00220CA4" w:rsidRPr="007F2847" w:rsidRDefault="00220CA4" w:rsidP="00010F0D">
                            <w:pPr>
                              <w:spacing w:before="0" w:line="156" w:lineRule="auto"/>
                              <w:jc w:val="center"/>
                              <w:rPr>
                                <w:sz w:val="18"/>
                                <w:szCs w:val="26"/>
                                <w:rtl/>
                              </w:rPr>
                            </w:pPr>
                            <w:r w:rsidRPr="00C42357">
                              <w:rPr>
                                <w:rFonts w:hint="cs"/>
                                <w:rtl/>
                                <w:lang w:bidi="ar-SY"/>
                              </w:rPr>
                              <w:t xml:space="preserve">إذا حقق أحد أزواج </w:t>
                            </w:r>
                            <w:r w:rsidRPr="00010F0D">
                              <w:rPr>
                                <w:i/>
                                <w:iCs/>
                                <w:lang w:bidi="ar-SY"/>
                              </w:rPr>
                              <w:t>iRSS</w:t>
                            </w:r>
                            <w:r w:rsidRPr="00010F0D">
                              <w:rPr>
                                <w:rFonts w:hint="cs"/>
                                <w:i/>
                                <w:iCs/>
                                <w:rtl/>
                                <w:lang w:bidi="ar-SY"/>
                              </w:rPr>
                              <w:t>/</w:t>
                            </w:r>
                            <w:r w:rsidRPr="00010F0D">
                              <w:rPr>
                                <w:i/>
                                <w:iCs/>
                                <w:lang w:bidi="ar-SY"/>
                              </w:rPr>
                              <w:t>dRSS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60E6" id="Text Box 358" o:spid="_x0000_s1168" type="#_x0000_t202" style="position:absolute;left:0;text-align:left;margin-left:0;margin-top:465.15pt;width:164.65pt;height:25.65pt;z-index:25190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" filled="f" stroked="f" strokeweight=".5pt">
                <v:textbox inset="1mm,1mm,1mm,1mm">
                  <w:txbxContent>
                    <w:p w14:paraId="68AF0298" w14:textId="18FB6DCA" w:rsidR="00220CA4" w:rsidRPr="007F2847" w:rsidRDefault="00220CA4" w:rsidP="00010F0D">
                      <w:pPr>
                        <w:spacing w:before="0" w:line="156" w:lineRule="auto"/>
                        <w:jc w:val="center"/>
                        <w:rPr>
                          <w:sz w:val="18"/>
                          <w:szCs w:val="26"/>
                          <w:rtl/>
                        </w:rPr>
                      </w:pPr>
                      <w:r w:rsidRPr="00C42357">
                        <w:rPr>
                          <w:rFonts w:hint="cs"/>
                          <w:rtl/>
                          <w:lang w:bidi="ar-SY"/>
                        </w:rPr>
                        <w:t xml:space="preserve">إذا حقق أحد أزواج </w:t>
                      </w:r>
                      <w:r w:rsidRPr="00010F0D">
                        <w:rPr>
                          <w:i/>
                          <w:iCs/>
                          <w:lang w:bidi="ar-SY"/>
                        </w:rPr>
                        <w:t>iRSS</w:t>
                      </w:r>
                      <w:r w:rsidRPr="00010F0D">
                        <w:rPr>
                          <w:rFonts w:hint="cs"/>
                          <w:i/>
                          <w:iCs/>
                          <w:rtl/>
                          <w:lang w:bidi="ar-SY"/>
                        </w:rPr>
                        <w:t>/</w:t>
                      </w:r>
                      <w:r w:rsidRPr="00010F0D">
                        <w:rPr>
                          <w:i/>
                          <w:iCs/>
                          <w:lang w:bidi="ar-SY"/>
                        </w:rPr>
                        <w:t>dRSS</w:t>
                      </w:r>
                    </w:p>
                  </w:txbxContent>
                </v:textbox>
                <w10:wrap anchorx="margin"/>
              </v:shape>
            </w:pict>
          </mc:Fallback>
        </mc:AlternateContent>
      </w:r>
      <w:r w:rsidR="00010F0D" w:rsidRPr="0015549E">
        <w:rPr>
          <w:rtl/>
        </w:rPr>
        <mc:AlternateContent>
          <mc:Choice Requires="wps">
            <w:drawing>
              <wp:anchor distT="0" distB="0" distL="114300" distR="114300" simplePos="0" relativeHeight="251901952" behindDoc="0" locked="0" layoutInCell="1" allowOverlap="1" wp14:anchorId="1A8EF658" wp14:editId="78953E4C">
                <wp:simplePos x="0" y="0"/>
                <wp:positionH relativeFrom="margin">
                  <wp:align>center</wp:align>
                </wp:positionH>
                <wp:positionV relativeFrom="paragraph">
                  <wp:posOffset>4483680</wp:posOffset>
                </wp:positionV>
                <wp:extent cx="2543865" cy="484505"/>
                <wp:effectExtent l="0" t="0" r="8890" b="0"/>
                <wp:wrapNone/>
                <wp:docPr id="357" name="Text Box 357"/>
                <wp:cNvGraphicFramePr/>
                <a:graphic xmlns:a="http://schemas.openxmlformats.org/drawingml/2006/main">
                  <a:graphicData uri="http://schemas.microsoft.com/office/word/2010/wordprocessingShape">
                    <wps:wsp>
                      <wps:cNvSpPr txBox="1"/>
                      <wps:spPr>
                        <a:xfrm>
                          <a:off x="0" y="0"/>
                          <a:ext cx="2543865" cy="484505"/>
                        </a:xfrm>
                        <a:prstGeom prst="rect">
                          <a:avLst/>
                        </a:prstGeom>
                        <a:noFill/>
                        <a:ln w="6350">
                          <a:noFill/>
                        </a:ln>
                      </wps:spPr>
                      <wps:txbx>
                        <w:txbxContent>
                          <w:p w14:paraId="4F72AC18" w14:textId="486F45B5" w:rsidR="00220CA4" w:rsidRPr="007F2847" w:rsidRDefault="00220CA4" w:rsidP="00010F0D">
                            <w:pPr>
                              <w:spacing w:before="0" w:line="156" w:lineRule="auto"/>
                              <w:jc w:val="center"/>
                              <w:rPr>
                                <w:sz w:val="18"/>
                                <w:szCs w:val="26"/>
                                <w:rtl/>
                              </w:rPr>
                            </w:pPr>
                            <w:r w:rsidRPr="00C42357">
                              <w:rPr>
                                <w:rFonts w:hint="cs"/>
                                <w:rtl/>
                                <w:lang w:bidi="ar-SY"/>
                              </w:rPr>
                              <w:t xml:space="preserve">حساب عامل التلازم لكل زوج من </w:t>
                            </w:r>
                            <w:r w:rsidRPr="007F2847">
                              <w:rPr>
                                <w:i/>
                                <w:iCs/>
                              </w:rPr>
                              <w:t>i</w:t>
                            </w:r>
                            <w:r w:rsidRPr="007F2847">
                              <w:rPr>
                                <w:i/>
                                <w:iCs/>
                                <w:lang w:bidi="ar-SY"/>
                              </w:rPr>
                              <w:t>RSS</w:t>
                            </w:r>
                            <w:r w:rsidRPr="00C42357">
                              <w:rPr>
                                <w:rFonts w:hint="cs"/>
                                <w:rtl/>
                                <w:lang w:bidi="ar-SY"/>
                              </w:rPr>
                              <w:t xml:space="preserve"> ولكل زوج من </w:t>
                            </w:r>
                            <w:r w:rsidRPr="007F2847">
                              <w:rPr>
                                <w:i/>
                                <w:iCs/>
                                <w:lang w:bidi="ar-SY"/>
                              </w:rPr>
                              <w:t>iRSS</w:t>
                            </w:r>
                            <w:r w:rsidRPr="007F2847">
                              <w:rPr>
                                <w:rFonts w:hint="cs"/>
                                <w:i/>
                                <w:iCs/>
                                <w:rtl/>
                                <w:lang w:bidi="ar-SY"/>
                              </w:rPr>
                              <w:t>/</w:t>
                            </w:r>
                            <w:r w:rsidRPr="007F2847">
                              <w:rPr>
                                <w:i/>
                                <w:iCs/>
                                <w:lang w:bidi="ar-SY"/>
                              </w:rPr>
                              <w:t>dRSS</w:t>
                            </w:r>
                            <w:r w:rsidRPr="00C42357">
                              <w:rPr>
                                <w:rFonts w:hint="cs"/>
                                <w:rtl/>
                                <w:lang w:bidi="ar-SY"/>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F658" id="Text Box 357" o:spid="_x0000_s1169" type="#_x0000_t202" style="position:absolute;left:0;text-align:left;margin-left:0;margin-top:353.05pt;width:200.3pt;height:38.15pt;z-index:25190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" filled="f" stroked="f" strokeweight=".5pt">
                <v:textbox inset="1mm,1mm,1mm,1mm">
                  <w:txbxContent>
                    <w:p w14:paraId="4F72AC18" w14:textId="486F45B5" w:rsidR="00220CA4" w:rsidRPr="007F2847" w:rsidRDefault="00220CA4" w:rsidP="00010F0D">
                      <w:pPr>
                        <w:spacing w:before="0" w:line="156" w:lineRule="auto"/>
                        <w:jc w:val="center"/>
                        <w:rPr>
                          <w:sz w:val="18"/>
                          <w:szCs w:val="26"/>
                          <w:rtl/>
                        </w:rPr>
                      </w:pPr>
                      <w:r w:rsidRPr="00C42357">
                        <w:rPr>
                          <w:rFonts w:hint="cs"/>
                          <w:rtl/>
                          <w:lang w:bidi="ar-SY"/>
                        </w:rPr>
                        <w:t xml:space="preserve">حساب عامل التلازم لكل زوج من </w:t>
                      </w:r>
                      <w:r w:rsidRPr="007F2847">
                        <w:rPr>
                          <w:i/>
                          <w:iCs/>
                        </w:rPr>
                        <w:t>i</w:t>
                      </w:r>
                      <w:r w:rsidRPr="007F2847">
                        <w:rPr>
                          <w:i/>
                          <w:iCs/>
                          <w:lang w:bidi="ar-SY"/>
                        </w:rPr>
                        <w:t>RSS</w:t>
                      </w:r>
                      <w:r w:rsidRPr="00C42357">
                        <w:rPr>
                          <w:rFonts w:hint="cs"/>
                          <w:rtl/>
                          <w:lang w:bidi="ar-SY"/>
                        </w:rPr>
                        <w:t xml:space="preserve"> ولكل زوج من </w:t>
                      </w:r>
                      <w:r w:rsidRPr="007F2847">
                        <w:rPr>
                          <w:i/>
                          <w:iCs/>
                          <w:lang w:bidi="ar-SY"/>
                        </w:rPr>
                        <w:t>iRSS</w:t>
                      </w:r>
                      <w:r w:rsidRPr="007F2847">
                        <w:rPr>
                          <w:rFonts w:hint="cs"/>
                          <w:i/>
                          <w:iCs/>
                          <w:rtl/>
                          <w:lang w:bidi="ar-SY"/>
                        </w:rPr>
                        <w:t>/</w:t>
                      </w:r>
                      <w:r w:rsidRPr="007F2847">
                        <w:rPr>
                          <w:i/>
                          <w:iCs/>
                          <w:lang w:bidi="ar-SY"/>
                        </w:rPr>
                        <w:t>dRSS</w:t>
                      </w:r>
                      <w:r w:rsidRPr="00C42357">
                        <w:rPr>
                          <w:rFonts w:hint="cs"/>
                          <w:rtl/>
                          <w:lang w:bidi="ar-SY"/>
                        </w:rPr>
                        <w:t>:</w:t>
                      </w:r>
                    </w:p>
                  </w:txbxContent>
                </v:textbox>
                <w10:wrap anchorx="margin"/>
              </v:shape>
            </w:pict>
          </mc:Fallback>
        </mc:AlternateContent>
      </w:r>
      <w:r w:rsidR="007F2847" w:rsidRPr="0015549E">
        <w:rPr>
          <w:rtl/>
        </w:rPr>
        <mc:AlternateContent>
          <mc:Choice Requires="wps">
            <w:drawing>
              <wp:anchor distT="0" distB="0" distL="114300" distR="114300" simplePos="0" relativeHeight="251899904" behindDoc="0" locked="0" layoutInCell="1" allowOverlap="1" wp14:anchorId="6AB90F40" wp14:editId="29B6C9A0">
                <wp:simplePos x="0" y="0"/>
                <wp:positionH relativeFrom="margin">
                  <wp:posOffset>2158172</wp:posOffset>
                </wp:positionH>
                <wp:positionV relativeFrom="paragraph">
                  <wp:posOffset>3711741</wp:posOffset>
                </wp:positionV>
                <wp:extent cx="548640" cy="286247"/>
                <wp:effectExtent l="0" t="0" r="3810" b="0"/>
                <wp:wrapNone/>
                <wp:docPr id="356" name="Text Box 356"/>
                <wp:cNvGraphicFramePr/>
                <a:graphic xmlns:a="http://schemas.openxmlformats.org/drawingml/2006/main">
                  <a:graphicData uri="http://schemas.microsoft.com/office/word/2010/wordprocessingShape">
                    <wps:wsp>
                      <wps:cNvSpPr txBox="1"/>
                      <wps:spPr>
                        <a:xfrm>
                          <a:off x="0" y="0"/>
                          <a:ext cx="548640" cy="286247"/>
                        </a:xfrm>
                        <a:prstGeom prst="rect">
                          <a:avLst/>
                        </a:prstGeom>
                        <a:noFill/>
                        <a:ln w="6350">
                          <a:noFill/>
                        </a:ln>
                      </wps:spPr>
                      <wps:txbx>
                        <w:txbxContent>
                          <w:p w14:paraId="2D4ED4CC" w14:textId="77777777" w:rsidR="00220CA4" w:rsidRPr="007F2847" w:rsidRDefault="00220CA4" w:rsidP="00C42357">
                            <w:pPr>
                              <w:spacing w:before="0" w:line="156" w:lineRule="auto"/>
                              <w:jc w:val="center"/>
                              <w:rPr>
                                <w:lang w:bidi="ar-EG"/>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0F40" id="Text Box 356" o:spid="_x0000_s1170" type="#_x0000_t202" style="position:absolute;left:0;text-align:left;margin-left:169.95pt;margin-top:292.25pt;width:43.2pt;height:22.5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" filled="f" stroked="f" strokeweight=".5pt">
                <v:textbox inset="1mm,1mm,1mm,1mm">
                  <w:txbxContent>
                    <w:p w14:paraId="2D4ED4CC" w14:textId="77777777" w:rsidR="00220CA4" w:rsidRPr="007F2847" w:rsidRDefault="00220CA4" w:rsidP="00C42357">
                      <w:pPr>
                        <w:spacing w:before="0" w:line="156" w:lineRule="auto"/>
                        <w:jc w:val="center"/>
                        <w:rPr>
                          <w:lang w:bidi="ar-EG"/>
                        </w:rPr>
                      </w:pPr>
                      <w:r>
                        <w:rPr>
                          <w:rFonts w:hint="cs"/>
                          <w:rtl/>
                          <w:lang w:bidi="ar-EG"/>
                        </w:rPr>
                        <w:t>نعم</w:t>
                      </w:r>
                    </w:p>
                  </w:txbxContent>
                </v:textbox>
                <w10:wrap anchorx="margin"/>
              </v:shape>
            </w:pict>
          </mc:Fallback>
        </mc:AlternateContent>
      </w:r>
      <w:r w:rsidR="007F2847" w:rsidRPr="0015549E">
        <w:rPr>
          <w:rtl/>
        </w:rPr>
        <mc:AlternateContent>
          <mc:Choice Requires="wps">
            <w:drawing>
              <wp:anchor distT="0" distB="0" distL="114300" distR="114300" simplePos="0" relativeHeight="251897856" behindDoc="0" locked="0" layoutInCell="1" allowOverlap="1" wp14:anchorId="3A372DCA" wp14:editId="44CBAF8A">
                <wp:simplePos x="0" y="0"/>
                <wp:positionH relativeFrom="margin">
                  <wp:posOffset>1990697</wp:posOffset>
                </wp:positionH>
                <wp:positionV relativeFrom="paragraph">
                  <wp:posOffset>2766198</wp:posOffset>
                </wp:positionV>
                <wp:extent cx="612251" cy="254441"/>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612251" cy="254441"/>
                        </a:xfrm>
                        <a:prstGeom prst="rect">
                          <a:avLst/>
                        </a:prstGeom>
                        <a:noFill/>
                        <a:ln w="6350">
                          <a:noFill/>
                        </a:ln>
                      </wps:spPr>
                      <wps:txbx>
                        <w:txbxContent>
                          <w:p w14:paraId="2686A9C3" w14:textId="4AB21B5C" w:rsidR="00220CA4" w:rsidRPr="007F2847" w:rsidRDefault="00220CA4" w:rsidP="00C42357">
                            <w:pPr>
                              <w:spacing w:before="0" w:line="156" w:lineRule="auto"/>
                              <w:jc w:val="center"/>
                              <w:rPr>
                                <w:lang w:bidi="ar-EG"/>
                              </w:rPr>
                            </w:pPr>
                            <w:r>
                              <w:rPr>
                                <w:rFonts w:hint="cs"/>
                                <w:rtl/>
                                <w:lang w:bidi="ar-EG"/>
                              </w:rPr>
                              <w:t>لا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2DCA" id="Text Box 355" o:spid="_x0000_s1171" type="#_x0000_t202" style="position:absolute;left:0;text-align:left;margin-left:156.75pt;margin-top:217.8pt;width:48.2pt;height:20.0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" filled="f" stroked="f" strokeweight=".5pt">
                <v:textbox inset="1mm,1mm,1mm,1mm">
                  <w:txbxContent>
                    <w:p w14:paraId="2686A9C3" w14:textId="4AB21B5C" w:rsidR="00220CA4" w:rsidRPr="007F2847" w:rsidRDefault="00220CA4" w:rsidP="00C42357">
                      <w:pPr>
                        <w:spacing w:before="0" w:line="156" w:lineRule="auto"/>
                        <w:jc w:val="center"/>
                        <w:rPr>
                          <w:lang w:bidi="ar-EG"/>
                        </w:rPr>
                      </w:pPr>
                      <w:r>
                        <w:rPr>
                          <w:rFonts w:hint="cs"/>
                          <w:rtl/>
                          <w:lang w:bidi="ar-EG"/>
                        </w:rPr>
                        <w:t>لا</w:t>
                      </w:r>
                    </w:p>
                  </w:txbxContent>
                </v:textbox>
                <w10:wrap anchorx="margin"/>
              </v:shape>
            </w:pict>
          </mc:Fallback>
        </mc:AlternateContent>
      </w:r>
      <w:r w:rsidR="007F2847" w:rsidRPr="0015549E">
        <w:rPr>
          <w:rtl/>
        </w:rPr>
        <mc:AlternateContent>
          <mc:Choice Requires="wps">
            <w:drawing>
              <wp:anchor distT="0" distB="0" distL="114300" distR="114300" simplePos="0" relativeHeight="251895808" behindDoc="0" locked="0" layoutInCell="1" allowOverlap="1" wp14:anchorId="03ABB29A" wp14:editId="63E354C9">
                <wp:simplePos x="0" y="0"/>
                <wp:positionH relativeFrom="margin">
                  <wp:posOffset>3374114</wp:posOffset>
                </wp:positionH>
                <wp:positionV relativeFrom="paragraph">
                  <wp:posOffset>2686381</wp:posOffset>
                </wp:positionV>
                <wp:extent cx="667910" cy="270344"/>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667910" cy="270344"/>
                        </a:xfrm>
                        <a:prstGeom prst="rect">
                          <a:avLst/>
                        </a:prstGeom>
                        <a:noFill/>
                        <a:ln w="6350">
                          <a:noFill/>
                        </a:ln>
                      </wps:spPr>
                      <wps:txbx>
                        <w:txbxContent>
                          <w:p w14:paraId="3FBD0870" w14:textId="177F6817" w:rsidR="00220CA4" w:rsidRPr="007F2847" w:rsidRDefault="00220CA4" w:rsidP="00C42357">
                            <w:pPr>
                              <w:spacing w:before="0" w:line="156" w:lineRule="auto"/>
                              <w:jc w:val="center"/>
                              <w:rPr>
                                <w:lang w:bidi="ar-EG"/>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B29A" id="Text Box 354" o:spid="_x0000_s1172" type="#_x0000_t202" style="position:absolute;left:0;text-align:left;margin-left:265.7pt;margin-top:211.55pt;width:52.6pt;height:21.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" filled="f" stroked="f" strokeweight=".5pt">
                <v:textbox inset="1mm,1mm,1mm,1mm">
                  <w:txbxContent>
                    <w:p w14:paraId="3FBD0870" w14:textId="177F6817" w:rsidR="00220CA4" w:rsidRPr="007F2847" w:rsidRDefault="00220CA4" w:rsidP="00C42357">
                      <w:pPr>
                        <w:spacing w:before="0" w:line="156" w:lineRule="auto"/>
                        <w:jc w:val="center"/>
                        <w:rPr>
                          <w:lang w:bidi="ar-EG"/>
                        </w:rPr>
                      </w:pPr>
                      <w:r>
                        <w:rPr>
                          <w:rFonts w:hint="cs"/>
                          <w:rtl/>
                          <w:lang w:bidi="ar-EG"/>
                        </w:rPr>
                        <w:t>نعم</w:t>
                      </w:r>
                    </w:p>
                  </w:txbxContent>
                </v:textbox>
                <w10:wrap anchorx="margin"/>
              </v:shape>
            </w:pict>
          </mc:Fallback>
        </mc:AlternateContent>
      </w:r>
      <w:r w:rsidR="007F2847" w:rsidRPr="0015549E">
        <w:rPr>
          <w:rtl/>
        </w:rPr>
        <mc:AlternateContent>
          <mc:Choice Requires="wps">
            <w:drawing>
              <wp:anchor distT="0" distB="0" distL="114300" distR="114300" simplePos="0" relativeHeight="251893760" behindDoc="0" locked="0" layoutInCell="1" allowOverlap="1" wp14:anchorId="37A52939" wp14:editId="72E52B4F">
                <wp:simplePos x="0" y="0"/>
                <wp:positionH relativeFrom="margin">
                  <wp:posOffset>652780</wp:posOffset>
                </wp:positionH>
                <wp:positionV relativeFrom="paragraph">
                  <wp:posOffset>3739846</wp:posOffset>
                </wp:positionV>
                <wp:extent cx="1486894" cy="508883"/>
                <wp:effectExtent l="0" t="0" r="0" b="5715"/>
                <wp:wrapNone/>
                <wp:docPr id="351" name="Text Box 351"/>
                <wp:cNvGraphicFramePr/>
                <a:graphic xmlns:a="http://schemas.openxmlformats.org/drawingml/2006/main">
                  <a:graphicData uri="http://schemas.microsoft.com/office/word/2010/wordprocessingShape">
                    <wps:wsp>
                      <wps:cNvSpPr txBox="1"/>
                      <wps:spPr>
                        <a:xfrm>
                          <a:off x="0" y="0"/>
                          <a:ext cx="1486894" cy="508883"/>
                        </a:xfrm>
                        <a:prstGeom prst="rect">
                          <a:avLst/>
                        </a:prstGeom>
                        <a:noFill/>
                        <a:ln w="6350">
                          <a:noFill/>
                        </a:ln>
                      </wps:spPr>
                      <wps:txbx>
                        <w:txbxContent>
                          <w:p w14:paraId="13B43858" w14:textId="3EB24A8A" w:rsidR="00220CA4" w:rsidRPr="007F2847" w:rsidRDefault="00220CA4" w:rsidP="007F2847">
                            <w:pPr>
                              <w:spacing w:before="0" w:line="156" w:lineRule="auto"/>
                              <w:jc w:val="center"/>
                              <w:rPr>
                                <w:sz w:val="18"/>
                                <w:szCs w:val="26"/>
                                <w:lang w:bidi="ar-SY"/>
                              </w:rPr>
                            </w:pPr>
                            <w:r w:rsidRPr="007F2847">
                              <w:rPr>
                                <w:rFonts w:hint="cs"/>
                                <w:sz w:val="18"/>
                                <w:szCs w:val="26"/>
                                <w:rtl/>
                                <w:lang w:bidi="ar-SY"/>
                              </w:rPr>
                              <w:t xml:space="preserve">انتقل إلى </w:t>
                            </w:r>
                            <w:r w:rsidRPr="007F2847">
                              <w:rPr>
                                <w:sz w:val="18"/>
                                <w:szCs w:val="26"/>
                                <w:rtl/>
                                <w:lang w:bidi="ar-SY"/>
                              </w:rPr>
                              <w:t xml:space="preserve">محرك إنشاء الأحداث </w:t>
                            </w:r>
                            <w:r w:rsidRPr="007F2847">
                              <w:rPr>
                                <w:rFonts w:hint="cs"/>
                                <w:sz w:val="18"/>
                                <w:szCs w:val="26"/>
                                <w:lang w:bidi="ar-SY"/>
                              </w:rPr>
                              <w:t>(EGE)</w:t>
                            </w:r>
                            <w:r w:rsidRPr="007F2847">
                              <w:rPr>
                                <w:rFonts w:hint="cs"/>
                                <w:sz w:val="18"/>
                                <w:szCs w:val="26"/>
                                <w:rtl/>
                                <w:lang w:bidi="ar-SY"/>
                              </w:rPr>
                              <w:t>، قم بإجراء تجارب إضافية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2939" id="Text Box 351" o:spid="_x0000_s1173" type="#_x0000_t202" style="position:absolute;left:0;text-align:left;margin-left:51.4pt;margin-top:294.5pt;width:117.1pt;height:40.0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" filled="f" stroked="f" strokeweight=".5pt">
                <v:textbox inset="1mm,1mm,1mm,1mm">
                  <w:txbxContent>
                    <w:p w14:paraId="13B43858" w14:textId="3EB24A8A" w:rsidR="00220CA4" w:rsidRPr="007F2847" w:rsidRDefault="00220CA4" w:rsidP="007F2847">
                      <w:pPr>
                        <w:spacing w:before="0" w:line="156" w:lineRule="auto"/>
                        <w:jc w:val="center"/>
                        <w:rPr>
                          <w:sz w:val="18"/>
                          <w:szCs w:val="26"/>
                          <w:lang w:bidi="ar-SY"/>
                        </w:rPr>
                      </w:pPr>
                      <w:r w:rsidRPr="007F2847">
                        <w:rPr>
                          <w:rFonts w:hint="cs"/>
                          <w:sz w:val="18"/>
                          <w:szCs w:val="26"/>
                          <w:rtl/>
                          <w:lang w:bidi="ar-SY"/>
                        </w:rPr>
                        <w:t xml:space="preserve">انتقل إلى </w:t>
                      </w:r>
                      <w:r w:rsidRPr="007F2847">
                        <w:rPr>
                          <w:sz w:val="18"/>
                          <w:szCs w:val="26"/>
                          <w:rtl/>
                          <w:lang w:bidi="ar-SY"/>
                        </w:rPr>
                        <w:t xml:space="preserve">محرك إنشاء الأحداث </w:t>
                      </w:r>
                      <w:r w:rsidRPr="007F2847">
                        <w:rPr>
                          <w:rFonts w:hint="cs"/>
                          <w:sz w:val="18"/>
                          <w:szCs w:val="26"/>
                          <w:lang w:bidi="ar-SY"/>
                        </w:rPr>
                        <w:t>(EGE)</w:t>
                      </w:r>
                      <w:r w:rsidRPr="007F2847">
                        <w:rPr>
                          <w:rFonts w:hint="cs"/>
                          <w:sz w:val="18"/>
                          <w:szCs w:val="26"/>
                          <w:rtl/>
                          <w:lang w:bidi="ar-SY"/>
                        </w:rPr>
                        <w:t>، قم بإجراء تجارب إضافية</w:t>
                      </w:r>
                    </w:p>
                  </w:txbxContent>
                </v:textbox>
                <w10:wrap anchorx="margin"/>
              </v:shape>
            </w:pict>
          </mc:Fallback>
        </mc:AlternateContent>
      </w:r>
      <w:r w:rsidR="007F2847" w:rsidRPr="0015549E">
        <w:rPr>
          <w:rtl/>
        </w:rPr>
        <mc:AlternateContent>
          <mc:Choice Requires="wps">
            <w:drawing>
              <wp:anchor distT="0" distB="0" distL="114300" distR="114300" simplePos="0" relativeHeight="251891712" behindDoc="0" locked="0" layoutInCell="1" allowOverlap="1" wp14:anchorId="01108F38" wp14:editId="3A0A0075">
                <wp:simplePos x="0" y="0"/>
                <wp:positionH relativeFrom="margin">
                  <wp:posOffset>4264660</wp:posOffset>
                </wp:positionH>
                <wp:positionV relativeFrom="paragraph">
                  <wp:posOffset>3441148</wp:posOffset>
                </wp:positionV>
                <wp:extent cx="667910" cy="270344"/>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667910" cy="270344"/>
                        </a:xfrm>
                        <a:prstGeom prst="rect">
                          <a:avLst/>
                        </a:prstGeom>
                        <a:noFill/>
                        <a:ln w="6350">
                          <a:noFill/>
                        </a:ln>
                      </wps:spPr>
                      <wps:txbx>
                        <w:txbxContent>
                          <w:p w14:paraId="4067C88F" w14:textId="69E7F0E1" w:rsidR="00220CA4" w:rsidRPr="007F2847" w:rsidRDefault="00220CA4" w:rsidP="007F2847">
                            <w:pPr>
                              <w:spacing w:before="0" w:line="156" w:lineRule="auto"/>
                              <w:jc w:val="center"/>
                              <w:rPr>
                                <w:lang w:bidi="ar-EG"/>
                              </w:rPr>
                            </w:pPr>
                            <w:r w:rsidRPr="00C42357">
                              <w:rPr>
                                <w:rFonts w:hint="cs"/>
                                <w:rtl/>
                                <w:lang w:bidi="ar-SY"/>
                              </w:rPr>
                              <w:t xml:space="preserve">اختبار </w:t>
                            </w:r>
                            <w:r w:rsidRPr="007F2847">
                              <w:rPr>
                                <w:i/>
                                <w:iCs/>
                                <w:lang w:bidi="ar-SY"/>
                              </w:rPr>
                              <w:t>x</w:t>
                            </w:r>
                            <w:r w:rsidRPr="00C42357">
                              <w:rPr>
                                <w:vertAlign w:val="superscript"/>
                                <w:lang w:bidi="ar-SY"/>
                              </w:rPr>
                              <w:t>2</w:t>
                            </w:r>
                            <w:r w:rsidRPr="00C42357">
                              <w:rPr>
                                <w:vertAlign w:val="superscript"/>
                                <w:lang w:bidi="ar-SY"/>
                              </w:rPr>
                              <w:tab/>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8F38" id="Text Box 350" o:spid="_x0000_s1174" type="#_x0000_t202" style="position:absolute;left:0;text-align:left;margin-left:335.8pt;margin-top:270.95pt;width:52.6pt;height:21.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" filled="f" stroked="f" strokeweight=".5pt">
                <v:textbox inset="1mm,1mm,1mm,1mm">
                  <w:txbxContent>
                    <w:p w14:paraId="4067C88F" w14:textId="69E7F0E1" w:rsidR="00220CA4" w:rsidRPr="007F2847" w:rsidRDefault="00220CA4" w:rsidP="007F2847">
                      <w:pPr>
                        <w:spacing w:before="0" w:line="156" w:lineRule="auto"/>
                        <w:jc w:val="center"/>
                        <w:rPr>
                          <w:lang w:bidi="ar-EG"/>
                        </w:rPr>
                      </w:pPr>
                      <w:r w:rsidRPr="00C42357">
                        <w:rPr>
                          <w:rFonts w:hint="cs"/>
                          <w:rtl/>
                          <w:lang w:bidi="ar-SY"/>
                        </w:rPr>
                        <w:t xml:space="preserve">اختبار </w:t>
                      </w:r>
                      <w:r w:rsidRPr="007F2847">
                        <w:rPr>
                          <w:i/>
                          <w:iCs/>
                          <w:lang w:bidi="ar-SY"/>
                        </w:rPr>
                        <w:t>x</w:t>
                      </w:r>
                      <w:r w:rsidRPr="00C42357">
                        <w:rPr>
                          <w:vertAlign w:val="superscript"/>
                          <w:lang w:bidi="ar-SY"/>
                        </w:rPr>
                        <w:t>2</w:t>
                      </w:r>
                      <w:r w:rsidRPr="00C42357">
                        <w:rPr>
                          <w:vertAlign w:val="superscript"/>
                          <w:lang w:bidi="ar-SY"/>
                        </w:rPr>
                        <w:tab/>
                      </w:r>
                    </w:p>
                  </w:txbxContent>
                </v:textbox>
                <w10:wrap anchorx="margin"/>
              </v:shape>
            </w:pict>
          </mc:Fallback>
        </mc:AlternateContent>
      </w:r>
      <w:r w:rsidR="00C42357" w:rsidRPr="0015549E">
        <w:rPr>
          <w:rtl/>
        </w:rPr>
        <mc:AlternateContent>
          <mc:Choice Requires="wps">
            <w:drawing>
              <wp:anchor distT="0" distB="0" distL="114300" distR="114300" simplePos="0" relativeHeight="251889664" behindDoc="0" locked="0" layoutInCell="1" allowOverlap="1" wp14:anchorId="725B9347" wp14:editId="7BD32184">
                <wp:simplePos x="0" y="0"/>
                <wp:positionH relativeFrom="margin">
                  <wp:posOffset>2619210</wp:posOffset>
                </wp:positionH>
                <wp:positionV relativeFrom="paragraph">
                  <wp:posOffset>2066759</wp:posOffset>
                </wp:positionV>
                <wp:extent cx="667910" cy="270344"/>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667910" cy="270344"/>
                        </a:xfrm>
                        <a:prstGeom prst="rect">
                          <a:avLst/>
                        </a:prstGeom>
                        <a:noFill/>
                        <a:ln w="6350">
                          <a:noFill/>
                        </a:ln>
                      </wps:spPr>
                      <wps:txbx>
                        <w:txbxContent>
                          <w:p w14:paraId="60C8AE68" w14:textId="2B5695F5" w:rsidR="00220CA4" w:rsidRPr="007F2847" w:rsidRDefault="00220CA4" w:rsidP="00C42357">
                            <w:pPr>
                              <w:spacing w:before="0" w:line="156" w:lineRule="auto"/>
                              <w:jc w:val="center"/>
                              <w:rPr>
                                <w:lang w:bidi="ar-EG"/>
                              </w:rPr>
                            </w:pPr>
                            <w:r w:rsidRPr="007F2847">
                              <w:rPr>
                                <w:rFonts w:hint="cs"/>
                                <w:rtl/>
                                <w:lang w:bidi="ar-EG"/>
                              </w:rPr>
                              <w:t>فرز</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9347" id="Text Box 349" o:spid="_x0000_s1175" type="#_x0000_t202" style="position:absolute;left:0;text-align:left;margin-left:206.25pt;margin-top:162.75pt;width:52.6pt;height:21.3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" filled="f" stroked="f" strokeweight=".5pt">
                <v:textbox inset="1mm,1mm,1mm,1mm">
                  <w:txbxContent>
                    <w:p w14:paraId="60C8AE68" w14:textId="2B5695F5" w:rsidR="00220CA4" w:rsidRPr="007F2847" w:rsidRDefault="00220CA4" w:rsidP="00C42357">
                      <w:pPr>
                        <w:spacing w:before="0" w:line="156" w:lineRule="auto"/>
                        <w:jc w:val="center"/>
                        <w:rPr>
                          <w:lang w:bidi="ar-EG"/>
                        </w:rPr>
                      </w:pPr>
                      <w:r w:rsidRPr="007F2847">
                        <w:rPr>
                          <w:rFonts w:hint="cs"/>
                          <w:rtl/>
                          <w:lang w:bidi="ar-EG"/>
                        </w:rPr>
                        <w:t>فرز</w:t>
                      </w:r>
                    </w:p>
                  </w:txbxContent>
                </v:textbox>
                <w10:wrap anchorx="margin"/>
              </v:shape>
            </w:pict>
          </mc:Fallback>
        </mc:AlternateContent>
      </w:r>
      <w:r w:rsidR="00C42357" w:rsidRPr="0015549E">
        <w:rPr>
          <w:rtl/>
        </w:rPr>
        <mc:AlternateContent>
          <mc:Choice Requires="wps">
            <w:drawing>
              <wp:anchor distT="0" distB="0" distL="114300" distR="114300" simplePos="0" relativeHeight="251887616" behindDoc="0" locked="0" layoutInCell="1" allowOverlap="1" wp14:anchorId="69565D5A" wp14:editId="07548B38">
                <wp:simplePos x="0" y="0"/>
                <wp:positionH relativeFrom="margin">
                  <wp:posOffset>1028700</wp:posOffset>
                </wp:positionH>
                <wp:positionV relativeFrom="paragraph">
                  <wp:posOffset>1692579</wp:posOffset>
                </wp:positionV>
                <wp:extent cx="866692" cy="421419"/>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866692" cy="421419"/>
                        </a:xfrm>
                        <a:prstGeom prst="rect">
                          <a:avLst/>
                        </a:prstGeom>
                        <a:noFill/>
                        <a:ln w="6350">
                          <a:noFill/>
                        </a:ln>
                      </wps:spPr>
                      <wps:txbx>
                        <w:txbxContent>
                          <w:p w14:paraId="6366A4F7" w14:textId="099E5E4C" w:rsidR="00220CA4" w:rsidRPr="00C42357" w:rsidRDefault="00220CA4" w:rsidP="00C42357">
                            <w:pPr>
                              <w:spacing w:before="0" w:line="156" w:lineRule="auto"/>
                              <w:jc w:val="center"/>
                              <w:rPr>
                                <w:sz w:val="20"/>
                                <w:szCs w:val="28"/>
                                <w:lang w:bidi="ar-EG"/>
                              </w:rPr>
                            </w:pPr>
                            <w:r w:rsidRPr="00C42357">
                              <w:rPr>
                                <w:rFonts w:hint="cs"/>
                                <w:sz w:val="20"/>
                                <w:szCs w:val="28"/>
                                <w:rtl/>
                                <w:lang w:bidi="ar-EG"/>
                              </w:rPr>
                              <w:t xml:space="preserve">خذ عينات عددها </w:t>
                            </w:r>
                            <w:r w:rsidRPr="00C42357">
                              <w:rPr>
                                <w:i/>
                                <w:iCs/>
                                <w:sz w:val="20"/>
                                <w:szCs w:val="28"/>
                                <w:lang w:bidi="ar-EG"/>
                              </w:rPr>
                              <w:t>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5D5A" id="Text Box 348" o:spid="_x0000_s1176" type="#_x0000_t202" style="position:absolute;left:0;text-align:left;margin-left:81pt;margin-top:133.25pt;width:68.25pt;height:33.2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" filled="f" stroked="f" strokeweight=".5pt">
                <v:textbox inset="1mm,1mm,1mm,1mm">
                  <w:txbxContent>
                    <w:p w14:paraId="6366A4F7" w14:textId="099E5E4C" w:rsidR="00220CA4" w:rsidRPr="00C42357" w:rsidRDefault="00220CA4" w:rsidP="00C42357">
                      <w:pPr>
                        <w:spacing w:before="0" w:line="156" w:lineRule="auto"/>
                        <w:jc w:val="center"/>
                        <w:rPr>
                          <w:sz w:val="20"/>
                          <w:szCs w:val="28"/>
                          <w:lang w:bidi="ar-EG"/>
                        </w:rPr>
                      </w:pPr>
                      <w:r w:rsidRPr="00C42357">
                        <w:rPr>
                          <w:rFonts w:hint="cs"/>
                          <w:sz w:val="20"/>
                          <w:szCs w:val="28"/>
                          <w:rtl/>
                          <w:lang w:bidi="ar-EG"/>
                        </w:rPr>
                        <w:t xml:space="preserve">خذ عينات عددها </w:t>
                      </w:r>
                      <w:r w:rsidRPr="00C42357">
                        <w:rPr>
                          <w:i/>
                          <w:iCs/>
                          <w:sz w:val="20"/>
                          <w:szCs w:val="28"/>
                          <w:lang w:bidi="ar-EG"/>
                        </w:rPr>
                        <w:t>N</w:t>
                      </w:r>
                    </w:p>
                  </w:txbxContent>
                </v:textbox>
                <w10:wrap anchorx="margin"/>
              </v:shape>
            </w:pict>
          </mc:Fallback>
        </mc:AlternateContent>
      </w:r>
      <w:r w:rsidR="00C42357" w:rsidRPr="0015549E">
        <w:rPr>
          <w:rtl/>
        </w:rPr>
        <mc:AlternateContent>
          <mc:Choice Requires="wps">
            <w:drawing>
              <wp:anchor distT="0" distB="0" distL="114300" distR="114300" simplePos="0" relativeHeight="251885568" behindDoc="0" locked="0" layoutInCell="1" allowOverlap="1" wp14:anchorId="29EA8B50" wp14:editId="3FC84125">
                <wp:simplePos x="0" y="0"/>
                <wp:positionH relativeFrom="margin">
                  <wp:posOffset>2531745</wp:posOffset>
                </wp:positionH>
                <wp:positionV relativeFrom="paragraph">
                  <wp:posOffset>1300149</wp:posOffset>
                </wp:positionV>
                <wp:extent cx="882595" cy="437322"/>
                <wp:effectExtent l="0" t="0" r="0" b="1270"/>
                <wp:wrapNone/>
                <wp:docPr id="347" name="Text Box 347"/>
                <wp:cNvGraphicFramePr/>
                <a:graphic xmlns:a="http://schemas.openxmlformats.org/drawingml/2006/main">
                  <a:graphicData uri="http://schemas.microsoft.com/office/word/2010/wordprocessingShape">
                    <wps:wsp>
                      <wps:cNvSpPr txBox="1"/>
                      <wps:spPr>
                        <a:xfrm>
                          <a:off x="0" y="0"/>
                          <a:ext cx="882595" cy="437322"/>
                        </a:xfrm>
                        <a:prstGeom prst="rect">
                          <a:avLst/>
                        </a:prstGeom>
                        <a:noFill/>
                        <a:ln w="6350">
                          <a:noFill/>
                        </a:ln>
                      </wps:spPr>
                      <wps:txbx>
                        <w:txbxContent>
                          <w:p w14:paraId="74CD6FCF" w14:textId="2A597FB9" w:rsidR="00220CA4" w:rsidRPr="00C42357" w:rsidRDefault="00220CA4" w:rsidP="00C42357">
                            <w:pPr>
                              <w:spacing w:before="0" w:line="156" w:lineRule="auto"/>
                              <w:jc w:val="center"/>
                              <w:rPr>
                                <w:sz w:val="20"/>
                                <w:szCs w:val="28"/>
                                <w:lang w:bidi="ar-EG"/>
                              </w:rPr>
                            </w:pPr>
                            <w:r w:rsidRPr="00C42357">
                              <w:rPr>
                                <w:rFonts w:hint="cs"/>
                                <w:sz w:val="20"/>
                                <w:szCs w:val="28"/>
                                <w:rtl/>
                                <w:lang w:bidi="ar-EG"/>
                              </w:rPr>
                              <w:t xml:space="preserve">خذ عينات عددها </w:t>
                            </w:r>
                            <w:r w:rsidRPr="00C42357">
                              <w:rPr>
                                <w:i/>
                                <w:iCs/>
                                <w:sz w:val="20"/>
                                <w:szCs w:val="28"/>
                                <w:lang w:bidi="ar-EG"/>
                              </w:rPr>
                              <w:t>N-dN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8B50" id="Text Box 347" o:spid="_x0000_s1177" type="#_x0000_t202" style="position:absolute;left:0;text-align:left;margin-left:199.35pt;margin-top:102.35pt;width:69.5pt;height:34.4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" filled="f" stroked="f" strokeweight=".5pt">
                <v:textbox inset="1mm,1mm,1mm,1mm">
                  <w:txbxContent>
                    <w:p w14:paraId="74CD6FCF" w14:textId="2A597FB9" w:rsidR="00220CA4" w:rsidRPr="00C42357" w:rsidRDefault="00220CA4" w:rsidP="00C42357">
                      <w:pPr>
                        <w:spacing w:before="0" w:line="156" w:lineRule="auto"/>
                        <w:jc w:val="center"/>
                        <w:rPr>
                          <w:sz w:val="20"/>
                          <w:szCs w:val="28"/>
                          <w:lang w:bidi="ar-EG"/>
                        </w:rPr>
                      </w:pPr>
                      <w:r w:rsidRPr="00C42357">
                        <w:rPr>
                          <w:rFonts w:hint="cs"/>
                          <w:sz w:val="20"/>
                          <w:szCs w:val="28"/>
                          <w:rtl/>
                          <w:lang w:bidi="ar-EG"/>
                        </w:rPr>
                        <w:t xml:space="preserve">خذ عينات عددها </w:t>
                      </w:r>
                      <w:r w:rsidRPr="00C42357">
                        <w:rPr>
                          <w:i/>
                          <w:iCs/>
                          <w:sz w:val="20"/>
                          <w:szCs w:val="28"/>
                          <w:lang w:bidi="ar-EG"/>
                        </w:rPr>
                        <w:t>N-dN</w:t>
                      </w:r>
                    </w:p>
                  </w:txbxContent>
                </v:textbox>
                <w10:wrap anchorx="margin"/>
              </v:shape>
            </w:pict>
          </mc:Fallback>
        </mc:AlternateContent>
      </w:r>
      <w:r w:rsidR="00C42357" w:rsidRPr="0015549E">
        <w:rPr>
          <w:rtl/>
        </w:rPr>
        <mc:AlternateContent>
          <mc:Choice Requires="wps">
            <w:drawing>
              <wp:anchor distT="0" distB="0" distL="114300" distR="114300" simplePos="0" relativeHeight="251883520" behindDoc="0" locked="0" layoutInCell="1" allowOverlap="1" wp14:anchorId="25D03B1F" wp14:editId="59750F46">
                <wp:simplePos x="0" y="0"/>
                <wp:positionH relativeFrom="margin">
                  <wp:posOffset>2212340</wp:posOffset>
                </wp:positionH>
                <wp:positionV relativeFrom="paragraph">
                  <wp:posOffset>101931</wp:posOffset>
                </wp:positionV>
                <wp:extent cx="1550505" cy="659958"/>
                <wp:effectExtent l="0" t="0" r="0" b="6985"/>
                <wp:wrapNone/>
                <wp:docPr id="346" name="Text Box 346"/>
                <wp:cNvGraphicFramePr/>
                <a:graphic xmlns:a="http://schemas.openxmlformats.org/drawingml/2006/main">
                  <a:graphicData uri="http://schemas.microsoft.com/office/word/2010/wordprocessingShape">
                    <wps:wsp>
                      <wps:cNvSpPr txBox="1"/>
                      <wps:spPr>
                        <a:xfrm>
                          <a:off x="0" y="0"/>
                          <a:ext cx="1550505" cy="659958"/>
                        </a:xfrm>
                        <a:prstGeom prst="rect">
                          <a:avLst/>
                        </a:prstGeom>
                        <a:noFill/>
                        <a:ln w="6350">
                          <a:noFill/>
                        </a:ln>
                      </wps:spPr>
                      <wps:txbx>
                        <w:txbxContent>
                          <w:p w14:paraId="61714BA3" w14:textId="4E5C7DC5" w:rsidR="00220CA4" w:rsidRPr="00C42357" w:rsidRDefault="00220CA4" w:rsidP="00C42357">
                            <w:pPr>
                              <w:spacing w:before="0" w:line="156" w:lineRule="auto"/>
                              <w:jc w:val="center"/>
                              <w:rPr>
                                <w:i/>
                                <w:sz w:val="16"/>
                                <w:szCs w:val="24"/>
                                <w:vertAlign w:val="subscript"/>
                                <w:lang w:bidi="ar-SY"/>
                              </w:rPr>
                            </w:pPr>
                            <w:r w:rsidRPr="00C42357">
                              <w:rPr>
                                <w:rFonts w:hint="cs"/>
                                <w:sz w:val="20"/>
                                <w:szCs w:val="28"/>
                                <w:rtl/>
                                <w:lang w:bidi="ar-EG"/>
                              </w:rPr>
                              <w:t>متجهات الصفيف:</w:t>
                            </w:r>
                            <w:r>
                              <w:rPr>
                                <w:sz w:val="20"/>
                                <w:szCs w:val="28"/>
                                <w:rtl/>
                                <w:lang w:bidi="ar-EG"/>
                              </w:rPr>
                              <w:br/>
                            </w:r>
                            <w:r w:rsidRPr="00C42357">
                              <w:rPr>
                                <w:rFonts w:hint="cs"/>
                                <w:sz w:val="20"/>
                                <w:szCs w:val="28"/>
                                <w:rtl/>
                                <w:lang w:bidi="ar-EG"/>
                              </w:rPr>
                              <w:t>متجهات صفيف-</w:t>
                            </w:r>
                            <w:r w:rsidRPr="00C42357">
                              <w:rPr>
                                <w:i/>
                                <w:iCs/>
                                <w:sz w:val="20"/>
                                <w:szCs w:val="28"/>
                                <w:lang w:bidi="ar-SY"/>
                              </w:rPr>
                              <w:t>N</w:t>
                            </w:r>
                            <w:r w:rsidRPr="00C42357">
                              <w:rPr>
                                <w:rFonts w:hint="cs"/>
                                <w:sz w:val="20"/>
                                <w:szCs w:val="28"/>
                                <w:rtl/>
                                <w:lang w:bidi="ar-SY"/>
                              </w:rPr>
                              <w:t xml:space="preserve"> </w:t>
                            </w:r>
                            <w:r w:rsidRPr="00C42357">
                              <w:rPr>
                                <w:i/>
                                <w:iCs/>
                                <w:sz w:val="20"/>
                                <w:szCs w:val="28"/>
                                <w:lang w:bidi="ar-SY"/>
                              </w:rPr>
                              <w:t>dRSS</w:t>
                            </w:r>
                            <w:r w:rsidRPr="00C42357">
                              <w:rPr>
                                <w:rFonts w:hint="cs"/>
                                <w:sz w:val="20"/>
                                <w:szCs w:val="28"/>
                                <w:rtl/>
                                <w:lang w:bidi="ar-SY"/>
                              </w:rPr>
                              <w:t>/</w:t>
                            </w:r>
                            <w:r>
                              <w:rPr>
                                <w:sz w:val="20"/>
                                <w:szCs w:val="28"/>
                                <w:rtl/>
                                <w:lang w:bidi="ar-EG"/>
                              </w:rPr>
                              <w:br/>
                            </w:r>
                            <w:r w:rsidRPr="00C42357">
                              <w:rPr>
                                <w:rFonts w:hint="cs"/>
                                <w:sz w:val="20"/>
                                <w:szCs w:val="28"/>
                                <w:rtl/>
                                <w:lang w:bidi="ar-EG"/>
                              </w:rPr>
                              <w:t>صفيف</w:t>
                            </w:r>
                            <w:r w:rsidRPr="00C42357">
                              <w:rPr>
                                <w:rFonts w:hint="cs"/>
                                <w:sz w:val="20"/>
                                <w:szCs w:val="28"/>
                                <w:rtl/>
                                <w:lang w:bidi="ar-SY"/>
                              </w:rPr>
                              <w:t xml:space="preserve"> </w:t>
                            </w:r>
                            <w:r>
                              <w:rPr>
                                <w:i/>
                                <w:iCs/>
                                <w:sz w:val="20"/>
                                <w:szCs w:val="28"/>
                                <w:lang w:bidi="ar-SY"/>
                              </w:rPr>
                              <w:t>i</w:t>
                            </w:r>
                            <w:r w:rsidRPr="00C42357">
                              <w:rPr>
                                <w:i/>
                                <w:iCs/>
                                <w:sz w:val="20"/>
                                <w:szCs w:val="28"/>
                                <w:lang w:bidi="ar-SY"/>
                              </w:rPr>
                              <w:t>RSS</w:t>
                            </w:r>
                            <w:r w:rsidRPr="00C42357">
                              <w:rPr>
                                <w:rFonts w:hint="cs"/>
                                <w:sz w:val="20"/>
                                <w:szCs w:val="28"/>
                                <w:rtl/>
                                <w:lang w:bidi="ar-SY"/>
                              </w:rPr>
                              <w:t xml:space="preserve"> قيد الاختبار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3B1F" id="Text Box 346" o:spid="_x0000_s1178" type="#_x0000_t202" style="position:absolute;left:0;text-align:left;margin-left:174.2pt;margin-top:8.05pt;width:122.1pt;height:51.9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" filled="f" stroked="f" strokeweight=".5pt">
                <v:textbox inset="1mm,1mm,1mm,1mm">
                  <w:txbxContent>
                    <w:p w14:paraId="61714BA3" w14:textId="4E5C7DC5" w:rsidR="00220CA4" w:rsidRPr="00C42357" w:rsidRDefault="00220CA4" w:rsidP="00C42357">
                      <w:pPr>
                        <w:spacing w:before="0" w:line="156" w:lineRule="auto"/>
                        <w:jc w:val="center"/>
                        <w:rPr>
                          <w:i/>
                          <w:sz w:val="16"/>
                          <w:szCs w:val="24"/>
                          <w:vertAlign w:val="subscript"/>
                          <w:lang w:bidi="ar-SY"/>
                        </w:rPr>
                      </w:pPr>
                      <w:r w:rsidRPr="00C42357">
                        <w:rPr>
                          <w:rFonts w:hint="cs"/>
                          <w:sz w:val="20"/>
                          <w:szCs w:val="28"/>
                          <w:rtl/>
                          <w:lang w:bidi="ar-EG"/>
                        </w:rPr>
                        <w:t>متجهات الصفيف:</w:t>
                      </w:r>
                      <w:r>
                        <w:rPr>
                          <w:sz w:val="20"/>
                          <w:szCs w:val="28"/>
                          <w:rtl/>
                          <w:lang w:bidi="ar-EG"/>
                        </w:rPr>
                        <w:br/>
                      </w:r>
                      <w:r w:rsidRPr="00C42357">
                        <w:rPr>
                          <w:rFonts w:hint="cs"/>
                          <w:sz w:val="20"/>
                          <w:szCs w:val="28"/>
                          <w:rtl/>
                          <w:lang w:bidi="ar-EG"/>
                        </w:rPr>
                        <w:t>متجهات صفيف-</w:t>
                      </w:r>
                      <w:r w:rsidRPr="00C42357">
                        <w:rPr>
                          <w:i/>
                          <w:iCs/>
                          <w:sz w:val="20"/>
                          <w:szCs w:val="28"/>
                          <w:lang w:bidi="ar-SY"/>
                        </w:rPr>
                        <w:t>N</w:t>
                      </w:r>
                      <w:r w:rsidRPr="00C42357">
                        <w:rPr>
                          <w:rFonts w:hint="cs"/>
                          <w:sz w:val="20"/>
                          <w:szCs w:val="28"/>
                          <w:rtl/>
                          <w:lang w:bidi="ar-SY"/>
                        </w:rPr>
                        <w:t xml:space="preserve"> </w:t>
                      </w:r>
                      <w:r w:rsidRPr="00C42357">
                        <w:rPr>
                          <w:i/>
                          <w:iCs/>
                          <w:sz w:val="20"/>
                          <w:szCs w:val="28"/>
                          <w:lang w:bidi="ar-SY"/>
                        </w:rPr>
                        <w:t>dRSS</w:t>
                      </w:r>
                      <w:r w:rsidRPr="00C42357">
                        <w:rPr>
                          <w:rFonts w:hint="cs"/>
                          <w:sz w:val="20"/>
                          <w:szCs w:val="28"/>
                          <w:rtl/>
                          <w:lang w:bidi="ar-SY"/>
                        </w:rPr>
                        <w:t>/</w:t>
                      </w:r>
                      <w:r>
                        <w:rPr>
                          <w:sz w:val="20"/>
                          <w:szCs w:val="28"/>
                          <w:rtl/>
                          <w:lang w:bidi="ar-EG"/>
                        </w:rPr>
                        <w:br/>
                      </w:r>
                      <w:r w:rsidRPr="00C42357">
                        <w:rPr>
                          <w:rFonts w:hint="cs"/>
                          <w:sz w:val="20"/>
                          <w:szCs w:val="28"/>
                          <w:rtl/>
                          <w:lang w:bidi="ar-EG"/>
                        </w:rPr>
                        <w:t>صفيف</w:t>
                      </w:r>
                      <w:r w:rsidRPr="00C42357">
                        <w:rPr>
                          <w:rFonts w:hint="cs"/>
                          <w:sz w:val="20"/>
                          <w:szCs w:val="28"/>
                          <w:rtl/>
                          <w:lang w:bidi="ar-SY"/>
                        </w:rPr>
                        <w:t xml:space="preserve"> </w:t>
                      </w:r>
                      <w:r>
                        <w:rPr>
                          <w:i/>
                          <w:iCs/>
                          <w:sz w:val="20"/>
                          <w:szCs w:val="28"/>
                          <w:lang w:bidi="ar-SY"/>
                        </w:rPr>
                        <w:t>i</w:t>
                      </w:r>
                      <w:r w:rsidRPr="00C42357">
                        <w:rPr>
                          <w:i/>
                          <w:iCs/>
                          <w:sz w:val="20"/>
                          <w:szCs w:val="28"/>
                          <w:lang w:bidi="ar-SY"/>
                        </w:rPr>
                        <w:t>RSS</w:t>
                      </w:r>
                      <w:r w:rsidRPr="00C42357">
                        <w:rPr>
                          <w:rFonts w:hint="cs"/>
                          <w:sz w:val="20"/>
                          <w:szCs w:val="28"/>
                          <w:rtl/>
                          <w:lang w:bidi="ar-SY"/>
                        </w:rPr>
                        <w:t xml:space="preserve"> قيد الاختبار</w:t>
                      </w:r>
                    </w:p>
                  </w:txbxContent>
                </v:textbox>
                <w10:wrap anchorx="margin"/>
              </v:shape>
            </w:pict>
          </mc:Fallback>
        </mc:AlternateContent>
      </w:r>
      <w:r w:rsidR="00010F0D">
        <w:rPr>
          <w:rFonts w:hint="cs"/>
          <w:b/>
          <w:bCs/>
        </w:rPr>
        <w:drawing>
          <wp:inline distT="0" distB="0" distL="0" distR="0" wp14:anchorId="23BF3D79" wp14:editId="7F34F60D">
            <wp:extent cx="5581650" cy="7935595"/>
            <wp:effectExtent l="0" t="0" r="0"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581650" cy="7935595"/>
                    </a:xfrm>
                    <a:prstGeom prst="rect">
                      <a:avLst/>
                    </a:prstGeom>
                    <a:noFill/>
                    <a:ln>
                      <a:noFill/>
                    </a:ln>
                  </pic:spPr>
                </pic:pic>
              </a:graphicData>
            </a:graphic>
          </wp:inline>
        </w:drawing>
      </w:r>
    </w:p>
    <w:p w14:paraId="6E4AD340" w14:textId="4520899F" w:rsidR="00293B6D" w:rsidRDefault="00293B6D" w:rsidP="00293B6D">
      <w:pPr>
        <w:pStyle w:val="FigureNo"/>
        <w:rPr>
          <w:rtl/>
          <w:lang w:bidi="ar-EG"/>
        </w:rPr>
      </w:pPr>
      <w:r>
        <w:rPr>
          <w:rFonts w:hint="cs"/>
          <w:rtl/>
        </w:rPr>
        <w:lastRenderedPageBreak/>
        <w:t xml:space="preserve">الشكل </w:t>
      </w:r>
      <w:r w:rsidRPr="003361DA">
        <w:t>19</w:t>
      </w:r>
    </w:p>
    <w:p w14:paraId="6E6C6975" w14:textId="60A08577" w:rsidR="00293B6D" w:rsidRDefault="00C26DB3" w:rsidP="00C74A22">
      <w:pPr>
        <w:pStyle w:val="Figure"/>
        <w:rPr>
          <w:rtl/>
          <w:lang w:bidi="ar-EG"/>
        </w:rPr>
      </w:pPr>
      <w:r w:rsidRPr="00EE68B7">
        <w:rPr>
          <w:rtl/>
          <w:lang w:bidi="ar-EG"/>
        </w:rPr>
        <mc:AlternateContent>
          <mc:Choice Requires="wps">
            <w:drawing>
              <wp:anchor distT="0" distB="0" distL="114300" distR="114300" simplePos="0" relativeHeight="251930624" behindDoc="0" locked="0" layoutInCell="1" allowOverlap="1" wp14:anchorId="19E36A8D" wp14:editId="5C78C6CA">
                <wp:simplePos x="0" y="0"/>
                <wp:positionH relativeFrom="margin">
                  <wp:posOffset>981489</wp:posOffset>
                </wp:positionH>
                <wp:positionV relativeFrom="paragraph">
                  <wp:posOffset>3931948</wp:posOffset>
                </wp:positionV>
                <wp:extent cx="1470853" cy="508883"/>
                <wp:effectExtent l="0" t="0" r="0" b="5715"/>
                <wp:wrapNone/>
                <wp:docPr id="376" name="Text Box 376"/>
                <wp:cNvGraphicFramePr/>
                <a:graphic xmlns:a="http://schemas.openxmlformats.org/drawingml/2006/main">
                  <a:graphicData uri="http://schemas.microsoft.com/office/word/2010/wordprocessingShape">
                    <wps:wsp>
                      <wps:cNvSpPr txBox="1"/>
                      <wps:spPr>
                        <a:xfrm>
                          <a:off x="0" y="0"/>
                          <a:ext cx="1470853" cy="508883"/>
                        </a:xfrm>
                        <a:prstGeom prst="rect">
                          <a:avLst/>
                        </a:prstGeom>
                        <a:noFill/>
                        <a:ln w="6350">
                          <a:noFill/>
                        </a:ln>
                      </wps:spPr>
                      <wps:txbx>
                        <w:txbxContent>
                          <w:p w14:paraId="0D4571E0" w14:textId="77777777" w:rsidR="00220CA4" w:rsidRPr="00C26DB3" w:rsidRDefault="00220CA4" w:rsidP="00EE68B7">
                            <w:pPr>
                              <w:spacing w:before="0" w:line="156" w:lineRule="auto"/>
                              <w:jc w:val="center"/>
                              <w:rPr>
                                <w:sz w:val="20"/>
                                <w:szCs w:val="28"/>
                                <w:lang w:bidi="ar-SY"/>
                              </w:rPr>
                            </w:pPr>
                            <w:r w:rsidRPr="00C26DB3">
                              <w:rPr>
                                <w:rFonts w:hint="cs"/>
                                <w:sz w:val="20"/>
                                <w:szCs w:val="28"/>
                                <w:rtl/>
                                <w:lang w:bidi="ar-SY"/>
                              </w:rPr>
                              <w:t>انتقل إلى محرك حساب التداخل</w:t>
                            </w:r>
                            <w:r w:rsidRPr="00C26DB3">
                              <w:rPr>
                                <w:sz w:val="20"/>
                                <w:szCs w:val="28"/>
                                <w:rtl/>
                                <w:lang w:bidi="ar-SY"/>
                              </w:rPr>
                              <w:t xml:space="preserve"> </w:t>
                            </w:r>
                            <w:r w:rsidRPr="00C26DB3">
                              <w:rPr>
                                <w:rFonts w:hint="cs"/>
                                <w:sz w:val="20"/>
                                <w:szCs w:val="28"/>
                                <w:lang w:bidi="ar-SY"/>
                              </w:rPr>
                              <w:t>(ICE)</w:t>
                            </w:r>
                            <w:r w:rsidRPr="00C26DB3">
                              <w:rPr>
                                <w:rFonts w:hint="cs"/>
                                <w:sz w:val="20"/>
                                <w:szCs w:val="28"/>
                                <w:rtl/>
                                <w:lang w:bidi="ar-SY"/>
                              </w:rPr>
                              <w:t xml:space="preserve"> بتوزع غوسي</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6A8D" id="Text Box 376" o:spid="_x0000_s1179" type="#_x0000_t202" style="position:absolute;left:0;text-align:left;margin-left:77.3pt;margin-top:309.6pt;width:115.8pt;height:40.0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" filled="f" stroked="f" strokeweight=".5pt">
                <v:textbox inset="1mm,1mm,1mm,1mm">
                  <w:txbxContent>
                    <w:p w14:paraId="0D4571E0" w14:textId="77777777" w:rsidR="00220CA4" w:rsidRPr="00C26DB3" w:rsidRDefault="00220CA4" w:rsidP="00EE68B7">
                      <w:pPr>
                        <w:spacing w:before="0" w:line="156" w:lineRule="auto"/>
                        <w:jc w:val="center"/>
                        <w:rPr>
                          <w:sz w:val="20"/>
                          <w:szCs w:val="28"/>
                          <w:lang w:bidi="ar-SY"/>
                        </w:rPr>
                      </w:pPr>
                      <w:r w:rsidRPr="00C26DB3">
                        <w:rPr>
                          <w:rFonts w:hint="cs"/>
                          <w:sz w:val="20"/>
                          <w:szCs w:val="28"/>
                          <w:rtl/>
                          <w:lang w:bidi="ar-SY"/>
                        </w:rPr>
                        <w:t>انتقل إلى محرك حساب التداخل</w:t>
                      </w:r>
                      <w:r w:rsidRPr="00C26DB3">
                        <w:rPr>
                          <w:sz w:val="20"/>
                          <w:szCs w:val="28"/>
                          <w:rtl/>
                          <w:lang w:bidi="ar-SY"/>
                        </w:rPr>
                        <w:t xml:space="preserve"> </w:t>
                      </w:r>
                      <w:r w:rsidRPr="00C26DB3">
                        <w:rPr>
                          <w:rFonts w:hint="cs"/>
                          <w:sz w:val="20"/>
                          <w:szCs w:val="28"/>
                          <w:lang w:bidi="ar-SY"/>
                        </w:rPr>
                        <w:t>(ICE)</w:t>
                      </w:r>
                      <w:r w:rsidRPr="00C26DB3">
                        <w:rPr>
                          <w:rFonts w:hint="cs"/>
                          <w:sz w:val="20"/>
                          <w:szCs w:val="28"/>
                          <w:rtl/>
                          <w:lang w:bidi="ar-SY"/>
                        </w:rPr>
                        <w:t xml:space="preserve"> بتوزع غوسي</w:t>
                      </w:r>
                    </w:p>
                  </w:txbxContent>
                </v:textbox>
                <w10:wrap anchorx="margin"/>
              </v:shape>
            </w:pict>
          </mc:Fallback>
        </mc:AlternateContent>
      </w:r>
      <w:r w:rsidRPr="00EE68B7">
        <w:rPr>
          <w:rtl/>
          <w:lang w:bidi="ar-EG"/>
        </w:rPr>
        <mc:AlternateContent>
          <mc:Choice Requires="wps">
            <w:drawing>
              <wp:anchor distT="0" distB="0" distL="114300" distR="114300" simplePos="0" relativeHeight="251928576" behindDoc="0" locked="0" layoutInCell="1" allowOverlap="1" wp14:anchorId="7FB40318" wp14:editId="073DEAD1">
                <wp:simplePos x="0" y="0"/>
                <wp:positionH relativeFrom="margin">
                  <wp:posOffset>3645176</wp:posOffset>
                </wp:positionH>
                <wp:positionV relativeFrom="paragraph">
                  <wp:posOffset>3939899</wp:posOffset>
                </wp:positionV>
                <wp:extent cx="1455089" cy="492981"/>
                <wp:effectExtent l="0" t="0" r="0" b="2540"/>
                <wp:wrapNone/>
                <wp:docPr id="375" name="Text Box 375"/>
                <wp:cNvGraphicFramePr/>
                <a:graphic xmlns:a="http://schemas.openxmlformats.org/drawingml/2006/main">
                  <a:graphicData uri="http://schemas.microsoft.com/office/word/2010/wordprocessingShape">
                    <wps:wsp>
                      <wps:cNvSpPr txBox="1"/>
                      <wps:spPr>
                        <a:xfrm>
                          <a:off x="0" y="0"/>
                          <a:ext cx="1455089" cy="492981"/>
                        </a:xfrm>
                        <a:prstGeom prst="rect">
                          <a:avLst/>
                        </a:prstGeom>
                        <a:noFill/>
                        <a:ln w="6350">
                          <a:noFill/>
                        </a:ln>
                      </wps:spPr>
                      <wps:txbx>
                        <w:txbxContent>
                          <w:p w14:paraId="69770DBC" w14:textId="4613B790" w:rsidR="00220CA4" w:rsidRPr="00C26DB3" w:rsidRDefault="00220CA4" w:rsidP="00EE68B7">
                            <w:pPr>
                              <w:spacing w:before="0" w:line="156" w:lineRule="auto"/>
                              <w:jc w:val="center"/>
                              <w:rPr>
                                <w:sz w:val="20"/>
                                <w:szCs w:val="28"/>
                                <w:lang w:bidi="ar-SY"/>
                              </w:rPr>
                            </w:pPr>
                            <w:r w:rsidRPr="00C26DB3">
                              <w:rPr>
                                <w:rFonts w:hint="cs"/>
                                <w:sz w:val="20"/>
                                <w:szCs w:val="28"/>
                                <w:rtl/>
                                <w:lang w:bidi="ar-SY"/>
                              </w:rPr>
                              <w:t>انتقل إلى محرك حساب التداخل</w:t>
                            </w:r>
                            <w:r w:rsidRPr="00C26DB3">
                              <w:rPr>
                                <w:sz w:val="20"/>
                                <w:szCs w:val="28"/>
                                <w:rtl/>
                                <w:lang w:bidi="ar-SY"/>
                              </w:rPr>
                              <w:t xml:space="preserve"> </w:t>
                            </w:r>
                            <w:r w:rsidRPr="00C26DB3">
                              <w:rPr>
                                <w:rFonts w:hint="cs"/>
                                <w:sz w:val="20"/>
                                <w:szCs w:val="28"/>
                                <w:lang w:bidi="ar-SY"/>
                              </w:rPr>
                              <w:t>(ICE)</w:t>
                            </w:r>
                            <w:r w:rsidRPr="00C26DB3">
                              <w:rPr>
                                <w:rFonts w:hint="cs"/>
                                <w:sz w:val="20"/>
                                <w:szCs w:val="28"/>
                                <w:rtl/>
                                <w:lang w:bidi="ar-SY"/>
                              </w:rPr>
                              <w:t xml:space="preserve"> بتوزع منفصل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40318" id="Text Box 375" o:spid="_x0000_s1180" type="#_x0000_t202" style="position:absolute;left:0;text-align:left;margin-left:287pt;margin-top:310.25pt;width:114.55pt;height:38.8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" filled="f" stroked="f" strokeweight=".5pt">
                <v:textbox inset="1mm,1mm,1mm,1mm">
                  <w:txbxContent>
                    <w:p w14:paraId="69770DBC" w14:textId="4613B790" w:rsidR="00220CA4" w:rsidRPr="00C26DB3" w:rsidRDefault="00220CA4" w:rsidP="00EE68B7">
                      <w:pPr>
                        <w:spacing w:before="0" w:line="156" w:lineRule="auto"/>
                        <w:jc w:val="center"/>
                        <w:rPr>
                          <w:sz w:val="20"/>
                          <w:szCs w:val="28"/>
                          <w:lang w:bidi="ar-SY"/>
                        </w:rPr>
                      </w:pPr>
                      <w:r w:rsidRPr="00C26DB3">
                        <w:rPr>
                          <w:rFonts w:hint="cs"/>
                          <w:sz w:val="20"/>
                          <w:szCs w:val="28"/>
                          <w:rtl/>
                          <w:lang w:bidi="ar-SY"/>
                        </w:rPr>
                        <w:t>انتقل إلى محرك حساب التداخل</w:t>
                      </w:r>
                      <w:r w:rsidRPr="00C26DB3">
                        <w:rPr>
                          <w:sz w:val="20"/>
                          <w:szCs w:val="28"/>
                          <w:rtl/>
                          <w:lang w:bidi="ar-SY"/>
                        </w:rPr>
                        <w:t xml:space="preserve"> </w:t>
                      </w:r>
                      <w:r w:rsidRPr="00C26DB3">
                        <w:rPr>
                          <w:rFonts w:hint="cs"/>
                          <w:sz w:val="20"/>
                          <w:szCs w:val="28"/>
                          <w:lang w:bidi="ar-SY"/>
                        </w:rPr>
                        <w:t>(ICE)</w:t>
                      </w:r>
                      <w:r w:rsidRPr="00C26DB3">
                        <w:rPr>
                          <w:rFonts w:hint="cs"/>
                          <w:sz w:val="20"/>
                          <w:szCs w:val="28"/>
                          <w:rtl/>
                          <w:lang w:bidi="ar-SY"/>
                        </w:rPr>
                        <w:t xml:space="preserve"> بتوزع منفصل</w:t>
                      </w:r>
                    </w:p>
                  </w:txbxContent>
                </v:textbox>
                <w10:wrap anchorx="margin"/>
              </v:shape>
            </w:pict>
          </mc:Fallback>
        </mc:AlternateContent>
      </w:r>
      <w:r w:rsidR="00EE68B7" w:rsidRPr="00EE68B7">
        <w:rPr>
          <w:rtl/>
          <w:lang w:bidi="ar-EG"/>
        </w:rPr>
        <mc:AlternateContent>
          <mc:Choice Requires="wps">
            <w:drawing>
              <wp:anchor distT="0" distB="0" distL="114300" distR="114300" simplePos="0" relativeHeight="251923456" behindDoc="0" locked="0" layoutInCell="1" allowOverlap="1" wp14:anchorId="6D720961" wp14:editId="03A2499B">
                <wp:simplePos x="0" y="0"/>
                <wp:positionH relativeFrom="margin">
                  <wp:posOffset>3684629</wp:posOffset>
                </wp:positionH>
                <wp:positionV relativeFrom="paragraph">
                  <wp:posOffset>2987675</wp:posOffset>
                </wp:positionV>
                <wp:extent cx="667385" cy="269875"/>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667385" cy="269875"/>
                        </a:xfrm>
                        <a:prstGeom prst="rect">
                          <a:avLst/>
                        </a:prstGeom>
                        <a:noFill/>
                        <a:ln w="6350">
                          <a:noFill/>
                        </a:ln>
                      </wps:spPr>
                      <wps:txbx>
                        <w:txbxContent>
                          <w:p w14:paraId="6AFF10AE" w14:textId="77777777" w:rsidR="00220CA4" w:rsidRPr="007F2847" w:rsidRDefault="00220CA4" w:rsidP="00EE68B7">
                            <w:pPr>
                              <w:spacing w:before="0" w:line="156" w:lineRule="auto"/>
                              <w:jc w:val="center"/>
                              <w:rPr>
                                <w:lang w:bidi="ar-EG"/>
                              </w:rPr>
                            </w:pPr>
                            <w:r>
                              <w:rPr>
                                <w:rFonts w:hint="cs"/>
                                <w:rtl/>
                                <w:lang w:bidi="ar-EG"/>
                              </w:rPr>
                              <w:t>نعم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0961" id="Text Box 372" o:spid="_x0000_s1181" type="#_x0000_t202" style="position:absolute;left:0;text-align:left;margin-left:290.15pt;margin-top:235.25pt;width:52.55pt;height:21.2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" filled="f" stroked="f" strokeweight=".5pt">
                <v:textbox inset="1mm,1mm,1mm,1mm">
                  <w:txbxContent>
                    <w:p w14:paraId="6AFF10AE" w14:textId="77777777" w:rsidR="00220CA4" w:rsidRPr="007F2847" w:rsidRDefault="00220CA4" w:rsidP="00EE68B7">
                      <w:pPr>
                        <w:spacing w:before="0" w:line="156" w:lineRule="auto"/>
                        <w:jc w:val="center"/>
                        <w:rPr>
                          <w:lang w:bidi="ar-EG"/>
                        </w:rPr>
                      </w:pPr>
                      <w:r>
                        <w:rPr>
                          <w:rFonts w:hint="cs"/>
                          <w:rtl/>
                          <w:lang w:bidi="ar-EG"/>
                        </w:rPr>
                        <w:t>نعم</w:t>
                      </w:r>
                    </w:p>
                  </w:txbxContent>
                </v:textbox>
                <w10:wrap anchorx="margin"/>
              </v:shape>
            </w:pict>
          </mc:Fallback>
        </mc:AlternateContent>
      </w:r>
      <w:r w:rsidR="00EE68B7" w:rsidRPr="00EE68B7">
        <w:rPr>
          <w:rtl/>
          <w:lang w:bidi="ar-EG"/>
        </w:rPr>
        <mc:AlternateContent>
          <mc:Choice Requires="wps">
            <w:drawing>
              <wp:anchor distT="0" distB="0" distL="114300" distR="114300" simplePos="0" relativeHeight="251924480" behindDoc="0" locked="0" layoutInCell="1" allowOverlap="1" wp14:anchorId="5EF64A24" wp14:editId="0000E47D">
                <wp:simplePos x="0" y="0"/>
                <wp:positionH relativeFrom="margin">
                  <wp:posOffset>1823886</wp:posOffset>
                </wp:positionH>
                <wp:positionV relativeFrom="paragraph">
                  <wp:posOffset>3004047</wp:posOffset>
                </wp:positionV>
                <wp:extent cx="612140" cy="2540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12140" cy="254000"/>
                        </a:xfrm>
                        <a:prstGeom prst="rect">
                          <a:avLst/>
                        </a:prstGeom>
                        <a:noFill/>
                        <a:ln w="6350">
                          <a:noFill/>
                        </a:ln>
                      </wps:spPr>
                      <wps:txbx>
                        <w:txbxContent>
                          <w:p w14:paraId="044E6131" w14:textId="77777777" w:rsidR="00220CA4" w:rsidRPr="007F2847" w:rsidRDefault="00220CA4" w:rsidP="00EE68B7">
                            <w:pPr>
                              <w:spacing w:before="0" w:line="156" w:lineRule="auto"/>
                              <w:jc w:val="center"/>
                            </w:pPr>
                            <w:r>
                              <w:rPr>
                                <w:rFonts w:hint="cs"/>
                                <w:rtl/>
                                <w:lang w:bidi="ar-EG"/>
                              </w:rPr>
                              <w:t>لا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4A24" id="Text Box 373" o:spid="_x0000_s1182" type="#_x0000_t202" style="position:absolute;left:0;text-align:left;margin-left:143.6pt;margin-top:236.55pt;width:48.2pt;height:20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" filled="f" stroked="f" strokeweight=".5pt">
                <v:textbox inset="1mm,1mm,1mm,1mm">
                  <w:txbxContent>
                    <w:p w14:paraId="044E6131" w14:textId="77777777" w:rsidR="00220CA4" w:rsidRPr="007F2847" w:rsidRDefault="00220CA4" w:rsidP="00EE68B7">
                      <w:pPr>
                        <w:spacing w:before="0" w:line="156" w:lineRule="auto"/>
                        <w:jc w:val="center"/>
                      </w:pPr>
                      <w:r>
                        <w:rPr>
                          <w:rFonts w:hint="cs"/>
                          <w:rtl/>
                          <w:lang w:bidi="ar-EG"/>
                        </w:rPr>
                        <w:t>لا</w:t>
                      </w:r>
                    </w:p>
                  </w:txbxContent>
                </v:textbox>
                <w10:wrap anchorx="margin"/>
              </v:shape>
            </w:pict>
          </mc:Fallback>
        </mc:AlternateContent>
      </w:r>
      <w:r w:rsidR="00EE68B7" w:rsidRPr="00EE68B7">
        <w:rPr>
          <w:rtl/>
          <w:lang w:bidi="ar-EG"/>
        </w:rPr>
        <mc:AlternateContent>
          <mc:Choice Requires="wps">
            <w:drawing>
              <wp:anchor distT="0" distB="0" distL="114300" distR="114300" simplePos="0" relativeHeight="251926528" behindDoc="0" locked="0" layoutInCell="1" allowOverlap="1" wp14:anchorId="7B243278" wp14:editId="384163A9">
                <wp:simplePos x="0" y="0"/>
                <wp:positionH relativeFrom="margin">
                  <wp:posOffset>2157730</wp:posOffset>
                </wp:positionH>
                <wp:positionV relativeFrom="paragraph">
                  <wp:posOffset>774259</wp:posOffset>
                </wp:positionV>
                <wp:extent cx="1812898" cy="453225"/>
                <wp:effectExtent l="0" t="0" r="0" b="4445"/>
                <wp:wrapNone/>
                <wp:docPr id="374" name="Text Box 374"/>
                <wp:cNvGraphicFramePr/>
                <a:graphic xmlns:a="http://schemas.openxmlformats.org/drawingml/2006/main">
                  <a:graphicData uri="http://schemas.microsoft.com/office/word/2010/wordprocessingShape">
                    <wps:wsp>
                      <wps:cNvSpPr txBox="1"/>
                      <wps:spPr>
                        <a:xfrm>
                          <a:off x="0" y="0"/>
                          <a:ext cx="1812898" cy="453225"/>
                        </a:xfrm>
                        <a:prstGeom prst="rect">
                          <a:avLst/>
                        </a:prstGeom>
                        <a:noFill/>
                        <a:ln w="6350">
                          <a:noFill/>
                        </a:ln>
                      </wps:spPr>
                      <wps:txbx>
                        <w:txbxContent>
                          <w:p w14:paraId="3591E7BD" w14:textId="71C981C5" w:rsidR="00220CA4" w:rsidRPr="00C42357" w:rsidRDefault="00220CA4" w:rsidP="00EE68B7">
                            <w:pPr>
                              <w:spacing w:before="0" w:line="156" w:lineRule="auto"/>
                              <w:jc w:val="center"/>
                              <w:rPr>
                                <w:sz w:val="20"/>
                                <w:szCs w:val="28"/>
                                <w:lang w:bidi="ar-EG"/>
                              </w:rPr>
                            </w:pPr>
                            <w:r w:rsidRPr="00EE68B7">
                              <w:rPr>
                                <w:rFonts w:hint="cs"/>
                                <w:rtl/>
                                <w:lang w:bidi="ar-SY"/>
                              </w:rPr>
                              <w:t>حساب معلمات التوزع:</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3278" id="Text Box 374" o:spid="_x0000_s1183" type="#_x0000_t202" style="position:absolute;left:0;text-align:left;margin-left:169.9pt;margin-top:60.95pt;width:142.75pt;height:35.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" filled="f" stroked="f" strokeweight=".5pt">
                <v:textbox inset="1mm,1mm,1mm,1mm">
                  <w:txbxContent>
                    <w:p w14:paraId="3591E7BD" w14:textId="71C981C5" w:rsidR="00220CA4" w:rsidRPr="00C42357" w:rsidRDefault="00220CA4" w:rsidP="00EE68B7">
                      <w:pPr>
                        <w:spacing w:before="0" w:line="156" w:lineRule="auto"/>
                        <w:jc w:val="center"/>
                        <w:rPr>
                          <w:sz w:val="20"/>
                          <w:szCs w:val="28"/>
                          <w:lang w:bidi="ar-EG"/>
                        </w:rPr>
                      </w:pPr>
                      <w:r w:rsidRPr="00EE68B7">
                        <w:rPr>
                          <w:rFonts w:hint="cs"/>
                          <w:rtl/>
                          <w:lang w:bidi="ar-SY"/>
                        </w:rPr>
                        <w:t>حساب معلمات التوزع:</w:t>
                      </w:r>
                    </w:p>
                  </w:txbxContent>
                </v:textbox>
                <w10:wrap anchorx="margin"/>
              </v:shape>
            </w:pict>
          </mc:Fallback>
        </mc:AlternateContent>
      </w:r>
      <w:r w:rsidR="00EE68B7" w:rsidRPr="00EE68B7">
        <w:rPr>
          <w:rtl/>
          <w:lang w:bidi="ar-EG"/>
        </w:rPr>
        <mc:AlternateContent>
          <mc:Choice Requires="wps">
            <w:drawing>
              <wp:anchor distT="0" distB="0" distL="114300" distR="114300" simplePos="0" relativeHeight="251922432" behindDoc="0" locked="0" layoutInCell="1" allowOverlap="1" wp14:anchorId="7A971147" wp14:editId="247C9868">
                <wp:simplePos x="0" y="0"/>
                <wp:positionH relativeFrom="margin">
                  <wp:posOffset>2157730</wp:posOffset>
                </wp:positionH>
                <wp:positionV relativeFrom="paragraph">
                  <wp:posOffset>91109</wp:posOffset>
                </wp:positionV>
                <wp:extent cx="1812898" cy="453225"/>
                <wp:effectExtent l="0" t="0" r="0" b="4445"/>
                <wp:wrapNone/>
                <wp:docPr id="371" name="Text Box 371"/>
                <wp:cNvGraphicFramePr/>
                <a:graphic xmlns:a="http://schemas.openxmlformats.org/drawingml/2006/main">
                  <a:graphicData uri="http://schemas.microsoft.com/office/word/2010/wordprocessingShape">
                    <wps:wsp>
                      <wps:cNvSpPr txBox="1"/>
                      <wps:spPr>
                        <a:xfrm>
                          <a:off x="0" y="0"/>
                          <a:ext cx="1812898" cy="453225"/>
                        </a:xfrm>
                        <a:prstGeom prst="rect">
                          <a:avLst/>
                        </a:prstGeom>
                        <a:noFill/>
                        <a:ln w="6350">
                          <a:noFill/>
                        </a:ln>
                      </wps:spPr>
                      <wps:txbx>
                        <w:txbxContent>
                          <w:p w14:paraId="292F6460" w14:textId="30DDFF08" w:rsidR="00220CA4" w:rsidRPr="00C42357" w:rsidRDefault="00220CA4" w:rsidP="00EE68B7">
                            <w:pPr>
                              <w:spacing w:before="0" w:line="156" w:lineRule="auto"/>
                              <w:jc w:val="center"/>
                              <w:rPr>
                                <w:sz w:val="20"/>
                                <w:szCs w:val="28"/>
                                <w:lang w:bidi="ar-EG"/>
                              </w:rPr>
                            </w:pPr>
                            <w:r w:rsidRPr="00EE68B7">
                              <w:rPr>
                                <w:rFonts w:hint="cs"/>
                                <w:rtl/>
                                <w:lang w:bidi="ar-EG"/>
                              </w:rPr>
                              <w:t xml:space="preserve">الجزء </w:t>
                            </w:r>
                            <w:r w:rsidRPr="00EE68B7">
                              <w:rPr>
                                <w:rFonts w:hint="cs"/>
                                <w:lang w:bidi="ar-EG"/>
                              </w:rPr>
                              <w:t>2</w:t>
                            </w:r>
                            <w:r w:rsidRPr="00EE68B7">
                              <w:rPr>
                                <w:rFonts w:hint="cs"/>
                                <w:rtl/>
                                <w:lang w:bidi="ar-EG"/>
                              </w:rPr>
                              <w:t xml:space="preserve"> من</w:t>
                            </w:r>
                            <w:r w:rsidRPr="00EE68B7">
                              <w:rPr>
                                <w:rtl/>
                                <w:lang w:bidi="ar-SY"/>
                              </w:rPr>
                              <w:t xml:space="preserve"> محرك تقييم التوزع </w:t>
                            </w:r>
                            <w:r w:rsidRPr="00EE68B7">
                              <w:rPr>
                                <w:lang w:bidi="ar-SY"/>
                              </w:rPr>
                              <w:t>(DEE)</w:t>
                            </w:r>
                            <w:r w:rsidRPr="00EE68B7">
                              <w:rPr>
                                <w:rFonts w:hint="cs"/>
                                <w:rtl/>
                                <w:lang w:bidi="ar-SY"/>
                              </w:rPr>
                              <w:t xml:space="preserve">: </w:t>
                            </w:r>
                            <w:r w:rsidRPr="00EE68B7">
                              <w:rPr>
                                <w:i/>
                                <w:iCs/>
                                <w:lang w:bidi="ar-SY"/>
                              </w:rPr>
                              <w:t>dRSS</w:t>
                            </w:r>
                            <w:r w:rsidRPr="00EE68B7">
                              <w:rPr>
                                <w:rFonts w:hint="cs"/>
                                <w:rtl/>
                                <w:lang w:bidi="ar-SY"/>
                              </w:rPr>
                              <w:t xml:space="preserve"> و/أو </w:t>
                            </w:r>
                            <w:r w:rsidRPr="00EE68B7">
                              <w:rPr>
                                <w:i/>
                                <w:iCs/>
                                <w:lang w:bidi="ar-SY"/>
                              </w:rPr>
                              <w:t>iRSS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1147" id="Text Box 371" o:spid="_x0000_s1184" type="#_x0000_t202" style="position:absolute;left:0;text-align:left;margin-left:169.9pt;margin-top:7.15pt;width:142.75pt;height:35.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" filled="f" stroked="f" strokeweight=".5pt">
                <v:textbox inset="1mm,1mm,1mm,1mm">
                  <w:txbxContent>
                    <w:p w14:paraId="292F6460" w14:textId="30DDFF08" w:rsidR="00220CA4" w:rsidRPr="00C42357" w:rsidRDefault="00220CA4" w:rsidP="00EE68B7">
                      <w:pPr>
                        <w:spacing w:before="0" w:line="156" w:lineRule="auto"/>
                        <w:jc w:val="center"/>
                        <w:rPr>
                          <w:sz w:val="20"/>
                          <w:szCs w:val="28"/>
                          <w:lang w:bidi="ar-EG"/>
                        </w:rPr>
                      </w:pPr>
                      <w:r w:rsidRPr="00EE68B7">
                        <w:rPr>
                          <w:rFonts w:hint="cs"/>
                          <w:rtl/>
                          <w:lang w:bidi="ar-EG"/>
                        </w:rPr>
                        <w:t xml:space="preserve">الجزء </w:t>
                      </w:r>
                      <w:r w:rsidRPr="00EE68B7">
                        <w:rPr>
                          <w:rFonts w:hint="cs"/>
                          <w:lang w:bidi="ar-EG"/>
                        </w:rPr>
                        <w:t>2</w:t>
                      </w:r>
                      <w:r w:rsidRPr="00EE68B7">
                        <w:rPr>
                          <w:rFonts w:hint="cs"/>
                          <w:rtl/>
                          <w:lang w:bidi="ar-EG"/>
                        </w:rPr>
                        <w:t xml:space="preserve"> من</w:t>
                      </w:r>
                      <w:r w:rsidRPr="00EE68B7">
                        <w:rPr>
                          <w:rtl/>
                          <w:lang w:bidi="ar-SY"/>
                        </w:rPr>
                        <w:t xml:space="preserve"> محرك تقييم التوزع </w:t>
                      </w:r>
                      <w:r w:rsidRPr="00EE68B7">
                        <w:rPr>
                          <w:lang w:bidi="ar-SY"/>
                        </w:rPr>
                        <w:t>(DEE)</w:t>
                      </w:r>
                      <w:r w:rsidRPr="00EE68B7">
                        <w:rPr>
                          <w:rFonts w:hint="cs"/>
                          <w:rtl/>
                          <w:lang w:bidi="ar-SY"/>
                        </w:rPr>
                        <w:t xml:space="preserve">: </w:t>
                      </w:r>
                      <w:r w:rsidRPr="00EE68B7">
                        <w:rPr>
                          <w:i/>
                          <w:iCs/>
                          <w:lang w:bidi="ar-SY"/>
                        </w:rPr>
                        <w:t>dRSS</w:t>
                      </w:r>
                      <w:r w:rsidRPr="00EE68B7">
                        <w:rPr>
                          <w:rFonts w:hint="cs"/>
                          <w:rtl/>
                          <w:lang w:bidi="ar-SY"/>
                        </w:rPr>
                        <w:t xml:space="preserve"> و/أو </w:t>
                      </w:r>
                      <w:r w:rsidRPr="00EE68B7">
                        <w:rPr>
                          <w:i/>
                          <w:iCs/>
                          <w:lang w:bidi="ar-SY"/>
                        </w:rPr>
                        <w:t>iRSS</w:t>
                      </w:r>
                    </w:p>
                  </w:txbxContent>
                </v:textbox>
                <w10:wrap anchorx="margin"/>
              </v:shape>
            </w:pict>
          </mc:Fallback>
        </mc:AlternateContent>
      </w:r>
      <w:r w:rsidR="00EE68B7">
        <w:rPr>
          <w:rFonts w:hint="cs"/>
          <w:lang w:bidi="ar-EG"/>
        </w:rPr>
        <w:drawing>
          <wp:inline distT="0" distB="0" distL="0" distR="0" wp14:anchorId="00CFD7E3" wp14:editId="3E3C8392">
            <wp:extent cx="4197985" cy="461327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197985" cy="4613275"/>
                    </a:xfrm>
                    <a:prstGeom prst="rect">
                      <a:avLst/>
                    </a:prstGeom>
                    <a:noFill/>
                    <a:ln>
                      <a:noFill/>
                    </a:ln>
                  </pic:spPr>
                </pic:pic>
              </a:graphicData>
            </a:graphic>
          </wp:inline>
        </w:drawing>
      </w:r>
    </w:p>
    <w:p w14:paraId="40F8BEE5" w14:textId="34807A8F" w:rsidR="0035042E" w:rsidRDefault="0035042E" w:rsidP="00AA28E3">
      <w:pPr>
        <w:rPr>
          <w:lang w:bidi="ar-SY"/>
        </w:rPr>
      </w:pPr>
    </w:p>
    <w:p w14:paraId="3FEA875B" w14:textId="77777777" w:rsidR="00C74A22" w:rsidRDefault="00C74A22" w:rsidP="00AA28E3">
      <w:pPr>
        <w:rPr>
          <w:rtl/>
          <w:lang w:bidi="ar-SY"/>
        </w:rPr>
      </w:pPr>
    </w:p>
    <w:p w14:paraId="584853B4" w14:textId="206F2859" w:rsidR="00293B6D" w:rsidRDefault="00293B6D" w:rsidP="0074347B">
      <w:pPr>
        <w:pStyle w:val="AppendixNoTitle"/>
        <w:rPr>
          <w:rtl/>
        </w:rPr>
      </w:pPr>
      <w:bookmarkStart w:id="307" w:name="_Toc38474302"/>
      <w:r>
        <w:rPr>
          <w:rFonts w:hint="cs"/>
          <w:rtl/>
        </w:rPr>
        <w:t xml:space="preserve">المرفق </w:t>
      </w:r>
      <w:r w:rsidRPr="003361DA">
        <w:t>1</w:t>
      </w:r>
      <w:r w:rsidR="0074347B">
        <w:rPr>
          <w:rtl/>
        </w:rPr>
        <w:br/>
      </w:r>
      <w:r w:rsidR="00B72173">
        <w:rPr>
          <w:rFonts w:hint="cs"/>
          <w:rtl/>
        </w:rPr>
        <w:t>بالملحق</w:t>
      </w:r>
      <w:r>
        <w:rPr>
          <w:rFonts w:hint="cs"/>
          <w:rtl/>
        </w:rPr>
        <w:t xml:space="preserve"> </w:t>
      </w:r>
      <w:r w:rsidRPr="003361DA">
        <w:t>3</w:t>
      </w:r>
      <w:r w:rsidR="0074347B">
        <w:rPr>
          <w:rtl/>
        </w:rPr>
        <w:br/>
      </w:r>
      <w:r w:rsidR="0074347B">
        <w:rPr>
          <w:rtl/>
        </w:rPr>
        <w:br/>
      </w:r>
      <w:r w:rsidR="00C97C9B" w:rsidRPr="0051748A">
        <w:rPr>
          <w:rtl/>
        </w:rPr>
        <w:t xml:space="preserve">اختبار مربع كاي </w:t>
      </w:r>
      <w:r w:rsidR="00C97C9B">
        <w:rPr>
          <w:rFonts w:hint="cs"/>
          <w:rtl/>
        </w:rPr>
        <w:t>لحُسن ال</w:t>
      </w:r>
      <w:r w:rsidR="00C97C9B" w:rsidRPr="0051748A">
        <w:rPr>
          <w:rtl/>
        </w:rPr>
        <w:t>ملاءمة</w:t>
      </w:r>
      <w:bookmarkEnd w:id="307"/>
    </w:p>
    <w:p w14:paraId="03ECC6C0" w14:textId="5696192F" w:rsidR="00293B6D" w:rsidRDefault="00C97C9B" w:rsidP="00AA28E3">
      <w:pPr>
        <w:rPr>
          <w:rtl/>
          <w:lang w:bidi="ar-EG"/>
        </w:rPr>
      </w:pPr>
      <w:r w:rsidRPr="0051748A">
        <w:rPr>
          <w:rtl/>
          <w:lang w:bidi="ar-SY"/>
        </w:rPr>
        <w:t>ي</w:t>
      </w:r>
      <w:r>
        <w:rPr>
          <w:rFonts w:hint="cs"/>
          <w:rtl/>
          <w:lang w:bidi="ar-SY"/>
        </w:rPr>
        <w:t>ُ</w:t>
      </w:r>
      <w:r w:rsidRPr="0051748A">
        <w:rPr>
          <w:rtl/>
          <w:lang w:bidi="ar-SY"/>
        </w:rPr>
        <w:t xml:space="preserve">عتبر اختبار </w:t>
      </w:r>
      <w:r>
        <w:rPr>
          <w:rtl/>
          <w:lang w:bidi="ar-SY"/>
        </w:rPr>
        <w:t>مربع كاي</w:t>
      </w:r>
      <w:r w:rsidRPr="0051748A">
        <w:rPr>
          <w:rtl/>
          <w:lang w:bidi="ar-SY"/>
        </w:rPr>
        <w:t xml:space="preserve"> </w:t>
      </w:r>
      <w:r>
        <w:rPr>
          <w:rFonts w:hint="cs"/>
          <w:rtl/>
          <w:lang w:bidi="ar-SY"/>
        </w:rPr>
        <w:t>لحسن ال</w:t>
      </w:r>
      <w:r w:rsidRPr="0051748A">
        <w:rPr>
          <w:rtl/>
          <w:lang w:bidi="ar-SY"/>
        </w:rPr>
        <w:t>ملاءمة من أقدم الاختبارات الإحصائية وأكثرها شهرة.</w:t>
      </w:r>
    </w:p>
    <w:p w14:paraId="10282520" w14:textId="05CB72F9" w:rsidR="008D21E5" w:rsidRDefault="008D21E5" w:rsidP="00DD0182">
      <w:pPr>
        <w:rPr>
          <w:rtl/>
          <w:lang w:bidi="ar-SY"/>
        </w:rPr>
      </w:pPr>
      <w:r w:rsidRPr="0051748A">
        <w:rPr>
          <w:rtl/>
          <w:lang w:bidi="ar-SY"/>
        </w:rPr>
        <w:t>لنفترض أن</w:t>
      </w:r>
      <w:r w:rsidR="00DD0182">
        <w:rPr>
          <w:rFonts w:hint="cs"/>
          <w:rtl/>
          <w:lang w:bidi="ar-SY"/>
        </w:rPr>
        <w:t xml:space="preserve"> </w:t>
      </w:r>
      <w:r w:rsidR="00DD0182" w:rsidRPr="008F3474">
        <w:rPr>
          <w:i/>
          <w:lang w:val="en-GB"/>
        </w:rPr>
        <w:t>X</w:t>
      </w:r>
      <w:r w:rsidR="00DD0182" w:rsidRPr="008F3474">
        <w:rPr>
          <w:vertAlign w:val="subscript"/>
          <w:lang w:val="en-GB"/>
        </w:rPr>
        <w:t>1</w:t>
      </w:r>
      <w:r w:rsidR="00DD0182">
        <w:rPr>
          <w:rFonts w:hint="cs"/>
          <w:i/>
          <w:rtl/>
          <w:lang w:val="en-GB"/>
        </w:rPr>
        <w:t xml:space="preserve">، </w:t>
      </w:r>
      <w:r w:rsidR="00DD0182" w:rsidRPr="008F3474">
        <w:rPr>
          <w:i/>
          <w:lang w:val="en-GB"/>
        </w:rPr>
        <w:t>X</w:t>
      </w:r>
      <w:r w:rsidR="00DD0182" w:rsidRPr="008F3474">
        <w:rPr>
          <w:vertAlign w:val="subscript"/>
          <w:lang w:val="en-GB"/>
        </w:rPr>
        <w:t>2</w:t>
      </w:r>
      <w:r w:rsidR="00DD0182">
        <w:rPr>
          <w:rFonts w:hint="cs"/>
          <w:i/>
          <w:rtl/>
          <w:lang w:val="en-GB"/>
        </w:rPr>
        <w:t xml:space="preserve">، </w:t>
      </w:r>
      <w:r w:rsidR="00DD0182" w:rsidRPr="008F3474">
        <w:rPr>
          <w:i/>
          <w:lang w:val="en-GB"/>
        </w:rPr>
        <w:t xml:space="preserve"> X</w:t>
      </w:r>
      <w:r w:rsidR="00DD0182" w:rsidRPr="008F3474">
        <w:rPr>
          <w:i/>
          <w:vertAlign w:val="subscript"/>
          <w:lang w:val="en-GB"/>
        </w:rPr>
        <w:t>N</w:t>
      </w:r>
      <w:r w:rsidR="00DD0182">
        <w:rPr>
          <w:rFonts w:hint="cs"/>
          <w:rtl/>
        </w:rPr>
        <w:t xml:space="preserve">... </w:t>
      </w:r>
      <w:r>
        <w:rPr>
          <w:rFonts w:hint="cs"/>
          <w:rtl/>
          <w:lang w:bidi="ar-SY"/>
        </w:rPr>
        <w:t>هي</w:t>
      </w:r>
      <w:r w:rsidRPr="0051748A">
        <w:rPr>
          <w:rtl/>
          <w:lang w:bidi="ar-SY"/>
        </w:rPr>
        <w:t xml:space="preserve"> مجموعة عين</w:t>
      </w:r>
      <w:r>
        <w:rPr>
          <w:rFonts w:hint="cs"/>
          <w:rtl/>
          <w:lang w:bidi="ar-SY"/>
        </w:rPr>
        <w:t>ات</w:t>
      </w:r>
      <w:r w:rsidRPr="0051748A">
        <w:rPr>
          <w:rtl/>
          <w:lang w:bidi="ar-SY"/>
        </w:rPr>
        <w:t xml:space="preserve"> </w:t>
      </w:r>
      <w:r>
        <w:rPr>
          <w:rFonts w:hint="cs"/>
          <w:rtl/>
          <w:lang w:bidi="ar-SY"/>
        </w:rPr>
        <w:t>مأخوذة</w:t>
      </w:r>
      <w:r w:rsidRPr="0051748A">
        <w:rPr>
          <w:rtl/>
          <w:lang w:bidi="ar-SY"/>
        </w:rPr>
        <w:t xml:space="preserve"> من دالة توزع تراكمي </w:t>
      </w:r>
      <w:r w:rsidR="00D65056" w:rsidRPr="00D65056">
        <w:rPr>
          <w:rFonts w:hint="cs"/>
          <w:lang w:bidi="ar-SY"/>
        </w:rPr>
        <w:t>(cdf)</w:t>
      </w:r>
      <w:r w:rsidRPr="0051748A">
        <w:rPr>
          <w:rtl/>
          <w:lang w:bidi="ar-SY"/>
        </w:rPr>
        <w:t xml:space="preserve"> </w:t>
      </w:r>
      <w:r>
        <w:rPr>
          <w:rFonts w:hint="cs"/>
          <w:rtl/>
          <w:lang w:bidi="ar-SY"/>
        </w:rPr>
        <w:t>مج</w:t>
      </w:r>
      <w:r w:rsidR="00045349">
        <w:rPr>
          <w:rFonts w:hint="cs"/>
          <w:rtl/>
          <w:lang w:bidi="ar-SY"/>
        </w:rPr>
        <w:t>ه</w:t>
      </w:r>
      <w:r>
        <w:rPr>
          <w:rFonts w:hint="cs"/>
          <w:rtl/>
          <w:lang w:bidi="ar-SY"/>
        </w:rPr>
        <w:t>ولة</w:t>
      </w:r>
      <w:r w:rsidRPr="0051748A">
        <w:rPr>
          <w:rtl/>
          <w:lang w:bidi="ar-SY"/>
        </w:rPr>
        <w:t xml:space="preserve">، </w:t>
      </w:r>
      <w:r w:rsidR="00DD0182" w:rsidRPr="008F3474">
        <w:rPr>
          <w:i/>
          <w:lang w:val="en-GB"/>
        </w:rPr>
        <w:t>F</w:t>
      </w:r>
      <w:r w:rsidR="00DD0182" w:rsidRPr="008F3474">
        <w:rPr>
          <w:i/>
          <w:iCs/>
          <w:vertAlign w:val="subscript"/>
          <w:lang w:val="en-GB"/>
        </w:rPr>
        <w:t>x</w:t>
      </w:r>
      <w:r w:rsidR="00DD0182" w:rsidRPr="008F3474">
        <w:rPr>
          <w:lang w:val="en-GB"/>
        </w:rPr>
        <w:t>(</w:t>
      </w:r>
      <w:r w:rsidR="00DD0182" w:rsidRPr="008F3474">
        <w:rPr>
          <w:i/>
          <w:lang w:val="en-GB"/>
        </w:rPr>
        <w:t>x</w:t>
      </w:r>
      <w:r w:rsidR="00DD0182" w:rsidRPr="008F3474">
        <w:rPr>
          <w:lang w:val="en-GB"/>
        </w:rPr>
        <w:t>)</w:t>
      </w:r>
      <w:r w:rsidRPr="0051748A">
        <w:rPr>
          <w:rtl/>
          <w:lang w:bidi="ar-SY"/>
        </w:rPr>
        <w:t>.</w:t>
      </w:r>
      <w:r w:rsidRPr="00DD0182">
        <w:rPr>
          <w:rtl/>
        </w:rPr>
        <w:t xml:space="preserve"> </w:t>
      </w:r>
      <w:r w:rsidRPr="0051748A">
        <w:rPr>
          <w:rtl/>
          <w:lang w:bidi="ar-SY"/>
        </w:rPr>
        <w:t>يعتمد اختبار مربع كاي على اختبار الفرضية الصفرية:</w:t>
      </w:r>
    </w:p>
    <w:p w14:paraId="0BAA5DEC" w14:textId="76EA1C4C" w:rsidR="00293B6D" w:rsidRPr="00293B6D" w:rsidRDefault="00293B6D" w:rsidP="00293B6D">
      <w:pPr>
        <w:pStyle w:val="Equation"/>
        <w:bidi/>
        <w:jc w:val="center"/>
        <w:rPr>
          <w:i/>
          <w:lang w:val="en-GB"/>
        </w:rPr>
      </w:pPr>
      <w:bookmarkStart w:id="308" w:name="lt_pId1590"/>
      <w:r w:rsidRPr="00293B6D">
        <w:rPr>
          <w:i/>
          <w:lang w:val="en-GB"/>
        </w:rPr>
        <w:t>H</w:t>
      </w:r>
      <w:r w:rsidRPr="003361DA">
        <w:rPr>
          <w:vertAlign w:val="subscript"/>
          <w:lang w:val="en-US"/>
        </w:rPr>
        <w:t>0</w:t>
      </w:r>
      <w:r w:rsidRPr="00293B6D">
        <w:rPr>
          <w:lang w:val="en-GB"/>
        </w:rPr>
        <w:t>:  </w:t>
      </w:r>
      <w:r w:rsidRPr="00293B6D">
        <w:rPr>
          <w:i/>
          <w:lang w:val="en-GB"/>
        </w:rPr>
        <w:t>F</w:t>
      </w:r>
      <w:r w:rsidRPr="00293B6D">
        <w:rPr>
          <w:i/>
          <w:iCs/>
          <w:vertAlign w:val="subscript"/>
          <w:lang w:val="en-GB"/>
        </w:rPr>
        <w:t>x</w:t>
      </w:r>
      <w:r w:rsidRPr="00293B6D">
        <w:rPr>
          <w:lang w:val="en-GB"/>
        </w:rPr>
        <w:t>(</w:t>
      </w:r>
      <w:r w:rsidRPr="00293B6D">
        <w:rPr>
          <w:i/>
          <w:lang w:val="en-GB"/>
        </w:rPr>
        <w:t>x</w:t>
      </w:r>
      <w:r w:rsidRPr="00293B6D">
        <w:rPr>
          <w:lang w:val="en-GB"/>
        </w:rPr>
        <w:t xml:space="preserve">) </w:t>
      </w:r>
      <w:r w:rsidRPr="00293B6D">
        <w:sym w:font="Symbol" w:char="F03D"/>
      </w:r>
      <w:bookmarkEnd w:id="308"/>
      <w:r w:rsidRPr="00293B6D">
        <w:rPr>
          <w:lang w:val="en-GB"/>
        </w:rPr>
        <w:t xml:space="preserve"> </w:t>
      </w:r>
      <w:bookmarkStart w:id="309" w:name="lt_pId1591"/>
      <w:r w:rsidRPr="00293B6D">
        <w:rPr>
          <w:i/>
          <w:lang w:val="en-GB"/>
        </w:rPr>
        <w:t>F</w:t>
      </w:r>
      <w:r w:rsidRPr="003361DA">
        <w:rPr>
          <w:vertAlign w:val="subscript"/>
          <w:lang w:val="en-US"/>
        </w:rPr>
        <w:t>0</w:t>
      </w:r>
      <w:r w:rsidRPr="00293B6D">
        <w:rPr>
          <w:lang w:val="en-GB"/>
        </w:rPr>
        <w:t>(</w:t>
      </w:r>
      <w:r w:rsidRPr="00293B6D">
        <w:rPr>
          <w:i/>
          <w:lang w:val="en-GB"/>
        </w:rPr>
        <w:t>x</w:t>
      </w:r>
      <w:r w:rsidRPr="00293B6D">
        <w:rPr>
          <w:lang w:val="en-GB"/>
        </w:rPr>
        <w:t>)</w:t>
      </w:r>
      <w:r w:rsidRPr="00293B6D">
        <w:rPr>
          <w:rFonts w:hint="cs"/>
          <w:snapToGrid w:val="0"/>
          <w:rtl/>
          <w:lang w:val="en-GB"/>
        </w:rPr>
        <w:t xml:space="preserve"> </w:t>
      </w:r>
      <w:r w:rsidR="008D21E5">
        <w:rPr>
          <w:rFonts w:hint="cs"/>
          <w:snapToGrid w:val="0"/>
          <w:rtl/>
          <w:lang w:val="en-GB"/>
        </w:rPr>
        <w:t>لجميع قيم</w:t>
      </w:r>
      <w:r w:rsidRPr="00293B6D">
        <w:rPr>
          <w:rFonts w:hint="cs"/>
          <w:snapToGrid w:val="0"/>
          <w:rtl/>
          <w:lang w:val="en-GB"/>
        </w:rPr>
        <w:t xml:space="preserve"> </w:t>
      </w:r>
      <w:r w:rsidRPr="00293B6D">
        <w:rPr>
          <w:i/>
          <w:lang w:val="en-GB"/>
        </w:rPr>
        <w:t>x</w:t>
      </w:r>
      <w:r w:rsidRPr="00293B6D">
        <w:rPr>
          <w:rFonts w:hint="cs"/>
          <w:iCs/>
          <w:rtl/>
          <w:lang w:val="en-GB"/>
        </w:rPr>
        <w:t>     </w:t>
      </w:r>
      <w:r w:rsidR="008D21E5">
        <w:rPr>
          <w:rFonts w:hint="cs"/>
          <w:snapToGrid w:val="0"/>
          <w:rtl/>
          <w:lang w:val="en-GB"/>
        </w:rPr>
        <w:t>مقابل</w:t>
      </w:r>
      <w:r w:rsidRPr="00293B6D">
        <w:rPr>
          <w:rFonts w:hint="cs"/>
          <w:snapToGrid w:val="0"/>
          <w:rtl/>
          <w:lang w:val="en-GB"/>
        </w:rPr>
        <w:t xml:space="preserve"> </w:t>
      </w:r>
      <w:r w:rsidRPr="00293B6D">
        <w:rPr>
          <w:i/>
          <w:lang w:val="en-GB"/>
        </w:rPr>
        <w:t>H</w:t>
      </w:r>
      <w:r w:rsidRPr="003361DA">
        <w:rPr>
          <w:vertAlign w:val="subscript"/>
          <w:lang w:val="en-US"/>
        </w:rPr>
        <w:t>1</w:t>
      </w:r>
      <w:r w:rsidRPr="00293B6D">
        <w:rPr>
          <w:lang w:val="en-GB"/>
        </w:rPr>
        <w:t>:  </w:t>
      </w:r>
      <w:r w:rsidRPr="00293B6D">
        <w:rPr>
          <w:i/>
          <w:lang w:val="en-GB"/>
        </w:rPr>
        <w:t>F</w:t>
      </w:r>
      <w:r w:rsidRPr="00293B6D">
        <w:rPr>
          <w:i/>
          <w:iCs/>
          <w:vertAlign w:val="subscript"/>
          <w:lang w:val="en-GB"/>
        </w:rPr>
        <w:t>x</w:t>
      </w:r>
      <w:r w:rsidRPr="00293B6D">
        <w:rPr>
          <w:lang w:val="en-GB"/>
        </w:rPr>
        <w:t>(</w:t>
      </w:r>
      <w:r w:rsidRPr="00293B6D">
        <w:rPr>
          <w:i/>
          <w:lang w:val="en-GB"/>
        </w:rPr>
        <w:t>x</w:t>
      </w:r>
      <w:r w:rsidRPr="00293B6D">
        <w:rPr>
          <w:lang w:val="en-GB"/>
        </w:rPr>
        <w:t xml:space="preserve">) </w:t>
      </w:r>
      <w:r w:rsidRPr="00293B6D">
        <w:sym w:font="Symbol" w:char="F0B9"/>
      </w:r>
      <w:bookmarkEnd w:id="309"/>
      <w:r w:rsidRPr="00293B6D">
        <w:rPr>
          <w:lang w:val="en-GB"/>
        </w:rPr>
        <w:t xml:space="preserve"> </w:t>
      </w:r>
      <w:bookmarkStart w:id="310" w:name="lt_pId1592"/>
      <w:r w:rsidRPr="00293B6D">
        <w:rPr>
          <w:i/>
          <w:lang w:val="en-GB"/>
        </w:rPr>
        <w:t>F</w:t>
      </w:r>
      <w:r w:rsidRPr="003361DA">
        <w:rPr>
          <w:vertAlign w:val="subscript"/>
          <w:lang w:val="en-US"/>
        </w:rPr>
        <w:t>0</w:t>
      </w:r>
      <w:r w:rsidRPr="00293B6D">
        <w:rPr>
          <w:lang w:val="en-GB"/>
        </w:rPr>
        <w:t>(</w:t>
      </w:r>
      <w:r w:rsidRPr="00293B6D">
        <w:rPr>
          <w:i/>
          <w:lang w:val="en-GB"/>
        </w:rPr>
        <w:t>x</w:t>
      </w:r>
      <w:r w:rsidRPr="00293B6D">
        <w:rPr>
          <w:lang w:val="en-GB"/>
        </w:rPr>
        <w:t>)</w:t>
      </w:r>
      <w:r w:rsidRPr="00293B6D">
        <w:rPr>
          <w:rFonts w:hint="cs"/>
          <w:snapToGrid w:val="0"/>
          <w:rtl/>
          <w:lang w:val="en-GB"/>
        </w:rPr>
        <w:t xml:space="preserve"> </w:t>
      </w:r>
      <w:r w:rsidR="008D21E5">
        <w:rPr>
          <w:rFonts w:hint="cs"/>
          <w:snapToGrid w:val="0"/>
          <w:rtl/>
          <w:lang w:val="en-GB"/>
        </w:rPr>
        <w:t>البديلة لبعض قيم</w:t>
      </w:r>
      <w:r w:rsidRPr="00293B6D">
        <w:rPr>
          <w:rFonts w:hint="cs"/>
          <w:snapToGrid w:val="0"/>
          <w:rtl/>
          <w:lang w:val="en-GB"/>
        </w:rPr>
        <w:t xml:space="preserve"> </w:t>
      </w:r>
      <w:r w:rsidRPr="00293B6D">
        <w:rPr>
          <w:i/>
          <w:lang w:val="en-GB"/>
        </w:rPr>
        <w:t>x</w:t>
      </w:r>
      <w:bookmarkEnd w:id="310"/>
    </w:p>
    <w:p w14:paraId="5B006C0B" w14:textId="76D47EAC" w:rsidR="00293B6D" w:rsidRPr="00293B6D" w:rsidRDefault="00045349" w:rsidP="00E40366">
      <w:pPr>
        <w:rPr>
          <w:rtl/>
          <w:lang w:val="en-GB"/>
        </w:rPr>
      </w:pPr>
      <w:r>
        <w:rPr>
          <w:rFonts w:hint="cs"/>
          <w:rtl/>
          <w:lang w:bidi="ar-SY"/>
        </w:rPr>
        <w:t>و</w:t>
      </w:r>
      <w:r w:rsidRPr="0051748A">
        <w:rPr>
          <w:rtl/>
          <w:lang w:bidi="ar-SY"/>
        </w:rPr>
        <w:t xml:space="preserve">افترض أن </w:t>
      </w:r>
      <w:r>
        <w:rPr>
          <w:rFonts w:hint="cs"/>
          <w:rtl/>
          <w:lang w:bidi="ar-SY"/>
        </w:rPr>
        <w:t>رصدات عددها</w:t>
      </w:r>
      <w:r w:rsidRPr="0051748A">
        <w:rPr>
          <w:rtl/>
          <w:lang w:bidi="ar-SY"/>
        </w:rPr>
        <w:t xml:space="preserve"> </w:t>
      </w:r>
      <w:r w:rsidRPr="00DD0182">
        <w:rPr>
          <w:i/>
          <w:iCs/>
          <w:lang w:bidi="ar-SY"/>
        </w:rPr>
        <w:t>N</w:t>
      </w:r>
      <w:r w:rsidRPr="0051748A">
        <w:rPr>
          <w:rtl/>
          <w:lang w:bidi="ar-SY"/>
        </w:rPr>
        <w:t xml:space="preserve"> </w:t>
      </w:r>
      <w:r>
        <w:rPr>
          <w:rFonts w:hint="cs"/>
          <w:rtl/>
          <w:lang w:bidi="ar-SY"/>
        </w:rPr>
        <w:t>تُقرَ</w:t>
      </w:r>
      <w:r w:rsidR="00E40366">
        <w:rPr>
          <w:rFonts w:hint="cs"/>
          <w:rtl/>
          <w:lang w:bidi="ar-SY"/>
        </w:rPr>
        <w:t>ر</w:t>
      </w:r>
      <w:r w:rsidRPr="0051748A">
        <w:rPr>
          <w:rtl/>
          <w:lang w:bidi="ar-SY"/>
        </w:rPr>
        <w:t xml:space="preserve"> </w:t>
      </w:r>
      <w:r>
        <w:rPr>
          <w:rFonts w:hint="cs"/>
          <w:rtl/>
          <w:lang w:bidi="ar-SY"/>
        </w:rPr>
        <w:t>ضمن</w:t>
      </w:r>
      <w:r w:rsidRPr="0051748A">
        <w:rPr>
          <w:rtl/>
          <w:lang w:bidi="ar-SY"/>
        </w:rPr>
        <w:t xml:space="preserve"> فئات</w:t>
      </w:r>
      <w:r>
        <w:rPr>
          <w:rFonts w:hint="cs"/>
          <w:rtl/>
          <w:lang w:bidi="ar-SY"/>
        </w:rPr>
        <w:t xml:space="preserve"> متنافية عددها</w:t>
      </w:r>
      <w:r w:rsidRPr="0051748A">
        <w:rPr>
          <w:rtl/>
          <w:lang w:bidi="ar-SY"/>
        </w:rPr>
        <w:t xml:space="preserve"> </w:t>
      </w:r>
      <w:r w:rsidRPr="00DD0182">
        <w:rPr>
          <w:i/>
          <w:iCs/>
          <w:lang w:bidi="ar-SY"/>
        </w:rPr>
        <w:t>K</w:t>
      </w:r>
      <w:r w:rsidRPr="0051748A">
        <w:rPr>
          <w:rtl/>
          <w:lang w:bidi="ar-SY"/>
        </w:rPr>
        <w:t>.</w:t>
      </w:r>
      <w:r w:rsidR="005C44AC" w:rsidRPr="005C44AC">
        <w:rPr>
          <w:rFonts w:hint="cs"/>
          <w:rtl/>
          <w:lang w:bidi="ar-SY"/>
        </w:rPr>
        <w:t xml:space="preserve"> </w:t>
      </w:r>
      <w:r w:rsidR="005C44AC">
        <w:rPr>
          <w:rFonts w:hint="cs"/>
          <w:rtl/>
          <w:lang w:bidi="ar-SY"/>
        </w:rPr>
        <w:t xml:space="preserve">ودعنا </w:t>
      </w:r>
      <w:r w:rsidR="005C44AC" w:rsidRPr="0051748A">
        <w:rPr>
          <w:rtl/>
          <w:lang w:bidi="ar-SY"/>
        </w:rPr>
        <w:t xml:space="preserve">نوضح </w:t>
      </w:r>
      <w:r w:rsidR="005C44AC">
        <w:rPr>
          <w:rFonts w:hint="cs"/>
          <w:rtl/>
          <w:lang w:bidi="ar-SY"/>
        </w:rPr>
        <w:t>بالرمز</w:t>
      </w:r>
      <w:r w:rsidR="005C44AC" w:rsidRPr="0051748A">
        <w:rPr>
          <w:rtl/>
          <w:lang w:bidi="ar-SY"/>
        </w:rPr>
        <w:t xml:space="preserve"> </w:t>
      </w:r>
      <w:r w:rsidR="00DD0182" w:rsidRPr="008F3474">
        <w:rPr>
          <w:i/>
          <w:lang w:val="en-GB"/>
        </w:rPr>
        <w:t>N</w:t>
      </w:r>
      <w:r w:rsidR="00DD0182" w:rsidRPr="008F3474">
        <w:rPr>
          <w:i/>
          <w:iCs/>
          <w:vertAlign w:val="subscript"/>
          <w:lang w:val="en-GB"/>
        </w:rPr>
        <w:t>j</w:t>
      </w:r>
      <w:r w:rsidR="005C44AC" w:rsidRPr="00DD0182">
        <w:rPr>
          <w:rtl/>
        </w:rPr>
        <w:t xml:space="preserve"> </w:t>
      </w:r>
      <w:r w:rsidR="005C44AC" w:rsidRPr="0051748A">
        <w:rPr>
          <w:rtl/>
          <w:lang w:bidi="ar-SY"/>
        </w:rPr>
        <w:t xml:space="preserve">عدد </w:t>
      </w:r>
      <w:r w:rsidR="005C44AC">
        <w:rPr>
          <w:rFonts w:hint="cs"/>
          <w:rtl/>
          <w:lang w:bidi="ar-SY"/>
        </w:rPr>
        <w:t>ا</w:t>
      </w:r>
      <w:r w:rsidR="005C44AC" w:rsidRPr="0051748A">
        <w:rPr>
          <w:rtl/>
          <w:lang w:bidi="ar-SY"/>
        </w:rPr>
        <w:t>لتجارب المرصود</w:t>
      </w:r>
      <w:r w:rsidR="005C44AC">
        <w:rPr>
          <w:rFonts w:hint="cs"/>
          <w:rtl/>
          <w:lang w:bidi="ar-SY"/>
        </w:rPr>
        <w:t>ة</w:t>
      </w:r>
      <w:r w:rsidR="005C44AC" w:rsidRPr="0051748A">
        <w:rPr>
          <w:rtl/>
          <w:lang w:bidi="ar-SY"/>
        </w:rPr>
        <w:t xml:space="preserve"> في الفئة</w:t>
      </w:r>
      <w:r w:rsidR="005C44AC">
        <w:rPr>
          <w:rFonts w:hint="cs"/>
          <w:rtl/>
          <w:lang w:bidi="ar-SY"/>
        </w:rPr>
        <w:t xml:space="preserve"> رقم</w:t>
      </w:r>
      <w:r w:rsidR="00DD0182">
        <w:rPr>
          <w:rFonts w:hint="cs"/>
          <w:rtl/>
          <w:lang w:bidi="ar-SY"/>
        </w:rPr>
        <w:t xml:space="preserve"> </w:t>
      </w:r>
      <w:r w:rsidR="005C44AC" w:rsidRPr="00045349">
        <w:rPr>
          <w:i/>
          <w:lang w:val="en-GB" w:bidi="ar-EG"/>
        </w:rPr>
        <w:t>j</w:t>
      </w:r>
      <w:r w:rsidR="00DD0182">
        <w:rPr>
          <w:rFonts w:hint="cs"/>
          <w:rtl/>
          <w:lang w:val="en-GB"/>
        </w:rPr>
        <w:t xml:space="preserve"> (</w:t>
      </w:r>
      <w:r w:rsidR="005C44AC" w:rsidRPr="00045349">
        <w:rPr>
          <w:lang w:val="en-GB" w:bidi="ar-EG"/>
        </w:rPr>
        <w:t> </w:t>
      </w:r>
      <w:r w:rsidR="005C44AC" w:rsidRPr="00045349">
        <w:rPr>
          <w:i/>
          <w:lang w:val="en-GB" w:bidi="ar-EG"/>
        </w:rPr>
        <w:t>j</w:t>
      </w:r>
      <w:r w:rsidR="00DD0182">
        <w:rPr>
          <w:rFonts w:hint="cs"/>
          <w:i/>
          <w:rtl/>
          <w:lang w:val="en-GB"/>
        </w:rPr>
        <w:t xml:space="preserve"> </w:t>
      </w:r>
      <w:r w:rsidR="005C44AC" w:rsidRPr="00045349">
        <w:rPr>
          <w:lang w:val="fr-FR" w:bidi="ar-EG"/>
        </w:rPr>
        <w:sym w:font="Symbol" w:char="F03D"/>
      </w:r>
      <w:r w:rsidR="00DD0182">
        <w:rPr>
          <w:rFonts w:hint="cs"/>
          <w:rtl/>
          <w:lang w:val="fr-FR"/>
        </w:rPr>
        <w:t xml:space="preserve"> </w:t>
      </w:r>
      <w:r w:rsidR="005C44AC" w:rsidRPr="003361DA">
        <w:rPr>
          <w:lang w:bidi="ar-EG"/>
        </w:rPr>
        <w:t>1</w:t>
      </w:r>
      <w:r w:rsidR="00DD0182">
        <w:rPr>
          <w:rFonts w:hint="cs"/>
          <w:rtl/>
        </w:rPr>
        <w:t xml:space="preserve">، </w:t>
      </w:r>
      <w:r w:rsidR="005C44AC" w:rsidRPr="003361DA">
        <w:rPr>
          <w:lang w:bidi="ar-EG"/>
        </w:rPr>
        <w:t>2</w:t>
      </w:r>
      <w:r w:rsidR="00DD0182">
        <w:rPr>
          <w:rFonts w:hint="cs"/>
          <w:rtl/>
        </w:rPr>
        <w:t xml:space="preserve">، </w:t>
      </w:r>
      <w:r w:rsidR="00DD0182">
        <w:rPr>
          <w:rFonts w:hint="cs"/>
          <w:rtl/>
          <w:lang w:val="en-GB" w:bidi="ar-EG"/>
        </w:rPr>
        <w:t>...</w:t>
      </w:r>
      <w:r w:rsidR="00DD0182">
        <w:rPr>
          <w:rFonts w:hint="cs"/>
          <w:i/>
          <w:rtl/>
        </w:rPr>
        <w:t xml:space="preserve">، </w:t>
      </w:r>
      <w:r w:rsidR="005C44AC" w:rsidRPr="00045349">
        <w:rPr>
          <w:i/>
          <w:lang w:val="en-GB" w:bidi="ar-EG"/>
        </w:rPr>
        <w:t>K</w:t>
      </w:r>
      <w:r w:rsidR="00DD0182" w:rsidRPr="00DD0182">
        <w:rPr>
          <w:rFonts w:hint="cs"/>
          <w:rtl/>
        </w:rPr>
        <w:t>)</w:t>
      </w:r>
      <w:r w:rsidR="005C44AC">
        <w:rPr>
          <w:rFonts w:hint="cs"/>
          <w:rtl/>
          <w:lang w:val="en-GB" w:bidi="ar-EG"/>
        </w:rPr>
        <w:t>.</w:t>
      </w:r>
      <w:r w:rsidR="005C44AC" w:rsidRPr="005C44AC">
        <w:rPr>
          <w:rtl/>
          <w:lang w:bidi="ar-SY"/>
        </w:rPr>
        <w:t xml:space="preserve"> </w:t>
      </w:r>
      <w:r w:rsidR="005C44AC" w:rsidRPr="0051748A">
        <w:rPr>
          <w:rtl/>
          <w:lang w:bidi="ar-SY"/>
        </w:rPr>
        <w:t xml:space="preserve">بالإضافة إلى ذلك، </w:t>
      </w:r>
      <w:r w:rsidR="005C44AC">
        <w:rPr>
          <w:rFonts w:hint="cs"/>
          <w:rtl/>
          <w:lang w:bidi="ar-SY"/>
        </w:rPr>
        <w:t xml:space="preserve">دعنا </w:t>
      </w:r>
      <w:r w:rsidR="005C44AC" w:rsidRPr="0051748A">
        <w:rPr>
          <w:rtl/>
          <w:lang w:bidi="ar-SY"/>
        </w:rPr>
        <w:t xml:space="preserve">نوضح </w:t>
      </w:r>
      <w:r w:rsidR="005C44AC">
        <w:rPr>
          <w:rFonts w:hint="cs"/>
          <w:rtl/>
          <w:lang w:bidi="ar-SY"/>
        </w:rPr>
        <w:t xml:space="preserve">بالرمز </w:t>
      </w:r>
      <w:r w:rsidR="005C44AC" w:rsidRPr="00E40366">
        <w:rPr>
          <w:position w:val="-8"/>
          <w:lang w:val="fr-FR" w:bidi="ar-EG"/>
        </w:rPr>
        <w:object w:dxaOrig="334" w:dyaOrig="472" w14:anchorId="1C997813">
          <v:shape id="_x0000_i1285" type="#_x0000_t75" style="width:16.3pt;height:23.1pt" o:ole="">
            <v:imagedata r:id="rId533" o:title=""/>
          </v:shape>
          <o:OLEObject Type="Embed" ProgID="Equation.3" ShapeID="_x0000_i1285" DrawAspect="Content" ObjectID="_1649659952" r:id="rId534"/>
        </w:object>
      </w:r>
      <w:r w:rsidR="005C44AC" w:rsidRPr="0051748A">
        <w:rPr>
          <w:rtl/>
          <w:lang w:bidi="ar-SY"/>
        </w:rPr>
        <w:t xml:space="preserve"> عدد التجارب المتوقع أن تندرج في الفئة</w:t>
      </w:r>
      <w:r w:rsidR="005C44AC">
        <w:rPr>
          <w:rFonts w:hint="cs"/>
          <w:rtl/>
          <w:lang w:bidi="ar-SY"/>
        </w:rPr>
        <w:t xml:space="preserve"> رقم</w:t>
      </w:r>
      <w:r w:rsidR="005C44AC" w:rsidRPr="0051748A">
        <w:rPr>
          <w:rtl/>
          <w:lang w:bidi="ar-SY"/>
        </w:rPr>
        <w:t xml:space="preserve"> </w:t>
      </w:r>
      <w:r w:rsidR="005C44AC" w:rsidRPr="005C44AC">
        <w:rPr>
          <w:i/>
          <w:iCs/>
          <w:lang w:bidi="ar-SY"/>
        </w:rPr>
        <w:t>j</w:t>
      </w:r>
      <w:r w:rsidR="005C44AC" w:rsidRPr="0051748A">
        <w:rPr>
          <w:rtl/>
          <w:lang w:bidi="ar-SY"/>
        </w:rPr>
        <w:t xml:space="preserve"> وفقاً</w:t>
      </w:r>
      <w:r w:rsidR="005C44AC">
        <w:rPr>
          <w:rFonts w:hint="cs"/>
          <w:rtl/>
          <w:lang w:bidi="ar-SY"/>
        </w:rPr>
        <w:t xml:space="preserve"> </w:t>
      </w:r>
      <w:r w:rsidR="00E40366">
        <w:rPr>
          <w:rFonts w:hint="cs"/>
          <w:rtl/>
          <w:lang w:bidi="ar-SY"/>
        </w:rPr>
        <w:t>ل</w:t>
      </w:r>
      <w:r w:rsidR="005C44AC" w:rsidRPr="0051748A">
        <w:rPr>
          <w:rtl/>
          <w:lang w:bidi="ar-SY"/>
        </w:rPr>
        <w:t xml:space="preserve">دالة توزع تراكمي </w:t>
      </w:r>
      <w:r w:rsidR="00D65056" w:rsidRPr="00D65056">
        <w:rPr>
          <w:rFonts w:hint="cs"/>
          <w:lang w:bidi="ar-SY"/>
        </w:rPr>
        <w:t>(cdf)</w:t>
      </w:r>
      <w:r w:rsidR="005C44AC">
        <w:rPr>
          <w:rFonts w:hint="cs"/>
          <w:rtl/>
          <w:lang w:bidi="ar-SY"/>
        </w:rPr>
        <w:t xml:space="preserve"> معروفة، </w:t>
      </w:r>
      <w:r w:rsidR="005C44AC" w:rsidRPr="00045349">
        <w:rPr>
          <w:i/>
          <w:lang w:val="en-GB" w:bidi="ar-EG"/>
        </w:rPr>
        <w:t>F</w:t>
      </w:r>
      <w:r w:rsidR="005C44AC" w:rsidRPr="003361DA">
        <w:rPr>
          <w:vertAlign w:val="subscript"/>
          <w:lang w:bidi="ar-EG"/>
        </w:rPr>
        <w:t>0</w:t>
      </w:r>
      <w:r w:rsidR="005C44AC" w:rsidRPr="00045349">
        <w:rPr>
          <w:lang w:val="en-GB" w:bidi="ar-EG"/>
        </w:rPr>
        <w:t>(</w:t>
      </w:r>
      <w:r w:rsidR="005C44AC" w:rsidRPr="00045349">
        <w:rPr>
          <w:i/>
          <w:lang w:val="en-GB" w:bidi="ar-EG"/>
        </w:rPr>
        <w:t>x</w:t>
      </w:r>
      <w:r w:rsidR="005C44AC" w:rsidRPr="00045349">
        <w:rPr>
          <w:lang w:val="en-GB" w:bidi="ar-EG"/>
        </w:rPr>
        <w:t>)</w:t>
      </w:r>
      <w:r w:rsidR="005C44AC">
        <w:rPr>
          <w:rFonts w:hint="cs"/>
          <w:rtl/>
          <w:lang w:bidi="ar-SY"/>
        </w:rPr>
        <w:t>.</w:t>
      </w:r>
    </w:p>
    <w:p w14:paraId="71E51E2A" w14:textId="369796A1" w:rsidR="00293B6D" w:rsidRPr="00045349" w:rsidRDefault="005C44AC" w:rsidP="00AA28E3">
      <w:pPr>
        <w:rPr>
          <w:rtl/>
          <w:lang w:val="en-GB" w:bidi="ar-EG"/>
        </w:rPr>
      </w:pPr>
      <w:r>
        <w:rPr>
          <w:rFonts w:hint="cs"/>
          <w:rtl/>
          <w:lang w:bidi="ar-SY"/>
        </w:rPr>
        <w:lastRenderedPageBreak/>
        <w:t>و</w:t>
      </w:r>
      <w:r w:rsidRPr="0051748A">
        <w:rPr>
          <w:rtl/>
          <w:lang w:bidi="ar-SY"/>
        </w:rPr>
        <w:t>يستخدم الاختبار الفعلي المعايير التالية:</w:t>
      </w:r>
    </w:p>
    <w:p w14:paraId="6DDC6FBA" w14:textId="77777777" w:rsidR="00293B6D" w:rsidRPr="006372DD" w:rsidRDefault="00293B6D" w:rsidP="00293B6D">
      <w:pPr>
        <w:pStyle w:val="Equation"/>
        <w:jc w:val="center"/>
      </w:pPr>
      <w:r>
        <w:rPr>
          <w:position w:val="-38"/>
        </w:rPr>
        <w:object w:dxaOrig="3848" w:dyaOrig="968" w14:anchorId="097BCFB8">
          <v:shape id="_x0000_i1286" type="#_x0000_t75" style="width:192.9pt;height:48.9pt" o:ole="" fillcolor="window">
            <v:imagedata r:id="rId535" o:title=""/>
          </v:shape>
          <o:OLEObject Type="Embed" ProgID="Equation.3" ShapeID="_x0000_i1286" DrawAspect="Content" ObjectID="_1649659953" r:id="rId536"/>
        </w:object>
      </w:r>
    </w:p>
    <w:p w14:paraId="1BB71ED3" w14:textId="4DE1067F" w:rsidR="00293B6D" w:rsidRPr="00293B6D" w:rsidRDefault="008F0AFF" w:rsidP="00293B6D">
      <w:pPr>
        <w:rPr>
          <w:rtl/>
          <w:lang w:val="en-GB" w:bidi="ar-EG"/>
        </w:rPr>
      </w:pPr>
      <w:r w:rsidRPr="0051748A">
        <w:rPr>
          <w:rtl/>
          <w:lang w:bidi="ar-SY"/>
        </w:rPr>
        <w:t xml:space="preserve">التي تميل إلى </w:t>
      </w:r>
      <w:r>
        <w:rPr>
          <w:rFonts w:hint="cs"/>
          <w:rtl/>
          <w:lang w:bidi="ar-SY"/>
        </w:rPr>
        <w:t>الصغر</w:t>
      </w:r>
      <w:r w:rsidRPr="0051748A">
        <w:rPr>
          <w:rtl/>
          <w:lang w:bidi="ar-SY"/>
        </w:rPr>
        <w:t xml:space="preserve"> عندما </w:t>
      </w:r>
      <w:r>
        <w:rPr>
          <w:rFonts w:hint="cs"/>
          <w:rtl/>
          <w:lang w:bidi="ar-SY"/>
        </w:rPr>
        <w:t>ت</w:t>
      </w:r>
      <w:r w:rsidRPr="0051748A">
        <w:rPr>
          <w:rtl/>
          <w:lang w:bidi="ar-SY"/>
        </w:rPr>
        <w:t>كون</w:t>
      </w:r>
      <w:r w:rsidRPr="005C44AC">
        <w:rPr>
          <w:rtl/>
          <w:lang w:bidi="ar-SY"/>
        </w:rPr>
        <w:t xml:space="preserve"> </w:t>
      </w:r>
      <w:r w:rsidRPr="0051748A">
        <w:rPr>
          <w:rtl/>
          <w:lang w:bidi="ar-SY"/>
        </w:rPr>
        <w:t>الفرضية الصفرية</w:t>
      </w:r>
      <w:r>
        <w:rPr>
          <w:rFonts w:hint="cs"/>
          <w:rtl/>
          <w:lang w:bidi="ar-SY"/>
        </w:rPr>
        <w:t>،</w:t>
      </w:r>
      <w:r w:rsidRPr="0051748A">
        <w:rPr>
          <w:rtl/>
          <w:lang w:bidi="ar-SY"/>
        </w:rPr>
        <w:t xml:space="preserve"> </w:t>
      </w:r>
      <w:r w:rsidR="00DD0182" w:rsidRPr="008F3474">
        <w:rPr>
          <w:i/>
          <w:snapToGrid w:val="0"/>
          <w:lang w:val="en-GB"/>
        </w:rPr>
        <w:t>H</w:t>
      </w:r>
      <w:r w:rsidR="00DD0182" w:rsidRPr="008F3474">
        <w:rPr>
          <w:vertAlign w:val="subscript"/>
          <w:lang w:val="en-GB"/>
        </w:rPr>
        <w:t>0</w:t>
      </w:r>
      <w:r>
        <w:rPr>
          <w:rFonts w:hint="cs"/>
          <w:rtl/>
          <w:lang w:bidi="ar-SY"/>
        </w:rPr>
        <w:t>،</w:t>
      </w:r>
      <w:r w:rsidRPr="0051748A">
        <w:rPr>
          <w:rtl/>
          <w:lang w:bidi="ar-SY"/>
        </w:rPr>
        <w:t xml:space="preserve"> </w:t>
      </w:r>
      <w:r>
        <w:rPr>
          <w:rFonts w:hint="cs"/>
          <w:rtl/>
          <w:lang w:bidi="ar-SY"/>
        </w:rPr>
        <w:t>على صواب،</w:t>
      </w:r>
      <w:r w:rsidRPr="0051748A">
        <w:rPr>
          <w:rtl/>
          <w:lang w:bidi="ar-SY"/>
        </w:rPr>
        <w:t xml:space="preserve"> </w:t>
      </w:r>
      <w:r>
        <w:rPr>
          <w:rFonts w:hint="cs"/>
          <w:rtl/>
          <w:lang w:bidi="ar-SY"/>
        </w:rPr>
        <w:t>وإلى الكبر</w:t>
      </w:r>
      <w:r w:rsidRPr="0051748A">
        <w:rPr>
          <w:rtl/>
          <w:lang w:bidi="ar-SY"/>
        </w:rPr>
        <w:t xml:space="preserve"> عندما </w:t>
      </w:r>
      <w:r>
        <w:rPr>
          <w:rFonts w:hint="cs"/>
          <w:rtl/>
          <w:lang w:bidi="ar-SY"/>
        </w:rPr>
        <w:t>ت</w:t>
      </w:r>
      <w:r w:rsidRPr="0051748A">
        <w:rPr>
          <w:rtl/>
          <w:lang w:bidi="ar-SY"/>
        </w:rPr>
        <w:t>كون</w:t>
      </w:r>
      <w:r w:rsidRPr="005C44AC">
        <w:rPr>
          <w:rtl/>
          <w:lang w:bidi="ar-SY"/>
        </w:rPr>
        <w:t xml:space="preserve"> </w:t>
      </w:r>
      <w:r w:rsidR="00DD0182" w:rsidRPr="008F3474">
        <w:rPr>
          <w:i/>
          <w:snapToGrid w:val="0"/>
          <w:lang w:val="en-GB"/>
        </w:rPr>
        <w:t>H</w:t>
      </w:r>
      <w:r w:rsidR="00DD0182" w:rsidRPr="008F3474">
        <w:rPr>
          <w:vertAlign w:val="subscript"/>
          <w:lang w:val="en-GB"/>
        </w:rPr>
        <w:t>0</w:t>
      </w:r>
      <w:r w:rsidRPr="0051748A">
        <w:rPr>
          <w:rtl/>
          <w:lang w:bidi="ar-SY"/>
        </w:rPr>
        <w:t xml:space="preserve"> </w:t>
      </w:r>
      <w:r>
        <w:rPr>
          <w:rFonts w:hint="cs"/>
          <w:rtl/>
          <w:lang w:bidi="ar-SY"/>
        </w:rPr>
        <w:t xml:space="preserve">على </w:t>
      </w:r>
      <w:r w:rsidRPr="0051748A">
        <w:rPr>
          <w:rtl/>
          <w:lang w:bidi="ar-SY"/>
        </w:rPr>
        <w:t xml:space="preserve">خطأ. </w:t>
      </w:r>
      <w:r>
        <w:rPr>
          <w:rFonts w:hint="cs"/>
          <w:rtl/>
          <w:lang w:bidi="ar-SY"/>
        </w:rPr>
        <w:t>والمتغير</w:t>
      </w:r>
      <w:r w:rsidRPr="0051748A">
        <w:rPr>
          <w:rtl/>
          <w:lang w:bidi="ar-SY"/>
        </w:rPr>
        <w:t xml:space="preserve"> </w:t>
      </w:r>
      <w:r w:rsidRPr="00DD0182">
        <w:rPr>
          <w:i/>
          <w:iCs/>
          <w:lang w:bidi="ar-SY"/>
        </w:rPr>
        <w:t>Y</w:t>
      </w:r>
      <w:r w:rsidRPr="0051748A">
        <w:rPr>
          <w:rtl/>
          <w:lang w:bidi="ar-SY"/>
        </w:rPr>
        <w:t xml:space="preserve"> هو أيضاً متغير عشوائي يط</w:t>
      </w:r>
      <w:r>
        <w:rPr>
          <w:rFonts w:hint="cs"/>
          <w:rtl/>
          <w:lang w:bidi="ar-SY"/>
        </w:rPr>
        <w:t>او</w:t>
      </w:r>
      <w:r w:rsidRPr="0051748A">
        <w:rPr>
          <w:rtl/>
          <w:lang w:bidi="ar-SY"/>
        </w:rPr>
        <w:t xml:space="preserve">ع توزع مربع كاي </w:t>
      </w:r>
      <w:r>
        <w:rPr>
          <w:rFonts w:hint="cs"/>
          <w:rtl/>
          <w:lang w:bidi="ar-SY"/>
        </w:rPr>
        <w:t xml:space="preserve">في عدد </w:t>
      </w:r>
      <w:r w:rsidRPr="00DD0182">
        <w:rPr>
          <w:i/>
          <w:iCs/>
          <w:lang w:bidi="ar-SY"/>
        </w:rPr>
        <w:t>N</w:t>
      </w:r>
      <w:r w:rsidR="00DD0182" w:rsidRPr="00DD0182">
        <w:rPr>
          <w:rFonts w:hint="cs"/>
          <w:rtl/>
        </w:rPr>
        <w:t xml:space="preserve"> </w:t>
      </w:r>
      <w:r w:rsidRPr="0051748A">
        <w:rPr>
          <w:rtl/>
          <w:lang w:bidi="ar-SY"/>
        </w:rPr>
        <w:t>كبير.</w:t>
      </w:r>
    </w:p>
    <w:p w14:paraId="0F7BDACE" w14:textId="732051CA" w:rsidR="00293B6D" w:rsidRPr="005C44AC" w:rsidRDefault="008F0AFF" w:rsidP="00293B6D">
      <w:pPr>
        <w:rPr>
          <w:rtl/>
          <w:lang w:val="en-GB" w:bidi="ar-EG"/>
        </w:rPr>
      </w:pPr>
      <w:r>
        <w:rPr>
          <w:rFonts w:hint="cs"/>
          <w:rtl/>
          <w:lang w:bidi="ar-SY"/>
        </w:rPr>
        <w:t>و</w:t>
      </w:r>
      <w:r w:rsidRPr="0051748A">
        <w:rPr>
          <w:rtl/>
          <w:lang w:bidi="ar-SY"/>
        </w:rPr>
        <w:t>من الناحية العملية، لكي تسود الفرضية الصفرية</w:t>
      </w:r>
      <w:r>
        <w:rPr>
          <w:rFonts w:hint="cs"/>
          <w:rtl/>
          <w:lang w:bidi="ar-SY"/>
        </w:rPr>
        <w:t>،</w:t>
      </w:r>
      <w:r w:rsidRPr="0051748A">
        <w:rPr>
          <w:rtl/>
          <w:lang w:bidi="ar-SY"/>
        </w:rPr>
        <w:t xml:space="preserve"> </w:t>
      </w:r>
      <w:r w:rsidR="00DD0182" w:rsidRPr="008F3474">
        <w:rPr>
          <w:i/>
          <w:snapToGrid w:val="0"/>
          <w:lang w:val="en-GB"/>
        </w:rPr>
        <w:t>H</w:t>
      </w:r>
      <w:r w:rsidR="00DD0182" w:rsidRPr="008F3474">
        <w:rPr>
          <w:vertAlign w:val="subscript"/>
          <w:lang w:val="en-GB"/>
        </w:rPr>
        <w:t>0</w:t>
      </w:r>
      <w:r>
        <w:rPr>
          <w:rFonts w:hint="cs"/>
          <w:rtl/>
          <w:lang w:bidi="ar-SY"/>
        </w:rPr>
        <w:t>،</w:t>
      </w:r>
      <w:r w:rsidRPr="0051748A">
        <w:rPr>
          <w:rtl/>
          <w:lang w:bidi="ar-SY"/>
        </w:rPr>
        <w:t xml:space="preserve"> نتوقع</w:t>
      </w:r>
      <w:r>
        <w:rPr>
          <w:rFonts w:hint="cs"/>
          <w:rtl/>
          <w:lang w:bidi="ar-SY"/>
        </w:rPr>
        <w:t xml:space="preserve"> التالي</w:t>
      </w:r>
      <w:r w:rsidRPr="0051748A">
        <w:rPr>
          <w:rtl/>
          <w:lang w:bidi="ar-SY"/>
        </w:rPr>
        <w:t>:</w:t>
      </w:r>
    </w:p>
    <w:p w14:paraId="39E70436" w14:textId="77777777" w:rsidR="00293B6D" w:rsidRPr="006372DD" w:rsidRDefault="00293B6D" w:rsidP="00293B6D">
      <w:pPr>
        <w:jc w:val="center"/>
        <w:rPr>
          <w:snapToGrid w:val="0"/>
        </w:rPr>
      </w:pPr>
      <w:r>
        <w:rPr>
          <w:position w:val="-16"/>
        </w:rPr>
        <w:object w:dxaOrig="1774" w:dyaOrig="472" w14:anchorId="56C76127">
          <v:shape id="_x0000_i1287" type="#_x0000_t75" style="width:88.3pt;height:23.1pt" o:ole="" fillcolor="window">
            <v:imagedata r:id="rId537" o:title=""/>
          </v:shape>
          <o:OLEObject Type="Embed" ProgID="Equation.3" ShapeID="_x0000_i1287" DrawAspect="Content" ObjectID="_1649659954" r:id="rId538"/>
        </w:object>
      </w:r>
    </w:p>
    <w:p w14:paraId="4260C987" w14:textId="5026525E" w:rsidR="00B92F1B" w:rsidRPr="00B92F1B" w:rsidRDefault="00B92F1B" w:rsidP="00B92F1B">
      <w:pPr>
        <w:rPr>
          <w:rtl/>
          <w:lang w:val="en-GB" w:bidi="ar-EG"/>
        </w:rPr>
      </w:pPr>
      <w:r>
        <w:rPr>
          <w:rFonts w:hint="cs"/>
          <w:rtl/>
          <w:lang w:val="en-GB" w:bidi="ar-EG"/>
        </w:rPr>
        <w:t xml:space="preserve">حيث </w:t>
      </w:r>
      <w:r w:rsidRPr="006372DD">
        <w:rPr>
          <w:rFonts w:ascii="Symbol" w:hAnsi="Symbol"/>
          <w:snapToGrid w:val="0"/>
        </w:rPr>
        <w:sym w:font="Symbol" w:char="F061"/>
      </w:r>
      <w:r>
        <w:rPr>
          <w:rFonts w:hint="cs"/>
          <w:rtl/>
          <w:lang w:bidi="ar-SY"/>
        </w:rPr>
        <w:t xml:space="preserve"> </w:t>
      </w:r>
      <w:r w:rsidR="00C97C9B" w:rsidRPr="0051748A">
        <w:rPr>
          <w:rtl/>
          <w:lang w:bidi="ar-SY"/>
        </w:rPr>
        <w:t xml:space="preserve">هو المستوى </w:t>
      </w:r>
      <w:r>
        <w:rPr>
          <w:rFonts w:hint="cs"/>
          <w:rtl/>
          <w:lang w:bidi="ar-SY"/>
        </w:rPr>
        <w:t>ذو الدلالة</w:t>
      </w:r>
      <w:r w:rsidR="00C97C9B" w:rsidRPr="0051748A">
        <w:rPr>
          <w:rtl/>
          <w:lang w:bidi="ar-SY"/>
        </w:rPr>
        <w:t xml:space="preserve">، </w:t>
      </w:r>
      <w:r>
        <w:rPr>
          <w:rFonts w:hint="cs"/>
          <w:rtl/>
          <w:lang w:bidi="ar-SY"/>
        </w:rPr>
        <w:t>من قبيل</w:t>
      </w:r>
      <w:r w:rsidR="00C97C9B" w:rsidRPr="0051748A">
        <w:rPr>
          <w:rtl/>
          <w:lang w:bidi="ar-SY"/>
        </w:rPr>
        <w:t xml:space="preserve"> </w:t>
      </w:r>
      <w:r w:rsidR="00C97C9B" w:rsidRPr="003361DA">
        <w:rPr>
          <w:lang w:bidi="ar-SY"/>
        </w:rPr>
        <w:t>0</w:t>
      </w:r>
      <w:r w:rsidR="00DD0182">
        <w:rPr>
          <w:lang w:bidi="ar-SY"/>
        </w:rPr>
        <w:t>,</w:t>
      </w:r>
      <w:r w:rsidR="00C97C9B" w:rsidRPr="003361DA">
        <w:rPr>
          <w:lang w:bidi="ar-SY"/>
        </w:rPr>
        <w:t>05</w:t>
      </w:r>
      <w:r w:rsidR="00C97C9B" w:rsidRPr="0051748A">
        <w:rPr>
          <w:rtl/>
          <w:lang w:bidi="ar-SY"/>
        </w:rPr>
        <w:t xml:space="preserve"> أو </w:t>
      </w:r>
      <w:r w:rsidR="00C97C9B" w:rsidRPr="003361DA">
        <w:rPr>
          <w:lang w:bidi="ar-SY"/>
        </w:rPr>
        <w:t>0</w:t>
      </w:r>
      <w:r w:rsidR="00DD0182">
        <w:rPr>
          <w:lang w:bidi="ar-SY"/>
        </w:rPr>
        <w:t>,</w:t>
      </w:r>
      <w:r w:rsidR="00C97C9B" w:rsidRPr="003361DA">
        <w:rPr>
          <w:lang w:bidi="ar-SY"/>
        </w:rPr>
        <w:t>1</w:t>
      </w:r>
      <w:r w:rsidR="00C97C9B" w:rsidRPr="0051748A">
        <w:rPr>
          <w:rtl/>
          <w:lang w:bidi="ar-SY"/>
        </w:rPr>
        <w:t xml:space="preserve">؛ </w:t>
      </w:r>
      <w:r>
        <w:rPr>
          <w:rFonts w:hint="cs"/>
          <w:rtl/>
          <w:lang w:bidi="ar-SY"/>
        </w:rPr>
        <w:t>و</w:t>
      </w:r>
      <w:r w:rsidR="008F0AFF" w:rsidRPr="008F0AFF">
        <w:rPr>
          <w:rtl/>
          <w:lang w:bidi="ar-SY"/>
        </w:rPr>
        <w:t xml:space="preserve">التجزيء </w:t>
      </w:r>
      <w:r>
        <w:rPr>
          <w:position w:val="-16"/>
        </w:rPr>
        <w:object w:dxaOrig="588" w:dyaOrig="472" w14:anchorId="47C15E67">
          <v:shape id="_x0000_i1288" type="#_x0000_t75" style="width:29.2pt;height:23.1pt" o:ole="" fillcolor="window">
            <v:imagedata r:id="rId539" o:title=""/>
          </v:shape>
          <o:OLEObject Type="Embed" ProgID="Equation.3" ShapeID="_x0000_i1288" DrawAspect="Content" ObjectID="_1649659955" r:id="rId540"/>
        </w:object>
      </w:r>
      <w:r>
        <w:rPr>
          <w:rFonts w:hint="cs"/>
          <w:rtl/>
        </w:rPr>
        <w:t xml:space="preserve">يقابل </w:t>
      </w:r>
      <w:r w:rsidR="00C97C9B" w:rsidRPr="0051748A">
        <w:rPr>
          <w:rtl/>
          <w:lang w:bidi="ar-SY"/>
        </w:rPr>
        <w:t xml:space="preserve">احتمال </w:t>
      </w:r>
      <w:r w:rsidRPr="003361DA">
        <w:rPr>
          <w:snapToGrid w:val="0"/>
        </w:rPr>
        <w:t>1</w:t>
      </w:r>
      <w:r w:rsidRPr="008F3474">
        <w:rPr>
          <w:snapToGrid w:val="0"/>
          <w:lang w:val="en-GB"/>
        </w:rPr>
        <w:t>-</w:t>
      </w:r>
      <w:r w:rsidRPr="006372DD">
        <w:rPr>
          <w:rFonts w:ascii="Symbol" w:hAnsi="Symbol"/>
          <w:snapToGrid w:val="0"/>
        </w:rPr>
        <w:sym w:font="Symbol" w:char="F061"/>
      </w:r>
      <w:r w:rsidRPr="008F3474">
        <w:rPr>
          <w:snapToGrid w:val="0"/>
          <w:lang w:val="en-GB"/>
        </w:rPr>
        <w:t xml:space="preserve"> </w:t>
      </w:r>
      <w:r>
        <w:rPr>
          <w:rFonts w:hint="cs"/>
          <w:snapToGrid w:val="0"/>
          <w:rtl/>
          <w:lang w:val="en-GB"/>
        </w:rPr>
        <w:t xml:space="preserve"> ويرد </w:t>
      </w:r>
      <w:r w:rsidR="00C97C9B" w:rsidRPr="0051748A">
        <w:rPr>
          <w:rtl/>
          <w:lang w:bidi="ar-SY"/>
        </w:rPr>
        <w:t xml:space="preserve">في الجداول لتوزع مربع كاي (انظر الجدول </w:t>
      </w:r>
      <w:r w:rsidR="00C97C9B" w:rsidRPr="003361DA">
        <w:rPr>
          <w:lang w:bidi="ar-SY"/>
        </w:rPr>
        <w:t>2</w:t>
      </w:r>
      <w:r w:rsidR="00C97C9B" w:rsidRPr="0051748A">
        <w:rPr>
          <w:rtl/>
          <w:lang w:bidi="ar-SY"/>
        </w:rPr>
        <w:t>).</w:t>
      </w:r>
    </w:p>
    <w:p w14:paraId="72F3794F" w14:textId="77777777" w:rsidR="007D2D8C" w:rsidRDefault="00B92F1B" w:rsidP="00C97C9B">
      <w:pPr>
        <w:rPr>
          <w:rtl/>
          <w:lang w:bidi="ar-SY"/>
        </w:rPr>
      </w:pPr>
      <w:r>
        <w:rPr>
          <w:rFonts w:hint="cs"/>
          <w:rtl/>
          <w:lang w:bidi="ar-SY"/>
        </w:rPr>
        <w:t>و</w:t>
      </w:r>
      <w:r w:rsidR="00C97C9B" w:rsidRPr="0051748A">
        <w:rPr>
          <w:rtl/>
          <w:lang w:bidi="ar-SY"/>
        </w:rPr>
        <w:t xml:space="preserve">ينطبق اختبار </w:t>
      </w:r>
      <w:r w:rsidR="00C97C9B">
        <w:rPr>
          <w:rtl/>
          <w:lang w:bidi="ar-SY"/>
        </w:rPr>
        <w:t xml:space="preserve">مربع كاي </w:t>
      </w:r>
      <w:r>
        <w:rPr>
          <w:rFonts w:hint="cs"/>
          <w:rtl/>
          <w:lang w:bidi="ar-SY"/>
        </w:rPr>
        <w:t>لحسن</w:t>
      </w:r>
      <w:r w:rsidR="00C97C9B" w:rsidRPr="0051748A">
        <w:rPr>
          <w:rtl/>
          <w:lang w:bidi="ar-SY"/>
        </w:rPr>
        <w:t xml:space="preserve"> الملائمة </w:t>
      </w:r>
      <w:r>
        <w:rPr>
          <w:rFonts w:hint="cs"/>
          <w:rtl/>
          <w:lang w:bidi="ar-SY"/>
        </w:rPr>
        <w:t>بالقدر</w:t>
      </w:r>
      <w:r w:rsidR="00C97C9B" w:rsidRPr="0051748A">
        <w:rPr>
          <w:rtl/>
          <w:lang w:bidi="ar-SY"/>
        </w:rPr>
        <w:t xml:space="preserve"> نفس</w:t>
      </w:r>
      <w:r>
        <w:rPr>
          <w:rFonts w:hint="cs"/>
          <w:rtl/>
          <w:lang w:bidi="ar-SY"/>
        </w:rPr>
        <w:t>ه</w:t>
      </w:r>
      <w:r w:rsidR="00C97C9B" w:rsidRPr="0051748A">
        <w:rPr>
          <w:rtl/>
          <w:lang w:bidi="ar-SY"/>
        </w:rPr>
        <w:t xml:space="preserve"> على دوال كثافة الاحتمال المنفصلة والمستمرة.</w:t>
      </w:r>
    </w:p>
    <w:p w14:paraId="4D2A0663" w14:textId="0181B25B" w:rsidR="00B92F1B" w:rsidRDefault="00B92F1B" w:rsidP="00C97C9B">
      <w:pPr>
        <w:rPr>
          <w:rtl/>
          <w:lang w:bidi="ar-SY"/>
        </w:rPr>
      </w:pPr>
    </w:p>
    <w:p w14:paraId="2F1F6A5E" w14:textId="1FD81C4C" w:rsidR="00293B6D" w:rsidRDefault="00293B6D" w:rsidP="00293B6D">
      <w:pPr>
        <w:pStyle w:val="TableNo"/>
        <w:rPr>
          <w:rtl/>
        </w:rPr>
      </w:pPr>
      <w:r>
        <w:rPr>
          <w:rFonts w:hint="cs"/>
          <w:rtl/>
        </w:rPr>
        <w:t xml:space="preserve">الجدول </w:t>
      </w:r>
      <w:r w:rsidRPr="003361DA">
        <w:t>2</w:t>
      </w:r>
    </w:p>
    <w:p w14:paraId="6FAC21E1" w14:textId="5559BDC3" w:rsidR="00293B6D" w:rsidRDefault="00B92F1B" w:rsidP="00293B6D">
      <w:pPr>
        <w:pStyle w:val="Tabletitle"/>
        <w:rPr>
          <w:rtl/>
          <w:lang w:bidi="ar-EG"/>
        </w:rPr>
      </w:pPr>
      <w:r w:rsidRPr="008F0AFF">
        <w:rPr>
          <w:rtl/>
        </w:rPr>
        <w:t xml:space="preserve">التجزيء </w:t>
      </w:r>
      <w:r w:rsidR="00293B6D" w:rsidRPr="00D64D10">
        <w:rPr>
          <w:position w:val="-16"/>
        </w:rPr>
        <w:object w:dxaOrig="588" w:dyaOrig="472" w14:anchorId="7D3C376B">
          <v:shape id="_x0000_i1289" type="#_x0000_t75" style="width:29.2pt;height:23.1pt" o:ole="" fillcolor="window">
            <v:imagedata r:id="rId541" o:title=""/>
          </v:shape>
          <o:OLEObject Type="Embed" ProgID="Equation.3" ShapeID="_x0000_i1289" DrawAspect="Content" ObjectID="_1649659956" r:id="rId542"/>
        </w:object>
      </w:r>
      <w:r w:rsidR="00293B6D">
        <w:rPr>
          <w:rFonts w:hint="cs"/>
          <w:rtl/>
        </w:rPr>
        <w:t xml:space="preserve"> </w:t>
      </w:r>
      <w:r w:rsidRPr="0051748A">
        <w:rPr>
          <w:rtl/>
        </w:rPr>
        <w:t>لتوزع مربع كاي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247"/>
        <w:gridCol w:w="1247"/>
        <w:gridCol w:w="1247"/>
        <w:gridCol w:w="1247"/>
      </w:tblGrid>
      <w:tr w:rsidR="00293B6D" w:rsidRPr="00293B6D" w14:paraId="22A83943" w14:textId="77777777" w:rsidTr="00293B6D">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5A850430" w14:textId="77777777" w:rsidR="00293B6D" w:rsidRPr="00293B6D" w:rsidRDefault="00293B6D" w:rsidP="00293B6D">
            <w:pPr>
              <w:pStyle w:val="Tablehead0"/>
              <w:spacing w:before="40" w:after="40" w:line="240" w:lineRule="exact"/>
              <w:jc w:val="right"/>
              <w:rPr>
                <w:rFonts w:ascii="Symbol" w:hAnsi="Symbol"/>
                <w:sz w:val="20"/>
                <w:szCs w:val="26"/>
              </w:rPr>
            </w:pPr>
            <w:bookmarkStart w:id="311" w:name="lt_pId1608"/>
            <w:r w:rsidRPr="003361DA">
              <w:rPr>
                <w:sz w:val="20"/>
                <w:szCs w:val="26"/>
                <w:lang w:val="en-US"/>
              </w:rPr>
              <w:t>1</w:t>
            </w:r>
            <w:r w:rsidRPr="00293B6D">
              <w:rPr>
                <w:rFonts w:ascii="Tms Rmn" w:hAnsi="Tms Rmn"/>
                <w:sz w:val="20"/>
                <w:szCs w:val="26"/>
              </w:rPr>
              <w:t> </w:t>
            </w:r>
            <w:r w:rsidRPr="00293B6D">
              <w:rPr>
                <w:sz w:val="20"/>
                <w:szCs w:val="26"/>
              </w:rPr>
              <w:t>–</w:t>
            </w:r>
            <w:r w:rsidRPr="00293B6D">
              <w:rPr>
                <w:rFonts w:ascii="Tms Rmn" w:hAnsi="Tms Rmn"/>
                <w:sz w:val="20"/>
                <w:szCs w:val="26"/>
              </w:rPr>
              <w:t> </w:t>
            </w:r>
            <w:r w:rsidRPr="00293B6D">
              <w:rPr>
                <w:rFonts w:ascii="Symbol" w:hAnsi="Symbol"/>
                <w:sz w:val="20"/>
                <w:szCs w:val="26"/>
              </w:rPr>
              <w:sym w:font="Symbol" w:char="F061"/>
            </w:r>
            <w:bookmarkEnd w:id="311"/>
          </w:p>
          <w:p w14:paraId="3BFE8486" w14:textId="77777777" w:rsidR="00293B6D" w:rsidRPr="00293B6D" w:rsidRDefault="00293B6D" w:rsidP="00293B6D">
            <w:pPr>
              <w:pStyle w:val="Tablehead0"/>
              <w:spacing w:before="40" w:after="40" w:line="240" w:lineRule="exact"/>
              <w:jc w:val="left"/>
              <w:rPr>
                <w:i/>
                <w:iCs/>
                <w:sz w:val="20"/>
                <w:szCs w:val="26"/>
              </w:rPr>
            </w:pPr>
            <w:bookmarkStart w:id="312" w:name="lt_pId1609"/>
            <w:r w:rsidRPr="00293B6D">
              <w:rPr>
                <w:i/>
                <w:iCs/>
                <w:sz w:val="20"/>
                <w:szCs w:val="26"/>
              </w:rPr>
              <w:t>K</w:t>
            </w:r>
            <w:bookmarkEnd w:id="312"/>
          </w:p>
        </w:tc>
        <w:tc>
          <w:tcPr>
            <w:tcW w:w="1247" w:type="dxa"/>
            <w:tcBorders>
              <w:top w:val="single" w:sz="4" w:space="0" w:color="auto"/>
              <w:left w:val="single" w:sz="4" w:space="0" w:color="auto"/>
              <w:bottom w:val="single" w:sz="4" w:space="0" w:color="auto"/>
              <w:right w:val="single" w:sz="4" w:space="0" w:color="auto"/>
            </w:tcBorders>
            <w:vAlign w:val="center"/>
          </w:tcPr>
          <w:p w14:paraId="2E2ECF6A" w14:textId="33709D81" w:rsidR="00293B6D" w:rsidRPr="00293B6D" w:rsidRDefault="00293B6D" w:rsidP="00293B6D">
            <w:pPr>
              <w:pStyle w:val="Tablehead0"/>
              <w:spacing w:before="40" w:after="40" w:line="240" w:lineRule="exact"/>
              <w:rPr>
                <w:sz w:val="20"/>
                <w:szCs w:val="26"/>
              </w:rPr>
            </w:pPr>
            <w:r w:rsidRPr="003361DA">
              <w:rPr>
                <w:sz w:val="20"/>
                <w:szCs w:val="26"/>
                <w:lang w:val="en-US"/>
              </w:rPr>
              <w:t>0</w:t>
            </w:r>
            <w:r w:rsidR="00005DE3">
              <w:rPr>
                <w:sz w:val="20"/>
                <w:szCs w:val="26"/>
              </w:rPr>
              <w:t>,</w:t>
            </w:r>
            <w:r w:rsidRPr="003361DA">
              <w:rPr>
                <w:sz w:val="20"/>
                <w:szCs w:val="26"/>
                <w:lang w:val="en-US"/>
              </w:rPr>
              <w:t>975</w:t>
            </w:r>
          </w:p>
        </w:tc>
        <w:tc>
          <w:tcPr>
            <w:tcW w:w="1247" w:type="dxa"/>
            <w:tcBorders>
              <w:top w:val="single" w:sz="4" w:space="0" w:color="auto"/>
              <w:left w:val="single" w:sz="4" w:space="0" w:color="auto"/>
              <w:bottom w:val="single" w:sz="4" w:space="0" w:color="auto"/>
              <w:right w:val="single" w:sz="4" w:space="0" w:color="auto"/>
            </w:tcBorders>
            <w:vAlign w:val="center"/>
          </w:tcPr>
          <w:p w14:paraId="54D7DAF7" w14:textId="666E2CA8" w:rsidR="00293B6D" w:rsidRPr="00293B6D" w:rsidRDefault="00293B6D" w:rsidP="00293B6D">
            <w:pPr>
              <w:pStyle w:val="Tablehead0"/>
              <w:spacing w:before="40" w:after="40" w:line="240" w:lineRule="exact"/>
              <w:rPr>
                <w:sz w:val="20"/>
                <w:szCs w:val="26"/>
              </w:rPr>
            </w:pPr>
            <w:r w:rsidRPr="003361DA">
              <w:rPr>
                <w:sz w:val="20"/>
                <w:szCs w:val="26"/>
                <w:lang w:val="en-US"/>
              </w:rPr>
              <w:t>0</w:t>
            </w:r>
            <w:r w:rsidR="00005DE3">
              <w:rPr>
                <w:sz w:val="20"/>
                <w:szCs w:val="26"/>
              </w:rPr>
              <w:t>,</w:t>
            </w:r>
            <w:r w:rsidRPr="003361DA">
              <w:rPr>
                <w:sz w:val="20"/>
                <w:szCs w:val="26"/>
                <w:lang w:val="en-US"/>
              </w:rPr>
              <w:t>95</w:t>
            </w:r>
          </w:p>
        </w:tc>
        <w:tc>
          <w:tcPr>
            <w:tcW w:w="1247" w:type="dxa"/>
            <w:tcBorders>
              <w:top w:val="single" w:sz="4" w:space="0" w:color="auto"/>
              <w:left w:val="single" w:sz="4" w:space="0" w:color="auto"/>
              <w:bottom w:val="single" w:sz="4" w:space="0" w:color="auto"/>
              <w:right w:val="single" w:sz="4" w:space="0" w:color="auto"/>
            </w:tcBorders>
            <w:vAlign w:val="center"/>
          </w:tcPr>
          <w:p w14:paraId="77F81E2D" w14:textId="368E0EC7" w:rsidR="00293B6D" w:rsidRPr="00293B6D" w:rsidRDefault="00293B6D" w:rsidP="00293B6D">
            <w:pPr>
              <w:pStyle w:val="Tablehead0"/>
              <w:spacing w:before="40" w:after="40" w:line="240" w:lineRule="exact"/>
              <w:rPr>
                <w:sz w:val="20"/>
                <w:szCs w:val="26"/>
              </w:rPr>
            </w:pPr>
            <w:r w:rsidRPr="003361DA">
              <w:rPr>
                <w:sz w:val="20"/>
                <w:szCs w:val="26"/>
                <w:lang w:val="en-US"/>
              </w:rPr>
              <w:t>0</w:t>
            </w:r>
            <w:r w:rsidR="00005DE3">
              <w:rPr>
                <w:sz w:val="20"/>
                <w:szCs w:val="26"/>
              </w:rPr>
              <w:t>,</w:t>
            </w:r>
            <w:r w:rsidRPr="003361DA">
              <w:rPr>
                <w:sz w:val="20"/>
                <w:szCs w:val="26"/>
                <w:lang w:val="en-US"/>
              </w:rPr>
              <w:t>90</w:t>
            </w:r>
          </w:p>
        </w:tc>
        <w:tc>
          <w:tcPr>
            <w:tcW w:w="1247" w:type="dxa"/>
            <w:tcBorders>
              <w:top w:val="single" w:sz="4" w:space="0" w:color="auto"/>
              <w:left w:val="single" w:sz="4" w:space="0" w:color="auto"/>
              <w:bottom w:val="single" w:sz="4" w:space="0" w:color="auto"/>
              <w:right w:val="single" w:sz="4" w:space="0" w:color="auto"/>
            </w:tcBorders>
            <w:vAlign w:val="center"/>
          </w:tcPr>
          <w:p w14:paraId="04AAAC7F" w14:textId="776C5ED9" w:rsidR="00293B6D" w:rsidRPr="00293B6D" w:rsidRDefault="00293B6D" w:rsidP="00293B6D">
            <w:pPr>
              <w:pStyle w:val="Tablehead0"/>
              <w:spacing w:before="40" w:after="40" w:line="240" w:lineRule="exact"/>
              <w:rPr>
                <w:sz w:val="20"/>
                <w:szCs w:val="26"/>
              </w:rPr>
            </w:pPr>
            <w:r w:rsidRPr="003361DA">
              <w:rPr>
                <w:sz w:val="20"/>
                <w:szCs w:val="26"/>
                <w:lang w:val="en-US"/>
              </w:rPr>
              <w:t>0</w:t>
            </w:r>
            <w:r w:rsidR="00005DE3">
              <w:rPr>
                <w:sz w:val="20"/>
                <w:szCs w:val="26"/>
              </w:rPr>
              <w:t>,</w:t>
            </w:r>
            <w:r w:rsidRPr="003361DA">
              <w:rPr>
                <w:sz w:val="20"/>
                <w:szCs w:val="26"/>
                <w:lang w:val="en-US"/>
              </w:rPr>
              <w:t>75</w:t>
            </w:r>
          </w:p>
        </w:tc>
      </w:tr>
      <w:tr w:rsidR="00293B6D" w:rsidRPr="00293B6D" w14:paraId="4FC989FA"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2AA990DD"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10</w:t>
            </w:r>
          </w:p>
        </w:tc>
        <w:tc>
          <w:tcPr>
            <w:tcW w:w="1247" w:type="dxa"/>
            <w:tcBorders>
              <w:top w:val="single" w:sz="4" w:space="0" w:color="auto"/>
              <w:left w:val="single" w:sz="4" w:space="0" w:color="auto"/>
              <w:bottom w:val="single" w:sz="4" w:space="0" w:color="auto"/>
              <w:right w:val="single" w:sz="4" w:space="0" w:color="auto"/>
            </w:tcBorders>
          </w:tcPr>
          <w:p w14:paraId="462739BD" w14:textId="220B3561"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3</w:t>
            </w:r>
            <w:r w:rsidR="00005DE3">
              <w:rPr>
                <w:sz w:val="20"/>
                <w:szCs w:val="26"/>
              </w:rPr>
              <w:t>,</w:t>
            </w:r>
            <w:r w:rsidRPr="003361DA">
              <w:rPr>
                <w:sz w:val="20"/>
                <w:szCs w:val="26"/>
                <w:lang w:val="en-US"/>
              </w:rPr>
              <w:t>25</w:t>
            </w:r>
          </w:p>
        </w:tc>
        <w:tc>
          <w:tcPr>
            <w:tcW w:w="1247" w:type="dxa"/>
            <w:tcBorders>
              <w:top w:val="single" w:sz="4" w:space="0" w:color="auto"/>
              <w:left w:val="single" w:sz="4" w:space="0" w:color="auto"/>
              <w:bottom w:val="single" w:sz="4" w:space="0" w:color="auto"/>
              <w:right w:val="single" w:sz="4" w:space="0" w:color="auto"/>
            </w:tcBorders>
          </w:tcPr>
          <w:p w14:paraId="69DEDE20" w14:textId="0F0D172D"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3</w:t>
            </w:r>
            <w:r w:rsidR="00005DE3">
              <w:rPr>
                <w:sz w:val="20"/>
                <w:szCs w:val="26"/>
              </w:rPr>
              <w:t>,</w:t>
            </w:r>
            <w:r w:rsidRPr="003361DA">
              <w:rPr>
                <w:sz w:val="20"/>
                <w:szCs w:val="26"/>
                <w:lang w:val="en-US"/>
              </w:rPr>
              <w:t>94</w:t>
            </w:r>
          </w:p>
        </w:tc>
        <w:tc>
          <w:tcPr>
            <w:tcW w:w="1247" w:type="dxa"/>
            <w:tcBorders>
              <w:top w:val="single" w:sz="4" w:space="0" w:color="auto"/>
              <w:left w:val="single" w:sz="4" w:space="0" w:color="auto"/>
              <w:bottom w:val="single" w:sz="4" w:space="0" w:color="auto"/>
              <w:right w:val="single" w:sz="4" w:space="0" w:color="auto"/>
            </w:tcBorders>
          </w:tcPr>
          <w:p w14:paraId="25FC62FE" w14:textId="790AE366"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4</w:t>
            </w:r>
            <w:r w:rsidR="00005DE3">
              <w:rPr>
                <w:sz w:val="20"/>
                <w:szCs w:val="26"/>
              </w:rPr>
              <w:t>,</w:t>
            </w:r>
            <w:r w:rsidRPr="003361DA">
              <w:rPr>
                <w:sz w:val="20"/>
                <w:szCs w:val="26"/>
                <w:lang w:val="en-US"/>
              </w:rPr>
              <w:t>86</w:t>
            </w:r>
          </w:p>
        </w:tc>
        <w:tc>
          <w:tcPr>
            <w:tcW w:w="1247" w:type="dxa"/>
            <w:tcBorders>
              <w:top w:val="single" w:sz="4" w:space="0" w:color="auto"/>
              <w:left w:val="single" w:sz="4" w:space="0" w:color="auto"/>
              <w:bottom w:val="single" w:sz="4" w:space="0" w:color="auto"/>
              <w:right w:val="single" w:sz="4" w:space="0" w:color="auto"/>
            </w:tcBorders>
          </w:tcPr>
          <w:p w14:paraId="5E6E7D4B" w14:textId="14E6B1DD"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w:t>
            </w:r>
            <w:r w:rsidR="00005DE3">
              <w:rPr>
                <w:sz w:val="20"/>
                <w:szCs w:val="26"/>
              </w:rPr>
              <w:t>,</w:t>
            </w:r>
            <w:r w:rsidRPr="003361DA">
              <w:rPr>
                <w:sz w:val="20"/>
                <w:szCs w:val="26"/>
                <w:lang w:val="en-US"/>
              </w:rPr>
              <w:t>74</w:t>
            </w:r>
          </w:p>
        </w:tc>
      </w:tr>
      <w:tr w:rsidR="00293B6D" w:rsidRPr="00293B6D" w14:paraId="77247B36"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01BF0C99"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20</w:t>
            </w:r>
          </w:p>
        </w:tc>
        <w:tc>
          <w:tcPr>
            <w:tcW w:w="1247" w:type="dxa"/>
            <w:tcBorders>
              <w:top w:val="single" w:sz="4" w:space="0" w:color="auto"/>
              <w:left w:val="single" w:sz="4" w:space="0" w:color="auto"/>
              <w:bottom w:val="single" w:sz="4" w:space="0" w:color="auto"/>
              <w:right w:val="single" w:sz="4" w:space="0" w:color="auto"/>
            </w:tcBorders>
          </w:tcPr>
          <w:p w14:paraId="1952F5B8" w14:textId="147164AC"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9</w:t>
            </w:r>
            <w:r w:rsidR="00005DE3">
              <w:rPr>
                <w:sz w:val="20"/>
                <w:szCs w:val="26"/>
              </w:rPr>
              <w:t>,</w:t>
            </w:r>
            <w:r w:rsidRPr="003361DA">
              <w:rPr>
                <w:sz w:val="20"/>
                <w:szCs w:val="26"/>
                <w:lang w:val="en-US"/>
              </w:rPr>
              <w:t>59</w:t>
            </w:r>
          </w:p>
        </w:tc>
        <w:tc>
          <w:tcPr>
            <w:tcW w:w="1247" w:type="dxa"/>
            <w:tcBorders>
              <w:top w:val="single" w:sz="4" w:space="0" w:color="auto"/>
              <w:left w:val="single" w:sz="4" w:space="0" w:color="auto"/>
              <w:bottom w:val="single" w:sz="4" w:space="0" w:color="auto"/>
              <w:right w:val="single" w:sz="4" w:space="0" w:color="auto"/>
            </w:tcBorders>
          </w:tcPr>
          <w:p w14:paraId="1EA946CD" w14:textId="114A4205"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10</w:t>
            </w:r>
            <w:r w:rsidR="00005DE3">
              <w:rPr>
                <w:sz w:val="20"/>
                <w:szCs w:val="26"/>
              </w:rPr>
              <w:t>,</w:t>
            </w:r>
            <w:r w:rsidRPr="003361DA">
              <w:rPr>
                <w:sz w:val="20"/>
                <w:szCs w:val="26"/>
                <w:lang w:val="en-US"/>
              </w:rPr>
              <w:t>85</w:t>
            </w:r>
          </w:p>
        </w:tc>
        <w:tc>
          <w:tcPr>
            <w:tcW w:w="1247" w:type="dxa"/>
            <w:tcBorders>
              <w:top w:val="single" w:sz="4" w:space="0" w:color="auto"/>
              <w:left w:val="single" w:sz="4" w:space="0" w:color="auto"/>
              <w:bottom w:val="single" w:sz="4" w:space="0" w:color="auto"/>
              <w:right w:val="single" w:sz="4" w:space="0" w:color="auto"/>
            </w:tcBorders>
          </w:tcPr>
          <w:p w14:paraId="5F0DDE5E" w14:textId="146A8D05"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12</w:t>
            </w:r>
            <w:r w:rsidR="00005DE3">
              <w:rPr>
                <w:sz w:val="20"/>
                <w:szCs w:val="26"/>
              </w:rPr>
              <w:t>,</w:t>
            </w:r>
            <w:r w:rsidRPr="003361DA">
              <w:rPr>
                <w:sz w:val="20"/>
                <w:szCs w:val="26"/>
                <w:lang w:val="en-US"/>
              </w:rPr>
              <w:t>44</w:t>
            </w:r>
          </w:p>
        </w:tc>
        <w:tc>
          <w:tcPr>
            <w:tcW w:w="1247" w:type="dxa"/>
            <w:tcBorders>
              <w:top w:val="single" w:sz="4" w:space="0" w:color="auto"/>
              <w:left w:val="single" w:sz="4" w:space="0" w:color="auto"/>
              <w:bottom w:val="single" w:sz="4" w:space="0" w:color="auto"/>
              <w:right w:val="single" w:sz="4" w:space="0" w:color="auto"/>
            </w:tcBorders>
          </w:tcPr>
          <w:p w14:paraId="3218A952" w14:textId="5683203D"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15</w:t>
            </w:r>
            <w:r w:rsidR="00005DE3">
              <w:rPr>
                <w:sz w:val="20"/>
                <w:szCs w:val="26"/>
              </w:rPr>
              <w:t>,</w:t>
            </w:r>
            <w:r w:rsidRPr="003361DA">
              <w:rPr>
                <w:sz w:val="20"/>
                <w:szCs w:val="26"/>
                <w:lang w:val="en-US"/>
              </w:rPr>
              <w:t>45</w:t>
            </w:r>
          </w:p>
        </w:tc>
      </w:tr>
      <w:tr w:rsidR="00293B6D" w:rsidRPr="00293B6D" w14:paraId="3C2AABB1"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4D97D14F"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30</w:t>
            </w:r>
          </w:p>
        </w:tc>
        <w:tc>
          <w:tcPr>
            <w:tcW w:w="1247" w:type="dxa"/>
            <w:tcBorders>
              <w:top w:val="single" w:sz="4" w:space="0" w:color="auto"/>
              <w:left w:val="single" w:sz="4" w:space="0" w:color="auto"/>
              <w:bottom w:val="single" w:sz="4" w:space="0" w:color="auto"/>
              <w:right w:val="single" w:sz="4" w:space="0" w:color="auto"/>
            </w:tcBorders>
          </w:tcPr>
          <w:p w14:paraId="5445A5EE" w14:textId="546B93FA"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16</w:t>
            </w:r>
            <w:r w:rsidR="00005DE3">
              <w:rPr>
                <w:sz w:val="20"/>
                <w:szCs w:val="26"/>
              </w:rPr>
              <w:t>,</w:t>
            </w:r>
            <w:r w:rsidRPr="003361DA">
              <w:rPr>
                <w:sz w:val="20"/>
                <w:szCs w:val="26"/>
                <w:lang w:val="en-US"/>
              </w:rPr>
              <w:t>79</w:t>
            </w:r>
          </w:p>
        </w:tc>
        <w:tc>
          <w:tcPr>
            <w:tcW w:w="1247" w:type="dxa"/>
            <w:tcBorders>
              <w:top w:val="single" w:sz="4" w:space="0" w:color="auto"/>
              <w:left w:val="single" w:sz="4" w:space="0" w:color="auto"/>
              <w:bottom w:val="single" w:sz="4" w:space="0" w:color="auto"/>
              <w:right w:val="single" w:sz="4" w:space="0" w:color="auto"/>
            </w:tcBorders>
          </w:tcPr>
          <w:p w14:paraId="0EFB7A53" w14:textId="5744894E"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18</w:t>
            </w:r>
            <w:r w:rsidR="00005DE3">
              <w:rPr>
                <w:sz w:val="20"/>
                <w:szCs w:val="26"/>
              </w:rPr>
              <w:t>,</w:t>
            </w:r>
            <w:r w:rsidRPr="003361DA">
              <w:rPr>
                <w:sz w:val="20"/>
                <w:szCs w:val="26"/>
                <w:lang w:val="en-US"/>
              </w:rPr>
              <w:t>49</w:t>
            </w:r>
          </w:p>
        </w:tc>
        <w:tc>
          <w:tcPr>
            <w:tcW w:w="1247" w:type="dxa"/>
            <w:tcBorders>
              <w:top w:val="single" w:sz="4" w:space="0" w:color="auto"/>
              <w:left w:val="single" w:sz="4" w:space="0" w:color="auto"/>
              <w:bottom w:val="single" w:sz="4" w:space="0" w:color="auto"/>
              <w:right w:val="single" w:sz="4" w:space="0" w:color="auto"/>
            </w:tcBorders>
          </w:tcPr>
          <w:p w14:paraId="609073FA" w14:textId="6CE6FD96"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20</w:t>
            </w:r>
            <w:r w:rsidR="00005DE3">
              <w:rPr>
                <w:sz w:val="20"/>
                <w:szCs w:val="26"/>
              </w:rPr>
              <w:t>,</w:t>
            </w:r>
            <w:r w:rsidRPr="003361DA">
              <w:rPr>
                <w:sz w:val="20"/>
                <w:szCs w:val="26"/>
                <w:lang w:val="en-US"/>
              </w:rPr>
              <w:t>60</w:t>
            </w:r>
          </w:p>
        </w:tc>
        <w:tc>
          <w:tcPr>
            <w:tcW w:w="1247" w:type="dxa"/>
            <w:tcBorders>
              <w:top w:val="single" w:sz="4" w:space="0" w:color="auto"/>
              <w:left w:val="single" w:sz="4" w:space="0" w:color="auto"/>
              <w:bottom w:val="single" w:sz="4" w:space="0" w:color="auto"/>
              <w:right w:val="single" w:sz="4" w:space="0" w:color="auto"/>
            </w:tcBorders>
          </w:tcPr>
          <w:p w14:paraId="20BE3602" w14:textId="054A1813"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24</w:t>
            </w:r>
            <w:r w:rsidR="00005DE3">
              <w:rPr>
                <w:sz w:val="20"/>
                <w:szCs w:val="26"/>
              </w:rPr>
              <w:t>,</w:t>
            </w:r>
            <w:r w:rsidRPr="003361DA">
              <w:rPr>
                <w:sz w:val="20"/>
                <w:szCs w:val="26"/>
                <w:lang w:val="en-US"/>
              </w:rPr>
              <w:t>48</w:t>
            </w:r>
          </w:p>
        </w:tc>
      </w:tr>
      <w:tr w:rsidR="00293B6D" w:rsidRPr="00293B6D" w14:paraId="5824B6FF"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4C096B49"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40</w:t>
            </w:r>
          </w:p>
        </w:tc>
        <w:tc>
          <w:tcPr>
            <w:tcW w:w="1247" w:type="dxa"/>
            <w:tcBorders>
              <w:top w:val="single" w:sz="4" w:space="0" w:color="auto"/>
              <w:left w:val="single" w:sz="4" w:space="0" w:color="auto"/>
              <w:bottom w:val="single" w:sz="4" w:space="0" w:color="auto"/>
              <w:right w:val="single" w:sz="4" w:space="0" w:color="auto"/>
            </w:tcBorders>
          </w:tcPr>
          <w:p w14:paraId="20659C06" w14:textId="01349180"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24</w:t>
            </w:r>
            <w:r w:rsidR="00005DE3">
              <w:rPr>
                <w:sz w:val="20"/>
                <w:szCs w:val="26"/>
              </w:rPr>
              <w:t>,</w:t>
            </w:r>
            <w:r w:rsidRPr="003361DA">
              <w:rPr>
                <w:sz w:val="20"/>
                <w:szCs w:val="26"/>
                <w:lang w:val="en-US"/>
              </w:rPr>
              <w:t>43</w:t>
            </w:r>
          </w:p>
        </w:tc>
        <w:tc>
          <w:tcPr>
            <w:tcW w:w="1247" w:type="dxa"/>
            <w:tcBorders>
              <w:top w:val="single" w:sz="4" w:space="0" w:color="auto"/>
              <w:left w:val="single" w:sz="4" w:space="0" w:color="auto"/>
              <w:bottom w:val="single" w:sz="4" w:space="0" w:color="auto"/>
              <w:right w:val="single" w:sz="4" w:space="0" w:color="auto"/>
            </w:tcBorders>
          </w:tcPr>
          <w:p w14:paraId="751F571C" w14:textId="22491571"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68</w:t>
            </w:r>
            <w:r w:rsidR="00005DE3">
              <w:rPr>
                <w:sz w:val="20"/>
                <w:szCs w:val="26"/>
              </w:rPr>
              <w:t>,</w:t>
            </w:r>
            <w:r w:rsidRPr="003361DA">
              <w:rPr>
                <w:sz w:val="20"/>
                <w:szCs w:val="26"/>
                <w:lang w:val="en-US"/>
              </w:rPr>
              <w:t>51</w:t>
            </w:r>
          </w:p>
        </w:tc>
        <w:tc>
          <w:tcPr>
            <w:tcW w:w="1247" w:type="dxa"/>
            <w:tcBorders>
              <w:top w:val="single" w:sz="4" w:space="0" w:color="auto"/>
              <w:left w:val="single" w:sz="4" w:space="0" w:color="auto"/>
              <w:bottom w:val="single" w:sz="4" w:space="0" w:color="auto"/>
              <w:right w:val="single" w:sz="4" w:space="0" w:color="auto"/>
            </w:tcBorders>
          </w:tcPr>
          <w:p w14:paraId="4E5DD192" w14:textId="6A3D10E3"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29</w:t>
            </w:r>
            <w:r w:rsidR="00005DE3">
              <w:rPr>
                <w:sz w:val="20"/>
                <w:szCs w:val="26"/>
              </w:rPr>
              <w:t>,</w:t>
            </w:r>
            <w:r w:rsidRPr="003361DA">
              <w:rPr>
                <w:sz w:val="20"/>
                <w:szCs w:val="26"/>
                <w:lang w:val="en-US"/>
              </w:rPr>
              <w:t>05</w:t>
            </w:r>
          </w:p>
        </w:tc>
        <w:tc>
          <w:tcPr>
            <w:tcW w:w="1247" w:type="dxa"/>
            <w:tcBorders>
              <w:top w:val="single" w:sz="4" w:space="0" w:color="auto"/>
              <w:left w:val="single" w:sz="4" w:space="0" w:color="auto"/>
              <w:bottom w:val="single" w:sz="4" w:space="0" w:color="auto"/>
              <w:right w:val="single" w:sz="4" w:space="0" w:color="auto"/>
            </w:tcBorders>
          </w:tcPr>
          <w:p w14:paraId="003DA662" w14:textId="634424EC"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33</w:t>
            </w:r>
            <w:r w:rsidR="00005DE3">
              <w:rPr>
                <w:sz w:val="20"/>
                <w:szCs w:val="26"/>
              </w:rPr>
              <w:t>,</w:t>
            </w:r>
            <w:r w:rsidRPr="003361DA">
              <w:rPr>
                <w:sz w:val="20"/>
                <w:szCs w:val="26"/>
                <w:lang w:val="en-US"/>
              </w:rPr>
              <w:t>66</w:t>
            </w:r>
          </w:p>
        </w:tc>
      </w:tr>
      <w:tr w:rsidR="00293B6D" w:rsidRPr="00293B6D" w14:paraId="7AB5663F"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138D33BA"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50</w:t>
            </w:r>
          </w:p>
        </w:tc>
        <w:tc>
          <w:tcPr>
            <w:tcW w:w="1247" w:type="dxa"/>
            <w:tcBorders>
              <w:top w:val="single" w:sz="4" w:space="0" w:color="auto"/>
              <w:left w:val="single" w:sz="4" w:space="0" w:color="auto"/>
              <w:bottom w:val="single" w:sz="4" w:space="0" w:color="auto"/>
              <w:right w:val="single" w:sz="4" w:space="0" w:color="auto"/>
            </w:tcBorders>
          </w:tcPr>
          <w:p w14:paraId="2B061554" w14:textId="4218533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32</w:t>
            </w:r>
            <w:r w:rsidR="00005DE3">
              <w:rPr>
                <w:sz w:val="20"/>
                <w:szCs w:val="26"/>
              </w:rPr>
              <w:t>,</w:t>
            </w:r>
            <w:r w:rsidRPr="003361DA">
              <w:rPr>
                <w:sz w:val="20"/>
                <w:szCs w:val="26"/>
                <w:lang w:val="en-US"/>
              </w:rPr>
              <w:t>36</w:t>
            </w:r>
          </w:p>
        </w:tc>
        <w:tc>
          <w:tcPr>
            <w:tcW w:w="1247" w:type="dxa"/>
            <w:tcBorders>
              <w:top w:val="single" w:sz="4" w:space="0" w:color="auto"/>
              <w:left w:val="single" w:sz="4" w:space="0" w:color="auto"/>
              <w:bottom w:val="single" w:sz="4" w:space="0" w:color="auto"/>
              <w:right w:val="single" w:sz="4" w:space="0" w:color="auto"/>
            </w:tcBorders>
          </w:tcPr>
          <w:p w14:paraId="236CF82E" w14:textId="5CC4D742"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34</w:t>
            </w:r>
            <w:r w:rsidR="00005DE3">
              <w:rPr>
                <w:sz w:val="20"/>
                <w:szCs w:val="26"/>
              </w:rPr>
              <w:t>,</w:t>
            </w:r>
            <w:r w:rsidRPr="003361DA">
              <w:rPr>
                <w:sz w:val="20"/>
                <w:szCs w:val="26"/>
                <w:lang w:val="en-US"/>
              </w:rPr>
              <w:t>76</w:t>
            </w:r>
          </w:p>
        </w:tc>
        <w:tc>
          <w:tcPr>
            <w:tcW w:w="1247" w:type="dxa"/>
            <w:tcBorders>
              <w:top w:val="single" w:sz="4" w:space="0" w:color="auto"/>
              <w:left w:val="single" w:sz="4" w:space="0" w:color="auto"/>
              <w:bottom w:val="single" w:sz="4" w:space="0" w:color="auto"/>
              <w:right w:val="single" w:sz="4" w:space="0" w:color="auto"/>
            </w:tcBorders>
          </w:tcPr>
          <w:p w14:paraId="2679CD30" w14:textId="67795C6E"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37</w:t>
            </w:r>
            <w:r w:rsidR="00005DE3">
              <w:rPr>
                <w:sz w:val="20"/>
                <w:szCs w:val="26"/>
              </w:rPr>
              <w:t>,</w:t>
            </w:r>
            <w:r w:rsidRPr="003361DA">
              <w:rPr>
                <w:sz w:val="20"/>
                <w:szCs w:val="26"/>
                <w:lang w:val="en-US"/>
              </w:rPr>
              <w:t>69</w:t>
            </w:r>
          </w:p>
        </w:tc>
        <w:tc>
          <w:tcPr>
            <w:tcW w:w="1247" w:type="dxa"/>
            <w:tcBorders>
              <w:top w:val="single" w:sz="4" w:space="0" w:color="auto"/>
              <w:left w:val="single" w:sz="4" w:space="0" w:color="auto"/>
              <w:bottom w:val="single" w:sz="4" w:space="0" w:color="auto"/>
              <w:right w:val="single" w:sz="4" w:space="0" w:color="auto"/>
            </w:tcBorders>
          </w:tcPr>
          <w:p w14:paraId="29C16110" w14:textId="4B39408C"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42</w:t>
            </w:r>
            <w:r w:rsidR="00005DE3">
              <w:rPr>
                <w:sz w:val="20"/>
                <w:szCs w:val="26"/>
              </w:rPr>
              <w:t>,</w:t>
            </w:r>
            <w:r w:rsidRPr="003361DA">
              <w:rPr>
                <w:sz w:val="20"/>
                <w:szCs w:val="26"/>
                <w:lang w:val="en-US"/>
              </w:rPr>
              <w:t>94</w:t>
            </w:r>
          </w:p>
        </w:tc>
      </w:tr>
      <w:tr w:rsidR="00293B6D" w:rsidRPr="00293B6D" w14:paraId="38FB4DBE"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1C206B03"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60</w:t>
            </w:r>
          </w:p>
        </w:tc>
        <w:tc>
          <w:tcPr>
            <w:tcW w:w="1247" w:type="dxa"/>
            <w:tcBorders>
              <w:top w:val="single" w:sz="4" w:space="0" w:color="auto"/>
              <w:left w:val="single" w:sz="4" w:space="0" w:color="auto"/>
              <w:bottom w:val="single" w:sz="4" w:space="0" w:color="auto"/>
              <w:right w:val="single" w:sz="4" w:space="0" w:color="auto"/>
            </w:tcBorders>
          </w:tcPr>
          <w:p w14:paraId="22B609C4" w14:textId="130B26F3"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40</w:t>
            </w:r>
            <w:r w:rsidR="00005DE3">
              <w:rPr>
                <w:sz w:val="20"/>
                <w:szCs w:val="26"/>
              </w:rPr>
              <w:t>,</w:t>
            </w:r>
            <w:r w:rsidRPr="003361DA">
              <w:rPr>
                <w:sz w:val="20"/>
                <w:szCs w:val="26"/>
                <w:lang w:val="en-US"/>
              </w:rPr>
              <w:t>48</w:t>
            </w:r>
          </w:p>
        </w:tc>
        <w:tc>
          <w:tcPr>
            <w:tcW w:w="1247" w:type="dxa"/>
            <w:tcBorders>
              <w:top w:val="single" w:sz="4" w:space="0" w:color="auto"/>
              <w:left w:val="single" w:sz="4" w:space="0" w:color="auto"/>
              <w:bottom w:val="single" w:sz="4" w:space="0" w:color="auto"/>
              <w:right w:val="single" w:sz="4" w:space="0" w:color="auto"/>
            </w:tcBorders>
          </w:tcPr>
          <w:p w14:paraId="3CA1561B" w14:textId="4ED91FE3"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43</w:t>
            </w:r>
            <w:r w:rsidR="00005DE3">
              <w:rPr>
                <w:sz w:val="20"/>
                <w:szCs w:val="26"/>
              </w:rPr>
              <w:t>,</w:t>
            </w:r>
            <w:r w:rsidRPr="003361DA">
              <w:rPr>
                <w:sz w:val="20"/>
                <w:szCs w:val="26"/>
                <w:lang w:val="en-US"/>
              </w:rPr>
              <w:t>19</w:t>
            </w:r>
          </w:p>
        </w:tc>
        <w:tc>
          <w:tcPr>
            <w:tcW w:w="1247" w:type="dxa"/>
            <w:tcBorders>
              <w:top w:val="single" w:sz="4" w:space="0" w:color="auto"/>
              <w:left w:val="single" w:sz="4" w:space="0" w:color="auto"/>
              <w:bottom w:val="single" w:sz="4" w:space="0" w:color="auto"/>
              <w:right w:val="single" w:sz="4" w:space="0" w:color="auto"/>
            </w:tcBorders>
          </w:tcPr>
          <w:p w14:paraId="1471229A" w14:textId="48B11981"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46</w:t>
            </w:r>
            <w:r w:rsidR="00005DE3">
              <w:rPr>
                <w:sz w:val="20"/>
                <w:szCs w:val="26"/>
              </w:rPr>
              <w:t>,</w:t>
            </w:r>
            <w:r w:rsidRPr="003361DA">
              <w:rPr>
                <w:sz w:val="20"/>
                <w:szCs w:val="26"/>
                <w:lang w:val="en-US"/>
              </w:rPr>
              <w:t>46</w:t>
            </w:r>
          </w:p>
        </w:tc>
        <w:tc>
          <w:tcPr>
            <w:tcW w:w="1247" w:type="dxa"/>
            <w:tcBorders>
              <w:top w:val="single" w:sz="4" w:space="0" w:color="auto"/>
              <w:left w:val="single" w:sz="4" w:space="0" w:color="auto"/>
              <w:bottom w:val="single" w:sz="4" w:space="0" w:color="auto"/>
              <w:right w:val="single" w:sz="4" w:space="0" w:color="auto"/>
            </w:tcBorders>
          </w:tcPr>
          <w:p w14:paraId="53492AC9" w14:textId="353CACED"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52</w:t>
            </w:r>
            <w:r w:rsidR="00005DE3">
              <w:rPr>
                <w:sz w:val="20"/>
                <w:szCs w:val="26"/>
              </w:rPr>
              <w:t>,</w:t>
            </w:r>
            <w:r w:rsidRPr="003361DA">
              <w:rPr>
                <w:sz w:val="20"/>
                <w:szCs w:val="26"/>
                <w:lang w:val="en-US"/>
              </w:rPr>
              <w:t>29</w:t>
            </w:r>
          </w:p>
        </w:tc>
      </w:tr>
      <w:tr w:rsidR="00293B6D" w:rsidRPr="00293B6D" w14:paraId="68E7AEA7"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1BE23B02"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70</w:t>
            </w:r>
          </w:p>
        </w:tc>
        <w:tc>
          <w:tcPr>
            <w:tcW w:w="1247" w:type="dxa"/>
            <w:tcBorders>
              <w:top w:val="single" w:sz="4" w:space="0" w:color="auto"/>
              <w:left w:val="single" w:sz="4" w:space="0" w:color="auto"/>
              <w:bottom w:val="single" w:sz="4" w:space="0" w:color="auto"/>
              <w:right w:val="single" w:sz="4" w:space="0" w:color="auto"/>
            </w:tcBorders>
          </w:tcPr>
          <w:p w14:paraId="50FE6C0E" w14:textId="1540DD16"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48</w:t>
            </w:r>
            <w:r w:rsidR="00005DE3">
              <w:rPr>
                <w:sz w:val="20"/>
                <w:szCs w:val="26"/>
              </w:rPr>
              <w:t>,</w:t>
            </w:r>
            <w:r w:rsidRPr="003361DA">
              <w:rPr>
                <w:sz w:val="20"/>
                <w:szCs w:val="26"/>
                <w:lang w:val="en-US"/>
              </w:rPr>
              <w:t>76</w:t>
            </w:r>
          </w:p>
        </w:tc>
        <w:tc>
          <w:tcPr>
            <w:tcW w:w="1247" w:type="dxa"/>
            <w:tcBorders>
              <w:top w:val="single" w:sz="4" w:space="0" w:color="auto"/>
              <w:left w:val="single" w:sz="4" w:space="0" w:color="auto"/>
              <w:bottom w:val="single" w:sz="4" w:space="0" w:color="auto"/>
              <w:right w:val="single" w:sz="4" w:space="0" w:color="auto"/>
            </w:tcBorders>
          </w:tcPr>
          <w:p w14:paraId="4B8434FE" w14:textId="47D8DE81"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51</w:t>
            </w:r>
            <w:r w:rsidR="00005DE3">
              <w:rPr>
                <w:sz w:val="20"/>
                <w:szCs w:val="26"/>
              </w:rPr>
              <w:t>,</w:t>
            </w:r>
            <w:r w:rsidRPr="003361DA">
              <w:rPr>
                <w:sz w:val="20"/>
                <w:szCs w:val="26"/>
                <w:lang w:val="en-US"/>
              </w:rPr>
              <w:t>74</w:t>
            </w:r>
          </w:p>
        </w:tc>
        <w:tc>
          <w:tcPr>
            <w:tcW w:w="1247" w:type="dxa"/>
            <w:tcBorders>
              <w:top w:val="single" w:sz="4" w:space="0" w:color="auto"/>
              <w:left w:val="single" w:sz="4" w:space="0" w:color="auto"/>
              <w:bottom w:val="single" w:sz="4" w:space="0" w:color="auto"/>
              <w:right w:val="single" w:sz="4" w:space="0" w:color="auto"/>
            </w:tcBorders>
          </w:tcPr>
          <w:p w14:paraId="29F1E14C" w14:textId="6457495F"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55</w:t>
            </w:r>
            <w:r w:rsidR="00005DE3">
              <w:rPr>
                <w:sz w:val="20"/>
                <w:szCs w:val="26"/>
              </w:rPr>
              <w:t>,</w:t>
            </w:r>
            <w:r w:rsidRPr="003361DA">
              <w:rPr>
                <w:sz w:val="20"/>
                <w:szCs w:val="26"/>
                <w:lang w:val="en-US"/>
              </w:rPr>
              <w:t>33</w:t>
            </w:r>
          </w:p>
        </w:tc>
        <w:tc>
          <w:tcPr>
            <w:tcW w:w="1247" w:type="dxa"/>
            <w:tcBorders>
              <w:top w:val="single" w:sz="4" w:space="0" w:color="auto"/>
              <w:left w:val="single" w:sz="4" w:space="0" w:color="auto"/>
              <w:bottom w:val="single" w:sz="4" w:space="0" w:color="auto"/>
              <w:right w:val="single" w:sz="4" w:space="0" w:color="auto"/>
            </w:tcBorders>
          </w:tcPr>
          <w:p w14:paraId="3F5CDF1A" w14:textId="2B23CC0A"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61</w:t>
            </w:r>
            <w:r w:rsidR="00005DE3">
              <w:rPr>
                <w:sz w:val="20"/>
                <w:szCs w:val="26"/>
              </w:rPr>
              <w:t>,</w:t>
            </w:r>
            <w:r w:rsidRPr="003361DA">
              <w:rPr>
                <w:sz w:val="20"/>
                <w:szCs w:val="26"/>
                <w:lang w:val="en-US"/>
              </w:rPr>
              <w:t>70</w:t>
            </w:r>
          </w:p>
        </w:tc>
      </w:tr>
      <w:tr w:rsidR="00293B6D" w:rsidRPr="00293B6D" w14:paraId="5D00A8E8"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1B241E14"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80</w:t>
            </w:r>
          </w:p>
        </w:tc>
        <w:tc>
          <w:tcPr>
            <w:tcW w:w="1247" w:type="dxa"/>
            <w:tcBorders>
              <w:top w:val="single" w:sz="4" w:space="0" w:color="auto"/>
              <w:left w:val="single" w:sz="4" w:space="0" w:color="auto"/>
              <w:bottom w:val="single" w:sz="4" w:space="0" w:color="auto"/>
              <w:right w:val="single" w:sz="4" w:space="0" w:color="auto"/>
            </w:tcBorders>
          </w:tcPr>
          <w:p w14:paraId="53A29DD6" w14:textId="0EEC8F88"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57</w:t>
            </w:r>
            <w:r w:rsidR="00005DE3">
              <w:rPr>
                <w:sz w:val="20"/>
                <w:szCs w:val="26"/>
              </w:rPr>
              <w:t>,</w:t>
            </w:r>
            <w:r w:rsidRPr="003361DA">
              <w:rPr>
                <w:sz w:val="20"/>
                <w:szCs w:val="26"/>
                <w:lang w:val="en-US"/>
              </w:rPr>
              <w:t>15</w:t>
            </w:r>
          </w:p>
        </w:tc>
        <w:tc>
          <w:tcPr>
            <w:tcW w:w="1247" w:type="dxa"/>
            <w:tcBorders>
              <w:top w:val="single" w:sz="4" w:space="0" w:color="auto"/>
              <w:left w:val="single" w:sz="4" w:space="0" w:color="auto"/>
              <w:bottom w:val="single" w:sz="4" w:space="0" w:color="auto"/>
              <w:right w:val="single" w:sz="4" w:space="0" w:color="auto"/>
            </w:tcBorders>
          </w:tcPr>
          <w:p w14:paraId="208DF9E7" w14:textId="6F62E4C9"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60</w:t>
            </w:r>
            <w:r w:rsidR="00005DE3">
              <w:rPr>
                <w:sz w:val="20"/>
                <w:szCs w:val="26"/>
              </w:rPr>
              <w:t>,</w:t>
            </w:r>
            <w:r w:rsidRPr="003361DA">
              <w:rPr>
                <w:sz w:val="20"/>
                <w:szCs w:val="26"/>
                <w:lang w:val="en-US"/>
              </w:rPr>
              <w:t>39</w:t>
            </w:r>
          </w:p>
        </w:tc>
        <w:tc>
          <w:tcPr>
            <w:tcW w:w="1247" w:type="dxa"/>
            <w:tcBorders>
              <w:top w:val="single" w:sz="4" w:space="0" w:color="auto"/>
              <w:left w:val="single" w:sz="4" w:space="0" w:color="auto"/>
              <w:bottom w:val="single" w:sz="4" w:space="0" w:color="auto"/>
              <w:right w:val="single" w:sz="4" w:space="0" w:color="auto"/>
            </w:tcBorders>
          </w:tcPr>
          <w:p w14:paraId="01B8E09F" w14:textId="71C0358F"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64</w:t>
            </w:r>
            <w:r w:rsidR="00005DE3">
              <w:rPr>
                <w:sz w:val="20"/>
                <w:szCs w:val="26"/>
              </w:rPr>
              <w:t>,</w:t>
            </w:r>
            <w:r w:rsidRPr="003361DA">
              <w:rPr>
                <w:sz w:val="20"/>
                <w:szCs w:val="26"/>
                <w:lang w:val="en-US"/>
              </w:rPr>
              <w:t>28</w:t>
            </w:r>
          </w:p>
        </w:tc>
        <w:tc>
          <w:tcPr>
            <w:tcW w:w="1247" w:type="dxa"/>
            <w:tcBorders>
              <w:top w:val="single" w:sz="4" w:space="0" w:color="auto"/>
              <w:left w:val="single" w:sz="4" w:space="0" w:color="auto"/>
              <w:bottom w:val="single" w:sz="4" w:space="0" w:color="auto"/>
              <w:right w:val="single" w:sz="4" w:space="0" w:color="auto"/>
            </w:tcBorders>
          </w:tcPr>
          <w:p w14:paraId="2C8DF51A" w14:textId="5067115E"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71</w:t>
            </w:r>
            <w:r w:rsidR="00005DE3">
              <w:rPr>
                <w:sz w:val="20"/>
                <w:szCs w:val="26"/>
              </w:rPr>
              <w:t>,</w:t>
            </w:r>
            <w:r w:rsidRPr="003361DA">
              <w:rPr>
                <w:sz w:val="20"/>
                <w:szCs w:val="26"/>
                <w:lang w:val="en-US"/>
              </w:rPr>
              <w:t>14</w:t>
            </w:r>
          </w:p>
        </w:tc>
      </w:tr>
      <w:tr w:rsidR="00293B6D" w:rsidRPr="00293B6D" w14:paraId="40662B76"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7D5CC18A"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293B6D">
              <w:rPr>
                <w:sz w:val="20"/>
                <w:szCs w:val="26"/>
              </w:rPr>
              <w:t> </w:t>
            </w:r>
            <w:r w:rsidRPr="003361DA">
              <w:rPr>
                <w:sz w:val="20"/>
                <w:szCs w:val="26"/>
                <w:lang w:val="en-US"/>
              </w:rPr>
              <w:t>90</w:t>
            </w:r>
          </w:p>
        </w:tc>
        <w:tc>
          <w:tcPr>
            <w:tcW w:w="1247" w:type="dxa"/>
            <w:tcBorders>
              <w:top w:val="single" w:sz="4" w:space="0" w:color="auto"/>
              <w:left w:val="single" w:sz="4" w:space="0" w:color="auto"/>
              <w:bottom w:val="single" w:sz="4" w:space="0" w:color="auto"/>
              <w:right w:val="single" w:sz="4" w:space="0" w:color="auto"/>
            </w:tcBorders>
          </w:tcPr>
          <w:p w14:paraId="6A79D599" w14:textId="5A1FF0E4"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65</w:t>
            </w:r>
            <w:r w:rsidR="00005DE3">
              <w:rPr>
                <w:sz w:val="20"/>
                <w:szCs w:val="26"/>
              </w:rPr>
              <w:t>,</w:t>
            </w:r>
            <w:r w:rsidRPr="003361DA">
              <w:rPr>
                <w:sz w:val="20"/>
                <w:szCs w:val="26"/>
                <w:lang w:val="en-US"/>
              </w:rPr>
              <w:t>65</w:t>
            </w:r>
          </w:p>
        </w:tc>
        <w:tc>
          <w:tcPr>
            <w:tcW w:w="1247" w:type="dxa"/>
            <w:tcBorders>
              <w:top w:val="single" w:sz="4" w:space="0" w:color="auto"/>
              <w:left w:val="single" w:sz="4" w:space="0" w:color="auto"/>
              <w:bottom w:val="single" w:sz="4" w:space="0" w:color="auto"/>
              <w:right w:val="single" w:sz="4" w:space="0" w:color="auto"/>
            </w:tcBorders>
          </w:tcPr>
          <w:p w14:paraId="5F044232" w14:textId="613DE5F1"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69</w:t>
            </w:r>
            <w:r w:rsidR="00005DE3">
              <w:rPr>
                <w:sz w:val="20"/>
                <w:szCs w:val="26"/>
              </w:rPr>
              <w:t>,</w:t>
            </w:r>
            <w:r w:rsidRPr="003361DA">
              <w:rPr>
                <w:sz w:val="20"/>
                <w:szCs w:val="26"/>
                <w:lang w:val="en-US"/>
              </w:rPr>
              <w:t>13</w:t>
            </w:r>
          </w:p>
        </w:tc>
        <w:tc>
          <w:tcPr>
            <w:tcW w:w="1247" w:type="dxa"/>
            <w:tcBorders>
              <w:top w:val="single" w:sz="4" w:space="0" w:color="auto"/>
              <w:left w:val="single" w:sz="4" w:space="0" w:color="auto"/>
              <w:bottom w:val="single" w:sz="4" w:space="0" w:color="auto"/>
              <w:right w:val="single" w:sz="4" w:space="0" w:color="auto"/>
            </w:tcBorders>
          </w:tcPr>
          <w:p w14:paraId="416C5C6B" w14:textId="289DC5F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73</w:t>
            </w:r>
            <w:r w:rsidR="00005DE3">
              <w:rPr>
                <w:sz w:val="20"/>
                <w:szCs w:val="26"/>
              </w:rPr>
              <w:t>,</w:t>
            </w:r>
            <w:r w:rsidRPr="003361DA">
              <w:rPr>
                <w:sz w:val="20"/>
                <w:szCs w:val="26"/>
                <w:lang w:val="en-US"/>
              </w:rPr>
              <w:t>29</w:t>
            </w:r>
          </w:p>
        </w:tc>
        <w:tc>
          <w:tcPr>
            <w:tcW w:w="1247" w:type="dxa"/>
            <w:tcBorders>
              <w:top w:val="single" w:sz="4" w:space="0" w:color="auto"/>
              <w:left w:val="single" w:sz="4" w:space="0" w:color="auto"/>
              <w:bottom w:val="single" w:sz="4" w:space="0" w:color="auto"/>
              <w:right w:val="single" w:sz="4" w:space="0" w:color="auto"/>
            </w:tcBorders>
          </w:tcPr>
          <w:p w14:paraId="7522500E" w14:textId="3A75FEB2"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80</w:t>
            </w:r>
            <w:r w:rsidR="00005DE3">
              <w:rPr>
                <w:sz w:val="20"/>
                <w:szCs w:val="26"/>
              </w:rPr>
              <w:t>,</w:t>
            </w:r>
            <w:r w:rsidRPr="003361DA">
              <w:rPr>
                <w:sz w:val="20"/>
                <w:szCs w:val="26"/>
                <w:lang w:val="en-US"/>
              </w:rPr>
              <w:t>62</w:t>
            </w:r>
          </w:p>
        </w:tc>
      </w:tr>
      <w:tr w:rsidR="00293B6D" w:rsidRPr="00293B6D" w14:paraId="5424F4F3" w14:textId="77777777" w:rsidTr="00293B6D">
        <w:trPr>
          <w:jc w:val="center"/>
        </w:trPr>
        <w:tc>
          <w:tcPr>
            <w:tcW w:w="1247" w:type="dxa"/>
            <w:tcBorders>
              <w:top w:val="single" w:sz="4" w:space="0" w:color="auto"/>
              <w:left w:val="single" w:sz="4" w:space="0" w:color="auto"/>
              <w:bottom w:val="single" w:sz="4" w:space="0" w:color="auto"/>
              <w:right w:val="single" w:sz="4" w:space="0" w:color="auto"/>
            </w:tcBorders>
          </w:tcPr>
          <w:p w14:paraId="2A9E29CE" w14:textId="77777777"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jc w:val="center"/>
              <w:rPr>
                <w:sz w:val="20"/>
                <w:szCs w:val="26"/>
              </w:rPr>
            </w:pPr>
            <w:r w:rsidRPr="003361DA">
              <w:rPr>
                <w:sz w:val="20"/>
                <w:szCs w:val="26"/>
                <w:lang w:val="en-US"/>
              </w:rPr>
              <w:t>100</w:t>
            </w:r>
          </w:p>
        </w:tc>
        <w:tc>
          <w:tcPr>
            <w:tcW w:w="1247" w:type="dxa"/>
            <w:tcBorders>
              <w:top w:val="single" w:sz="4" w:space="0" w:color="auto"/>
              <w:left w:val="single" w:sz="4" w:space="0" w:color="auto"/>
              <w:bottom w:val="single" w:sz="4" w:space="0" w:color="auto"/>
              <w:right w:val="single" w:sz="4" w:space="0" w:color="auto"/>
            </w:tcBorders>
          </w:tcPr>
          <w:p w14:paraId="10B698CF" w14:textId="5CFA31FB"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74</w:t>
            </w:r>
            <w:r w:rsidR="00005DE3">
              <w:rPr>
                <w:sz w:val="20"/>
                <w:szCs w:val="26"/>
              </w:rPr>
              <w:t>,</w:t>
            </w:r>
            <w:r w:rsidRPr="003361DA">
              <w:rPr>
                <w:sz w:val="20"/>
                <w:szCs w:val="26"/>
                <w:lang w:val="en-US"/>
              </w:rPr>
              <w:t>22</w:t>
            </w:r>
          </w:p>
        </w:tc>
        <w:tc>
          <w:tcPr>
            <w:tcW w:w="1247" w:type="dxa"/>
            <w:tcBorders>
              <w:top w:val="single" w:sz="4" w:space="0" w:color="auto"/>
              <w:left w:val="single" w:sz="4" w:space="0" w:color="auto"/>
              <w:bottom w:val="single" w:sz="4" w:space="0" w:color="auto"/>
              <w:right w:val="single" w:sz="4" w:space="0" w:color="auto"/>
            </w:tcBorders>
          </w:tcPr>
          <w:p w14:paraId="4810EFED" w14:textId="41091C13"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77</w:t>
            </w:r>
            <w:r w:rsidR="00005DE3">
              <w:rPr>
                <w:sz w:val="20"/>
                <w:szCs w:val="26"/>
              </w:rPr>
              <w:t>,</w:t>
            </w:r>
            <w:r w:rsidRPr="003361DA">
              <w:rPr>
                <w:sz w:val="20"/>
                <w:szCs w:val="26"/>
                <w:lang w:val="en-US"/>
              </w:rPr>
              <w:t>93</w:t>
            </w:r>
          </w:p>
        </w:tc>
        <w:tc>
          <w:tcPr>
            <w:tcW w:w="1247" w:type="dxa"/>
            <w:tcBorders>
              <w:top w:val="single" w:sz="4" w:space="0" w:color="auto"/>
              <w:left w:val="single" w:sz="4" w:space="0" w:color="auto"/>
              <w:bottom w:val="single" w:sz="4" w:space="0" w:color="auto"/>
              <w:right w:val="single" w:sz="4" w:space="0" w:color="auto"/>
            </w:tcBorders>
          </w:tcPr>
          <w:p w14:paraId="4CD12FD0" w14:textId="716F7874"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82</w:t>
            </w:r>
            <w:r w:rsidR="00005DE3">
              <w:rPr>
                <w:sz w:val="20"/>
                <w:szCs w:val="26"/>
              </w:rPr>
              <w:t>,</w:t>
            </w:r>
            <w:r w:rsidRPr="003361DA">
              <w:rPr>
                <w:sz w:val="20"/>
                <w:szCs w:val="26"/>
                <w:lang w:val="en-US"/>
              </w:rPr>
              <w:t>36</w:t>
            </w:r>
          </w:p>
        </w:tc>
        <w:tc>
          <w:tcPr>
            <w:tcW w:w="1247" w:type="dxa"/>
            <w:tcBorders>
              <w:top w:val="single" w:sz="4" w:space="0" w:color="auto"/>
              <w:left w:val="single" w:sz="4" w:space="0" w:color="auto"/>
              <w:bottom w:val="single" w:sz="4" w:space="0" w:color="auto"/>
              <w:right w:val="single" w:sz="4" w:space="0" w:color="auto"/>
            </w:tcBorders>
          </w:tcPr>
          <w:p w14:paraId="10241ACD" w14:textId="588B3938" w:rsidR="00293B6D" w:rsidRPr="00293B6D" w:rsidRDefault="00293B6D" w:rsidP="00293B6D">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line="240" w:lineRule="exact"/>
              <w:jc w:val="center"/>
              <w:rPr>
                <w:sz w:val="20"/>
                <w:szCs w:val="26"/>
              </w:rPr>
            </w:pPr>
            <w:r w:rsidRPr="003361DA">
              <w:rPr>
                <w:sz w:val="20"/>
                <w:szCs w:val="26"/>
                <w:lang w:val="en-US"/>
              </w:rPr>
              <w:t>90</w:t>
            </w:r>
            <w:r w:rsidR="00005DE3">
              <w:rPr>
                <w:sz w:val="20"/>
                <w:szCs w:val="26"/>
              </w:rPr>
              <w:t>,</w:t>
            </w:r>
            <w:r w:rsidRPr="003361DA">
              <w:rPr>
                <w:sz w:val="20"/>
                <w:szCs w:val="26"/>
                <w:lang w:val="en-US"/>
              </w:rPr>
              <w:t>13</w:t>
            </w:r>
          </w:p>
        </w:tc>
      </w:tr>
    </w:tbl>
    <w:p w14:paraId="407F7A92" w14:textId="77777777" w:rsidR="00293B6D" w:rsidRDefault="00293B6D" w:rsidP="00AA28E3">
      <w:pPr>
        <w:rPr>
          <w:rtl/>
          <w:lang w:bidi="ar-EG"/>
        </w:rPr>
      </w:pPr>
    </w:p>
    <w:p w14:paraId="30E5D8E6" w14:textId="77777777" w:rsidR="00E40366" w:rsidRDefault="00E40366">
      <w:pPr>
        <w:overflowPunct/>
        <w:autoSpaceDE/>
        <w:autoSpaceDN/>
        <w:bidi w:val="0"/>
        <w:adjustRightInd/>
        <w:spacing w:before="0" w:after="160" w:line="259" w:lineRule="auto"/>
        <w:jc w:val="left"/>
        <w:textAlignment w:val="auto"/>
        <w:rPr>
          <w:b/>
          <w:bCs/>
          <w:sz w:val="28"/>
          <w:szCs w:val="40"/>
          <w:rtl/>
        </w:rPr>
      </w:pPr>
      <w:bookmarkStart w:id="313" w:name="_Toc38474303"/>
      <w:r>
        <w:rPr>
          <w:rtl/>
        </w:rPr>
        <w:br w:type="page"/>
      </w:r>
    </w:p>
    <w:p w14:paraId="7D2C0795" w14:textId="776676BB" w:rsidR="00293B6D" w:rsidRDefault="00005DE3" w:rsidP="0074347B">
      <w:pPr>
        <w:pStyle w:val="AppendixNoTitle"/>
      </w:pPr>
      <w:r>
        <w:rPr>
          <w:rFonts w:hint="cs"/>
          <w:rtl/>
        </w:rPr>
        <w:lastRenderedPageBreak/>
        <w:t xml:space="preserve">المرفق </w:t>
      </w:r>
      <w:r w:rsidRPr="003361DA">
        <w:t>2</w:t>
      </w:r>
      <w:r w:rsidR="0074347B">
        <w:rPr>
          <w:rtl/>
        </w:rPr>
        <w:br/>
      </w:r>
      <w:r w:rsidR="00B72173">
        <w:rPr>
          <w:rFonts w:hint="cs"/>
          <w:rtl/>
        </w:rPr>
        <w:t>بالملحق</w:t>
      </w:r>
      <w:r>
        <w:rPr>
          <w:rFonts w:hint="cs"/>
          <w:rtl/>
        </w:rPr>
        <w:t xml:space="preserve"> </w:t>
      </w:r>
      <w:r w:rsidRPr="003361DA">
        <w:t>3</w:t>
      </w:r>
      <w:r w:rsidR="0074347B">
        <w:rPr>
          <w:rtl/>
        </w:rPr>
        <w:br/>
      </w:r>
      <w:r w:rsidR="0074347B">
        <w:rPr>
          <w:rtl/>
        </w:rPr>
        <w:br/>
      </w:r>
      <w:r w:rsidR="0080039B" w:rsidRPr="0051748A">
        <w:rPr>
          <w:rtl/>
        </w:rPr>
        <w:t xml:space="preserve">اختبار </w:t>
      </w:r>
      <w:r w:rsidR="0080039B" w:rsidRPr="0051748A">
        <w:t>Kolmogorov-Smirnov</w:t>
      </w:r>
      <w:r w:rsidR="0080039B" w:rsidRPr="0051748A">
        <w:rPr>
          <w:rtl/>
        </w:rPr>
        <w:t xml:space="preserve"> للاستقرار</w:t>
      </w:r>
      <w:bookmarkEnd w:id="313"/>
    </w:p>
    <w:p w14:paraId="4999FB83" w14:textId="132C7F4D" w:rsidR="002C631B" w:rsidRDefault="0080039B" w:rsidP="002C631B">
      <w:pPr>
        <w:rPr>
          <w:rtl/>
          <w:lang w:bidi="ar-SY"/>
        </w:rPr>
      </w:pPr>
      <w:r>
        <w:rPr>
          <w:rFonts w:hint="cs"/>
          <w:rtl/>
          <w:lang w:bidi="ar-SY"/>
        </w:rPr>
        <w:t xml:space="preserve">إن </w:t>
      </w:r>
      <w:r w:rsidRPr="0051748A">
        <w:rPr>
          <w:rtl/>
          <w:lang w:bidi="ar-SY"/>
        </w:rPr>
        <w:t xml:space="preserve">الغرض من مرحلة التقييم هذه هو تقدير ما إذا كان عدد الأحداث التي </w:t>
      </w:r>
      <w:r>
        <w:rPr>
          <w:rFonts w:hint="cs"/>
          <w:rtl/>
          <w:lang w:bidi="ar-SY"/>
        </w:rPr>
        <w:t>أنشئت</w:t>
      </w:r>
      <w:r w:rsidRPr="0051748A">
        <w:rPr>
          <w:rtl/>
          <w:lang w:bidi="ar-SY"/>
        </w:rPr>
        <w:t xml:space="preserve"> يكفي لاعتبار النتائج مستقرة من وجهة نظر إحصائية.</w:t>
      </w:r>
      <w:r w:rsidR="002C631B" w:rsidRPr="002C631B">
        <w:rPr>
          <w:rFonts w:hint="cs"/>
          <w:rtl/>
          <w:lang w:bidi="ar-SY"/>
        </w:rPr>
        <w:t xml:space="preserve"> </w:t>
      </w:r>
      <w:r w:rsidR="002C631B">
        <w:rPr>
          <w:rFonts w:hint="cs"/>
          <w:rtl/>
          <w:lang w:bidi="ar-SY"/>
        </w:rPr>
        <w:t>وي</w:t>
      </w:r>
      <w:r w:rsidR="002C631B" w:rsidRPr="0051748A">
        <w:rPr>
          <w:rtl/>
          <w:lang w:bidi="ar-SY"/>
        </w:rPr>
        <w:t xml:space="preserve">جرى تقييم الاستقرار من خلال اختبار </w:t>
      </w:r>
      <w:r w:rsidR="002C631B">
        <w:rPr>
          <w:rFonts w:hint="cs"/>
          <w:rtl/>
          <w:lang w:bidi="ar-SY"/>
        </w:rPr>
        <w:t>حُسن الملاءمة</w:t>
      </w:r>
      <w:r w:rsidR="002C631B" w:rsidRPr="0051748A">
        <w:rPr>
          <w:rtl/>
          <w:lang w:bidi="ar-SY"/>
        </w:rPr>
        <w:t xml:space="preserve"> مع اختبار </w:t>
      </w:r>
      <w:r w:rsidR="002C631B" w:rsidRPr="0051748A">
        <w:rPr>
          <w:lang w:bidi="ar-SY"/>
        </w:rPr>
        <w:t>Kolmogorov-Smirnov</w:t>
      </w:r>
      <w:r w:rsidR="002C631B" w:rsidRPr="0051748A">
        <w:rPr>
          <w:rtl/>
          <w:lang w:bidi="ar-SY"/>
        </w:rPr>
        <w:t xml:space="preserve"> للتحقق مما إذا كان التوزع </w:t>
      </w:r>
      <w:r w:rsidR="002C631B">
        <w:rPr>
          <w:rFonts w:hint="cs"/>
          <w:rtl/>
          <w:lang w:bidi="ar-SY"/>
        </w:rPr>
        <w:t>المحصَّل من</w:t>
      </w:r>
      <w:r w:rsidR="002C631B" w:rsidRPr="0051748A">
        <w:rPr>
          <w:rtl/>
          <w:lang w:bidi="ar-SY"/>
        </w:rPr>
        <w:t xml:space="preserve"> عينات</w:t>
      </w:r>
      <w:r w:rsidR="002C631B">
        <w:rPr>
          <w:rFonts w:hint="cs"/>
          <w:rtl/>
          <w:lang w:bidi="ar-SY"/>
        </w:rPr>
        <w:t xml:space="preserve"> عددها</w:t>
      </w:r>
      <w:r w:rsidR="002C631B" w:rsidRPr="0051748A">
        <w:rPr>
          <w:rtl/>
          <w:lang w:bidi="ar-SY"/>
        </w:rPr>
        <w:t xml:space="preserve"> </w:t>
      </w:r>
      <w:r w:rsidR="007D2D8C" w:rsidRPr="008F3474">
        <w:rPr>
          <w:i/>
          <w:iCs/>
          <w:lang w:val="en-GB"/>
        </w:rPr>
        <w:t>N</w:t>
      </w:r>
      <w:r w:rsidR="007D2D8C" w:rsidRPr="008F3474">
        <w:rPr>
          <w:lang w:val="en-GB"/>
        </w:rPr>
        <w:t> – </w:t>
      </w:r>
      <w:r w:rsidR="007D2D8C" w:rsidRPr="008F3474">
        <w:rPr>
          <w:i/>
          <w:iCs/>
          <w:lang w:val="en-GB"/>
        </w:rPr>
        <w:t>dN</w:t>
      </w:r>
      <w:r w:rsidR="002C631B" w:rsidRPr="0051748A">
        <w:rPr>
          <w:rtl/>
          <w:lang w:bidi="ar-SY"/>
        </w:rPr>
        <w:t xml:space="preserve"> </w:t>
      </w:r>
      <w:r w:rsidR="002C631B">
        <w:rPr>
          <w:rFonts w:hint="cs"/>
          <w:rtl/>
          <w:lang w:bidi="ar-SY"/>
        </w:rPr>
        <w:t>وذلك</w:t>
      </w:r>
      <w:r w:rsidR="002C631B" w:rsidRPr="0051748A">
        <w:rPr>
          <w:rtl/>
          <w:lang w:bidi="ar-SY"/>
        </w:rPr>
        <w:t xml:space="preserve"> </w:t>
      </w:r>
      <w:r w:rsidR="002C631B">
        <w:rPr>
          <w:rFonts w:hint="cs"/>
          <w:rtl/>
          <w:lang w:bidi="ar-SY"/>
        </w:rPr>
        <w:t>المحصَّل من</w:t>
      </w:r>
      <w:r w:rsidR="002C631B" w:rsidRPr="0051748A">
        <w:rPr>
          <w:rtl/>
          <w:lang w:bidi="ar-SY"/>
        </w:rPr>
        <w:t xml:space="preserve"> عينات</w:t>
      </w:r>
      <w:r w:rsidR="002C631B">
        <w:rPr>
          <w:rFonts w:hint="cs"/>
          <w:rtl/>
          <w:lang w:bidi="ar-SY"/>
        </w:rPr>
        <w:t xml:space="preserve"> عددها </w:t>
      </w:r>
      <w:r w:rsidR="002C631B" w:rsidRPr="007D2D8C">
        <w:rPr>
          <w:i/>
          <w:iCs/>
          <w:lang w:bidi="ar-SY"/>
        </w:rPr>
        <w:t>N</w:t>
      </w:r>
      <w:r w:rsidR="002C631B" w:rsidRPr="0051748A">
        <w:rPr>
          <w:rtl/>
          <w:lang w:bidi="ar-SY"/>
        </w:rPr>
        <w:t xml:space="preserve"> لا يختلف</w:t>
      </w:r>
      <w:r w:rsidR="002C631B">
        <w:rPr>
          <w:rFonts w:hint="cs"/>
          <w:rtl/>
          <w:lang w:bidi="ar-SY"/>
        </w:rPr>
        <w:t>ان</w:t>
      </w:r>
      <w:r w:rsidR="002C631B" w:rsidRPr="0051748A">
        <w:rPr>
          <w:rtl/>
          <w:lang w:bidi="ar-SY"/>
        </w:rPr>
        <w:t xml:space="preserve"> بأكثر من قيمة محددة:</w:t>
      </w:r>
    </w:p>
    <w:p w14:paraId="7C482766" w14:textId="77777777" w:rsidR="002C631B" w:rsidRDefault="002C631B" w:rsidP="002C631B">
      <w:pPr>
        <w:rPr>
          <w:rtl/>
          <w:lang w:bidi="ar-EG"/>
        </w:rPr>
      </w:pPr>
      <w:r>
        <w:rPr>
          <w:rFonts w:hint="cs"/>
          <w:rtl/>
          <w:lang w:bidi="ar-SY"/>
        </w:rPr>
        <w:t>ف</w:t>
      </w:r>
      <w:r w:rsidRPr="0051748A">
        <w:rPr>
          <w:rtl/>
          <w:lang w:bidi="ar-SY"/>
        </w:rPr>
        <w:t xml:space="preserve">أولاً، يجب اشتقاق </w:t>
      </w:r>
      <w:r>
        <w:rPr>
          <w:rFonts w:hint="cs"/>
          <w:rtl/>
          <w:lang w:bidi="ar-SY"/>
        </w:rPr>
        <w:t>دالتين</w:t>
      </w:r>
      <w:r w:rsidRPr="0051748A">
        <w:rPr>
          <w:rtl/>
          <w:lang w:bidi="ar-SY"/>
        </w:rPr>
        <w:t xml:space="preserve"> للتوزع التراكمي من متجه صفيف </w:t>
      </w:r>
      <w:r>
        <w:rPr>
          <w:rFonts w:hint="cs"/>
          <w:rtl/>
          <w:lang w:bidi="ar-SY"/>
        </w:rPr>
        <w:t>الدخل</w:t>
      </w:r>
      <w:r w:rsidRPr="0051748A">
        <w:rPr>
          <w:rtl/>
          <w:lang w:bidi="ar-SY"/>
        </w:rPr>
        <w:t>:</w:t>
      </w:r>
    </w:p>
    <w:p w14:paraId="59EF9E25" w14:textId="78BFC3BE" w:rsidR="00005DE3" w:rsidRDefault="00005DE3" w:rsidP="00005DE3">
      <w:pPr>
        <w:pStyle w:val="enumlev1"/>
        <w:rPr>
          <w:rtl/>
        </w:rPr>
      </w:pPr>
      <w:r>
        <w:rPr>
          <w:rFonts w:hint="cs"/>
          <w:rtl/>
        </w:rPr>
        <w:t>-</w:t>
      </w:r>
      <w:r>
        <w:rPr>
          <w:rtl/>
        </w:rPr>
        <w:tab/>
      </w:r>
      <w:r w:rsidR="002C631B" w:rsidRPr="0051748A">
        <w:rPr>
          <w:rtl/>
        </w:rPr>
        <w:t xml:space="preserve">توزع مشتق من أول عينات </w:t>
      </w:r>
      <w:r w:rsidR="007D2D8C" w:rsidRPr="008F3474">
        <w:rPr>
          <w:i/>
          <w:iCs/>
          <w:lang w:val="en-GB"/>
        </w:rPr>
        <w:t>N</w:t>
      </w:r>
      <w:r w:rsidR="007D2D8C" w:rsidRPr="008F3474">
        <w:rPr>
          <w:lang w:val="en-GB"/>
        </w:rPr>
        <w:t> – </w:t>
      </w:r>
      <w:r w:rsidR="007D2D8C" w:rsidRPr="008F3474">
        <w:rPr>
          <w:i/>
          <w:iCs/>
          <w:lang w:val="en-GB"/>
        </w:rPr>
        <w:t>dN</w:t>
      </w:r>
      <w:r w:rsidR="007D2D8C">
        <w:rPr>
          <w:rFonts w:hint="cs"/>
          <w:rtl/>
        </w:rPr>
        <w:t xml:space="preserve"> </w:t>
      </w:r>
      <w:r w:rsidR="002C631B">
        <w:rPr>
          <w:rFonts w:hint="cs"/>
          <w:rtl/>
        </w:rPr>
        <w:t xml:space="preserve">في </w:t>
      </w:r>
      <w:r w:rsidR="002C631B" w:rsidRPr="0051748A">
        <w:rPr>
          <w:rtl/>
        </w:rPr>
        <w:t>متجه الصفيف،</w:t>
      </w:r>
    </w:p>
    <w:p w14:paraId="720D3F77" w14:textId="3BA057A0" w:rsidR="00005DE3" w:rsidRDefault="00005DE3" w:rsidP="00005DE3">
      <w:pPr>
        <w:pStyle w:val="enumlev1"/>
        <w:rPr>
          <w:rtl/>
        </w:rPr>
      </w:pPr>
      <w:r>
        <w:rPr>
          <w:rFonts w:hint="cs"/>
          <w:rtl/>
        </w:rPr>
        <w:t>-</w:t>
      </w:r>
      <w:r>
        <w:rPr>
          <w:rtl/>
        </w:rPr>
        <w:tab/>
      </w:r>
      <w:r w:rsidR="002C631B" w:rsidRPr="0051748A">
        <w:rPr>
          <w:rtl/>
        </w:rPr>
        <w:t>توزع مشتق من متجه الصفيف الكامل (عينات</w:t>
      </w:r>
      <w:r w:rsidR="002C631B">
        <w:rPr>
          <w:rFonts w:hint="cs"/>
          <w:rtl/>
        </w:rPr>
        <w:t xml:space="preserve"> عددها</w:t>
      </w:r>
      <w:r w:rsidR="002C631B" w:rsidRPr="0051748A">
        <w:rPr>
          <w:rtl/>
        </w:rPr>
        <w:t xml:space="preserve"> </w:t>
      </w:r>
      <w:r w:rsidR="002C631B" w:rsidRPr="007D2D8C">
        <w:rPr>
          <w:i/>
          <w:iCs/>
        </w:rPr>
        <w:t>N</w:t>
      </w:r>
      <w:r w:rsidR="002C631B" w:rsidRPr="0051748A">
        <w:rPr>
          <w:rtl/>
        </w:rPr>
        <w:t>).</w:t>
      </w:r>
    </w:p>
    <w:p w14:paraId="70EE26BD" w14:textId="520AE3B3" w:rsidR="002C631B" w:rsidRDefault="002C631B" w:rsidP="00005DE3">
      <w:pPr>
        <w:pStyle w:val="enumlev1"/>
        <w:rPr>
          <w:rtl/>
        </w:rPr>
      </w:pPr>
      <w:r>
        <w:rPr>
          <w:rFonts w:hint="cs"/>
          <w:rtl/>
        </w:rPr>
        <w:t>و</w:t>
      </w:r>
      <w:r w:rsidRPr="0051748A">
        <w:rPr>
          <w:rtl/>
        </w:rPr>
        <w:t xml:space="preserve">يتم ذلك </w:t>
      </w:r>
      <w:r>
        <w:rPr>
          <w:rFonts w:hint="cs"/>
          <w:rtl/>
        </w:rPr>
        <w:t>ب</w:t>
      </w:r>
      <w:r w:rsidRPr="0051748A">
        <w:rPr>
          <w:rtl/>
        </w:rPr>
        <w:t xml:space="preserve">فرز صفيف بسيط. ثم يتكون الاختبار ببساطة من إجراء اختبار </w:t>
      </w:r>
      <w:r>
        <w:rPr>
          <w:rtl/>
        </w:rPr>
        <w:t xml:space="preserve">مربع كاي </w:t>
      </w:r>
      <w:r>
        <w:rPr>
          <w:rFonts w:hint="cs"/>
          <w:rtl/>
        </w:rPr>
        <w:t>ب</w:t>
      </w:r>
      <w:r w:rsidRPr="0051748A">
        <w:rPr>
          <w:rtl/>
        </w:rPr>
        <w:t>المدخلات التالية:</w:t>
      </w:r>
    </w:p>
    <w:p w14:paraId="274C9D6F" w14:textId="6AF10283" w:rsidR="00005DE3" w:rsidRDefault="00005DE3" w:rsidP="00005DE3">
      <w:pPr>
        <w:pStyle w:val="enumlev1"/>
        <w:rPr>
          <w:rtl/>
        </w:rPr>
      </w:pPr>
      <w:r>
        <w:rPr>
          <w:rFonts w:hint="cs"/>
          <w:rtl/>
        </w:rPr>
        <w:t>-</w:t>
      </w:r>
      <w:r>
        <w:rPr>
          <w:rtl/>
        </w:rPr>
        <w:tab/>
      </w:r>
      <w:r w:rsidR="002C631B" w:rsidRPr="0051748A">
        <w:rPr>
          <w:rtl/>
        </w:rPr>
        <w:t xml:space="preserve">عتبة الاستقرار المحددة (بين </w:t>
      </w:r>
      <w:r w:rsidR="002C631B" w:rsidRPr="003361DA">
        <w:t>0</w:t>
      </w:r>
      <w:r w:rsidR="002C631B" w:rsidRPr="0051748A">
        <w:rPr>
          <w:rtl/>
        </w:rPr>
        <w:t xml:space="preserve"> و</w:t>
      </w:r>
      <w:r w:rsidR="002C631B" w:rsidRPr="003361DA">
        <w:t>1</w:t>
      </w:r>
      <w:r w:rsidR="002C631B" w:rsidRPr="0051748A">
        <w:rPr>
          <w:rtl/>
        </w:rPr>
        <w:t>)،</w:t>
      </w:r>
    </w:p>
    <w:p w14:paraId="414064DF" w14:textId="14A9891F" w:rsidR="00005DE3" w:rsidRDefault="00005DE3" w:rsidP="00005DE3">
      <w:pPr>
        <w:pStyle w:val="enumlev1"/>
        <w:rPr>
          <w:rtl/>
        </w:rPr>
      </w:pPr>
      <w:r>
        <w:rPr>
          <w:rFonts w:hint="cs"/>
          <w:rtl/>
        </w:rPr>
        <w:t>-</w:t>
      </w:r>
      <w:r>
        <w:rPr>
          <w:rtl/>
        </w:rPr>
        <w:tab/>
      </w:r>
      <w:r w:rsidR="002C631B" w:rsidRPr="0051748A">
        <w:rPr>
          <w:rtl/>
        </w:rPr>
        <w:t>التوزع المرجعي: توزع مشتق من الصفيف</w:t>
      </w:r>
      <w:r w:rsidR="002C631B">
        <w:rPr>
          <w:rFonts w:hint="cs"/>
          <w:rtl/>
        </w:rPr>
        <w:t>-</w:t>
      </w:r>
      <w:r w:rsidR="002C631B" w:rsidRPr="007D2D8C">
        <w:rPr>
          <w:i/>
          <w:iCs/>
        </w:rPr>
        <w:t>N</w:t>
      </w:r>
      <w:r w:rsidR="002C631B" w:rsidRPr="0051748A">
        <w:rPr>
          <w:rtl/>
        </w:rPr>
        <w:t>،</w:t>
      </w:r>
    </w:p>
    <w:p w14:paraId="5E6A85AB" w14:textId="3956CFB3" w:rsidR="00005DE3" w:rsidRDefault="00005DE3" w:rsidP="00005DE3">
      <w:pPr>
        <w:pStyle w:val="enumlev1"/>
        <w:rPr>
          <w:rtl/>
        </w:rPr>
      </w:pPr>
      <w:r>
        <w:rPr>
          <w:rFonts w:hint="cs"/>
          <w:rtl/>
        </w:rPr>
        <w:t>-</w:t>
      </w:r>
      <w:r>
        <w:rPr>
          <w:rtl/>
        </w:rPr>
        <w:tab/>
      </w:r>
      <w:r w:rsidR="002C631B" w:rsidRPr="0051748A">
        <w:rPr>
          <w:rtl/>
        </w:rPr>
        <w:t>التوزع المختب</w:t>
      </w:r>
      <w:r w:rsidR="002C631B">
        <w:rPr>
          <w:rFonts w:hint="cs"/>
          <w:rtl/>
        </w:rPr>
        <w:t>َ</w:t>
      </w:r>
      <w:r w:rsidR="002C631B" w:rsidRPr="0051748A">
        <w:rPr>
          <w:rtl/>
        </w:rPr>
        <w:t xml:space="preserve">ر: التوزع المشتق من </w:t>
      </w:r>
      <w:r w:rsidR="002C631B">
        <w:rPr>
          <w:rFonts w:hint="cs"/>
          <w:rtl/>
        </w:rPr>
        <w:t>ال</w:t>
      </w:r>
      <w:r w:rsidR="002C631B" w:rsidRPr="0051748A">
        <w:rPr>
          <w:rtl/>
        </w:rPr>
        <w:t xml:space="preserve">صفيف </w:t>
      </w:r>
      <w:r w:rsidR="007D2D8C" w:rsidRPr="008F3474">
        <w:rPr>
          <w:i/>
          <w:iCs/>
          <w:lang w:val="en-GB"/>
        </w:rPr>
        <w:t>N</w:t>
      </w:r>
      <w:r w:rsidR="007D2D8C" w:rsidRPr="008F3474">
        <w:rPr>
          <w:lang w:val="en-GB"/>
        </w:rPr>
        <w:t> – </w:t>
      </w:r>
      <w:r w:rsidR="007D2D8C" w:rsidRPr="008F3474">
        <w:rPr>
          <w:i/>
          <w:iCs/>
          <w:lang w:val="en-GB"/>
        </w:rPr>
        <w:t>dN</w:t>
      </w:r>
      <w:r w:rsidR="002C631B" w:rsidRPr="0051748A">
        <w:rPr>
          <w:rtl/>
        </w:rPr>
        <w:t>.</w:t>
      </w:r>
    </w:p>
    <w:p w14:paraId="5EF88700" w14:textId="6D47D9CB" w:rsidR="0028058D" w:rsidRDefault="002C631B" w:rsidP="0080039B">
      <w:pPr>
        <w:rPr>
          <w:rtl/>
          <w:lang w:bidi="ar-SY"/>
        </w:rPr>
      </w:pPr>
      <w:r>
        <w:rPr>
          <w:rFonts w:hint="cs"/>
          <w:rtl/>
          <w:lang w:val="en-GB" w:bidi="ar-SY"/>
        </w:rPr>
        <w:t>و</w:t>
      </w:r>
      <w:r w:rsidR="0080039B" w:rsidRPr="0051748A">
        <w:rPr>
          <w:rtl/>
          <w:lang w:bidi="ar-SY"/>
        </w:rPr>
        <w:t xml:space="preserve">وفقاً </w:t>
      </w:r>
      <w:r w:rsidR="0028058D" w:rsidRPr="0051748A">
        <w:rPr>
          <w:rtl/>
          <w:lang w:bidi="ar-SY"/>
        </w:rPr>
        <w:t xml:space="preserve">لنتيجة </w:t>
      </w:r>
      <w:r w:rsidR="0080039B" w:rsidRPr="0051748A">
        <w:rPr>
          <w:rtl/>
          <w:lang w:bidi="ar-SY"/>
        </w:rPr>
        <w:t xml:space="preserve">اختبار </w:t>
      </w:r>
      <w:r w:rsidR="0080039B" w:rsidRPr="0051748A">
        <w:rPr>
          <w:lang w:bidi="ar-SY"/>
        </w:rPr>
        <w:t>Kolmogorov-Smirnov</w:t>
      </w:r>
      <w:r w:rsidR="0080039B" w:rsidRPr="0051748A">
        <w:rPr>
          <w:rtl/>
          <w:lang w:bidi="ar-SY"/>
        </w:rPr>
        <w:t>، إذا كانت النتيجة أكبر من عتبة الاستقرار، يعتبر تقييم الاستقرار ناجحاً.</w:t>
      </w:r>
      <w:r w:rsidR="0080039B" w:rsidRPr="0051748A">
        <w:rPr>
          <w:rFonts w:hint="cs"/>
          <w:rtl/>
          <w:lang w:bidi="ar-SY"/>
        </w:rPr>
        <w:t xml:space="preserve"> </w:t>
      </w:r>
    </w:p>
    <w:p w14:paraId="5AEE53EE" w14:textId="6C10FAAA" w:rsidR="00293B6D" w:rsidRDefault="00293B6D" w:rsidP="00AA28E3">
      <w:pPr>
        <w:rPr>
          <w:lang w:bidi="ar-EG"/>
        </w:rPr>
      </w:pPr>
    </w:p>
    <w:p w14:paraId="626D2DFD" w14:textId="77777777" w:rsidR="00C74A22" w:rsidRDefault="00C74A22" w:rsidP="00AA28E3">
      <w:pPr>
        <w:rPr>
          <w:rtl/>
          <w:lang w:bidi="ar-EG"/>
        </w:rPr>
      </w:pPr>
    </w:p>
    <w:p w14:paraId="789BEDC4" w14:textId="114E73C3" w:rsidR="00293B6D" w:rsidRDefault="00005DE3" w:rsidP="00F22033">
      <w:pPr>
        <w:pStyle w:val="AnnexNoTitle"/>
        <w:rPr>
          <w:rtl/>
        </w:rPr>
      </w:pPr>
      <w:bookmarkStart w:id="314" w:name="_Toc38474304"/>
      <w:r>
        <w:rPr>
          <w:rFonts w:hint="cs"/>
          <w:rtl/>
        </w:rPr>
        <w:t xml:space="preserve">الملحق </w:t>
      </w:r>
      <w:r w:rsidRPr="003361DA">
        <w:t>4</w:t>
      </w:r>
      <w:r w:rsidR="0074347B">
        <w:rPr>
          <w:rtl/>
        </w:rPr>
        <w:br/>
      </w:r>
      <w:r w:rsidR="0074347B">
        <w:rPr>
          <w:rtl/>
        </w:rPr>
        <w:br/>
      </w:r>
      <w:r w:rsidR="0028058D" w:rsidRPr="0051748A">
        <w:rPr>
          <w:rtl/>
        </w:rPr>
        <w:t>محرك حساب التداخل</w:t>
      </w:r>
      <w:bookmarkEnd w:id="314"/>
    </w:p>
    <w:p w14:paraId="655A7276" w14:textId="56426A60" w:rsidR="00293B6D" w:rsidRDefault="0028058D" w:rsidP="00005DE3">
      <w:pPr>
        <w:pStyle w:val="HeadingI"/>
        <w:rPr>
          <w:rtl/>
          <w:lang w:bidi="ar-EG"/>
        </w:rPr>
      </w:pPr>
      <w:r w:rsidRPr="0051748A">
        <w:rPr>
          <w:rtl/>
          <w:lang w:bidi="ar-SY"/>
        </w:rPr>
        <w:t>خوارزمية الحساب</w:t>
      </w:r>
    </w:p>
    <w:p w14:paraId="41F1A8C6" w14:textId="04D0A967" w:rsidR="00293B6D" w:rsidRDefault="0028058D" w:rsidP="00AA28E3">
      <w:pPr>
        <w:rPr>
          <w:rtl/>
        </w:rPr>
      </w:pPr>
      <w:r w:rsidRPr="0051748A">
        <w:rPr>
          <w:rtl/>
          <w:lang w:bidi="ar-SY"/>
        </w:rPr>
        <w:t xml:space="preserve">في خوارزمية حساب </w:t>
      </w:r>
      <w:r w:rsidRPr="0051748A">
        <w:rPr>
          <w:rFonts w:hint="cs"/>
          <w:rtl/>
          <w:lang w:bidi="ar-SY"/>
        </w:rPr>
        <w:t>محرك حساب التداخل</w:t>
      </w:r>
      <w:r w:rsidRPr="0051748A">
        <w:rPr>
          <w:rtl/>
          <w:lang w:bidi="ar-SY"/>
        </w:rPr>
        <w:t xml:space="preserve"> </w:t>
      </w:r>
      <w:r w:rsidR="00D65056" w:rsidRPr="00D65056">
        <w:rPr>
          <w:rFonts w:hint="cs"/>
          <w:lang w:bidi="ar-SY"/>
        </w:rPr>
        <w:t>(ICE)</w:t>
      </w:r>
      <w:r w:rsidRPr="0051748A">
        <w:rPr>
          <w:rtl/>
          <w:lang w:bidi="ar-SY"/>
        </w:rPr>
        <w:t xml:space="preserve">، </w:t>
      </w:r>
      <w:r>
        <w:rPr>
          <w:rFonts w:hint="cs"/>
          <w:rtl/>
          <w:lang w:bidi="ar-SY"/>
        </w:rPr>
        <w:t>تُفترض</w:t>
      </w:r>
      <w:r w:rsidRPr="0051748A">
        <w:rPr>
          <w:rtl/>
          <w:lang w:bidi="ar-SY"/>
        </w:rPr>
        <w:t xml:space="preserve"> الافتراضات التالية:</w:t>
      </w:r>
    </w:p>
    <w:p w14:paraId="34E03723" w14:textId="33E00041" w:rsidR="00005DE3" w:rsidRDefault="00005DE3" w:rsidP="00005DE3">
      <w:pPr>
        <w:pStyle w:val="enumlev1"/>
        <w:rPr>
          <w:rtl/>
        </w:rPr>
      </w:pPr>
      <w:r>
        <w:rPr>
          <w:rFonts w:hint="cs"/>
          <w:rtl/>
        </w:rPr>
        <w:t>-</w:t>
      </w:r>
      <w:r>
        <w:rPr>
          <w:rtl/>
        </w:rPr>
        <w:tab/>
      </w:r>
      <w:r w:rsidR="007D2D8C" w:rsidRPr="008F3474">
        <w:rPr>
          <w:i/>
          <w:iCs/>
          <w:lang w:val="en-GB"/>
        </w:rPr>
        <w:t>i</w:t>
      </w:r>
      <w:r w:rsidR="007D2D8C" w:rsidRPr="008F3474">
        <w:rPr>
          <w:i/>
          <w:iCs/>
          <w:vertAlign w:val="subscript"/>
          <w:lang w:val="en-GB"/>
        </w:rPr>
        <w:t>i</w:t>
      </w:r>
      <w:r w:rsidR="007D2D8C" w:rsidRPr="008F3474">
        <w:rPr>
          <w:i/>
          <w:iCs/>
          <w:lang w:val="en-GB"/>
        </w:rPr>
        <w:t>RSS</w:t>
      </w:r>
      <w:r w:rsidR="007D2D8C" w:rsidRPr="0051748A">
        <w:rPr>
          <w:rtl/>
        </w:rPr>
        <w:t xml:space="preserve"> </w:t>
      </w:r>
      <w:r w:rsidR="0028058D" w:rsidRPr="0051748A">
        <w:rPr>
          <w:rtl/>
        </w:rPr>
        <w:t xml:space="preserve">هي متغيرات مستقلة، حيث </w:t>
      </w:r>
      <w:r w:rsidR="0028058D">
        <w:rPr>
          <w:rFonts w:hint="cs"/>
          <w:rtl/>
        </w:rPr>
        <w:t>يقابل</w:t>
      </w:r>
      <w:r w:rsidR="0028058D" w:rsidRPr="0051748A">
        <w:rPr>
          <w:rtl/>
        </w:rPr>
        <w:t xml:space="preserve"> المؤشر </w:t>
      </w:r>
      <w:r w:rsidR="0028058D" w:rsidRPr="007D2D8C">
        <w:rPr>
          <w:i/>
          <w:iCs/>
        </w:rPr>
        <w:t>i</w:t>
      </w:r>
      <w:r w:rsidR="0028058D" w:rsidRPr="0051748A">
        <w:rPr>
          <w:rtl/>
        </w:rPr>
        <w:t xml:space="preserve"> النمط </w:t>
      </w:r>
      <w:r w:rsidR="0028058D">
        <w:rPr>
          <w:rFonts w:hint="cs"/>
          <w:rtl/>
        </w:rPr>
        <w:t xml:space="preserve">رقم </w:t>
      </w:r>
      <w:r w:rsidR="0028058D" w:rsidRPr="007D2D8C">
        <w:rPr>
          <w:i/>
          <w:iCs/>
        </w:rPr>
        <w:t>i</w:t>
      </w:r>
      <w:r w:rsidR="0028058D" w:rsidRPr="0051748A">
        <w:rPr>
          <w:rtl/>
        </w:rPr>
        <w:t xml:space="preserve"> من سيناريو التداخل.</w:t>
      </w:r>
    </w:p>
    <w:p w14:paraId="30E27E87" w14:textId="2E2DF068" w:rsidR="00005DE3" w:rsidRDefault="00005DE3" w:rsidP="00005DE3">
      <w:pPr>
        <w:pStyle w:val="enumlev1"/>
        <w:rPr>
          <w:rtl/>
        </w:rPr>
      </w:pPr>
      <w:r>
        <w:rPr>
          <w:rFonts w:hint="cs"/>
          <w:rtl/>
        </w:rPr>
        <w:t>-</w:t>
      </w:r>
      <w:r>
        <w:rPr>
          <w:rtl/>
        </w:rPr>
        <w:tab/>
      </w:r>
      <w:r w:rsidR="0028058D">
        <w:rPr>
          <w:rFonts w:hint="cs"/>
          <w:rtl/>
        </w:rPr>
        <w:t>ت</w:t>
      </w:r>
      <w:r w:rsidR="0028058D" w:rsidRPr="0051748A">
        <w:rPr>
          <w:rtl/>
        </w:rPr>
        <w:t xml:space="preserve">سود </w:t>
      </w:r>
      <w:r w:rsidR="0028058D">
        <w:rPr>
          <w:rFonts w:hint="cs"/>
          <w:rtl/>
        </w:rPr>
        <w:t>إحدى قيم</w:t>
      </w:r>
      <w:r w:rsidR="0028058D" w:rsidRPr="0051748A">
        <w:rPr>
          <w:rtl/>
        </w:rPr>
        <w:t xml:space="preserve"> </w:t>
      </w:r>
      <w:r w:rsidR="007D2D8C" w:rsidRPr="008F3474">
        <w:rPr>
          <w:i/>
          <w:iCs/>
          <w:lang w:val="en-GB"/>
        </w:rPr>
        <w:t>i</w:t>
      </w:r>
      <w:r w:rsidR="007D2D8C" w:rsidRPr="008F3474">
        <w:rPr>
          <w:i/>
          <w:iCs/>
          <w:vertAlign w:val="subscript"/>
          <w:lang w:val="en-GB"/>
        </w:rPr>
        <w:t>i</w:t>
      </w:r>
      <w:r w:rsidR="007D2D8C" w:rsidRPr="008F3474">
        <w:rPr>
          <w:i/>
          <w:iCs/>
          <w:lang w:val="en-GB"/>
        </w:rPr>
        <w:t>RSS</w:t>
      </w:r>
      <w:r w:rsidR="0028058D" w:rsidRPr="0051748A">
        <w:rPr>
          <w:rtl/>
        </w:rPr>
        <w:t xml:space="preserve"> فيما يتعلق بجميع الإشارات المسببة للتداخل.</w:t>
      </w:r>
    </w:p>
    <w:p w14:paraId="061E2683" w14:textId="0E908469" w:rsidR="00005DE3" w:rsidRDefault="0028058D" w:rsidP="00AA28E3">
      <w:pPr>
        <w:rPr>
          <w:rtl/>
          <w:lang w:bidi="ar-EG"/>
        </w:rPr>
      </w:pPr>
      <w:r>
        <w:rPr>
          <w:rFonts w:hint="cs"/>
          <w:rtl/>
          <w:lang w:bidi="ar-SY"/>
        </w:rPr>
        <w:t>و</w:t>
      </w:r>
      <w:r w:rsidRPr="0051748A">
        <w:rPr>
          <w:rtl/>
          <w:lang w:bidi="ar-SY"/>
        </w:rPr>
        <w:t>ي</w:t>
      </w:r>
      <w:r>
        <w:rPr>
          <w:rFonts w:hint="cs"/>
          <w:rtl/>
          <w:lang w:bidi="ar-SY"/>
        </w:rPr>
        <w:t>ُ</w:t>
      </w:r>
      <w:r w:rsidRPr="0051748A">
        <w:rPr>
          <w:rtl/>
          <w:lang w:bidi="ar-SY"/>
        </w:rPr>
        <w:t xml:space="preserve">قرأ الاحتمال </w:t>
      </w:r>
      <w:r>
        <w:rPr>
          <w:rFonts w:hint="cs"/>
          <w:rtl/>
          <w:lang w:bidi="ar-SY"/>
        </w:rPr>
        <w:t xml:space="preserve">الإجمالي، </w:t>
      </w:r>
      <w:r w:rsidR="007D2D8C" w:rsidRPr="008F3474">
        <w:rPr>
          <w:i/>
          <w:lang w:val="en-GB"/>
        </w:rPr>
        <w:t>P</w:t>
      </w:r>
      <w:r w:rsidR="007D2D8C" w:rsidRPr="008F3474">
        <w:rPr>
          <w:i/>
          <w:sz w:val="28"/>
          <w:vertAlign w:val="subscript"/>
          <w:lang w:val="en-GB"/>
        </w:rPr>
        <w:t>D</w:t>
      </w:r>
      <w:r w:rsidR="00C555D4">
        <w:rPr>
          <w:rtl/>
          <w:lang w:bidi="ar-SY"/>
        </w:rPr>
        <w:t>،</w:t>
      </w:r>
      <w:r w:rsidRPr="0051748A">
        <w:rPr>
          <w:rtl/>
          <w:lang w:bidi="ar-SY"/>
        </w:rPr>
        <w:t xml:space="preserve"> لعدم </w:t>
      </w:r>
      <w:r>
        <w:rPr>
          <w:rFonts w:hint="cs"/>
          <w:rtl/>
          <w:lang w:bidi="ar-SY"/>
        </w:rPr>
        <w:t>التعرض ل</w:t>
      </w:r>
      <w:r w:rsidRPr="0051748A">
        <w:rPr>
          <w:rtl/>
          <w:lang w:bidi="ar-SY"/>
        </w:rPr>
        <w:t>لتداخل من إشارة التداخل المركبة</w:t>
      </w:r>
      <w:r>
        <w:rPr>
          <w:rFonts w:hint="cs"/>
          <w:rtl/>
          <w:lang w:bidi="ar-SY"/>
        </w:rPr>
        <w:t xml:space="preserve"> كما يلي</w:t>
      </w:r>
      <w:r w:rsidRPr="0051748A">
        <w:rPr>
          <w:rtl/>
          <w:lang w:bidi="ar-SY"/>
        </w:rPr>
        <w:t>:</w:t>
      </w:r>
    </w:p>
    <w:p w14:paraId="0165A52A" w14:textId="77777777" w:rsidR="00005DE3" w:rsidRPr="008F3474" w:rsidRDefault="00005DE3" w:rsidP="00005DE3">
      <w:pPr>
        <w:pStyle w:val="Equation"/>
        <w:bidi/>
        <w:rPr>
          <w:lang w:val="en-GB"/>
        </w:rPr>
      </w:pPr>
      <w:r w:rsidRPr="008F3474">
        <w:rPr>
          <w:lang w:val="en-GB"/>
        </w:rPr>
        <w:tab/>
      </w:r>
      <w:r w:rsidRPr="008F3474">
        <w:rPr>
          <w:lang w:val="en-GB"/>
        </w:rPr>
        <w:tab/>
      </w:r>
      <w:r>
        <w:rPr>
          <w:position w:val="-32"/>
        </w:rPr>
        <w:object w:dxaOrig="3721" w:dyaOrig="714" w14:anchorId="7A7D4986">
          <v:shape id="_x0000_i1290" type="#_x0000_t75" style="width:186.1pt;height:36pt" o:ole="" fillcolor="window">
            <v:imagedata r:id="rId543" o:title=""/>
          </v:shape>
          <o:OLEObject Type="Embed" ProgID="Equation.3" ShapeID="_x0000_i1290" DrawAspect="Content" ObjectID="_1649659957" r:id="rId544"/>
        </w:object>
      </w:r>
      <w:r w:rsidRPr="008F3474">
        <w:rPr>
          <w:lang w:val="en-GB"/>
        </w:rPr>
        <w:tab/>
        <w:t>(</w:t>
      </w:r>
      <w:r w:rsidRPr="003361DA">
        <w:rPr>
          <w:lang w:val="en-US"/>
        </w:rPr>
        <w:t>6</w:t>
      </w:r>
      <w:r w:rsidRPr="008F3474">
        <w:rPr>
          <w:lang w:val="en-GB"/>
        </w:rPr>
        <w:t>)</w:t>
      </w:r>
    </w:p>
    <w:p w14:paraId="337DFBA6" w14:textId="3AACF07D" w:rsidR="00005DE3" w:rsidRPr="008F3474" w:rsidRDefault="0028058D" w:rsidP="00C74A22">
      <w:pPr>
        <w:keepNext/>
        <w:rPr>
          <w:snapToGrid w:val="0"/>
          <w:lang w:val="en-GB"/>
        </w:rPr>
      </w:pPr>
      <w:r>
        <w:rPr>
          <w:rFonts w:hint="cs"/>
          <w:rtl/>
          <w:lang w:bidi="ar-SY"/>
        </w:rPr>
        <w:lastRenderedPageBreak/>
        <w:t>وب</w:t>
      </w:r>
      <w:r w:rsidRPr="0051748A">
        <w:rPr>
          <w:rtl/>
          <w:lang w:bidi="ar-SY"/>
        </w:rPr>
        <w:t>استخدام الافتراض الثاني، يمكننا تقريب المعادلة (</w:t>
      </w:r>
      <w:r w:rsidRPr="003361DA">
        <w:rPr>
          <w:lang w:bidi="ar-SY"/>
        </w:rPr>
        <w:t>6</w:t>
      </w:r>
      <w:r w:rsidRPr="0051748A">
        <w:rPr>
          <w:rtl/>
          <w:lang w:bidi="ar-SY"/>
        </w:rPr>
        <w:t>) بالمعادلة التالية:</w:t>
      </w:r>
    </w:p>
    <w:p w14:paraId="032BDC69" w14:textId="77777777" w:rsidR="00005DE3" w:rsidRPr="008F3474" w:rsidRDefault="00005DE3" w:rsidP="00005DE3">
      <w:pPr>
        <w:pStyle w:val="Equation"/>
        <w:bidi/>
        <w:rPr>
          <w:lang w:val="en-GB"/>
        </w:rPr>
      </w:pPr>
      <w:r w:rsidRPr="008F3474">
        <w:rPr>
          <w:lang w:val="en-GB"/>
        </w:rPr>
        <w:tab/>
      </w:r>
      <w:r w:rsidRPr="008F3474">
        <w:rPr>
          <w:lang w:val="en-GB"/>
        </w:rPr>
        <w:tab/>
      </w:r>
      <w:r>
        <w:rPr>
          <w:position w:val="-42"/>
        </w:rPr>
        <w:object w:dxaOrig="3963" w:dyaOrig="968" w14:anchorId="337A99A9">
          <v:shape id="_x0000_i1291" type="#_x0000_t75" style="width:197pt;height:48.9pt" o:ole="" fillcolor="window">
            <v:imagedata r:id="rId545" o:title=""/>
          </v:shape>
          <o:OLEObject Type="Embed" ProgID="Equation.3" ShapeID="_x0000_i1291" DrawAspect="Content" ObjectID="_1649659958" r:id="rId546"/>
        </w:object>
      </w:r>
      <w:r w:rsidRPr="008F3474">
        <w:rPr>
          <w:lang w:val="en-GB"/>
        </w:rPr>
        <w:tab/>
        <w:t>(</w:t>
      </w:r>
      <w:r w:rsidRPr="003361DA">
        <w:rPr>
          <w:lang w:val="en-US"/>
        </w:rPr>
        <w:t>7</w:t>
      </w:r>
      <w:r w:rsidRPr="008F3474">
        <w:rPr>
          <w:lang w:val="en-GB"/>
        </w:rPr>
        <w:t>)</w:t>
      </w:r>
    </w:p>
    <w:p w14:paraId="13465284" w14:textId="5E69F3C8" w:rsidR="00005DE3" w:rsidRDefault="00DC6818" w:rsidP="00AA28E3">
      <w:pPr>
        <w:rPr>
          <w:rtl/>
          <w:lang w:bidi="ar-EG"/>
        </w:rPr>
      </w:pPr>
      <w:r w:rsidRPr="0051748A">
        <w:rPr>
          <w:rtl/>
          <w:lang w:bidi="ar-SY"/>
        </w:rPr>
        <w:t xml:space="preserve">ونظراً لأن </w:t>
      </w:r>
      <w:r w:rsidR="007D2D8C" w:rsidRPr="008F3474">
        <w:rPr>
          <w:i/>
          <w:iCs/>
          <w:lang w:val="en-GB"/>
        </w:rPr>
        <w:t>i</w:t>
      </w:r>
      <w:r w:rsidR="007D2D8C" w:rsidRPr="008F3474">
        <w:rPr>
          <w:i/>
          <w:iCs/>
          <w:vertAlign w:val="subscript"/>
          <w:lang w:val="en-GB"/>
        </w:rPr>
        <w:t>i</w:t>
      </w:r>
      <w:r w:rsidR="007D2D8C" w:rsidRPr="008F3474">
        <w:rPr>
          <w:i/>
          <w:iCs/>
          <w:lang w:val="en-GB"/>
        </w:rPr>
        <w:t>RSS</w:t>
      </w:r>
      <w:r w:rsidR="007D2D8C">
        <w:rPr>
          <w:rFonts w:hint="cs"/>
          <w:rtl/>
          <w:lang w:bidi="ar-SY"/>
        </w:rPr>
        <w:t xml:space="preserve"> </w:t>
      </w:r>
      <w:r>
        <w:rPr>
          <w:rFonts w:hint="cs"/>
          <w:rtl/>
          <w:lang w:bidi="ar-SY"/>
        </w:rPr>
        <w:t xml:space="preserve">هي </w:t>
      </w:r>
      <w:r w:rsidRPr="0051748A">
        <w:rPr>
          <w:rtl/>
          <w:lang w:bidi="ar-SY"/>
        </w:rPr>
        <w:t>متغيرات مستقلة، يمكننا كتابة المعادلة (</w:t>
      </w:r>
      <w:r w:rsidRPr="003361DA">
        <w:rPr>
          <w:lang w:bidi="ar-SY"/>
        </w:rPr>
        <w:t>7</w:t>
      </w:r>
      <w:r w:rsidRPr="0051748A">
        <w:rPr>
          <w:rtl/>
          <w:lang w:bidi="ar-SY"/>
        </w:rPr>
        <w:t>) على النحو التالي:</w:t>
      </w:r>
    </w:p>
    <w:p w14:paraId="17B081BA" w14:textId="77777777" w:rsidR="00005DE3" w:rsidRPr="00CF6919" w:rsidRDefault="00005DE3" w:rsidP="00005DE3">
      <w:pPr>
        <w:pStyle w:val="Equation"/>
        <w:bidi/>
        <w:rPr>
          <w:i/>
          <w:lang w:val="en-GB"/>
        </w:rPr>
      </w:pPr>
      <w:r w:rsidRPr="008F3474">
        <w:rPr>
          <w:lang w:val="en-GB"/>
        </w:rPr>
        <w:tab/>
      </w:r>
      <w:r w:rsidRPr="008F3474">
        <w:rPr>
          <w:lang w:val="en-GB"/>
        </w:rPr>
        <w:tab/>
      </w:r>
      <w:r>
        <w:rPr>
          <w:position w:val="-38"/>
        </w:rPr>
        <w:object w:dxaOrig="5172" w:dyaOrig="852" w14:anchorId="1D95D246">
          <v:shape id="_x0000_i1292" type="#_x0000_t75" style="width:258.8pt;height:42.8pt" o:ole="" fillcolor="window">
            <v:imagedata r:id="rId547" o:title=""/>
          </v:shape>
          <o:OLEObject Type="Embed" ProgID="Equation.3" ShapeID="_x0000_i1292" DrawAspect="Content" ObjectID="_1649659959" r:id="rId548"/>
        </w:object>
      </w:r>
      <w:r w:rsidRPr="00CF6919">
        <w:rPr>
          <w:lang w:val="en-GB"/>
        </w:rPr>
        <w:tab/>
        <w:t>(</w:t>
      </w:r>
      <w:r w:rsidRPr="003361DA">
        <w:rPr>
          <w:lang w:val="en-US"/>
        </w:rPr>
        <w:t>8</w:t>
      </w:r>
      <w:r w:rsidRPr="00CF6919">
        <w:rPr>
          <w:lang w:val="en-GB"/>
        </w:rPr>
        <w:t>)</w:t>
      </w:r>
    </w:p>
    <w:p w14:paraId="4F92E216" w14:textId="078F6662" w:rsidR="00293B6D" w:rsidRDefault="00DC6818" w:rsidP="00005DE3">
      <w:pPr>
        <w:rPr>
          <w:rtl/>
          <w:lang w:bidi="ar-EG"/>
        </w:rPr>
      </w:pPr>
      <w:r>
        <w:rPr>
          <w:rFonts w:hint="cs"/>
          <w:rtl/>
          <w:lang w:bidi="ar-SY"/>
        </w:rPr>
        <w:t>و</w:t>
      </w:r>
      <w:r w:rsidRPr="0051748A">
        <w:rPr>
          <w:rtl/>
          <w:lang w:bidi="ar-SY"/>
        </w:rPr>
        <w:t>يمكن بسهولة</w:t>
      </w:r>
      <w:r w:rsidR="00FD1E46" w:rsidRPr="00FD1E46">
        <w:rPr>
          <w:rFonts w:hint="cs"/>
          <w:rtl/>
          <w:lang w:bidi="ar-SY"/>
        </w:rPr>
        <w:t xml:space="preserve"> </w:t>
      </w:r>
      <w:r w:rsidR="00FD1E46">
        <w:rPr>
          <w:rFonts w:hint="cs"/>
          <w:rtl/>
          <w:lang w:bidi="ar-SY"/>
        </w:rPr>
        <w:t>تبيان</w:t>
      </w:r>
      <w:r w:rsidRPr="0051748A">
        <w:rPr>
          <w:rtl/>
          <w:lang w:bidi="ar-SY"/>
        </w:rPr>
        <w:t xml:space="preserve"> أن </w:t>
      </w:r>
      <w:r w:rsidRPr="003361DA">
        <w:t>1</w:t>
      </w:r>
      <w:r w:rsidR="007D2D8C">
        <w:rPr>
          <w:rFonts w:hint="cs"/>
          <w:rtl/>
        </w:rPr>
        <w:t xml:space="preserve"> </w:t>
      </w:r>
      <w:r w:rsidRPr="006372DD">
        <w:rPr>
          <w:rFonts w:ascii="Symbol" w:hAnsi="Symbol"/>
        </w:rPr>
        <w:sym w:font="Symbol" w:char="F02D"/>
      </w:r>
      <w:r w:rsidR="007D2D8C">
        <w:rPr>
          <w:rFonts w:ascii="Symbol" w:hAnsi="Symbol" w:hint="cs"/>
          <w:rtl/>
        </w:rPr>
        <w:t xml:space="preserve"> </w:t>
      </w:r>
      <w:r w:rsidRPr="008F3474">
        <w:rPr>
          <w:i/>
          <w:lang w:val="en-GB"/>
        </w:rPr>
        <w:t>P</w:t>
      </w:r>
      <w:r w:rsidRPr="008F3474">
        <w:rPr>
          <w:i/>
          <w:iCs/>
          <w:vertAlign w:val="subscript"/>
          <w:lang w:val="en-GB"/>
        </w:rPr>
        <w:t>D</w:t>
      </w:r>
      <w:r w:rsidR="007D2D8C">
        <w:rPr>
          <w:rFonts w:hint="cs"/>
          <w:rtl/>
        </w:rPr>
        <w:t xml:space="preserve"> </w:t>
      </w:r>
      <w:r w:rsidRPr="0051748A">
        <w:rPr>
          <w:rtl/>
          <w:lang w:bidi="ar-SY"/>
        </w:rPr>
        <w:t xml:space="preserve">يعطي احتمال </w:t>
      </w:r>
      <w:r>
        <w:rPr>
          <w:rFonts w:hint="cs"/>
          <w:rtl/>
          <w:lang w:bidi="ar-SY"/>
        </w:rPr>
        <w:t>التعرض ل</w:t>
      </w:r>
      <w:r w:rsidRPr="0051748A">
        <w:rPr>
          <w:rtl/>
          <w:lang w:bidi="ar-SY"/>
        </w:rPr>
        <w:t>لتداخل.</w:t>
      </w:r>
    </w:p>
    <w:p w14:paraId="45E1237C" w14:textId="37AE7FE7" w:rsidR="00DC6818" w:rsidRPr="007D2D8C" w:rsidRDefault="00005DE3" w:rsidP="007D2D8C">
      <w:pPr>
        <w:pStyle w:val="enumlev1"/>
        <w:spacing w:before="240"/>
        <w:rPr>
          <w:rtl/>
          <w:lang w:val="en-GB"/>
        </w:rPr>
      </w:pPr>
      <w:r>
        <w:rPr>
          <w:rtl/>
        </w:rPr>
        <w:tab/>
      </w:r>
      <w:r w:rsidR="00DC6818">
        <w:rPr>
          <w:rFonts w:hint="cs"/>
          <w:rtl/>
        </w:rPr>
        <w:t>و</w:t>
      </w:r>
      <w:r w:rsidR="00DC6818" w:rsidRPr="0051748A">
        <w:rPr>
          <w:rtl/>
        </w:rPr>
        <w:t xml:space="preserve">جميع الإشارات غير </w:t>
      </w:r>
      <w:r w:rsidR="00DC6818">
        <w:rPr>
          <w:rFonts w:hint="cs"/>
          <w:rtl/>
        </w:rPr>
        <w:t>متلازمة</w:t>
      </w:r>
      <w:r w:rsidR="00DC6818" w:rsidRPr="0051748A">
        <w:rPr>
          <w:rtl/>
        </w:rPr>
        <w:t xml:space="preserve"> </w:t>
      </w:r>
      <w:r w:rsidR="00DC6818">
        <w:rPr>
          <w:rFonts w:hint="cs"/>
          <w:rtl/>
        </w:rPr>
        <w:t>ويعطى</w:t>
      </w:r>
      <w:r w:rsidR="00DC6818" w:rsidRPr="0051748A">
        <w:rPr>
          <w:rtl/>
        </w:rPr>
        <w:t xml:space="preserve"> توزعها في شكل مغلق.</w:t>
      </w:r>
      <w:r w:rsidR="00DC6818" w:rsidRPr="00DC6818">
        <w:rPr>
          <w:rFonts w:hint="cs"/>
          <w:rtl/>
        </w:rPr>
        <w:t xml:space="preserve"> </w:t>
      </w:r>
      <w:r w:rsidR="00DC6818">
        <w:rPr>
          <w:rFonts w:hint="cs"/>
          <w:rtl/>
        </w:rPr>
        <w:t>ف</w:t>
      </w:r>
      <w:r w:rsidR="00DC6818" w:rsidRPr="0051748A">
        <w:rPr>
          <w:rtl/>
        </w:rPr>
        <w:t xml:space="preserve">أولاً، </w:t>
      </w:r>
      <w:r w:rsidR="00DC6818">
        <w:rPr>
          <w:rFonts w:hint="cs"/>
          <w:rtl/>
        </w:rPr>
        <w:t>ت</w:t>
      </w:r>
      <w:r w:rsidR="00DC6818">
        <w:rPr>
          <w:rtl/>
        </w:rPr>
        <w:t>ُحسب</w:t>
      </w:r>
      <w:r w:rsidR="00DC6818" w:rsidRPr="0051748A">
        <w:rPr>
          <w:rtl/>
        </w:rPr>
        <w:t xml:space="preserve"> دالة التوزع التراكمي لإشارة التداخل المركبة من خلال دمج دوال توزع </w:t>
      </w:r>
      <w:r w:rsidR="007D2D8C" w:rsidRPr="008F3474">
        <w:rPr>
          <w:i/>
          <w:iCs/>
          <w:lang w:val="en-GB"/>
        </w:rPr>
        <w:t>i</w:t>
      </w:r>
      <w:r w:rsidR="007D2D8C" w:rsidRPr="008F3474">
        <w:rPr>
          <w:i/>
          <w:iCs/>
          <w:vertAlign w:val="subscript"/>
          <w:lang w:val="en-GB"/>
        </w:rPr>
        <w:t>i</w:t>
      </w:r>
      <w:r w:rsidR="007D2D8C" w:rsidRPr="008F3474">
        <w:rPr>
          <w:i/>
          <w:iCs/>
          <w:lang w:val="en-GB"/>
        </w:rPr>
        <w:t>RSS</w:t>
      </w:r>
      <w:r w:rsidR="00DC6818" w:rsidRPr="0051748A">
        <w:rPr>
          <w:rtl/>
        </w:rPr>
        <w:t>.</w:t>
      </w:r>
      <w:r w:rsidR="00DC6818" w:rsidRPr="00DC6818">
        <w:rPr>
          <w:rFonts w:hint="cs"/>
          <w:rtl/>
        </w:rPr>
        <w:t xml:space="preserve"> </w:t>
      </w:r>
      <w:r w:rsidR="00DC6818">
        <w:rPr>
          <w:rFonts w:hint="cs"/>
          <w:rtl/>
        </w:rPr>
        <w:t>وت</w:t>
      </w:r>
      <w:r w:rsidR="00DC6818">
        <w:rPr>
          <w:rtl/>
        </w:rPr>
        <w:t>تحدد</w:t>
      </w:r>
      <w:r w:rsidR="00DC6818" w:rsidRPr="0051748A">
        <w:rPr>
          <w:rtl/>
        </w:rPr>
        <w:t xml:space="preserve"> دالة توزع </w:t>
      </w:r>
      <w:r w:rsidR="007D2D8C" w:rsidRPr="008F3474">
        <w:rPr>
          <w:i/>
          <w:lang w:val="en-GB"/>
        </w:rPr>
        <w:t>iRSS</w:t>
      </w:r>
      <w:r w:rsidR="007D2D8C" w:rsidRPr="008F3474">
        <w:rPr>
          <w:i/>
          <w:vertAlign w:val="subscript"/>
          <w:lang w:val="en-GB"/>
        </w:rPr>
        <w:t>composite</w:t>
      </w:r>
      <w:r w:rsidR="007D2D8C" w:rsidRPr="0051748A">
        <w:rPr>
          <w:rtl/>
        </w:rPr>
        <w:t xml:space="preserve"> </w:t>
      </w:r>
      <w:r w:rsidR="00DC6818" w:rsidRPr="0051748A">
        <w:rPr>
          <w:rtl/>
        </w:rPr>
        <w:t>بواسطة تقنية مونت كارلو. وأخيراً، ت</w:t>
      </w:r>
      <w:r w:rsidR="00DC6818">
        <w:rPr>
          <w:rFonts w:hint="cs"/>
          <w:rtl/>
        </w:rPr>
        <w:t>ُ</w:t>
      </w:r>
      <w:r w:rsidR="00DC6818" w:rsidRPr="0051748A">
        <w:rPr>
          <w:rtl/>
        </w:rPr>
        <w:t>حسب المعادلة (</w:t>
      </w:r>
      <w:r w:rsidR="00DC6818" w:rsidRPr="003361DA">
        <w:t>6</w:t>
      </w:r>
      <w:r w:rsidR="00DC6818" w:rsidRPr="0051748A">
        <w:rPr>
          <w:rtl/>
        </w:rPr>
        <w:t>) باستخدام صيغة الاحتمال الشرطي التي تدمج توزعات</w:t>
      </w:r>
      <w:r w:rsidR="00DC6818" w:rsidRPr="0051748A">
        <w:rPr>
          <w:rFonts w:hint="cs"/>
          <w:rtl/>
        </w:rPr>
        <w:t xml:space="preserve"> </w:t>
      </w:r>
      <w:r w:rsidR="00DC6818" w:rsidRPr="007D2D8C">
        <w:rPr>
          <w:i/>
          <w:iCs/>
        </w:rPr>
        <w:t>dRSS</w:t>
      </w:r>
      <w:r w:rsidR="00DC6818">
        <w:rPr>
          <w:rFonts w:hint="cs"/>
          <w:rtl/>
        </w:rPr>
        <w:t xml:space="preserve"> و</w:t>
      </w:r>
      <w:r w:rsidR="007D2D8C" w:rsidRPr="008F3474">
        <w:rPr>
          <w:i/>
          <w:lang w:val="en-GB"/>
        </w:rPr>
        <w:t>iRSS</w:t>
      </w:r>
      <w:r w:rsidR="007D2D8C" w:rsidRPr="008F3474">
        <w:rPr>
          <w:i/>
          <w:vertAlign w:val="subscript"/>
          <w:lang w:val="en-GB"/>
        </w:rPr>
        <w:t>composite</w:t>
      </w:r>
      <w:r w:rsidR="007D2D8C">
        <w:rPr>
          <w:rFonts w:hint="cs"/>
          <w:rtl/>
        </w:rPr>
        <w:t>.</w:t>
      </w:r>
    </w:p>
    <w:p w14:paraId="396DB982" w14:textId="691B2DE7" w:rsidR="00005DE3" w:rsidRDefault="00005DE3" w:rsidP="00005DE3">
      <w:pPr>
        <w:pStyle w:val="enumlev1"/>
        <w:rPr>
          <w:rtl/>
        </w:rPr>
      </w:pPr>
    </w:p>
    <w:p w14:paraId="7FD3A903" w14:textId="2AD9CED4" w:rsidR="0063113A" w:rsidRDefault="00F315C8" w:rsidP="006333F9">
      <w:pPr>
        <w:spacing w:before="600"/>
        <w:jc w:val="center"/>
        <w:rPr>
          <w:lang w:bidi="ar-EG"/>
        </w:rPr>
      </w:pPr>
      <w:r>
        <w:rPr>
          <w:rFonts w:hint="cs"/>
          <w:rtl/>
          <w:lang w:bidi="ar-EG"/>
        </w:rPr>
        <w:t>___________</w:t>
      </w:r>
    </w:p>
    <w:sectPr w:rsidR="0063113A" w:rsidSect="00D85087">
      <w:headerReference w:type="even" r:id="rId549"/>
      <w:headerReference w:type="default" r:id="rId550"/>
      <w:headerReference w:type="first" r:id="rId551"/>
      <w:pgSz w:w="11907" w:h="16840" w:code="9"/>
      <w:pgMar w:top="1418" w:right="1134" w:bottom="1134" w:left="1134" w:header="709" w:footer="70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3815" w16cex:dateUtc="2020-04-27T08:53:00Z"/>
  <w16cex:commentExtensible w16cex:durableId="22516171" w16cex:dateUtc="2020-04-27T11: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EE30B" w14:textId="77777777" w:rsidR="00220CA4" w:rsidRDefault="00220CA4" w:rsidP="00D85087">
      <w:pPr>
        <w:spacing w:before="0" w:line="240" w:lineRule="auto"/>
      </w:pPr>
      <w:r>
        <w:separator/>
      </w:r>
    </w:p>
  </w:endnote>
  <w:endnote w:type="continuationSeparator" w:id="0">
    <w:p w14:paraId="5FD6C1EE" w14:textId="77777777" w:rsidR="00220CA4" w:rsidRDefault="00220CA4"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9E90B" w14:textId="77777777" w:rsidR="00220CA4" w:rsidRDefault="00220CA4" w:rsidP="00D85087">
      <w:pPr>
        <w:spacing w:before="0" w:line="240" w:lineRule="auto"/>
      </w:pPr>
      <w:r>
        <w:separator/>
      </w:r>
    </w:p>
  </w:footnote>
  <w:footnote w:type="continuationSeparator" w:id="0">
    <w:p w14:paraId="1F68CF11" w14:textId="77777777" w:rsidR="00220CA4" w:rsidRDefault="00220CA4" w:rsidP="00D85087">
      <w:pPr>
        <w:spacing w:before="0" w:line="240" w:lineRule="auto"/>
      </w:pPr>
      <w:r>
        <w:continuationSeparator/>
      </w:r>
    </w:p>
  </w:footnote>
  <w:footnote w:id="1">
    <w:p w14:paraId="06F1451C" w14:textId="518D5DA6" w:rsidR="00220CA4" w:rsidRDefault="00220CA4" w:rsidP="003D4200">
      <w:pPr>
        <w:pStyle w:val="FootnoteText"/>
        <w:tabs>
          <w:tab w:val="left" w:pos="283"/>
        </w:tabs>
        <w:rPr>
          <w:rtl/>
        </w:rPr>
      </w:pPr>
      <w:r w:rsidRPr="003D4200">
        <w:rPr>
          <w:rStyle w:val="FootnoteReference"/>
          <w:rtl/>
        </w:rPr>
        <w:t>*</w:t>
      </w:r>
      <w:r w:rsidRPr="003D4200">
        <w:rPr>
          <w:rtl/>
        </w:rPr>
        <w:tab/>
        <w:t xml:space="preserve">أدخلت لجنة الدراسات </w:t>
      </w:r>
      <w:r w:rsidRPr="003D4200">
        <w:t>1</w:t>
      </w:r>
      <w:r w:rsidRPr="003D4200">
        <w:rPr>
          <w:rtl/>
        </w:rPr>
        <w:t xml:space="preserve"> للاتصالات الراديوية في عام </w:t>
      </w:r>
      <w:r w:rsidRPr="003D4200">
        <w:t>2018</w:t>
      </w:r>
      <w:r w:rsidRPr="003D4200">
        <w:rPr>
          <w:rtl/>
        </w:rPr>
        <w:t xml:space="preserve"> تعديلات صياغية على هذه المسألة طبقاً للقرار</w:t>
      </w:r>
      <w:r w:rsidRPr="003D4200">
        <w:rPr>
          <w:rFonts w:hint="cs"/>
          <w:rtl/>
        </w:rPr>
        <w:t xml:space="preserve"> </w:t>
      </w:r>
      <w:r w:rsidRPr="003D4200">
        <w:t>ITU-R 1</w:t>
      </w:r>
      <w:r w:rsidRPr="003D4200">
        <w:rPr>
          <w:rFonts w:hint="cs"/>
          <w:rtl/>
        </w:rPr>
        <w:t>.</w:t>
      </w:r>
    </w:p>
  </w:footnote>
  <w:footnote w:id="2">
    <w:p w14:paraId="17FD4162" w14:textId="3D920AF1" w:rsidR="00220CA4" w:rsidRDefault="00220CA4" w:rsidP="003D4200">
      <w:pPr>
        <w:pStyle w:val="FootnoteText"/>
        <w:tabs>
          <w:tab w:val="left" w:pos="283"/>
        </w:tabs>
        <w:rPr>
          <w:rtl/>
          <w:lang w:bidi="ar-EG"/>
        </w:rPr>
      </w:pPr>
      <w:r>
        <w:rPr>
          <w:rStyle w:val="FootnoteReference"/>
        </w:rPr>
        <w:footnoteRef/>
      </w:r>
      <w:r>
        <w:rPr>
          <w:rtl/>
        </w:rPr>
        <w:t xml:space="preserve"> </w:t>
      </w:r>
      <w:r>
        <w:rPr>
          <w:rtl/>
          <w:lang w:bidi="ar-EG"/>
        </w:rPr>
        <w:tab/>
      </w:r>
      <w:r w:rsidRPr="007A4202">
        <w:rPr>
          <w:rtl/>
          <w:lang w:bidi="ar-SY"/>
        </w:rPr>
        <w:t xml:space="preserve">مكتب الاتصالات الأوروبي </w:t>
      </w:r>
      <w:r w:rsidRPr="007A4202">
        <w:rPr>
          <w:lang w:bidi="ar-EG"/>
        </w:rPr>
        <w:t>(ECO)</w:t>
      </w:r>
      <w:r>
        <w:rPr>
          <w:rFonts w:hint="cs"/>
          <w:rtl/>
          <w:lang w:bidi="ar-EG"/>
        </w:rPr>
        <w:t xml:space="preserve">: </w:t>
      </w:r>
      <w:hyperlink r:id="rId1" w:history="1">
        <w:r w:rsidRPr="00886A0B">
          <w:rPr>
            <w:rStyle w:val="Hyperlink"/>
            <w:lang w:val="es-ES" w:bidi="ar-EG"/>
          </w:rPr>
          <w:t>www.cept.org/eco</w:t>
        </w:r>
      </w:hyperlink>
      <w:r>
        <w:rPr>
          <w:rFonts w:hint="cs"/>
          <w:rtl/>
          <w:lang w:val="es-ES" w:bidi="ar-EG"/>
        </w:rPr>
        <w:t xml:space="preserve">، </w:t>
      </w:r>
      <w:hyperlink r:id="rId2" w:history="1">
        <w:r w:rsidRPr="0038047D">
          <w:rPr>
            <w:rStyle w:val="Hyperlink"/>
            <w:lang w:val="es-ES" w:bidi="ar-EG"/>
          </w:rPr>
          <w:t>eco@eco.cept.org</w:t>
        </w:r>
      </w:hyperlink>
      <w:r>
        <w:rPr>
          <w:rFonts w:hint="cs"/>
          <w:rtl/>
          <w:lang w:val="es-ES" w:bidi="ar-EG"/>
        </w:rPr>
        <w:t>.</w:t>
      </w:r>
    </w:p>
  </w:footnote>
  <w:footnote w:id="3">
    <w:p w14:paraId="64D6BDC8" w14:textId="5EC701AE" w:rsidR="00220CA4" w:rsidRDefault="00220CA4" w:rsidP="003D4200">
      <w:pPr>
        <w:pStyle w:val="FootnoteText"/>
        <w:tabs>
          <w:tab w:val="left" w:pos="283"/>
        </w:tabs>
        <w:rPr>
          <w:rtl/>
        </w:rPr>
      </w:pPr>
      <w:r>
        <w:rPr>
          <w:rStyle w:val="FootnoteReference"/>
        </w:rPr>
        <w:footnoteRef/>
      </w:r>
      <w:r>
        <w:rPr>
          <w:rtl/>
        </w:rPr>
        <w:t xml:space="preserve"> </w:t>
      </w:r>
      <w:r>
        <w:rPr>
          <w:rtl/>
          <w:lang w:bidi="ar-EG"/>
        </w:rPr>
        <w:tab/>
      </w:r>
      <w:hyperlink r:id="rId3" w:history="1">
        <w:bookmarkStart w:id="3" w:name="lt_pId1706"/>
        <w:r w:rsidRPr="00886A0B">
          <w:rPr>
            <w:rStyle w:val="Hyperlink"/>
            <w:lang w:val="es-ES" w:bidi="ar-EG"/>
          </w:rPr>
          <w:t>http://library.lanl.gov/cgi-bin/getfile?</w:t>
        </w:r>
        <w:r w:rsidRPr="003361DA">
          <w:rPr>
            <w:rStyle w:val="Hyperlink"/>
            <w:lang w:bidi="ar-EG"/>
          </w:rPr>
          <w:t>00326866</w:t>
        </w:r>
        <w:r w:rsidRPr="00886A0B">
          <w:rPr>
            <w:rStyle w:val="Hyperlink"/>
            <w:lang w:val="es-ES" w:bidi="ar-EG"/>
          </w:rPr>
          <w:t>.pdf</w:t>
        </w:r>
        <w:bookmarkEnd w:id="3"/>
      </w:hyperlink>
      <w:r>
        <w:rPr>
          <w:rFonts w:hint="cs"/>
          <w:rtl/>
          <w:lang w:val="es-ES" w:bidi="ar-EG"/>
        </w:rPr>
        <w:t>.</w:t>
      </w:r>
    </w:p>
  </w:footnote>
  <w:footnote w:id="4">
    <w:p w14:paraId="1405ED79" w14:textId="4C17B179" w:rsidR="00220CA4" w:rsidRDefault="00220CA4" w:rsidP="003D4200">
      <w:pPr>
        <w:pStyle w:val="FootnoteText"/>
        <w:tabs>
          <w:tab w:val="left" w:pos="283"/>
        </w:tabs>
        <w:rPr>
          <w:lang w:bidi="ar-EG"/>
        </w:rPr>
      </w:pPr>
      <w:r>
        <w:rPr>
          <w:rStyle w:val="FootnoteReference"/>
        </w:rPr>
        <w:footnoteRef/>
      </w:r>
      <w:r>
        <w:rPr>
          <w:rtl/>
        </w:rPr>
        <w:t xml:space="preserve"> </w:t>
      </w:r>
      <w:r>
        <w:rPr>
          <w:rtl/>
          <w:lang w:bidi="ar-EG"/>
        </w:rPr>
        <w:tab/>
      </w:r>
      <w:r w:rsidRPr="003D1162">
        <w:rPr>
          <w:rtl/>
          <w:lang w:bidi="ar-SY"/>
        </w:rPr>
        <w:t xml:space="preserve">لا </w:t>
      </w:r>
      <w:r>
        <w:rPr>
          <w:rFonts w:hint="cs"/>
          <w:rtl/>
          <w:lang w:bidi="ar-SY"/>
        </w:rPr>
        <w:t>ت</w:t>
      </w:r>
      <w:r w:rsidRPr="003D1162">
        <w:rPr>
          <w:rtl/>
          <w:lang w:bidi="ar-SY"/>
        </w:rPr>
        <w:t xml:space="preserve">نظر أداة المحاكاة </w:t>
      </w:r>
      <w:r w:rsidRPr="003D1162">
        <w:rPr>
          <w:lang w:bidi="ar-SY"/>
        </w:rPr>
        <w:t>SEAMCAT</w:t>
      </w:r>
      <w:r w:rsidRPr="003D1162">
        <w:rPr>
          <w:rtl/>
          <w:lang w:bidi="ar-SY"/>
        </w:rPr>
        <w:t xml:space="preserve"> في جميع المصادر المذكورة </w:t>
      </w:r>
      <w:r>
        <w:rPr>
          <w:rFonts w:hint="cs"/>
          <w:rtl/>
        </w:rPr>
        <w:t>آنفاً</w:t>
      </w:r>
      <w:r w:rsidRPr="003D1162">
        <w:rPr>
          <w:rtl/>
          <w:lang w:bidi="ar-SY"/>
        </w:rPr>
        <w:t xml:space="preserve"> بشكل منفصل. </w:t>
      </w:r>
      <w:r>
        <w:rPr>
          <w:rFonts w:hint="cs"/>
          <w:rtl/>
          <w:lang w:bidi="ar-SY"/>
        </w:rPr>
        <w:t>ويُجمع بين</w:t>
      </w:r>
      <w:r w:rsidRPr="003D1162">
        <w:rPr>
          <w:rtl/>
          <w:lang w:bidi="ar-SY"/>
        </w:rPr>
        <w:t xml:space="preserve"> بعض هذه المَعلمات </w:t>
      </w:r>
      <w:r>
        <w:rPr>
          <w:rFonts w:hint="cs"/>
          <w:rtl/>
          <w:lang w:bidi="ar-SY"/>
        </w:rPr>
        <w:t xml:space="preserve">في </w:t>
      </w:r>
      <w:r w:rsidRPr="003D1162">
        <w:rPr>
          <w:rtl/>
          <w:lang w:bidi="ar-SY"/>
        </w:rPr>
        <w:t xml:space="preserve">معلمة مشتركة، </w:t>
      </w:r>
      <w:r>
        <w:rPr>
          <w:rFonts w:hint="cs"/>
          <w:rtl/>
          <w:lang w:bidi="ar-SY"/>
        </w:rPr>
        <w:t>من قبيل أن</w:t>
      </w:r>
      <w:r w:rsidRPr="003D1162">
        <w:rPr>
          <w:rtl/>
          <w:lang w:bidi="ar-SY"/>
        </w:rPr>
        <w:t xml:space="preserve"> يأخذ قناع البث</w:t>
      </w:r>
      <w:r>
        <w:rPr>
          <w:rFonts w:hint="cs"/>
          <w:rtl/>
          <w:lang w:bidi="ar-SY"/>
        </w:rPr>
        <w:t xml:space="preserve"> من</w:t>
      </w:r>
      <w:r w:rsidRPr="003D1162">
        <w:rPr>
          <w:rtl/>
          <w:lang w:bidi="ar-SY"/>
        </w:rPr>
        <w:t xml:space="preserve"> </w:t>
      </w:r>
      <w:r>
        <w:rPr>
          <w:rtl/>
          <w:lang w:bidi="ar-SY"/>
        </w:rPr>
        <w:t>مرسِل</w:t>
      </w:r>
      <w:r w:rsidRPr="003D1162">
        <w:rPr>
          <w:rtl/>
          <w:lang w:bidi="ar-SY"/>
        </w:rPr>
        <w:t xml:space="preserve"> في الاعتبار البث غير المطلوب (الهامشي وخارج النطاق) والقناة المجاورة.</w:t>
      </w:r>
    </w:p>
  </w:footnote>
  <w:footnote w:id="5">
    <w:p w14:paraId="7B3F0061" w14:textId="3C2A40EC" w:rsidR="00220CA4" w:rsidRDefault="00220CA4" w:rsidP="003D4200">
      <w:pPr>
        <w:pStyle w:val="FootnoteText"/>
        <w:tabs>
          <w:tab w:val="left" w:pos="283"/>
        </w:tabs>
        <w:rPr>
          <w:rtl/>
        </w:rPr>
      </w:pPr>
      <w:r>
        <w:rPr>
          <w:rStyle w:val="FootnoteReference"/>
        </w:rPr>
        <w:footnoteRef/>
      </w:r>
      <w:r>
        <w:rPr>
          <w:rtl/>
        </w:rPr>
        <w:t xml:space="preserve"> </w:t>
      </w:r>
      <w:r>
        <w:rPr>
          <w:rtl/>
          <w:lang w:bidi="ar-EG"/>
        </w:rPr>
        <w:tab/>
      </w:r>
      <w:r>
        <w:rPr>
          <w:rFonts w:hint="cs"/>
          <w:rtl/>
          <w:lang w:bidi="ar-SY"/>
        </w:rPr>
        <w:t>ي</w:t>
      </w:r>
      <w:r w:rsidRPr="0051748A">
        <w:rPr>
          <w:rtl/>
          <w:lang w:bidi="ar-SY"/>
        </w:rPr>
        <w:t xml:space="preserve">ستند </w:t>
      </w:r>
      <w:r>
        <w:rPr>
          <w:rFonts w:hint="cs"/>
          <w:rtl/>
          <w:lang w:bidi="ar-SY"/>
        </w:rPr>
        <w:t>التوثيق</w:t>
      </w:r>
      <w:r w:rsidRPr="0051748A">
        <w:rPr>
          <w:rtl/>
          <w:lang w:bidi="ar-SY"/>
        </w:rPr>
        <w:t xml:space="preserve"> المستخدم إلى وثائق منشورة في</w:t>
      </w:r>
      <w:r>
        <w:rPr>
          <w:rFonts w:hint="cs"/>
          <w:rtl/>
          <w:lang w:bidi="ar-SY"/>
        </w:rPr>
        <w:t xml:space="preserve"> فترة الأعوام</w:t>
      </w:r>
      <w:r w:rsidRPr="0051748A">
        <w:rPr>
          <w:rtl/>
          <w:lang w:bidi="ar-SY"/>
        </w:rPr>
        <w:t xml:space="preserve"> </w:t>
      </w:r>
      <w:r w:rsidRPr="003361DA">
        <w:rPr>
          <w:lang w:bidi="ar-SY"/>
        </w:rPr>
        <w:t>1990</w:t>
      </w:r>
      <w:r w:rsidRPr="0051748A">
        <w:rPr>
          <w:rtl/>
          <w:lang w:bidi="ar-SY"/>
        </w:rPr>
        <w:t>-</w:t>
      </w:r>
      <w:r w:rsidRPr="003361DA">
        <w:rPr>
          <w:lang w:bidi="ar-SY"/>
        </w:rPr>
        <w:t>1994</w:t>
      </w:r>
      <w:r w:rsidRPr="0051748A">
        <w:rPr>
          <w:rtl/>
          <w:lang w:bidi="ar-SY"/>
        </w:rPr>
        <w:t>. وفي الوقت نفسه، تتوفر توصيات أحدث. وللأسف ن</w:t>
      </w:r>
      <w:r>
        <w:rPr>
          <w:rFonts w:hint="cs"/>
          <w:rtl/>
          <w:lang w:bidi="ar-SY"/>
        </w:rPr>
        <w:t>ُ</w:t>
      </w:r>
      <w:r w:rsidRPr="0051748A">
        <w:rPr>
          <w:rtl/>
          <w:lang w:bidi="ar-SY"/>
        </w:rPr>
        <w:t>قل</w:t>
      </w:r>
      <w:r>
        <w:rPr>
          <w:rFonts w:hint="cs"/>
          <w:rtl/>
          <w:lang w:bidi="ar-SY"/>
        </w:rPr>
        <w:t>ت</w:t>
      </w:r>
      <w:r w:rsidRPr="0051748A">
        <w:rPr>
          <w:rtl/>
          <w:lang w:bidi="ar-SY"/>
        </w:rPr>
        <w:t xml:space="preserve"> بعض المعلومات المفيدة إلى التقارير أو التوصيات الأخرى.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0E6E0" w14:textId="77777777" w:rsidR="00220CA4" w:rsidRDefault="00220CA4" w:rsidP="0012323B">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Pr="003361DA">
      <w:rPr>
        <w:rStyle w:val="PageNumber"/>
        <w:noProof/>
      </w:rPr>
      <w:t>4</w:t>
    </w:r>
    <w:r>
      <w:rPr>
        <w:rStyle w:val="PageNumber"/>
        <w:rtl/>
      </w:rPr>
      <w:fldChar w:fldCharType="end"/>
    </w:r>
  </w:p>
  <w:p w14:paraId="3F6607C0" w14:textId="77777777" w:rsidR="00220CA4" w:rsidRDefault="00220CA4" w:rsidP="0012323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F2B7" w14:textId="77777777" w:rsidR="00220CA4" w:rsidRDefault="00220CA4">
    <w:pPr>
      <w:pStyle w:val="Header"/>
    </w:pPr>
    <w:r>
      <w:rPr>
        <w:rFonts w:hint="cs"/>
        <w:noProof/>
        <w:lang w:val="en-GB" w:eastAsia="zh-CN"/>
      </w:rPr>
      <w:drawing>
        <wp:anchor distT="0" distB="0" distL="114300" distR="114300" simplePos="0" relativeHeight="251659264" behindDoc="1" locked="0" layoutInCell="1" allowOverlap="1" wp14:anchorId="449F82D7" wp14:editId="366B4C78">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FF155" w14:textId="77777777" w:rsidR="00220CA4" w:rsidRDefault="00220CA4"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B8F1" w14:textId="77777777" w:rsidR="00220CA4" w:rsidRDefault="00220CA4">
    <w:pPr>
      <w:pStyle w:val="Header"/>
    </w:pPr>
    <w:r>
      <w:rPr>
        <w:rFonts w:hint="cs"/>
        <w:noProof/>
        <w:lang w:val="en-GB" w:eastAsia="zh-CN"/>
      </w:rPr>
      <w:drawing>
        <wp:anchor distT="0" distB="0" distL="114300" distR="114300" simplePos="0" relativeHeight="251661312" behindDoc="1" locked="0" layoutInCell="1" allowOverlap="1" wp14:anchorId="4D6173AE" wp14:editId="2E9FBD1E">
          <wp:simplePos x="0" y="0"/>
          <wp:positionH relativeFrom="column">
            <wp:posOffset>-336550</wp:posOffset>
          </wp:positionH>
          <wp:positionV relativeFrom="paragraph">
            <wp:posOffset>-333787</wp:posOffset>
          </wp:positionV>
          <wp:extent cx="7505700" cy="10639425"/>
          <wp:effectExtent l="0" t="0" r="0" b="9525"/>
          <wp:wrapNone/>
          <wp:docPr id="8" name="Picture 8"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F4F5" w14:textId="4BD98AF0" w:rsidR="00220CA4" w:rsidRPr="00D85087" w:rsidRDefault="00220CA4"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sidRPr="003361DA">
      <w:rPr>
        <w:rFonts w:ascii="Times New Roman Bold" w:hAnsi="Times New Roman Bold"/>
        <w:b/>
        <w:bCs/>
      </w:rPr>
      <w:t>2028</w:t>
    </w:r>
    <w:r>
      <w:rPr>
        <w:rFonts w:ascii="Times New Roman Bold" w:hAnsi="Times New Roman Bold"/>
        <w:b/>
        <w:bCs/>
      </w:rPr>
      <w:t>-</w:t>
    </w:r>
    <w:r w:rsidRPr="003361DA">
      <w:rPr>
        <w:rFonts w:ascii="Times New Roman Bold" w:hAnsi="Times New Roman Bold"/>
        <w:b/>
        <w:bCs/>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75C0" w14:textId="35A351FF" w:rsidR="00220CA4" w:rsidRPr="00D85087" w:rsidRDefault="00220CA4"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Pr="003361DA">
      <w:rPr>
        <w:rFonts w:cs="Times New Roman"/>
        <w:b/>
        <w:bCs/>
        <w:noProof/>
        <w:szCs w:val="22"/>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sidRPr="003361DA">
      <w:rPr>
        <w:rFonts w:ascii="Times New Roman Bold" w:hAnsi="Times New Roman Bold"/>
        <w:b/>
        <w:bCs/>
      </w:rPr>
      <w:t>2028</w:t>
    </w:r>
    <w:r>
      <w:rPr>
        <w:rFonts w:ascii="Times New Roman Bold" w:hAnsi="Times New Roman Bold"/>
        <w:b/>
        <w:bCs/>
      </w:rPr>
      <w:t>-</w:t>
    </w:r>
    <w:r w:rsidRPr="003361DA">
      <w:rPr>
        <w:rFonts w:ascii="Times New Roman Bold" w:hAnsi="Times New Roman Bold"/>
        <w:b/>
        <w:bCs/>
      </w:rPr>
      <w:t>2</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76EC7" w14:textId="1D07770A" w:rsidR="00220CA4" w:rsidRPr="00AE3E36" w:rsidRDefault="00220CA4"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sidRPr="003361DA">
      <w:rPr>
        <w:rFonts w:ascii="Times New Roman Bold" w:hAnsi="Times New Roman Bold"/>
        <w:b/>
        <w:bCs/>
      </w:rPr>
      <w:t>2028</w:t>
    </w:r>
    <w:r>
      <w:rPr>
        <w:rFonts w:ascii="Times New Roman Bold" w:hAnsi="Times New Roman Bold"/>
        <w:b/>
        <w:bCs/>
      </w:rPr>
      <w:t>-</w:t>
    </w:r>
    <w:r w:rsidRPr="003361DA">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Pr="003361DA">
      <w:rPr>
        <w:rFonts w:cs="Times New Roman"/>
        <w:b/>
        <w:bCs/>
        <w:noProof/>
        <w:szCs w:val="22"/>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DCC4C" w14:textId="57238271" w:rsidR="00220CA4" w:rsidRPr="00AE3E36" w:rsidRDefault="00220CA4"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sidRPr="003361DA">
      <w:rPr>
        <w:rFonts w:ascii="Times New Roman Bold" w:hAnsi="Times New Roman Bold"/>
        <w:b/>
        <w:bCs/>
      </w:rPr>
      <w:t>2028</w:t>
    </w:r>
    <w:r>
      <w:rPr>
        <w:rFonts w:ascii="Times New Roman Bold" w:hAnsi="Times New Roman Bold"/>
        <w:b/>
        <w:bCs/>
      </w:rPr>
      <w:t>-</w:t>
    </w:r>
    <w:r w:rsidRPr="003361DA">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Pr="003361DA">
      <w:rPr>
        <w:rFonts w:cs="Times New Roman"/>
        <w:b/>
        <w:bCs/>
        <w:noProof/>
        <w:szCs w:val="22"/>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5E38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0434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B2F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4E48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B875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2C5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FC55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E250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06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04E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87B"/>
    <w:rsid w:val="000001E2"/>
    <w:rsid w:val="00005DE3"/>
    <w:rsid w:val="00010F0D"/>
    <w:rsid w:val="00014FF9"/>
    <w:rsid w:val="00023C36"/>
    <w:rsid w:val="00024FFA"/>
    <w:rsid w:val="00027EF7"/>
    <w:rsid w:val="0003464F"/>
    <w:rsid w:val="00035A1B"/>
    <w:rsid w:val="000362B1"/>
    <w:rsid w:val="00045349"/>
    <w:rsid w:val="0004655C"/>
    <w:rsid w:val="000565C8"/>
    <w:rsid w:val="0006377F"/>
    <w:rsid w:val="00065B08"/>
    <w:rsid w:val="000743AD"/>
    <w:rsid w:val="00074ECB"/>
    <w:rsid w:val="000805A9"/>
    <w:rsid w:val="00082B18"/>
    <w:rsid w:val="000836CC"/>
    <w:rsid w:val="00090574"/>
    <w:rsid w:val="00095118"/>
    <w:rsid w:val="00097773"/>
    <w:rsid w:val="000A493A"/>
    <w:rsid w:val="000B2A55"/>
    <w:rsid w:val="000B6264"/>
    <w:rsid w:val="000D5A09"/>
    <w:rsid w:val="000E597C"/>
    <w:rsid w:val="000F3D19"/>
    <w:rsid w:val="000F6253"/>
    <w:rsid w:val="00100827"/>
    <w:rsid w:val="00103D7B"/>
    <w:rsid w:val="00106AAD"/>
    <w:rsid w:val="00113B48"/>
    <w:rsid w:val="0012323B"/>
    <w:rsid w:val="00127080"/>
    <w:rsid w:val="00130483"/>
    <w:rsid w:val="00131321"/>
    <w:rsid w:val="00136B67"/>
    <w:rsid w:val="00142253"/>
    <w:rsid w:val="00142442"/>
    <w:rsid w:val="00151026"/>
    <w:rsid w:val="00154B35"/>
    <w:rsid w:val="0015549E"/>
    <w:rsid w:val="00157BBB"/>
    <w:rsid w:val="00162025"/>
    <w:rsid w:val="00163A9B"/>
    <w:rsid w:val="0017036C"/>
    <w:rsid w:val="001717E7"/>
    <w:rsid w:val="00171BAC"/>
    <w:rsid w:val="00173010"/>
    <w:rsid w:val="00173915"/>
    <w:rsid w:val="00173DEC"/>
    <w:rsid w:val="001765F0"/>
    <w:rsid w:val="0018385E"/>
    <w:rsid w:val="00197135"/>
    <w:rsid w:val="001A0005"/>
    <w:rsid w:val="001B0125"/>
    <w:rsid w:val="001B2315"/>
    <w:rsid w:val="001B559C"/>
    <w:rsid w:val="001B7610"/>
    <w:rsid w:val="001B79B7"/>
    <w:rsid w:val="001B7A54"/>
    <w:rsid w:val="001C6536"/>
    <w:rsid w:val="001C6B11"/>
    <w:rsid w:val="001C788D"/>
    <w:rsid w:val="001D119C"/>
    <w:rsid w:val="001E091A"/>
    <w:rsid w:val="001E3080"/>
    <w:rsid w:val="001E3C70"/>
    <w:rsid w:val="001E66FE"/>
    <w:rsid w:val="001F314C"/>
    <w:rsid w:val="001F7B45"/>
    <w:rsid w:val="002016CD"/>
    <w:rsid w:val="00205502"/>
    <w:rsid w:val="00206711"/>
    <w:rsid w:val="00206E09"/>
    <w:rsid w:val="0021435E"/>
    <w:rsid w:val="002172D4"/>
    <w:rsid w:val="00220CA4"/>
    <w:rsid w:val="00226175"/>
    <w:rsid w:val="0023000F"/>
    <w:rsid w:val="0023054F"/>
    <w:rsid w:val="0023283D"/>
    <w:rsid w:val="00234C29"/>
    <w:rsid w:val="00235727"/>
    <w:rsid w:val="002359A3"/>
    <w:rsid w:val="0024569F"/>
    <w:rsid w:val="0024773D"/>
    <w:rsid w:val="00251D90"/>
    <w:rsid w:val="00253E48"/>
    <w:rsid w:val="00262B88"/>
    <w:rsid w:val="00264A8D"/>
    <w:rsid w:val="00266CA5"/>
    <w:rsid w:val="002713F9"/>
    <w:rsid w:val="002762AC"/>
    <w:rsid w:val="0028058D"/>
    <w:rsid w:val="00280CD7"/>
    <w:rsid w:val="002812A8"/>
    <w:rsid w:val="00293B6D"/>
    <w:rsid w:val="00294D06"/>
    <w:rsid w:val="002978F4"/>
    <w:rsid w:val="00297B21"/>
    <w:rsid w:val="002A1EE4"/>
    <w:rsid w:val="002A2127"/>
    <w:rsid w:val="002B028D"/>
    <w:rsid w:val="002B0940"/>
    <w:rsid w:val="002B0EA6"/>
    <w:rsid w:val="002B16DA"/>
    <w:rsid w:val="002B223C"/>
    <w:rsid w:val="002B55A8"/>
    <w:rsid w:val="002C3667"/>
    <w:rsid w:val="002C631B"/>
    <w:rsid w:val="002D2C4A"/>
    <w:rsid w:val="002D63EF"/>
    <w:rsid w:val="002E00EF"/>
    <w:rsid w:val="002E1F85"/>
    <w:rsid w:val="002E519D"/>
    <w:rsid w:val="002E5AB6"/>
    <w:rsid w:val="002E6541"/>
    <w:rsid w:val="002F1E27"/>
    <w:rsid w:val="002F5510"/>
    <w:rsid w:val="002F56BE"/>
    <w:rsid w:val="002F7573"/>
    <w:rsid w:val="0030060A"/>
    <w:rsid w:val="00304014"/>
    <w:rsid w:val="00304770"/>
    <w:rsid w:val="00306B86"/>
    <w:rsid w:val="00307738"/>
    <w:rsid w:val="00316E5D"/>
    <w:rsid w:val="00333708"/>
    <w:rsid w:val="003361DA"/>
    <w:rsid w:val="0035042E"/>
    <w:rsid w:val="00350BCA"/>
    <w:rsid w:val="003565B9"/>
    <w:rsid w:val="00357185"/>
    <w:rsid w:val="00364648"/>
    <w:rsid w:val="00366152"/>
    <w:rsid w:val="00366FE7"/>
    <w:rsid w:val="00375868"/>
    <w:rsid w:val="0038155F"/>
    <w:rsid w:val="00382082"/>
    <w:rsid w:val="0038230F"/>
    <w:rsid w:val="0038398E"/>
    <w:rsid w:val="003878C6"/>
    <w:rsid w:val="00387945"/>
    <w:rsid w:val="003B320E"/>
    <w:rsid w:val="003C3EA9"/>
    <w:rsid w:val="003C71C9"/>
    <w:rsid w:val="003C73D4"/>
    <w:rsid w:val="003D1162"/>
    <w:rsid w:val="003D285B"/>
    <w:rsid w:val="003D4200"/>
    <w:rsid w:val="003D74F2"/>
    <w:rsid w:val="003E5C56"/>
    <w:rsid w:val="003F50A2"/>
    <w:rsid w:val="003F678F"/>
    <w:rsid w:val="00401E2D"/>
    <w:rsid w:val="004036EA"/>
    <w:rsid w:val="004218EC"/>
    <w:rsid w:val="004253A2"/>
    <w:rsid w:val="0042686F"/>
    <w:rsid w:val="00427408"/>
    <w:rsid w:val="00430E21"/>
    <w:rsid w:val="00433A4E"/>
    <w:rsid w:val="00433C8D"/>
    <w:rsid w:val="00442CBA"/>
    <w:rsid w:val="00443869"/>
    <w:rsid w:val="004526EB"/>
    <w:rsid w:val="0046055D"/>
    <w:rsid w:val="004614CF"/>
    <w:rsid w:val="004651CA"/>
    <w:rsid w:val="00472B55"/>
    <w:rsid w:val="0047482A"/>
    <w:rsid w:val="00485385"/>
    <w:rsid w:val="00497454"/>
    <w:rsid w:val="004A45D4"/>
    <w:rsid w:val="004B0A88"/>
    <w:rsid w:val="004B283E"/>
    <w:rsid w:val="004C137B"/>
    <w:rsid w:val="004C19F6"/>
    <w:rsid w:val="004C46C3"/>
    <w:rsid w:val="004C72AD"/>
    <w:rsid w:val="004E119D"/>
    <w:rsid w:val="004F7764"/>
    <w:rsid w:val="00501E0E"/>
    <w:rsid w:val="0050317A"/>
    <w:rsid w:val="00510A66"/>
    <w:rsid w:val="0051748A"/>
    <w:rsid w:val="00517DAF"/>
    <w:rsid w:val="005263C3"/>
    <w:rsid w:val="00527A3D"/>
    <w:rsid w:val="00535601"/>
    <w:rsid w:val="00550495"/>
    <w:rsid w:val="0055516A"/>
    <w:rsid w:val="00556B32"/>
    <w:rsid w:val="00562CC0"/>
    <w:rsid w:val="00567386"/>
    <w:rsid w:val="00567999"/>
    <w:rsid w:val="00570B44"/>
    <w:rsid w:val="005718DF"/>
    <w:rsid w:val="0057656F"/>
    <w:rsid w:val="00580008"/>
    <w:rsid w:val="00595770"/>
    <w:rsid w:val="005957BC"/>
    <w:rsid w:val="00595E6F"/>
    <w:rsid w:val="005A78D3"/>
    <w:rsid w:val="005B2062"/>
    <w:rsid w:val="005B3643"/>
    <w:rsid w:val="005B681C"/>
    <w:rsid w:val="005B6E4A"/>
    <w:rsid w:val="005C44AC"/>
    <w:rsid w:val="005D48EF"/>
    <w:rsid w:val="00604827"/>
    <w:rsid w:val="00607A02"/>
    <w:rsid w:val="00621545"/>
    <w:rsid w:val="0062317D"/>
    <w:rsid w:val="0063113A"/>
    <w:rsid w:val="00631973"/>
    <w:rsid w:val="006333F9"/>
    <w:rsid w:val="00636D1E"/>
    <w:rsid w:val="006403C6"/>
    <w:rsid w:val="00641C7F"/>
    <w:rsid w:val="00645DDC"/>
    <w:rsid w:val="00652B10"/>
    <w:rsid w:val="006558D5"/>
    <w:rsid w:val="00657C11"/>
    <w:rsid w:val="006618A4"/>
    <w:rsid w:val="00672507"/>
    <w:rsid w:val="00676002"/>
    <w:rsid w:val="00694D1E"/>
    <w:rsid w:val="00695D0D"/>
    <w:rsid w:val="006A0A9E"/>
    <w:rsid w:val="006A2E30"/>
    <w:rsid w:val="006A7D61"/>
    <w:rsid w:val="006B6B0A"/>
    <w:rsid w:val="006C09D3"/>
    <w:rsid w:val="006C4252"/>
    <w:rsid w:val="006D16EF"/>
    <w:rsid w:val="006D2D10"/>
    <w:rsid w:val="006E1B1F"/>
    <w:rsid w:val="006F2CDF"/>
    <w:rsid w:val="006F6398"/>
    <w:rsid w:val="006F63F7"/>
    <w:rsid w:val="006F720C"/>
    <w:rsid w:val="00702774"/>
    <w:rsid w:val="00706D7A"/>
    <w:rsid w:val="00722B10"/>
    <w:rsid w:val="00722B91"/>
    <w:rsid w:val="00725BF0"/>
    <w:rsid w:val="0074347B"/>
    <w:rsid w:val="00745E30"/>
    <w:rsid w:val="00751505"/>
    <w:rsid w:val="00753891"/>
    <w:rsid w:val="007720E4"/>
    <w:rsid w:val="007735CE"/>
    <w:rsid w:val="0077573E"/>
    <w:rsid w:val="00775C2C"/>
    <w:rsid w:val="00796C2C"/>
    <w:rsid w:val="007A4202"/>
    <w:rsid w:val="007A6DF5"/>
    <w:rsid w:val="007A7090"/>
    <w:rsid w:val="007A7648"/>
    <w:rsid w:val="007A7AA7"/>
    <w:rsid w:val="007B1883"/>
    <w:rsid w:val="007B3D34"/>
    <w:rsid w:val="007C05D7"/>
    <w:rsid w:val="007C1009"/>
    <w:rsid w:val="007C10AA"/>
    <w:rsid w:val="007C1891"/>
    <w:rsid w:val="007C409A"/>
    <w:rsid w:val="007D0626"/>
    <w:rsid w:val="007D159F"/>
    <w:rsid w:val="007D2D8C"/>
    <w:rsid w:val="007D4708"/>
    <w:rsid w:val="007D5D53"/>
    <w:rsid w:val="007D709C"/>
    <w:rsid w:val="007E1E81"/>
    <w:rsid w:val="007E3083"/>
    <w:rsid w:val="007E3638"/>
    <w:rsid w:val="007E3AE6"/>
    <w:rsid w:val="007E3B76"/>
    <w:rsid w:val="007E46EA"/>
    <w:rsid w:val="007E596F"/>
    <w:rsid w:val="007E6171"/>
    <w:rsid w:val="007F2847"/>
    <w:rsid w:val="007F4DD8"/>
    <w:rsid w:val="007F4EAE"/>
    <w:rsid w:val="007F6746"/>
    <w:rsid w:val="007F7F45"/>
    <w:rsid w:val="0080039B"/>
    <w:rsid w:val="00802608"/>
    <w:rsid w:val="00802DF3"/>
    <w:rsid w:val="00803F08"/>
    <w:rsid w:val="008124A1"/>
    <w:rsid w:val="00821E0A"/>
    <w:rsid w:val="008231A5"/>
    <w:rsid w:val="008235CD"/>
    <w:rsid w:val="00827E31"/>
    <w:rsid w:val="00832BEF"/>
    <w:rsid w:val="00832DA5"/>
    <w:rsid w:val="00835CA0"/>
    <w:rsid w:val="0084337B"/>
    <w:rsid w:val="00843DD6"/>
    <w:rsid w:val="008513CB"/>
    <w:rsid w:val="008521F2"/>
    <w:rsid w:val="00852706"/>
    <w:rsid w:val="00854BAA"/>
    <w:rsid w:val="00871280"/>
    <w:rsid w:val="00873FDB"/>
    <w:rsid w:val="008757D6"/>
    <w:rsid w:val="008828E2"/>
    <w:rsid w:val="00886A0B"/>
    <w:rsid w:val="00890013"/>
    <w:rsid w:val="00892542"/>
    <w:rsid w:val="00896C0D"/>
    <w:rsid w:val="008A32F6"/>
    <w:rsid w:val="008A5E99"/>
    <w:rsid w:val="008B2D91"/>
    <w:rsid w:val="008B3A3F"/>
    <w:rsid w:val="008C0434"/>
    <w:rsid w:val="008C301E"/>
    <w:rsid w:val="008D21E5"/>
    <w:rsid w:val="008D2AF1"/>
    <w:rsid w:val="008E0F8A"/>
    <w:rsid w:val="008E2194"/>
    <w:rsid w:val="008E4DB2"/>
    <w:rsid w:val="008F028F"/>
    <w:rsid w:val="008F0AFF"/>
    <w:rsid w:val="008F2CC7"/>
    <w:rsid w:val="008F4172"/>
    <w:rsid w:val="00915E80"/>
    <w:rsid w:val="00921304"/>
    <w:rsid w:val="00921484"/>
    <w:rsid w:val="009239FD"/>
    <w:rsid w:val="00924F80"/>
    <w:rsid w:val="00945B03"/>
    <w:rsid w:val="00947DF5"/>
    <w:rsid w:val="00964F48"/>
    <w:rsid w:val="0097765D"/>
    <w:rsid w:val="00977C99"/>
    <w:rsid w:val="00977E6A"/>
    <w:rsid w:val="00982B28"/>
    <w:rsid w:val="00987253"/>
    <w:rsid w:val="00997B2A"/>
    <w:rsid w:val="009A7516"/>
    <w:rsid w:val="009B03EB"/>
    <w:rsid w:val="009D7A58"/>
    <w:rsid w:val="009E1ED3"/>
    <w:rsid w:val="009E5C71"/>
    <w:rsid w:val="009F039C"/>
    <w:rsid w:val="009F7FC2"/>
    <w:rsid w:val="00A03A92"/>
    <w:rsid w:val="00A0416E"/>
    <w:rsid w:val="00A065BB"/>
    <w:rsid w:val="00A135E2"/>
    <w:rsid w:val="00A27F95"/>
    <w:rsid w:val="00A33F2E"/>
    <w:rsid w:val="00A34D60"/>
    <w:rsid w:val="00A355FD"/>
    <w:rsid w:val="00A36F50"/>
    <w:rsid w:val="00A47CE2"/>
    <w:rsid w:val="00A520C9"/>
    <w:rsid w:val="00A5312D"/>
    <w:rsid w:val="00A531B2"/>
    <w:rsid w:val="00A60EE4"/>
    <w:rsid w:val="00A60F9E"/>
    <w:rsid w:val="00A63D81"/>
    <w:rsid w:val="00A66033"/>
    <w:rsid w:val="00A672F2"/>
    <w:rsid w:val="00A73CD7"/>
    <w:rsid w:val="00A81DE0"/>
    <w:rsid w:val="00A9310F"/>
    <w:rsid w:val="00A94556"/>
    <w:rsid w:val="00A97F94"/>
    <w:rsid w:val="00AA14BF"/>
    <w:rsid w:val="00AA28E3"/>
    <w:rsid w:val="00AA2F88"/>
    <w:rsid w:val="00AA4945"/>
    <w:rsid w:val="00AA4A8D"/>
    <w:rsid w:val="00AA5C8C"/>
    <w:rsid w:val="00AB5557"/>
    <w:rsid w:val="00AB60B9"/>
    <w:rsid w:val="00AD48F1"/>
    <w:rsid w:val="00AD5AE5"/>
    <w:rsid w:val="00AD7F2C"/>
    <w:rsid w:val="00AE087B"/>
    <w:rsid w:val="00AE1BB0"/>
    <w:rsid w:val="00AE1C99"/>
    <w:rsid w:val="00AE3379"/>
    <w:rsid w:val="00AF5444"/>
    <w:rsid w:val="00B03ADA"/>
    <w:rsid w:val="00B13BB3"/>
    <w:rsid w:val="00B32B0A"/>
    <w:rsid w:val="00B40D81"/>
    <w:rsid w:val="00B44EC7"/>
    <w:rsid w:val="00B50A18"/>
    <w:rsid w:val="00B51D41"/>
    <w:rsid w:val="00B72173"/>
    <w:rsid w:val="00B8191F"/>
    <w:rsid w:val="00B85ED0"/>
    <w:rsid w:val="00B87054"/>
    <w:rsid w:val="00B92F1B"/>
    <w:rsid w:val="00B93FAF"/>
    <w:rsid w:val="00BA6F12"/>
    <w:rsid w:val="00BA7C49"/>
    <w:rsid w:val="00BB2DC9"/>
    <w:rsid w:val="00BC401E"/>
    <w:rsid w:val="00BC7EF6"/>
    <w:rsid w:val="00BD2871"/>
    <w:rsid w:val="00BF2C38"/>
    <w:rsid w:val="00BF4686"/>
    <w:rsid w:val="00BF6519"/>
    <w:rsid w:val="00C20DD6"/>
    <w:rsid w:val="00C239E6"/>
    <w:rsid w:val="00C26DB3"/>
    <w:rsid w:val="00C307C4"/>
    <w:rsid w:val="00C321D7"/>
    <w:rsid w:val="00C34864"/>
    <w:rsid w:val="00C34F0C"/>
    <w:rsid w:val="00C36F50"/>
    <w:rsid w:val="00C42357"/>
    <w:rsid w:val="00C458D6"/>
    <w:rsid w:val="00C53413"/>
    <w:rsid w:val="00C555D4"/>
    <w:rsid w:val="00C6478E"/>
    <w:rsid w:val="00C64F09"/>
    <w:rsid w:val="00C666FA"/>
    <w:rsid w:val="00C674FE"/>
    <w:rsid w:val="00C67EC2"/>
    <w:rsid w:val="00C7159A"/>
    <w:rsid w:val="00C716B5"/>
    <w:rsid w:val="00C74A22"/>
    <w:rsid w:val="00C75633"/>
    <w:rsid w:val="00C775DE"/>
    <w:rsid w:val="00C875E0"/>
    <w:rsid w:val="00C92F71"/>
    <w:rsid w:val="00C97C9B"/>
    <w:rsid w:val="00CC3191"/>
    <w:rsid w:val="00CE0BBE"/>
    <w:rsid w:val="00CE2EE1"/>
    <w:rsid w:val="00CE3BB7"/>
    <w:rsid w:val="00CE4822"/>
    <w:rsid w:val="00CE5179"/>
    <w:rsid w:val="00CF3FFD"/>
    <w:rsid w:val="00CF6F77"/>
    <w:rsid w:val="00D13ECC"/>
    <w:rsid w:val="00D2132A"/>
    <w:rsid w:val="00D23A95"/>
    <w:rsid w:val="00D24E8B"/>
    <w:rsid w:val="00D42FBC"/>
    <w:rsid w:val="00D46BF7"/>
    <w:rsid w:val="00D501A0"/>
    <w:rsid w:val="00D5030E"/>
    <w:rsid w:val="00D54E30"/>
    <w:rsid w:val="00D65056"/>
    <w:rsid w:val="00D66375"/>
    <w:rsid w:val="00D73DB7"/>
    <w:rsid w:val="00D77D0F"/>
    <w:rsid w:val="00D85087"/>
    <w:rsid w:val="00D91D4E"/>
    <w:rsid w:val="00D92A28"/>
    <w:rsid w:val="00D94E38"/>
    <w:rsid w:val="00DA1CF0"/>
    <w:rsid w:val="00DA3B62"/>
    <w:rsid w:val="00DA61BC"/>
    <w:rsid w:val="00DB1E9E"/>
    <w:rsid w:val="00DC24B4"/>
    <w:rsid w:val="00DC6818"/>
    <w:rsid w:val="00DD0182"/>
    <w:rsid w:val="00DD0637"/>
    <w:rsid w:val="00DD1A2A"/>
    <w:rsid w:val="00DD5979"/>
    <w:rsid w:val="00DD7725"/>
    <w:rsid w:val="00DE2D3A"/>
    <w:rsid w:val="00DE471A"/>
    <w:rsid w:val="00DE541C"/>
    <w:rsid w:val="00DE752A"/>
    <w:rsid w:val="00DF16DC"/>
    <w:rsid w:val="00DF2DAF"/>
    <w:rsid w:val="00E0023D"/>
    <w:rsid w:val="00E15005"/>
    <w:rsid w:val="00E17033"/>
    <w:rsid w:val="00E17EA5"/>
    <w:rsid w:val="00E23377"/>
    <w:rsid w:val="00E24E67"/>
    <w:rsid w:val="00E40366"/>
    <w:rsid w:val="00E406C5"/>
    <w:rsid w:val="00E43654"/>
    <w:rsid w:val="00E45211"/>
    <w:rsid w:val="00E47C10"/>
    <w:rsid w:val="00E509C4"/>
    <w:rsid w:val="00E639FE"/>
    <w:rsid w:val="00E64327"/>
    <w:rsid w:val="00E66DB1"/>
    <w:rsid w:val="00E7108B"/>
    <w:rsid w:val="00E759AD"/>
    <w:rsid w:val="00E77341"/>
    <w:rsid w:val="00E84EFD"/>
    <w:rsid w:val="00E920DB"/>
    <w:rsid w:val="00E95F2B"/>
    <w:rsid w:val="00EA3E21"/>
    <w:rsid w:val="00EB1627"/>
    <w:rsid w:val="00EB1ACC"/>
    <w:rsid w:val="00EB7B31"/>
    <w:rsid w:val="00EC168B"/>
    <w:rsid w:val="00ED04DD"/>
    <w:rsid w:val="00ED38F4"/>
    <w:rsid w:val="00EE0AF2"/>
    <w:rsid w:val="00EE68B7"/>
    <w:rsid w:val="00EF1B3E"/>
    <w:rsid w:val="00EF2C4C"/>
    <w:rsid w:val="00F0160E"/>
    <w:rsid w:val="00F03F79"/>
    <w:rsid w:val="00F079A2"/>
    <w:rsid w:val="00F109AD"/>
    <w:rsid w:val="00F1677D"/>
    <w:rsid w:val="00F22033"/>
    <w:rsid w:val="00F245EC"/>
    <w:rsid w:val="00F315C8"/>
    <w:rsid w:val="00F401D0"/>
    <w:rsid w:val="00F61B4D"/>
    <w:rsid w:val="00F74A63"/>
    <w:rsid w:val="00F75EE9"/>
    <w:rsid w:val="00F81060"/>
    <w:rsid w:val="00F84206"/>
    <w:rsid w:val="00F84366"/>
    <w:rsid w:val="00F85089"/>
    <w:rsid w:val="00FC0FDF"/>
    <w:rsid w:val="00FC10DB"/>
    <w:rsid w:val="00FC226B"/>
    <w:rsid w:val="00FC662E"/>
    <w:rsid w:val="00FD1E46"/>
    <w:rsid w:val="00FD1FDD"/>
    <w:rsid w:val="00FD78D0"/>
    <w:rsid w:val="00FE0B5D"/>
    <w:rsid w:val="00FE4D50"/>
    <w:rsid w:val="00FE7F2A"/>
    <w:rsid w:val="00FF2B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098CE9"/>
  <w15:chartTrackingRefBased/>
  <w15:docId w15:val="{939F370E-9D83-4888-BC3D-8841C214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9D3"/>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510A66"/>
    <w:pPr>
      <w:keepNext/>
      <w:keepLines/>
      <w:spacing w:before="360"/>
      <w:ind w:left="720" w:hanging="72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510A66"/>
    <w:rPr>
      <w:rFonts w:ascii="Times New Roman" w:eastAsiaTheme="majorEastAsia" w:hAnsi="Times New Roman" w:cs="Traditional Arabic"/>
      <w:b/>
      <w:bCs/>
      <w:sz w:val="26"/>
      <w:szCs w:val="36"/>
      <w:lang w:eastAsia="fr-FR"/>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NoTitle">
    <w:name w:val="Appendix_No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886A0B"/>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link w:val="NoteChar"/>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DD1A2A"/>
    <w:pPr>
      <w:keepNext/>
      <w:spacing w:before="60" w:after="60" w:line="280" w:lineRule="exact"/>
      <w:jc w:val="center"/>
    </w:pPr>
    <w:rPr>
      <w:b/>
      <w:bCs/>
      <w:sz w:val="20"/>
      <w:szCs w:val="26"/>
    </w:rPr>
  </w:style>
  <w:style w:type="paragraph" w:customStyle="1" w:styleId="Tabletext">
    <w:name w:val="Table text"/>
    <w:basedOn w:val="Normal"/>
    <w:qFormat/>
    <w:rsid w:val="00DD1A2A"/>
    <w:pPr>
      <w:spacing w:before="60" w:after="60" w:line="28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uiPriority w:val="39"/>
    <w:unhideWhenUsed/>
    <w:rsid w:val="00501E0E"/>
    <w:pPr>
      <w:ind w:left="720" w:hanging="720"/>
    </w:pPr>
  </w:style>
  <w:style w:type="paragraph" w:styleId="TOC2">
    <w:name w:val="toc 2"/>
    <w:basedOn w:val="Normal"/>
    <w:next w:val="Normal"/>
    <w:autoRedefine/>
    <w:uiPriority w:val="39"/>
    <w:unhideWhenUsed/>
    <w:rsid w:val="003D4200"/>
    <w:pPr>
      <w:tabs>
        <w:tab w:val="right" w:leader="dot" w:pos="9629"/>
      </w:tabs>
      <w:ind w:left="1514" w:hanging="720"/>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character" w:styleId="UnresolvedMention">
    <w:name w:val="Unresolved Mention"/>
    <w:basedOn w:val="DefaultParagraphFont"/>
    <w:uiPriority w:val="99"/>
    <w:semiHidden/>
    <w:unhideWhenUsed/>
    <w:rsid w:val="00886A0B"/>
    <w:rPr>
      <w:color w:val="605E5C"/>
      <w:shd w:val="clear" w:color="auto" w:fill="E1DFDD"/>
    </w:rPr>
  </w:style>
  <w:style w:type="paragraph" w:customStyle="1" w:styleId="Headingi0">
    <w:name w:val="Heading_i"/>
    <w:basedOn w:val="Heading3"/>
    <w:next w:val="Normal"/>
    <w:rsid w:val="0012323B"/>
    <w:pPr>
      <w:tabs>
        <w:tab w:val="left" w:pos="794"/>
        <w:tab w:val="left" w:pos="1191"/>
        <w:tab w:val="left" w:pos="1588"/>
        <w:tab w:val="left" w:pos="1985"/>
      </w:tabs>
      <w:bidi w:val="0"/>
      <w:spacing w:before="160" w:line="240" w:lineRule="auto"/>
    </w:pPr>
    <w:rPr>
      <w:rFonts w:eastAsia="Times New Roman" w:cs="Times New Roman"/>
      <w:b w:val="0"/>
      <w:bCs w:val="0"/>
      <w:i/>
      <w:sz w:val="24"/>
      <w:szCs w:val="20"/>
      <w:lang w:val="fr-FR" w:eastAsia="en-US"/>
    </w:rPr>
  </w:style>
  <w:style w:type="paragraph" w:customStyle="1" w:styleId="enumlev10">
    <w:name w:val="enumlev1"/>
    <w:basedOn w:val="Normal"/>
    <w:link w:val="enumlev1Char"/>
    <w:rsid w:val="0012323B"/>
    <w:pPr>
      <w:tabs>
        <w:tab w:val="left" w:pos="794"/>
        <w:tab w:val="left" w:pos="1191"/>
        <w:tab w:val="left" w:pos="1588"/>
        <w:tab w:val="left" w:pos="1985"/>
      </w:tabs>
      <w:bidi w:val="0"/>
      <w:spacing w:before="80" w:line="240" w:lineRule="auto"/>
      <w:ind w:left="794" w:hanging="794"/>
    </w:pPr>
    <w:rPr>
      <w:rFonts w:cs="Times New Roman"/>
      <w:sz w:val="24"/>
      <w:szCs w:val="20"/>
      <w:lang w:val="fr-FR" w:eastAsia="en-US"/>
    </w:rPr>
  </w:style>
  <w:style w:type="paragraph" w:customStyle="1" w:styleId="Equation">
    <w:name w:val="Equation"/>
    <w:basedOn w:val="Normal"/>
    <w:link w:val="EquationChar"/>
    <w:rsid w:val="00EA3E21"/>
    <w:pPr>
      <w:tabs>
        <w:tab w:val="left" w:pos="794"/>
        <w:tab w:val="center" w:pos="4820"/>
        <w:tab w:val="right" w:pos="9639"/>
      </w:tabs>
      <w:bidi w:val="0"/>
      <w:spacing w:line="240" w:lineRule="auto"/>
    </w:pPr>
    <w:rPr>
      <w:lang w:val="fr-FR" w:eastAsia="en-US"/>
    </w:rPr>
  </w:style>
  <w:style w:type="paragraph" w:customStyle="1" w:styleId="Equationlegend">
    <w:name w:val="Equation_legend"/>
    <w:basedOn w:val="NormalIndent"/>
    <w:link w:val="EquationlegendChar"/>
    <w:rsid w:val="00DD1A2A"/>
    <w:pPr>
      <w:tabs>
        <w:tab w:val="right" w:pos="1701"/>
        <w:tab w:val="left" w:pos="1985"/>
      </w:tabs>
      <w:bidi w:val="0"/>
      <w:spacing w:before="80"/>
      <w:ind w:left="1985" w:hanging="1985"/>
    </w:pPr>
    <w:rPr>
      <w:lang w:eastAsia="en-US"/>
    </w:rPr>
  </w:style>
  <w:style w:type="character" w:customStyle="1" w:styleId="enumlev1Char">
    <w:name w:val="enumlev1 Char"/>
    <w:basedOn w:val="DefaultParagraphFont"/>
    <w:link w:val="enumlev10"/>
    <w:rsid w:val="0012323B"/>
    <w:rPr>
      <w:rFonts w:ascii="Times New Roman" w:eastAsia="Times New Roman" w:hAnsi="Times New Roman" w:cs="Times New Roman"/>
      <w:sz w:val="24"/>
      <w:szCs w:val="20"/>
      <w:lang w:val="fr-FR" w:eastAsia="en-US"/>
    </w:rPr>
  </w:style>
  <w:style w:type="character" w:customStyle="1" w:styleId="EquationChar">
    <w:name w:val="Equation Char"/>
    <w:link w:val="Equation"/>
    <w:rsid w:val="00EA3E21"/>
    <w:rPr>
      <w:rFonts w:ascii="Times New Roman" w:eastAsia="Times New Roman" w:hAnsi="Times New Roman" w:cs="Traditional Arabic"/>
      <w:szCs w:val="30"/>
      <w:lang w:val="fr-FR" w:eastAsia="en-US"/>
    </w:rPr>
  </w:style>
  <w:style w:type="character" w:customStyle="1" w:styleId="EquationlegendChar">
    <w:name w:val="Equation_legend Char"/>
    <w:link w:val="Equationlegend"/>
    <w:locked/>
    <w:rsid w:val="00DD1A2A"/>
    <w:rPr>
      <w:rFonts w:ascii="Times New Roman" w:eastAsia="Times New Roman" w:hAnsi="Times New Roman" w:cs="Traditional Arabic"/>
      <w:szCs w:val="30"/>
      <w:lang w:eastAsia="en-US"/>
    </w:rPr>
  </w:style>
  <w:style w:type="paragraph" w:styleId="NormalIndent">
    <w:name w:val="Normal Indent"/>
    <w:basedOn w:val="Normal"/>
    <w:uiPriority w:val="99"/>
    <w:semiHidden/>
    <w:unhideWhenUsed/>
    <w:rsid w:val="0012323B"/>
    <w:pPr>
      <w:ind w:left="720"/>
    </w:pPr>
  </w:style>
  <w:style w:type="paragraph" w:styleId="NormalWeb">
    <w:name w:val="Normal (Web)"/>
    <w:basedOn w:val="Normal"/>
    <w:uiPriority w:val="99"/>
    <w:unhideWhenUsed/>
    <w:rsid w:val="00142253"/>
    <w:pPr>
      <w:overflowPunct/>
      <w:autoSpaceDE/>
      <w:autoSpaceDN/>
      <w:bidi w:val="0"/>
      <w:adjustRightInd/>
      <w:spacing w:before="0" w:line="240" w:lineRule="auto"/>
      <w:jc w:val="left"/>
      <w:textAlignment w:val="auto"/>
    </w:pPr>
    <w:rPr>
      <w:rFonts w:eastAsiaTheme="minorHAnsi" w:cs="Times New Roman"/>
      <w:sz w:val="24"/>
      <w:szCs w:val="24"/>
      <w:lang w:eastAsia="en-US" w:bidi="ta-IN"/>
    </w:rPr>
  </w:style>
  <w:style w:type="paragraph" w:customStyle="1" w:styleId="Tabletext0">
    <w:name w:val="Table_text"/>
    <w:basedOn w:val="Normal"/>
    <w:link w:val="TabletextChar"/>
    <w:rsid w:val="00A660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pPr>
    <w:rPr>
      <w:rFonts w:cs="Times New Roman"/>
      <w:szCs w:val="20"/>
      <w:lang w:val="fr-FR" w:eastAsia="en-US"/>
    </w:rPr>
  </w:style>
  <w:style w:type="paragraph" w:customStyle="1" w:styleId="Tablehead0">
    <w:name w:val="Table_head"/>
    <w:basedOn w:val="Normal"/>
    <w:next w:val="Normal"/>
    <w:link w:val="TableheadChar"/>
    <w:rsid w:val="00A660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TabletextChar">
    <w:name w:val="Table_text Char"/>
    <w:basedOn w:val="DefaultParagraphFont"/>
    <w:link w:val="Tabletext0"/>
    <w:locked/>
    <w:rsid w:val="00A66033"/>
    <w:rPr>
      <w:rFonts w:ascii="Times New Roman" w:eastAsia="Times New Roman" w:hAnsi="Times New Roman" w:cs="Times New Roman"/>
      <w:szCs w:val="20"/>
      <w:lang w:val="fr-FR" w:eastAsia="en-US"/>
    </w:rPr>
  </w:style>
  <w:style w:type="character" w:customStyle="1" w:styleId="TableheadChar">
    <w:name w:val="Table_head Char"/>
    <w:basedOn w:val="DefaultParagraphFont"/>
    <w:link w:val="Tablehead0"/>
    <w:rsid w:val="00A66033"/>
    <w:rPr>
      <w:rFonts w:ascii="Times New Roman" w:eastAsia="Times New Roman" w:hAnsi="Times New Roman" w:cs="Times New Roman"/>
      <w:b/>
      <w:szCs w:val="20"/>
      <w:lang w:val="fr-FR" w:eastAsia="en-US"/>
    </w:rPr>
  </w:style>
  <w:style w:type="character" w:customStyle="1" w:styleId="NoteChar">
    <w:name w:val="Note Char"/>
    <w:basedOn w:val="DefaultParagraphFont"/>
    <w:link w:val="Note"/>
    <w:locked/>
    <w:rsid w:val="007D159F"/>
    <w:rPr>
      <w:rFonts w:ascii="Times New Roman" w:eastAsia="Times New Roman" w:hAnsi="Times New Roman" w:cs="Traditional Arabic"/>
      <w:szCs w:val="30"/>
      <w:lang w:eastAsia="fr-FR"/>
    </w:rPr>
  </w:style>
  <w:style w:type="paragraph" w:customStyle="1" w:styleId="enumlev20">
    <w:name w:val="enumlev2"/>
    <w:basedOn w:val="enumlev10"/>
    <w:rsid w:val="00251D90"/>
    <w:pPr>
      <w:ind w:left="1191" w:hanging="397"/>
    </w:pPr>
  </w:style>
  <w:style w:type="paragraph" w:styleId="List">
    <w:name w:val="List"/>
    <w:basedOn w:val="Normal"/>
    <w:semiHidden/>
    <w:rsid w:val="00BC401E"/>
    <w:pPr>
      <w:tabs>
        <w:tab w:val="left" w:pos="1701"/>
        <w:tab w:val="left" w:pos="2127"/>
      </w:tabs>
      <w:bidi w:val="0"/>
      <w:spacing w:line="240" w:lineRule="auto"/>
      <w:ind w:left="2127" w:hanging="2127"/>
    </w:pPr>
    <w:rPr>
      <w:rFonts w:cs="Times New Roman"/>
      <w:sz w:val="24"/>
      <w:szCs w:val="20"/>
      <w:lang w:val="fr-FR" w:eastAsia="en-US"/>
    </w:rPr>
  </w:style>
  <w:style w:type="paragraph" w:customStyle="1" w:styleId="enumlev30">
    <w:name w:val="enumlev3"/>
    <w:basedOn w:val="enumlev20"/>
    <w:rsid w:val="00BC401E"/>
    <w:pPr>
      <w:ind w:left="1588"/>
    </w:pPr>
  </w:style>
  <w:style w:type="paragraph" w:customStyle="1" w:styleId="Normalaftertitle0">
    <w:name w:val="Normal_after_title"/>
    <w:basedOn w:val="Normal"/>
    <w:next w:val="Normal"/>
    <w:link w:val="NormalaftertitleChar"/>
    <w:rsid w:val="00293B6D"/>
    <w:pPr>
      <w:tabs>
        <w:tab w:val="left" w:pos="794"/>
        <w:tab w:val="left" w:pos="1191"/>
        <w:tab w:val="left" w:pos="1588"/>
        <w:tab w:val="left" w:pos="1985"/>
      </w:tabs>
      <w:bidi w:val="0"/>
      <w:spacing w:before="320" w:line="240" w:lineRule="auto"/>
    </w:pPr>
    <w:rPr>
      <w:rFonts w:cs="Times New Roman"/>
      <w:sz w:val="24"/>
      <w:szCs w:val="20"/>
      <w:lang w:val="fr-FR" w:eastAsia="en-US"/>
    </w:rPr>
  </w:style>
  <w:style w:type="character" w:customStyle="1" w:styleId="NormalaftertitleChar">
    <w:name w:val="Normal_after_title Char"/>
    <w:link w:val="Normalaftertitle0"/>
    <w:locked/>
    <w:rsid w:val="00293B6D"/>
    <w:rPr>
      <w:rFonts w:ascii="Times New Roman" w:eastAsia="Times New Roman" w:hAnsi="Times New Roman" w:cs="Times New Roman"/>
      <w:sz w:val="24"/>
      <w:szCs w:val="20"/>
      <w:lang w:val="fr-FR" w:eastAsia="en-US"/>
    </w:rPr>
  </w:style>
  <w:style w:type="paragraph" w:customStyle="1" w:styleId="Summary">
    <w:name w:val="Summary"/>
    <w:basedOn w:val="Normal"/>
    <w:next w:val="Normalaftertitle0"/>
    <w:autoRedefine/>
    <w:qFormat/>
    <w:rsid w:val="00151026"/>
    <w:pPr>
      <w:tabs>
        <w:tab w:val="left" w:pos="794"/>
        <w:tab w:val="left" w:pos="1191"/>
        <w:tab w:val="left" w:pos="1588"/>
        <w:tab w:val="left" w:pos="1985"/>
      </w:tabs>
    </w:pPr>
    <w:rPr>
      <w:lang w:val="es-ES_tradnl" w:eastAsia="en-US"/>
    </w:rPr>
  </w:style>
  <w:style w:type="numbering" w:customStyle="1" w:styleId="NoList1">
    <w:name w:val="No List1"/>
    <w:next w:val="NoList"/>
    <w:uiPriority w:val="99"/>
    <w:semiHidden/>
    <w:unhideWhenUsed/>
    <w:rsid w:val="00BD2871"/>
  </w:style>
  <w:style w:type="paragraph" w:customStyle="1" w:styleId="Heading11">
    <w:name w:val="Heading 11"/>
    <w:basedOn w:val="Normal"/>
    <w:next w:val="Normal"/>
    <w:uiPriority w:val="9"/>
    <w:qFormat/>
    <w:rsid w:val="00BD2871"/>
    <w:pPr>
      <w:keepNext/>
      <w:keepLines/>
      <w:spacing w:before="360"/>
      <w:ind w:left="720" w:hanging="720"/>
      <w:outlineLvl w:val="0"/>
    </w:pPr>
    <w:rPr>
      <w:rFonts w:eastAsia="SimSun"/>
      <w:b/>
      <w:bCs/>
      <w:sz w:val="26"/>
      <w:szCs w:val="36"/>
    </w:rPr>
  </w:style>
  <w:style w:type="paragraph" w:customStyle="1" w:styleId="Heading21">
    <w:name w:val="Heading 21"/>
    <w:basedOn w:val="Normal"/>
    <w:next w:val="Normal"/>
    <w:uiPriority w:val="9"/>
    <w:unhideWhenUsed/>
    <w:qFormat/>
    <w:rsid w:val="00BD2871"/>
    <w:pPr>
      <w:keepNext/>
      <w:keepLines/>
      <w:spacing w:before="300"/>
      <w:outlineLvl w:val="1"/>
    </w:pPr>
    <w:rPr>
      <w:rFonts w:eastAsia="SimSun"/>
      <w:b/>
      <w:bCs/>
      <w:sz w:val="24"/>
      <w:szCs w:val="32"/>
    </w:rPr>
  </w:style>
  <w:style w:type="paragraph" w:customStyle="1" w:styleId="Heading31">
    <w:name w:val="Heading 31"/>
    <w:basedOn w:val="Normal"/>
    <w:next w:val="Normal"/>
    <w:uiPriority w:val="9"/>
    <w:unhideWhenUsed/>
    <w:qFormat/>
    <w:rsid w:val="00BD2871"/>
    <w:pPr>
      <w:keepNext/>
      <w:keepLines/>
      <w:spacing w:before="240"/>
      <w:outlineLvl w:val="2"/>
    </w:pPr>
    <w:rPr>
      <w:rFonts w:eastAsia="SimSun"/>
      <w:b/>
      <w:bCs/>
    </w:rPr>
  </w:style>
  <w:style w:type="paragraph" w:customStyle="1" w:styleId="Heading41">
    <w:name w:val="Heading 41"/>
    <w:basedOn w:val="Normal"/>
    <w:next w:val="Normal"/>
    <w:uiPriority w:val="9"/>
    <w:unhideWhenUsed/>
    <w:qFormat/>
    <w:rsid w:val="00BD2871"/>
    <w:pPr>
      <w:keepNext/>
      <w:keepLines/>
      <w:spacing w:before="160"/>
      <w:outlineLvl w:val="3"/>
    </w:pPr>
    <w:rPr>
      <w:rFonts w:eastAsia="SimSun"/>
      <w:b/>
      <w:bCs/>
    </w:rPr>
  </w:style>
  <w:style w:type="paragraph" w:customStyle="1" w:styleId="Heading51">
    <w:name w:val="Heading 51"/>
    <w:basedOn w:val="Normal"/>
    <w:next w:val="Normal"/>
    <w:uiPriority w:val="9"/>
    <w:unhideWhenUsed/>
    <w:qFormat/>
    <w:rsid w:val="00BD2871"/>
    <w:pPr>
      <w:keepNext/>
      <w:keepLines/>
      <w:outlineLvl w:val="4"/>
    </w:pPr>
    <w:rPr>
      <w:rFonts w:eastAsia="SimSun"/>
      <w:b/>
      <w:bCs/>
    </w:rPr>
  </w:style>
  <w:style w:type="paragraph" w:customStyle="1" w:styleId="Heading61">
    <w:name w:val="Heading 61"/>
    <w:basedOn w:val="Normal"/>
    <w:next w:val="Normal"/>
    <w:uiPriority w:val="9"/>
    <w:unhideWhenUsed/>
    <w:qFormat/>
    <w:rsid w:val="00BD2871"/>
    <w:pPr>
      <w:keepNext/>
      <w:keepLines/>
      <w:spacing w:before="160"/>
      <w:outlineLvl w:val="5"/>
    </w:pPr>
    <w:rPr>
      <w:rFonts w:eastAsia="SimSun"/>
      <w:b/>
      <w:bCs/>
    </w:rPr>
  </w:style>
  <w:style w:type="paragraph" w:customStyle="1" w:styleId="Heading71">
    <w:name w:val="Heading 71"/>
    <w:basedOn w:val="Normal"/>
    <w:next w:val="Normal"/>
    <w:uiPriority w:val="9"/>
    <w:unhideWhenUsed/>
    <w:qFormat/>
    <w:rsid w:val="00BD2871"/>
    <w:pPr>
      <w:keepNext/>
      <w:keepLines/>
      <w:spacing w:before="160"/>
      <w:outlineLvl w:val="6"/>
    </w:pPr>
    <w:rPr>
      <w:rFonts w:eastAsia="SimSun"/>
      <w:b/>
      <w:bCs/>
    </w:rPr>
  </w:style>
  <w:style w:type="paragraph" w:customStyle="1" w:styleId="Heading81">
    <w:name w:val="Heading 81"/>
    <w:basedOn w:val="Normal"/>
    <w:next w:val="Normal"/>
    <w:uiPriority w:val="9"/>
    <w:unhideWhenUsed/>
    <w:qFormat/>
    <w:rsid w:val="00BD2871"/>
    <w:pPr>
      <w:keepNext/>
      <w:keepLines/>
      <w:spacing w:before="160"/>
      <w:outlineLvl w:val="7"/>
    </w:pPr>
    <w:rPr>
      <w:rFonts w:eastAsia="SimSun"/>
      <w:b/>
      <w:bCs/>
    </w:rPr>
  </w:style>
  <w:style w:type="paragraph" w:customStyle="1" w:styleId="Heading91">
    <w:name w:val="Heading 91"/>
    <w:basedOn w:val="Normal"/>
    <w:next w:val="Normal"/>
    <w:uiPriority w:val="9"/>
    <w:unhideWhenUsed/>
    <w:qFormat/>
    <w:rsid w:val="00BD2871"/>
    <w:pPr>
      <w:keepNext/>
      <w:keepLines/>
      <w:spacing w:before="160"/>
      <w:outlineLvl w:val="8"/>
    </w:pPr>
    <w:rPr>
      <w:rFonts w:eastAsia="SimSun"/>
      <w:b/>
      <w:bCs/>
    </w:rPr>
  </w:style>
  <w:style w:type="numbering" w:customStyle="1" w:styleId="NoList11">
    <w:name w:val="No List11"/>
    <w:next w:val="NoList"/>
    <w:uiPriority w:val="99"/>
    <w:semiHidden/>
    <w:unhideWhenUsed/>
    <w:rsid w:val="00BD2871"/>
  </w:style>
  <w:style w:type="paragraph" w:customStyle="1" w:styleId="Titleright1">
    <w:name w:val="Title right1"/>
    <w:basedOn w:val="Normal"/>
    <w:next w:val="Normal"/>
    <w:uiPriority w:val="10"/>
    <w:rsid w:val="00BD2871"/>
    <w:pPr>
      <w:keepNext/>
      <w:spacing w:before="360" w:after="120"/>
    </w:pPr>
    <w:rPr>
      <w:rFonts w:eastAsia="SimSun"/>
      <w:b/>
      <w:bCs/>
      <w:color w:val="FF0000"/>
      <w:kern w:val="28"/>
      <w:sz w:val="28"/>
      <w:szCs w:val="40"/>
    </w:rPr>
  </w:style>
  <w:style w:type="paragraph" w:customStyle="1" w:styleId="Subtitle1">
    <w:name w:val="Subtitle1"/>
    <w:basedOn w:val="Normal"/>
    <w:next w:val="Normal"/>
    <w:uiPriority w:val="11"/>
    <w:rsid w:val="00BD2871"/>
    <w:pPr>
      <w:numPr>
        <w:ilvl w:val="1"/>
      </w:numPr>
      <w:spacing w:after="160"/>
    </w:pPr>
    <w:rPr>
      <w:rFonts w:ascii="Calibri" w:hAnsi="Calibri" w:cs="Arial"/>
      <w:color w:val="FF0000"/>
      <w:spacing w:val="15"/>
      <w:szCs w:val="22"/>
    </w:rPr>
  </w:style>
  <w:style w:type="paragraph" w:customStyle="1" w:styleId="NormalWeb1">
    <w:name w:val="Normal (Web)1"/>
    <w:basedOn w:val="Normal"/>
    <w:next w:val="NormalWeb"/>
    <w:uiPriority w:val="99"/>
    <w:unhideWhenUsed/>
    <w:rsid w:val="00BD2871"/>
    <w:pPr>
      <w:overflowPunct/>
      <w:autoSpaceDE/>
      <w:autoSpaceDN/>
      <w:bidi w:val="0"/>
      <w:adjustRightInd/>
      <w:spacing w:before="0" w:line="240" w:lineRule="auto"/>
      <w:jc w:val="left"/>
      <w:textAlignment w:val="auto"/>
    </w:pPr>
    <w:rPr>
      <w:rFonts w:eastAsia="Calibri" w:cs="Times New Roman"/>
      <w:sz w:val="24"/>
      <w:szCs w:val="24"/>
      <w:lang w:eastAsia="en-US" w:bidi="ta-IN"/>
    </w:rPr>
  </w:style>
  <w:style w:type="character" w:customStyle="1" w:styleId="Heading1Char1">
    <w:name w:val="Heading 1 Char1"/>
    <w:basedOn w:val="DefaultParagraphFont"/>
    <w:uiPriority w:val="9"/>
    <w:rsid w:val="00BD2871"/>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BD2871"/>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BD2871"/>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BD2871"/>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BD2871"/>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BD2871"/>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BD2871"/>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BD2871"/>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BD2871"/>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BD2871"/>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BD2871"/>
    <w:rPr>
      <w:rFonts w:ascii="Calibri" w:eastAsia="Times New Roman" w:hAnsi="Calibri" w:cs="Arial"/>
      <w:color w:val="5A5A5A"/>
      <w:spacing w:val="15"/>
      <w:szCs w:val="22"/>
    </w:rPr>
  </w:style>
  <w:style w:type="numbering" w:customStyle="1" w:styleId="NoList2">
    <w:name w:val="No List2"/>
    <w:next w:val="NoList"/>
    <w:uiPriority w:val="99"/>
    <w:semiHidden/>
    <w:unhideWhenUsed/>
    <w:rsid w:val="00BD2871"/>
  </w:style>
  <w:style w:type="numbering" w:customStyle="1" w:styleId="NoList3">
    <w:name w:val="No List3"/>
    <w:next w:val="NoList"/>
    <w:uiPriority w:val="99"/>
    <w:semiHidden/>
    <w:unhideWhenUsed/>
    <w:rsid w:val="00157BBB"/>
  </w:style>
  <w:style w:type="numbering" w:customStyle="1" w:styleId="NoList12">
    <w:name w:val="No List12"/>
    <w:next w:val="NoList"/>
    <w:uiPriority w:val="99"/>
    <w:semiHidden/>
    <w:unhideWhenUsed/>
    <w:rsid w:val="00157BBB"/>
  </w:style>
  <w:style w:type="numbering" w:customStyle="1" w:styleId="NoList21">
    <w:name w:val="No List21"/>
    <w:next w:val="NoList"/>
    <w:uiPriority w:val="99"/>
    <w:semiHidden/>
    <w:unhideWhenUsed/>
    <w:rsid w:val="00157BBB"/>
  </w:style>
  <w:style w:type="numbering" w:customStyle="1" w:styleId="NoList31">
    <w:name w:val="No List31"/>
    <w:next w:val="NoList"/>
    <w:uiPriority w:val="99"/>
    <w:semiHidden/>
    <w:unhideWhenUsed/>
    <w:rsid w:val="00157BBB"/>
  </w:style>
  <w:style w:type="numbering" w:customStyle="1" w:styleId="NoList111">
    <w:name w:val="No List111"/>
    <w:next w:val="NoList"/>
    <w:uiPriority w:val="99"/>
    <w:semiHidden/>
    <w:unhideWhenUsed/>
    <w:rsid w:val="00157BBB"/>
  </w:style>
  <w:style w:type="numbering" w:customStyle="1" w:styleId="NoList1111">
    <w:name w:val="No List1111"/>
    <w:next w:val="NoList"/>
    <w:uiPriority w:val="99"/>
    <w:semiHidden/>
    <w:unhideWhenUsed/>
    <w:rsid w:val="00157BBB"/>
  </w:style>
  <w:style w:type="numbering" w:customStyle="1" w:styleId="NoList211">
    <w:name w:val="No List211"/>
    <w:next w:val="NoList"/>
    <w:uiPriority w:val="99"/>
    <w:semiHidden/>
    <w:unhideWhenUsed/>
    <w:rsid w:val="00157BBB"/>
  </w:style>
  <w:style w:type="character" w:styleId="CommentReference">
    <w:name w:val="annotation reference"/>
    <w:basedOn w:val="DefaultParagraphFont"/>
    <w:uiPriority w:val="99"/>
    <w:semiHidden/>
    <w:unhideWhenUsed/>
    <w:rsid w:val="00871280"/>
    <w:rPr>
      <w:sz w:val="16"/>
      <w:szCs w:val="16"/>
    </w:rPr>
  </w:style>
  <w:style w:type="paragraph" w:styleId="CommentText">
    <w:name w:val="annotation text"/>
    <w:basedOn w:val="Normal"/>
    <w:link w:val="CommentTextChar"/>
    <w:uiPriority w:val="99"/>
    <w:semiHidden/>
    <w:unhideWhenUsed/>
    <w:rsid w:val="00871280"/>
    <w:pPr>
      <w:spacing w:line="240" w:lineRule="auto"/>
    </w:pPr>
    <w:rPr>
      <w:sz w:val="20"/>
      <w:szCs w:val="20"/>
    </w:rPr>
  </w:style>
  <w:style w:type="character" w:customStyle="1" w:styleId="CommentTextChar">
    <w:name w:val="Comment Text Char"/>
    <w:basedOn w:val="DefaultParagraphFont"/>
    <w:link w:val="CommentText"/>
    <w:uiPriority w:val="99"/>
    <w:semiHidden/>
    <w:rsid w:val="00871280"/>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uiPriority w:val="99"/>
    <w:semiHidden/>
    <w:unhideWhenUsed/>
    <w:rsid w:val="00871280"/>
    <w:rPr>
      <w:b/>
      <w:bCs/>
    </w:rPr>
  </w:style>
  <w:style w:type="character" w:customStyle="1" w:styleId="CommentSubjectChar">
    <w:name w:val="Comment Subject Char"/>
    <w:basedOn w:val="CommentTextChar"/>
    <w:link w:val="CommentSubject"/>
    <w:uiPriority w:val="99"/>
    <w:semiHidden/>
    <w:rsid w:val="00871280"/>
    <w:rPr>
      <w:rFonts w:ascii="Times New Roman" w:eastAsia="Times New Roman" w:hAnsi="Times New Roman" w:cs="Traditional Arabic"/>
      <w:b/>
      <w:bCs/>
      <w:sz w:val="20"/>
      <w:szCs w:val="20"/>
      <w:lang w:eastAsia="fr-FR"/>
    </w:rPr>
  </w:style>
  <w:style w:type="paragraph" w:styleId="Revision">
    <w:name w:val="Revision"/>
    <w:hidden/>
    <w:uiPriority w:val="99"/>
    <w:semiHidden/>
    <w:rsid w:val="00871280"/>
    <w:pPr>
      <w:spacing w:after="0" w:line="240" w:lineRule="auto"/>
    </w:pPr>
    <w:rPr>
      <w:rFonts w:ascii="Times New Roman" w:eastAsia="Times New Roman" w:hAnsi="Times New Roman" w:cs="Traditional Arabic"/>
      <w:szCs w:val="30"/>
      <w:lang w:eastAsia="fr-FR"/>
    </w:rPr>
  </w:style>
  <w:style w:type="paragraph" w:styleId="BalloonText">
    <w:name w:val="Balloon Text"/>
    <w:basedOn w:val="Normal"/>
    <w:link w:val="BalloonTextChar"/>
    <w:uiPriority w:val="99"/>
    <w:semiHidden/>
    <w:unhideWhenUsed/>
    <w:rsid w:val="0087128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280"/>
    <w:rPr>
      <w:rFonts w:ascii="Segoe UI" w:eastAsia="Times New Roman" w:hAnsi="Segoe UI" w:cs="Segoe UI"/>
      <w:sz w:val="18"/>
      <w:szCs w:val="18"/>
      <w:lang w:eastAsia="fr-FR"/>
    </w:rPr>
  </w:style>
  <w:style w:type="paragraph" w:customStyle="1" w:styleId="HeadingSUM">
    <w:name w:val="Heading_SUM"/>
    <w:basedOn w:val="Headingb"/>
    <w:qFormat/>
    <w:rsid w:val="00151026"/>
  </w:style>
  <w:style w:type="paragraph" w:customStyle="1" w:styleId="Figure">
    <w:name w:val="Figure"/>
    <w:basedOn w:val="Normal"/>
    <w:qFormat/>
    <w:rsid w:val="00F22033"/>
    <w:pPr>
      <w:spacing w:after="120" w:line="240" w:lineRule="auto"/>
      <w:jc w:val="center"/>
    </w:pPr>
    <w:rPr>
      <w:noProof/>
      <w:snapToGrid w:val="0"/>
    </w:rPr>
  </w:style>
  <w:style w:type="paragraph" w:customStyle="1" w:styleId="AnnexNoTitle">
    <w:name w:val="Annex_NoTitle"/>
    <w:basedOn w:val="Annextitle"/>
    <w:qFormat/>
    <w:rsid w:val="00F22033"/>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38.bin"/><Relationship Id="rId21" Type="http://schemas.openxmlformats.org/officeDocument/2006/relationships/oleObject" Target="embeddings/oleObject3.bin"/><Relationship Id="rId63" Type="http://schemas.openxmlformats.org/officeDocument/2006/relationships/image" Target="media/image32.wmf"/><Relationship Id="rId159" Type="http://schemas.openxmlformats.org/officeDocument/2006/relationships/image" Target="media/image79.wmf"/><Relationship Id="rId324" Type="http://schemas.openxmlformats.org/officeDocument/2006/relationships/oleObject" Target="embeddings/oleObject151.bin"/><Relationship Id="rId366" Type="http://schemas.openxmlformats.org/officeDocument/2006/relationships/oleObject" Target="embeddings/oleObject172.bin"/><Relationship Id="rId531" Type="http://schemas.openxmlformats.org/officeDocument/2006/relationships/image" Target="media/image268.png"/><Relationship Id="rId170" Type="http://schemas.openxmlformats.org/officeDocument/2006/relationships/oleObject" Target="embeddings/oleObject73.bin"/><Relationship Id="rId226" Type="http://schemas.openxmlformats.org/officeDocument/2006/relationships/oleObject" Target="embeddings/oleObject101.bin"/><Relationship Id="rId433" Type="http://schemas.openxmlformats.org/officeDocument/2006/relationships/oleObject" Target="embeddings/oleObject205.bin"/><Relationship Id="rId268" Type="http://schemas.openxmlformats.org/officeDocument/2006/relationships/image" Target="media/image133.wmf"/><Relationship Id="rId475" Type="http://schemas.openxmlformats.org/officeDocument/2006/relationships/image" Target="media/image240.wmf"/><Relationship Id="rId32" Type="http://schemas.openxmlformats.org/officeDocument/2006/relationships/image" Target="media/image13.wmf"/><Relationship Id="rId74" Type="http://schemas.openxmlformats.org/officeDocument/2006/relationships/oleObject" Target="embeddings/oleObject25.bin"/><Relationship Id="rId128" Type="http://schemas.openxmlformats.org/officeDocument/2006/relationships/oleObject" Target="embeddings/oleObject52.bin"/><Relationship Id="rId335" Type="http://schemas.openxmlformats.org/officeDocument/2006/relationships/image" Target="media/image166.wmf"/><Relationship Id="rId377" Type="http://schemas.openxmlformats.org/officeDocument/2006/relationships/hyperlink" Target="http://www.itu.int/md/R07-JTG5.6-C/en" TargetMode="External"/><Relationship Id="rId500" Type="http://schemas.openxmlformats.org/officeDocument/2006/relationships/image" Target="media/image253.wmf"/><Relationship Id="rId542" Type="http://schemas.openxmlformats.org/officeDocument/2006/relationships/oleObject" Target="embeddings/oleObject254.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8.wmf"/><Relationship Id="rId402" Type="http://schemas.openxmlformats.org/officeDocument/2006/relationships/image" Target="media/image199.wmf"/><Relationship Id="rId279" Type="http://schemas.openxmlformats.org/officeDocument/2006/relationships/oleObject" Target="embeddings/oleObject128.bin"/><Relationship Id="rId444" Type="http://schemas.openxmlformats.org/officeDocument/2006/relationships/image" Target="media/image220.wmf"/><Relationship Id="rId486" Type="http://schemas.openxmlformats.org/officeDocument/2006/relationships/image" Target="media/image246.wmf"/><Relationship Id="rId43" Type="http://schemas.openxmlformats.org/officeDocument/2006/relationships/image" Target="media/image22.wmf"/><Relationship Id="rId139" Type="http://schemas.openxmlformats.org/officeDocument/2006/relationships/image" Target="media/image69.wmf"/><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oleObject" Target="embeddings/oleObject162.bin"/><Relationship Id="rId388" Type="http://schemas.openxmlformats.org/officeDocument/2006/relationships/image" Target="media/image192.wmf"/><Relationship Id="rId511" Type="http://schemas.openxmlformats.org/officeDocument/2006/relationships/oleObject" Target="embeddings/oleObject239.bin"/><Relationship Id="rId553" Type="http://schemas.openxmlformats.org/officeDocument/2006/relationships/theme" Target="theme/theme1.xml"/><Relationship Id="rId85" Type="http://schemas.openxmlformats.org/officeDocument/2006/relationships/image" Target="media/image42.wmf"/><Relationship Id="rId150" Type="http://schemas.openxmlformats.org/officeDocument/2006/relationships/oleObject" Target="embeddings/oleObject63.bin"/><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oleObject" Target="embeddings/oleObject195.bin"/><Relationship Id="rId248" Type="http://schemas.openxmlformats.org/officeDocument/2006/relationships/oleObject" Target="embeddings/oleObject112.bin"/><Relationship Id="rId455" Type="http://schemas.openxmlformats.org/officeDocument/2006/relationships/image" Target="media/image226.wmf"/><Relationship Id="rId497" Type="http://schemas.openxmlformats.org/officeDocument/2006/relationships/oleObject" Target="embeddings/oleObject232.bin"/><Relationship Id="rId12" Type="http://schemas.openxmlformats.org/officeDocument/2006/relationships/header" Target="header3.xml"/><Relationship Id="rId108" Type="http://schemas.openxmlformats.org/officeDocument/2006/relationships/oleObject" Target="embeddings/oleObject42.bin"/><Relationship Id="rId315" Type="http://schemas.openxmlformats.org/officeDocument/2006/relationships/image" Target="media/image156.wmf"/><Relationship Id="rId357" Type="http://schemas.openxmlformats.org/officeDocument/2006/relationships/image" Target="media/image177.wmf"/><Relationship Id="rId522" Type="http://schemas.openxmlformats.org/officeDocument/2006/relationships/oleObject" Target="embeddings/oleObject245.bin"/><Relationship Id="rId54" Type="http://schemas.openxmlformats.org/officeDocument/2006/relationships/oleObject" Target="embeddings/oleObject14.bin"/><Relationship Id="rId96" Type="http://schemas.openxmlformats.org/officeDocument/2006/relationships/oleObject" Target="embeddings/oleObject36.bin"/><Relationship Id="rId161" Type="http://schemas.openxmlformats.org/officeDocument/2006/relationships/image" Target="media/image80.wmf"/><Relationship Id="rId217" Type="http://schemas.openxmlformats.org/officeDocument/2006/relationships/image" Target="media/image108.wmf"/><Relationship Id="rId399" Type="http://schemas.openxmlformats.org/officeDocument/2006/relationships/oleObject" Target="embeddings/oleObject188.bin"/><Relationship Id="rId259" Type="http://schemas.openxmlformats.org/officeDocument/2006/relationships/oleObject" Target="embeddings/oleObject118.bin"/><Relationship Id="rId424" Type="http://schemas.openxmlformats.org/officeDocument/2006/relationships/image" Target="media/image210.wmf"/><Relationship Id="rId466" Type="http://schemas.openxmlformats.org/officeDocument/2006/relationships/image" Target="media/image235.wmf"/><Relationship Id="rId23" Type="http://schemas.openxmlformats.org/officeDocument/2006/relationships/oleObject" Target="embeddings/oleObject4.bin"/><Relationship Id="rId119" Type="http://schemas.openxmlformats.org/officeDocument/2006/relationships/image" Target="media/image59.wmf"/><Relationship Id="rId270" Type="http://schemas.openxmlformats.org/officeDocument/2006/relationships/image" Target="media/image134.wmf"/><Relationship Id="rId326" Type="http://schemas.openxmlformats.org/officeDocument/2006/relationships/oleObject" Target="embeddings/oleObject152.bin"/><Relationship Id="rId533" Type="http://schemas.openxmlformats.org/officeDocument/2006/relationships/image" Target="media/image270.wmf"/><Relationship Id="rId65" Type="http://schemas.openxmlformats.org/officeDocument/2006/relationships/image" Target="media/image33.wmf"/><Relationship Id="rId130" Type="http://schemas.openxmlformats.org/officeDocument/2006/relationships/oleObject" Target="embeddings/oleObject53.bin"/><Relationship Id="rId368" Type="http://schemas.openxmlformats.org/officeDocument/2006/relationships/oleObject" Target="embeddings/oleObject173.bin"/><Relationship Id="rId172" Type="http://schemas.openxmlformats.org/officeDocument/2006/relationships/oleObject" Target="embeddings/oleObject74.bin"/><Relationship Id="rId228" Type="http://schemas.openxmlformats.org/officeDocument/2006/relationships/oleObject" Target="embeddings/oleObject102.bin"/><Relationship Id="rId435" Type="http://schemas.openxmlformats.org/officeDocument/2006/relationships/oleObject" Target="embeddings/oleObject206.bin"/><Relationship Id="rId477" Type="http://schemas.openxmlformats.org/officeDocument/2006/relationships/image" Target="media/image241.wmf"/><Relationship Id="rId281" Type="http://schemas.openxmlformats.org/officeDocument/2006/relationships/oleObject" Target="embeddings/oleObject129.bin"/><Relationship Id="rId337" Type="http://schemas.openxmlformats.org/officeDocument/2006/relationships/image" Target="media/image167.wmf"/><Relationship Id="rId502" Type="http://schemas.openxmlformats.org/officeDocument/2006/relationships/image" Target="media/image254.wmf"/><Relationship Id="rId34" Type="http://schemas.openxmlformats.org/officeDocument/2006/relationships/image" Target="media/image15.wmf"/><Relationship Id="rId76" Type="http://schemas.openxmlformats.org/officeDocument/2006/relationships/oleObject" Target="embeddings/oleObject26.bin"/><Relationship Id="rId141" Type="http://schemas.openxmlformats.org/officeDocument/2006/relationships/image" Target="media/image70.wmf"/><Relationship Id="rId379" Type="http://schemas.openxmlformats.org/officeDocument/2006/relationships/oleObject" Target="embeddings/oleObject178.bin"/><Relationship Id="rId544" Type="http://schemas.openxmlformats.org/officeDocument/2006/relationships/oleObject" Target="embeddings/oleObject255.bin"/><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9.wmf"/><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1.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image" Target="media/image247.wmf"/><Relationship Id="rId45" Type="http://schemas.openxmlformats.org/officeDocument/2006/relationships/image" Target="media/image23.wmf"/><Relationship Id="rId87" Type="http://schemas.openxmlformats.org/officeDocument/2006/relationships/image" Target="media/image43.wmf"/><Relationship Id="rId110" Type="http://schemas.openxmlformats.org/officeDocument/2006/relationships/oleObject" Target="embeddings/oleObject43.bin"/><Relationship Id="rId348" Type="http://schemas.openxmlformats.org/officeDocument/2006/relationships/oleObject" Target="embeddings/oleObject163.bin"/><Relationship Id="rId513" Type="http://schemas.openxmlformats.org/officeDocument/2006/relationships/oleObject" Target="embeddings/oleObject240.bin"/><Relationship Id="rId152" Type="http://schemas.openxmlformats.org/officeDocument/2006/relationships/oleObject" Target="embeddings/oleObject64.bin"/><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oleObject" Target="embeddings/oleObject196.bin"/><Relationship Id="rId457" Type="http://schemas.openxmlformats.org/officeDocument/2006/relationships/image" Target="media/image228.png"/><Relationship Id="rId261" Type="http://schemas.openxmlformats.org/officeDocument/2006/relationships/oleObject" Target="embeddings/oleObject119.bin"/><Relationship Id="rId499" Type="http://schemas.openxmlformats.org/officeDocument/2006/relationships/oleObject" Target="embeddings/oleObject233.bin"/><Relationship Id="rId14" Type="http://schemas.openxmlformats.org/officeDocument/2006/relationships/header" Target="header5.xml"/><Relationship Id="rId56" Type="http://schemas.openxmlformats.org/officeDocument/2006/relationships/oleObject" Target="embeddings/oleObject15.bin"/><Relationship Id="rId317" Type="http://schemas.openxmlformats.org/officeDocument/2006/relationships/image" Target="media/image157.wmf"/><Relationship Id="rId359" Type="http://schemas.openxmlformats.org/officeDocument/2006/relationships/image" Target="media/image178.wmf"/><Relationship Id="rId524" Type="http://schemas.openxmlformats.org/officeDocument/2006/relationships/oleObject" Target="embeddings/oleObject246.bin"/><Relationship Id="rId98" Type="http://schemas.openxmlformats.org/officeDocument/2006/relationships/oleObject" Target="embeddings/oleObject37.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image" Target="media/image109.wmf"/><Relationship Id="rId370" Type="http://schemas.openxmlformats.org/officeDocument/2006/relationships/oleObject" Target="embeddings/oleObject174.bin"/><Relationship Id="rId426" Type="http://schemas.openxmlformats.org/officeDocument/2006/relationships/image" Target="media/image211.wmf"/><Relationship Id="rId230" Type="http://schemas.openxmlformats.org/officeDocument/2006/relationships/oleObject" Target="embeddings/oleObject103.bin"/><Relationship Id="rId468" Type="http://schemas.openxmlformats.org/officeDocument/2006/relationships/image" Target="media/image236.wmf"/><Relationship Id="rId25" Type="http://schemas.openxmlformats.org/officeDocument/2006/relationships/image" Target="media/image7.wmf"/><Relationship Id="rId67" Type="http://schemas.openxmlformats.org/officeDocument/2006/relationships/image" Target="media/image34.wmf"/><Relationship Id="rId272" Type="http://schemas.openxmlformats.org/officeDocument/2006/relationships/image" Target="media/image135.wmf"/><Relationship Id="rId328" Type="http://schemas.openxmlformats.org/officeDocument/2006/relationships/oleObject" Target="embeddings/oleObject153.bin"/><Relationship Id="rId535" Type="http://schemas.openxmlformats.org/officeDocument/2006/relationships/image" Target="media/image271.wmf"/><Relationship Id="rId132" Type="http://schemas.openxmlformats.org/officeDocument/2006/relationships/oleObject" Target="embeddings/oleObject54.bin"/><Relationship Id="rId174" Type="http://schemas.openxmlformats.org/officeDocument/2006/relationships/oleObject" Target="embeddings/oleObject75.bin"/><Relationship Id="rId381" Type="http://schemas.openxmlformats.org/officeDocument/2006/relationships/oleObject" Target="embeddings/oleObject179.bin"/><Relationship Id="rId241" Type="http://schemas.openxmlformats.org/officeDocument/2006/relationships/image" Target="media/image120.wmf"/><Relationship Id="rId437" Type="http://schemas.openxmlformats.org/officeDocument/2006/relationships/oleObject" Target="embeddings/oleObject207.bin"/><Relationship Id="rId479" Type="http://schemas.openxmlformats.org/officeDocument/2006/relationships/image" Target="media/image242.wmf"/><Relationship Id="rId15" Type="http://schemas.openxmlformats.org/officeDocument/2006/relationships/image" Target="media/image2.emf"/><Relationship Id="rId36" Type="http://schemas.openxmlformats.org/officeDocument/2006/relationships/image" Target="media/image17.wmf"/><Relationship Id="rId57" Type="http://schemas.openxmlformats.org/officeDocument/2006/relationships/image" Target="media/image29.wmf"/><Relationship Id="rId262" Type="http://schemas.openxmlformats.org/officeDocument/2006/relationships/image" Target="media/image130.wmf"/><Relationship Id="rId283" Type="http://schemas.openxmlformats.org/officeDocument/2006/relationships/oleObject" Target="embeddings/oleObject130.bin"/><Relationship Id="rId318" Type="http://schemas.openxmlformats.org/officeDocument/2006/relationships/oleObject" Target="embeddings/oleObject148.bin"/><Relationship Id="rId339" Type="http://schemas.openxmlformats.org/officeDocument/2006/relationships/image" Target="media/image168.wmf"/><Relationship Id="rId490" Type="http://schemas.openxmlformats.org/officeDocument/2006/relationships/image" Target="media/image248.wmf"/><Relationship Id="rId504" Type="http://schemas.openxmlformats.org/officeDocument/2006/relationships/image" Target="media/image255.wmf"/><Relationship Id="rId525" Type="http://schemas.openxmlformats.org/officeDocument/2006/relationships/image" Target="media/image265.wmf"/><Relationship Id="rId546" Type="http://schemas.openxmlformats.org/officeDocument/2006/relationships/oleObject" Target="embeddings/oleObject256.bin"/><Relationship Id="rId78" Type="http://schemas.openxmlformats.org/officeDocument/2006/relationships/oleObject" Target="embeddings/oleObject27.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49.bin"/><Relationship Id="rId143" Type="http://schemas.openxmlformats.org/officeDocument/2006/relationships/image" Target="media/image71.wmf"/><Relationship Id="rId164" Type="http://schemas.openxmlformats.org/officeDocument/2006/relationships/oleObject" Target="embeddings/oleObject70.bin"/><Relationship Id="rId185" Type="http://schemas.openxmlformats.org/officeDocument/2006/relationships/image" Target="media/image92.wmf"/><Relationship Id="rId350" Type="http://schemas.openxmlformats.org/officeDocument/2006/relationships/oleObject" Target="embeddings/oleObject164.bin"/><Relationship Id="rId371" Type="http://schemas.openxmlformats.org/officeDocument/2006/relationships/image" Target="media/image184.wmf"/><Relationship Id="rId406" Type="http://schemas.openxmlformats.org/officeDocument/2006/relationships/image" Target="media/image201.wmf"/><Relationship Id="rId9" Type="http://schemas.openxmlformats.org/officeDocument/2006/relationships/header" Target="header2.xml"/><Relationship Id="rId210" Type="http://schemas.openxmlformats.org/officeDocument/2006/relationships/oleObject" Target="embeddings/oleObject93.bin"/><Relationship Id="rId392" Type="http://schemas.openxmlformats.org/officeDocument/2006/relationships/image" Target="media/image194.wmf"/><Relationship Id="rId427" Type="http://schemas.openxmlformats.org/officeDocument/2006/relationships/oleObject" Target="embeddings/oleObject202.bin"/><Relationship Id="rId448" Type="http://schemas.openxmlformats.org/officeDocument/2006/relationships/image" Target="media/image222.wmf"/><Relationship Id="rId469" Type="http://schemas.openxmlformats.org/officeDocument/2006/relationships/oleObject" Target="embeddings/oleObject219.bin"/><Relationship Id="rId26" Type="http://schemas.openxmlformats.org/officeDocument/2006/relationships/oleObject" Target="embeddings/oleObject6.bin"/><Relationship Id="rId231" Type="http://schemas.openxmlformats.org/officeDocument/2006/relationships/image" Target="media/image115.wmf"/><Relationship Id="rId252" Type="http://schemas.openxmlformats.org/officeDocument/2006/relationships/image" Target="media/image125.wmf"/><Relationship Id="rId273" Type="http://schemas.openxmlformats.org/officeDocument/2006/relationships/oleObject" Target="embeddings/oleObject125.bin"/><Relationship Id="rId294" Type="http://schemas.openxmlformats.org/officeDocument/2006/relationships/image" Target="media/image146.wmf"/><Relationship Id="rId308" Type="http://schemas.openxmlformats.org/officeDocument/2006/relationships/oleObject" Target="embeddings/oleObject143.bin"/><Relationship Id="rId329" Type="http://schemas.openxmlformats.org/officeDocument/2006/relationships/image" Target="media/image163.wmf"/><Relationship Id="rId480" Type="http://schemas.openxmlformats.org/officeDocument/2006/relationships/oleObject" Target="embeddings/oleObject224.bin"/><Relationship Id="rId515" Type="http://schemas.openxmlformats.org/officeDocument/2006/relationships/oleObject" Target="embeddings/oleObject241.bin"/><Relationship Id="rId536" Type="http://schemas.openxmlformats.org/officeDocument/2006/relationships/oleObject" Target="embeddings/oleObject251.bin"/><Relationship Id="rId47" Type="http://schemas.openxmlformats.org/officeDocument/2006/relationships/image" Target="media/image24.wmf"/><Relationship Id="rId68" Type="http://schemas.openxmlformats.org/officeDocument/2006/relationships/oleObject" Target="embeddings/oleObject21.bin"/><Relationship Id="rId89" Type="http://schemas.openxmlformats.org/officeDocument/2006/relationships/image" Target="media/image44.wmf"/><Relationship Id="rId112" Type="http://schemas.openxmlformats.org/officeDocument/2006/relationships/oleObject" Target="embeddings/oleObject44.bin"/><Relationship Id="rId133" Type="http://schemas.openxmlformats.org/officeDocument/2006/relationships/image" Target="media/image66.wmf"/><Relationship Id="rId154" Type="http://schemas.openxmlformats.org/officeDocument/2006/relationships/oleObject" Target="embeddings/oleObject65.bin"/><Relationship Id="rId175" Type="http://schemas.openxmlformats.org/officeDocument/2006/relationships/image" Target="media/image87.wmf"/><Relationship Id="rId340" Type="http://schemas.openxmlformats.org/officeDocument/2006/relationships/oleObject" Target="embeddings/oleObject159.bin"/><Relationship Id="rId361" Type="http://schemas.openxmlformats.org/officeDocument/2006/relationships/image" Target="media/image179.wmf"/><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image" Target="media/image189.wmf"/><Relationship Id="rId417" Type="http://schemas.openxmlformats.org/officeDocument/2006/relationships/oleObject" Target="embeddings/oleObject197.bin"/><Relationship Id="rId438" Type="http://schemas.openxmlformats.org/officeDocument/2006/relationships/image" Target="media/image217.wmf"/><Relationship Id="rId459" Type="http://schemas.openxmlformats.org/officeDocument/2006/relationships/oleObject" Target="embeddings/oleObject216.bin"/><Relationship Id="rId16" Type="http://schemas.openxmlformats.org/officeDocument/2006/relationships/oleObject" Target="embeddings/oleObject1.bin"/><Relationship Id="rId221" Type="http://schemas.openxmlformats.org/officeDocument/2006/relationships/image" Target="media/image110.wmf"/><Relationship Id="rId242" Type="http://schemas.openxmlformats.org/officeDocument/2006/relationships/oleObject" Target="embeddings/oleObject109.bin"/><Relationship Id="rId263" Type="http://schemas.openxmlformats.org/officeDocument/2006/relationships/oleObject" Target="embeddings/oleObject120.bin"/><Relationship Id="rId284" Type="http://schemas.openxmlformats.org/officeDocument/2006/relationships/image" Target="media/image141.wmf"/><Relationship Id="rId319" Type="http://schemas.openxmlformats.org/officeDocument/2006/relationships/image" Target="media/image158.wmf"/><Relationship Id="rId470" Type="http://schemas.openxmlformats.org/officeDocument/2006/relationships/image" Target="media/image237.wmf"/><Relationship Id="rId491" Type="http://schemas.openxmlformats.org/officeDocument/2006/relationships/oleObject" Target="embeddings/oleObject229.bin"/><Relationship Id="rId505" Type="http://schemas.openxmlformats.org/officeDocument/2006/relationships/oleObject" Target="embeddings/oleObject236.bin"/><Relationship Id="rId526" Type="http://schemas.openxmlformats.org/officeDocument/2006/relationships/oleObject" Target="embeddings/oleObject247.bin"/><Relationship Id="rId37" Type="http://schemas.openxmlformats.org/officeDocument/2006/relationships/image" Target="media/image18.wmf"/><Relationship Id="rId58" Type="http://schemas.openxmlformats.org/officeDocument/2006/relationships/oleObject" Target="embeddings/oleObject16.bin"/><Relationship Id="rId79" Type="http://schemas.openxmlformats.org/officeDocument/2006/relationships/image" Target="media/image39.wmf"/><Relationship Id="rId102" Type="http://schemas.openxmlformats.org/officeDocument/2006/relationships/oleObject" Target="embeddings/oleObject39.bin"/><Relationship Id="rId123" Type="http://schemas.openxmlformats.org/officeDocument/2006/relationships/image" Target="media/image61.wmf"/><Relationship Id="rId144" Type="http://schemas.openxmlformats.org/officeDocument/2006/relationships/oleObject" Target="embeddings/oleObject60.bin"/><Relationship Id="rId330" Type="http://schemas.openxmlformats.org/officeDocument/2006/relationships/oleObject" Target="embeddings/oleObject154.bin"/><Relationship Id="rId547" Type="http://schemas.openxmlformats.org/officeDocument/2006/relationships/image" Target="media/image277.wmf"/><Relationship Id="rId90" Type="http://schemas.openxmlformats.org/officeDocument/2006/relationships/oleObject" Target="embeddings/oleObject33.bin"/><Relationship Id="rId165" Type="http://schemas.openxmlformats.org/officeDocument/2006/relationships/image" Target="media/image82.wmf"/><Relationship Id="rId186" Type="http://schemas.openxmlformats.org/officeDocument/2006/relationships/oleObject" Target="embeddings/oleObject81.bin"/><Relationship Id="rId351" Type="http://schemas.openxmlformats.org/officeDocument/2006/relationships/image" Target="media/image174.wmf"/><Relationship Id="rId372" Type="http://schemas.openxmlformats.org/officeDocument/2006/relationships/oleObject" Target="embeddings/oleObject175.bin"/><Relationship Id="rId393" Type="http://schemas.openxmlformats.org/officeDocument/2006/relationships/oleObject" Target="embeddings/oleObject185.bin"/><Relationship Id="rId407" Type="http://schemas.openxmlformats.org/officeDocument/2006/relationships/oleObject" Target="embeddings/oleObject192.bin"/><Relationship Id="rId428" Type="http://schemas.openxmlformats.org/officeDocument/2006/relationships/image" Target="media/image212.wmf"/><Relationship Id="rId449" Type="http://schemas.openxmlformats.org/officeDocument/2006/relationships/oleObject" Target="embeddings/oleObject213.bin"/><Relationship Id="rId211" Type="http://schemas.openxmlformats.org/officeDocument/2006/relationships/image" Target="media/image105.wmf"/><Relationship Id="rId232" Type="http://schemas.openxmlformats.org/officeDocument/2006/relationships/oleObject" Target="embeddings/oleObject104.bin"/><Relationship Id="rId253" Type="http://schemas.openxmlformats.org/officeDocument/2006/relationships/oleObject" Target="embeddings/oleObject115.bin"/><Relationship Id="rId274" Type="http://schemas.openxmlformats.org/officeDocument/2006/relationships/image" Target="media/image136.wmf"/><Relationship Id="rId295" Type="http://schemas.openxmlformats.org/officeDocument/2006/relationships/oleObject" Target="embeddings/oleObject136.bin"/><Relationship Id="rId309" Type="http://schemas.openxmlformats.org/officeDocument/2006/relationships/image" Target="media/image153.wmf"/><Relationship Id="rId460" Type="http://schemas.openxmlformats.org/officeDocument/2006/relationships/image" Target="media/image230.png"/><Relationship Id="rId481" Type="http://schemas.openxmlformats.org/officeDocument/2006/relationships/image" Target="media/image243.png"/><Relationship Id="rId516" Type="http://schemas.openxmlformats.org/officeDocument/2006/relationships/image" Target="media/image261.wmf"/><Relationship Id="rId27" Type="http://schemas.openxmlformats.org/officeDocument/2006/relationships/image" Target="media/image8.wmf"/><Relationship Id="rId48" Type="http://schemas.openxmlformats.org/officeDocument/2006/relationships/oleObject" Target="embeddings/oleObject11.bin"/><Relationship Id="rId69" Type="http://schemas.openxmlformats.org/officeDocument/2006/relationships/image" Target="media/image35.wmf"/><Relationship Id="rId113" Type="http://schemas.openxmlformats.org/officeDocument/2006/relationships/image" Target="media/image56.wmf"/><Relationship Id="rId134" Type="http://schemas.openxmlformats.org/officeDocument/2006/relationships/oleObject" Target="embeddings/oleObject55.bin"/><Relationship Id="rId320" Type="http://schemas.openxmlformats.org/officeDocument/2006/relationships/oleObject" Target="embeddings/oleObject149.bin"/><Relationship Id="rId537" Type="http://schemas.openxmlformats.org/officeDocument/2006/relationships/image" Target="media/image272.wmf"/><Relationship Id="rId80" Type="http://schemas.openxmlformats.org/officeDocument/2006/relationships/oleObject" Target="embeddings/oleObject28.bin"/><Relationship Id="rId155" Type="http://schemas.openxmlformats.org/officeDocument/2006/relationships/image" Target="media/image77.wmf"/><Relationship Id="rId176" Type="http://schemas.openxmlformats.org/officeDocument/2006/relationships/oleObject" Target="embeddings/oleObject76.bin"/><Relationship Id="rId197" Type="http://schemas.openxmlformats.org/officeDocument/2006/relationships/image" Target="media/image98.wmf"/><Relationship Id="rId341" Type="http://schemas.openxmlformats.org/officeDocument/2006/relationships/image" Target="media/image169.wmf"/><Relationship Id="rId362" Type="http://schemas.openxmlformats.org/officeDocument/2006/relationships/oleObject" Target="embeddings/oleObject170.bin"/><Relationship Id="rId383" Type="http://schemas.openxmlformats.org/officeDocument/2006/relationships/oleObject" Target="embeddings/oleObject180.bin"/><Relationship Id="rId418" Type="http://schemas.openxmlformats.org/officeDocument/2006/relationships/image" Target="media/image207.wmf"/><Relationship Id="rId439" Type="http://schemas.openxmlformats.org/officeDocument/2006/relationships/oleObject" Target="embeddings/oleObject208.bin"/><Relationship Id="rId201" Type="http://schemas.openxmlformats.org/officeDocument/2006/relationships/image" Target="media/image100.wmf"/><Relationship Id="rId222" Type="http://schemas.openxmlformats.org/officeDocument/2006/relationships/oleObject" Target="embeddings/oleObject99.bin"/><Relationship Id="rId243" Type="http://schemas.openxmlformats.org/officeDocument/2006/relationships/image" Target="media/image121.wmf"/><Relationship Id="rId264" Type="http://schemas.openxmlformats.org/officeDocument/2006/relationships/image" Target="media/image131.wmf"/><Relationship Id="rId285" Type="http://schemas.openxmlformats.org/officeDocument/2006/relationships/oleObject" Target="embeddings/oleObject131.bin"/><Relationship Id="rId450" Type="http://schemas.openxmlformats.org/officeDocument/2006/relationships/image" Target="media/image223.wmf"/><Relationship Id="rId471" Type="http://schemas.openxmlformats.org/officeDocument/2006/relationships/image" Target="media/image238.wmf"/><Relationship Id="rId506" Type="http://schemas.openxmlformats.org/officeDocument/2006/relationships/image" Target="media/image256.wmf"/><Relationship Id="rId17" Type="http://schemas.openxmlformats.org/officeDocument/2006/relationships/image" Target="media/image3.emf"/><Relationship Id="rId38" Type="http://schemas.openxmlformats.org/officeDocument/2006/relationships/image" Target="media/image19.png"/><Relationship Id="rId59" Type="http://schemas.openxmlformats.org/officeDocument/2006/relationships/image" Target="media/image30.wmf"/><Relationship Id="rId103" Type="http://schemas.openxmlformats.org/officeDocument/2006/relationships/image" Target="media/image51.wmf"/><Relationship Id="rId124" Type="http://schemas.openxmlformats.org/officeDocument/2006/relationships/oleObject" Target="embeddings/oleObject50.bin"/><Relationship Id="rId310" Type="http://schemas.openxmlformats.org/officeDocument/2006/relationships/oleObject" Target="embeddings/oleObject144.bin"/><Relationship Id="rId492" Type="http://schemas.openxmlformats.org/officeDocument/2006/relationships/image" Target="media/image249.wmf"/><Relationship Id="rId527" Type="http://schemas.openxmlformats.org/officeDocument/2006/relationships/image" Target="media/image266.wmf"/><Relationship Id="rId548" Type="http://schemas.openxmlformats.org/officeDocument/2006/relationships/oleObject" Target="embeddings/oleObject257.bin"/><Relationship Id="rId70" Type="http://schemas.openxmlformats.org/officeDocument/2006/relationships/oleObject" Target="embeddings/oleObject22.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1.bin"/><Relationship Id="rId187" Type="http://schemas.openxmlformats.org/officeDocument/2006/relationships/image" Target="media/image93.wmf"/><Relationship Id="rId331" Type="http://schemas.openxmlformats.org/officeDocument/2006/relationships/image" Target="media/image164.wmf"/><Relationship Id="rId352" Type="http://schemas.openxmlformats.org/officeDocument/2006/relationships/oleObject" Target="embeddings/oleObject165.bin"/><Relationship Id="rId373" Type="http://schemas.openxmlformats.org/officeDocument/2006/relationships/image" Target="media/image185.wmf"/><Relationship Id="rId394" Type="http://schemas.openxmlformats.org/officeDocument/2006/relationships/image" Target="media/image195.wmf"/><Relationship Id="rId408" Type="http://schemas.openxmlformats.org/officeDocument/2006/relationships/image" Target="media/image202.wmf"/><Relationship Id="rId429" Type="http://schemas.openxmlformats.org/officeDocument/2006/relationships/oleObject" Target="embeddings/oleObject203.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6.wmf"/><Relationship Id="rId254" Type="http://schemas.openxmlformats.org/officeDocument/2006/relationships/image" Target="media/image126.wmf"/><Relationship Id="rId440" Type="http://schemas.openxmlformats.org/officeDocument/2006/relationships/image" Target="media/image218.wmf"/><Relationship Id="rId28" Type="http://schemas.openxmlformats.org/officeDocument/2006/relationships/image" Target="media/image9.wmf"/><Relationship Id="rId49" Type="http://schemas.openxmlformats.org/officeDocument/2006/relationships/image" Target="media/image25.wmf"/><Relationship Id="rId114" Type="http://schemas.openxmlformats.org/officeDocument/2006/relationships/oleObject" Target="embeddings/oleObject45.bin"/><Relationship Id="rId275" Type="http://schemas.openxmlformats.org/officeDocument/2006/relationships/oleObject" Target="embeddings/oleObject126.bin"/><Relationship Id="rId296" Type="http://schemas.openxmlformats.org/officeDocument/2006/relationships/image" Target="media/image147.wmf"/><Relationship Id="rId300" Type="http://schemas.openxmlformats.org/officeDocument/2006/relationships/image" Target="media/image149.wmf"/><Relationship Id="rId461" Type="http://schemas.openxmlformats.org/officeDocument/2006/relationships/image" Target="media/image231.png"/><Relationship Id="rId482" Type="http://schemas.openxmlformats.org/officeDocument/2006/relationships/image" Target="media/image244.emf"/><Relationship Id="rId517" Type="http://schemas.openxmlformats.org/officeDocument/2006/relationships/oleObject" Target="embeddings/oleObject242.bin"/><Relationship Id="rId538" Type="http://schemas.openxmlformats.org/officeDocument/2006/relationships/oleObject" Target="embeddings/oleObject252.bin"/><Relationship Id="rId60" Type="http://schemas.openxmlformats.org/officeDocument/2006/relationships/oleObject" Target="embeddings/oleObject17.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66.bin"/><Relationship Id="rId177" Type="http://schemas.openxmlformats.org/officeDocument/2006/relationships/image" Target="media/image88.wmf"/><Relationship Id="rId198" Type="http://schemas.openxmlformats.org/officeDocument/2006/relationships/oleObject" Target="embeddings/oleObject87.bin"/><Relationship Id="rId321" Type="http://schemas.openxmlformats.org/officeDocument/2006/relationships/image" Target="media/image159.wmf"/><Relationship Id="rId342" Type="http://schemas.openxmlformats.org/officeDocument/2006/relationships/oleObject" Target="embeddings/oleObject160.bin"/><Relationship Id="rId363" Type="http://schemas.openxmlformats.org/officeDocument/2006/relationships/image" Target="media/image180.wmf"/><Relationship Id="rId384" Type="http://schemas.openxmlformats.org/officeDocument/2006/relationships/image" Target="media/image190.wmf"/><Relationship Id="rId419" Type="http://schemas.openxmlformats.org/officeDocument/2006/relationships/oleObject" Target="embeddings/oleObject198.bin"/><Relationship Id="rId202" Type="http://schemas.openxmlformats.org/officeDocument/2006/relationships/oleObject" Target="embeddings/oleObject89.bin"/><Relationship Id="rId223" Type="http://schemas.openxmlformats.org/officeDocument/2006/relationships/image" Target="media/image111.wmf"/><Relationship Id="rId244" Type="http://schemas.openxmlformats.org/officeDocument/2006/relationships/oleObject" Target="embeddings/oleObject110.bin"/><Relationship Id="rId430" Type="http://schemas.openxmlformats.org/officeDocument/2006/relationships/image" Target="media/image213.wmf"/><Relationship Id="rId18" Type="http://schemas.openxmlformats.org/officeDocument/2006/relationships/oleObject" Target="embeddings/oleObject2.bin"/><Relationship Id="rId39" Type="http://schemas.openxmlformats.org/officeDocument/2006/relationships/image" Target="media/image20.emf"/><Relationship Id="rId265" Type="http://schemas.openxmlformats.org/officeDocument/2006/relationships/oleObject" Target="embeddings/oleObject121.bin"/><Relationship Id="rId286" Type="http://schemas.openxmlformats.org/officeDocument/2006/relationships/image" Target="media/image142.wmf"/><Relationship Id="rId451" Type="http://schemas.openxmlformats.org/officeDocument/2006/relationships/oleObject" Target="embeddings/oleObject214.bin"/><Relationship Id="rId472" Type="http://schemas.openxmlformats.org/officeDocument/2006/relationships/oleObject" Target="embeddings/oleObject220.bin"/><Relationship Id="rId493" Type="http://schemas.openxmlformats.org/officeDocument/2006/relationships/oleObject" Target="embeddings/oleObject230.bin"/><Relationship Id="rId507" Type="http://schemas.openxmlformats.org/officeDocument/2006/relationships/oleObject" Target="embeddings/oleObject237.bin"/><Relationship Id="rId528" Type="http://schemas.openxmlformats.org/officeDocument/2006/relationships/oleObject" Target="embeddings/oleObject248.bin"/><Relationship Id="rId549" Type="http://schemas.openxmlformats.org/officeDocument/2006/relationships/header" Target="header6.xml"/><Relationship Id="rId50" Type="http://schemas.openxmlformats.org/officeDocument/2006/relationships/oleObject" Target="embeddings/oleObject12.bin"/><Relationship Id="rId104" Type="http://schemas.openxmlformats.org/officeDocument/2006/relationships/oleObject" Target="embeddings/oleObject40.bin"/><Relationship Id="rId125" Type="http://schemas.openxmlformats.org/officeDocument/2006/relationships/image" Target="media/image62.wmf"/><Relationship Id="rId146" Type="http://schemas.openxmlformats.org/officeDocument/2006/relationships/oleObject" Target="embeddings/oleObject61.bin"/><Relationship Id="rId167" Type="http://schemas.openxmlformats.org/officeDocument/2006/relationships/image" Target="media/image83.wmf"/><Relationship Id="rId188" Type="http://schemas.openxmlformats.org/officeDocument/2006/relationships/oleObject" Target="embeddings/oleObject82.bin"/><Relationship Id="rId311" Type="http://schemas.openxmlformats.org/officeDocument/2006/relationships/image" Target="media/image154.wmf"/><Relationship Id="rId332" Type="http://schemas.openxmlformats.org/officeDocument/2006/relationships/oleObject" Target="embeddings/oleObject155.bin"/><Relationship Id="rId353" Type="http://schemas.openxmlformats.org/officeDocument/2006/relationships/image" Target="media/image175.wmf"/><Relationship Id="rId374" Type="http://schemas.openxmlformats.org/officeDocument/2006/relationships/oleObject" Target="embeddings/oleObject176.bin"/><Relationship Id="rId395" Type="http://schemas.openxmlformats.org/officeDocument/2006/relationships/oleObject" Target="embeddings/oleObject186.bin"/><Relationship Id="rId409" Type="http://schemas.openxmlformats.org/officeDocument/2006/relationships/oleObject" Target="embeddings/oleObject193.bin"/><Relationship Id="rId71" Type="http://schemas.openxmlformats.org/officeDocument/2006/relationships/image" Target="media/image36.wmf"/><Relationship Id="rId92" Type="http://schemas.openxmlformats.org/officeDocument/2006/relationships/oleObject" Target="embeddings/oleObject34.bin"/><Relationship Id="rId213" Type="http://schemas.openxmlformats.org/officeDocument/2006/relationships/image" Target="media/image106.wmf"/><Relationship Id="rId234" Type="http://schemas.openxmlformats.org/officeDocument/2006/relationships/oleObject" Target="embeddings/oleObject105.bin"/><Relationship Id="rId420" Type="http://schemas.openxmlformats.org/officeDocument/2006/relationships/image" Target="media/image208.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16.bin"/><Relationship Id="rId276" Type="http://schemas.openxmlformats.org/officeDocument/2006/relationships/image" Target="media/image137.wmf"/><Relationship Id="rId297" Type="http://schemas.openxmlformats.org/officeDocument/2006/relationships/oleObject" Target="embeddings/oleObject137.bin"/><Relationship Id="rId441" Type="http://schemas.openxmlformats.org/officeDocument/2006/relationships/oleObject" Target="embeddings/oleObject209.bin"/><Relationship Id="rId462" Type="http://schemas.openxmlformats.org/officeDocument/2006/relationships/image" Target="media/image232.png"/><Relationship Id="rId483" Type="http://schemas.openxmlformats.org/officeDocument/2006/relationships/oleObject" Target="embeddings/oleObject225.bin"/><Relationship Id="rId518" Type="http://schemas.openxmlformats.org/officeDocument/2006/relationships/image" Target="media/image262.wmf"/><Relationship Id="rId539" Type="http://schemas.openxmlformats.org/officeDocument/2006/relationships/image" Target="media/image273.wmf"/><Relationship Id="rId40" Type="http://schemas.openxmlformats.org/officeDocument/2006/relationships/oleObject" Target="embeddings/oleObject7.bin"/><Relationship Id="rId115" Type="http://schemas.openxmlformats.org/officeDocument/2006/relationships/image" Target="media/image57.wmf"/><Relationship Id="rId136" Type="http://schemas.openxmlformats.org/officeDocument/2006/relationships/oleObject" Target="embeddings/oleObject56.bin"/><Relationship Id="rId157" Type="http://schemas.openxmlformats.org/officeDocument/2006/relationships/image" Target="media/image78.wmf"/><Relationship Id="rId178" Type="http://schemas.openxmlformats.org/officeDocument/2006/relationships/oleObject" Target="embeddings/oleObject77.bin"/><Relationship Id="rId301" Type="http://schemas.openxmlformats.org/officeDocument/2006/relationships/oleObject" Target="embeddings/oleObject139.bin"/><Relationship Id="rId322" Type="http://schemas.openxmlformats.org/officeDocument/2006/relationships/oleObject" Target="embeddings/oleObject150.bin"/><Relationship Id="rId343" Type="http://schemas.openxmlformats.org/officeDocument/2006/relationships/image" Target="media/image170.wmf"/><Relationship Id="rId364" Type="http://schemas.openxmlformats.org/officeDocument/2006/relationships/oleObject" Target="embeddings/oleObject171.bin"/><Relationship Id="rId550" Type="http://schemas.openxmlformats.org/officeDocument/2006/relationships/header" Target="header7.xml"/><Relationship Id="rId61" Type="http://schemas.openxmlformats.org/officeDocument/2006/relationships/image" Target="media/image31.wmf"/><Relationship Id="rId82" Type="http://schemas.openxmlformats.org/officeDocument/2006/relationships/oleObject" Target="embeddings/oleObject29.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oleObject" Target="embeddings/oleObject181.bin"/><Relationship Id="rId19" Type="http://schemas.openxmlformats.org/officeDocument/2006/relationships/image" Target="media/image4.png"/><Relationship Id="rId224" Type="http://schemas.openxmlformats.org/officeDocument/2006/relationships/oleObject" Target="embeddings/oleObject100.bin"/><Relationship Id="rId245" Type="http://schemas.openxmlformats.org/officeDocument/2006/relationships/image" Target="media/image122.wmf"/><Relationship Id="rId266" Type="http://schemas.openxmlformats.org/officeDocument/2006/relationships/image" Target="media/image132.wmf"/><Relationship Id="rId287" Type="http://schemas.openxmlformats.org/officeDocument/2006/relationships/oleObject" Target="embeddings/oleObject132.bin"/><Relationship Id="rId410" Type="http://schemas.openxmlformats.org/officeDocument/2006/relationships/image" Target="media/image203.wmf"/><Relationship Id="rId431" Type="http://schemas.openxmlformats.org/officeDocument/2006/relationships/oleObject" Target="embeddings/oleObject204.bin"/><Relationship Id="rId452" Type="http://schemas.openxmlformats.org/officeDocument/2006/relationships/image" Target="media/image224.wmf"/><Relationship Id="rId473" Type="http://schemas.openxmlformats.org/officeDocument/2006/relationships/image" Target="media/image239.wmf"/><Relationship Id="rId494" Type="http://schemas.openxmlformats.org/officeDocument/2006/relationships/image" Target="media/image250.wmf"/><Relationship Id="rId508" Type="http://schemas.openxmlformats.org/officeDocument/2006/relationships/image" Target="media/image257.wmf"/><Relationship Id="rId529" Type="http://schemas.openxmlformats.org/officeDocument/2006/relationships/image" Target="media/image267.wmf"/><Relationship Id="rId30" Type="http://schemas.openxmlformats.org/officeDocument/2006/relationships/image" Target="media/image11.wmf"/><Relationship Id="rId105" Type="http://schemas.openxmlformats.org/officeDocument/2006/relationships/image" Target="media/image52.wmf"/><Relationship Id="rId126" Type="http://schemas.openxmlformats.org/officeDocument/2006/relationships/oleObject" Target="embeddings/oleObject51.bin"/><Relationship Id="rId147" Type="http://schemas.openxmlformats.org/officeDocument/2006/relationships/image" Target="media/image73.wmf"/><Relationship Id="rId168" Type="http://schemas.openxmlformats.org/officeDocument/2006/relationships/oleObject" Target="embeddings/oleObject72.bin"/><Relationship Id="rId312" Type="http://schemas.openxmlformats.org/officeDocument/2006/relationships/oleObject" Target="embeddings/oleObject145.bin"/><Relationship Id="rId333" Type="http://schemas.openxmlformats.org/officeDocument/2006/relationships/image" Target="media/image165.wmf"/><Relationship Id="rId354" Type="http://schemas.openxmlformats.org/officeDocument/2006/relationships/oleObject" Target="embeddings/oleObject166.bin"/><Relationship Id="rId540" Type="http://schemas.openxmlformats.org/officeDocument/2006/relationships/oleObject" Target="embeddings/oleObject253.bin"/><Relationship Id="rId51" Type="http://schemas.openxmlformats.org/officeDocument/2006/relationships/image" Target="media/image26.wmf"/><Relationship Id="rId72" Type="http://schemas.openxmlformats.org/officeDocument/2006/relationships/oleObject" Target="embeddings/oleObject23.bin"/><Relationship Id="rId93" Type="http://schemas.openxmlformats.org/officeDocument/2006/relationships/image" Target="media/image46.wmf"/><Relationship Id="rId189" Type="http://schemas.openxmlformats.org/officeDocument/2006/relationships/image" Target="media/image94.wmf"/><Relationship Id="rId375" Type="http://schemas.openxmlformats.org/officeDocument/2006/relationships/image" Target="media/image186.wmf"/><Relationship Id="rId396" Type="http://schemas.openxmlformats.org/officeDocument/2006/relationships/image" Target="media/image196.w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17.wmf"/><Relationship Id="rId256" Type="http://schemas.openxmlformats.org/officeDocument/2006/relationships/image" Target="media/image127.wmf"/><Relationship Id="rId277" Type="http://schemas.openxmlformats.org/officeDocument/2006/relationships/oleObject" Target="embeddings/oleObject127.bin"/><Relationship Id="rId298" Type="http://schemas.openxmlformats.org/officeDocument/2006/relationships/image" Target="media/image148.wmf"/><Relationship Id="rId400" Type="http://schemas.openxmlformats.org/officeDocument/2006/relationships/image" Target="media/image198.wmf"/><Relationship Id="rId421" Type="http://schemas.openxmlformats.org/officeDocument/2006/relationships/oleObject" Target="embeddings/oleObject199.bin"/><Relationship Id="rId442" Type="http://schemas.openxmlformats.org/officeDocument/2006/relationships/image" Target="media/image219.wmf"/><Relationship Id="rId463" Type="http://schemas.openxmlformats.org/officeDocument/2006/relationships/image" Target="media/image233.png"/><Relationship Id="rId484" Type="http://schemas.openxmlformats.org/officeDocument/2006/relationships/image" Target="media/image245.wmf"/><Relationship Id="rId519" Type="http://schemas.openxmlformats.org/officeDocument/2006/relationships/oleObject" Target="embeddings/oleObject243.bin"/><Relationship Id="rId116" Type="http://schemas.openxmlformats.org/officeDocument/2006/relationships/oleObject" Target="embeddings/oleObject46.bin"/><Relationship Id="rId137" Type="http://schemas.openxmlformats.org/officeDocument/2006/relationships/image" Target="media/image68.wmf"/><Relationship Id="rId158" Type="http://schemas.openxmlformats.org/officeDocument/2006/relationships/oleObject" Target="embeddings/oleObject67.bin"/><Relationship Id="rId302" Type="http://schemas.openxmlformats.org/officeDocument/2006/relationships/image" Target="media/image150.wmf"/><Relationship Id="rId323" Type="http://schemas.openxmlformats.org/officeDocument/2006/relationships/image" Target="media/image160.wmf"/><Relationship Id="rId344" Type="http://schemas.openxmlformats.org/officeDocument/2006/relationships/oleObject" Target="embeddings/oleObject161.bin"/><Relationship Id="rId530" Type="http://schemas.openxmlformats.org/officeDocument/2006/relationships/oleObject" Target="embeddings/oleObject249.bin"/><Relationship Id="rId20" Type="http://schemas.openxmlformats.org/officeDocument/2006/relationships/image" Target="media/image5.emf"/><Relationship Id="rId41" Type="http://schemas.openxmlformats.org/officeDocument/2006/relationships/image" Target="media/image21.wmf"/><Relationship Id="rId62" Type="http://schemas.openxmlformats.org/officeDocument/2006/relationships/oleObject" Target="embeddings/oleObject18.bin"/><Relationship Id="rId83" Type="http://schemas.openxmlformats.org/officeDocument/2006/relationships/image" Target="media/image41.wmf"/><Relationship Id="rId179" Type="http://schemas.openxmlformats.org/officeDocument/2006/relationships/image" Target="media/image89.wmf"/><Relationship Id="rId365" Type="http://schemas.openxmlformats.org/officeDocument/2006/relationships/image" Target="media/image181.wmf"/><Relationship Id="rId386" Type="http://schemas.openxmlformats.org/officeDocument/2006/relationships/image" Target="media/image191.wmf"/><Relationship Id="rId551" Type="http://schemas.openxmlformats.org/officeDocument/2006/relationships/header" Target="header8.xml"/><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image" Target="media/image112.wmf"/><Relationship Id="rId246" Type="http://schemas.openxmlformats.org/officeDocument/2006/relationships/oleObject" Target="embeddings/oleObject111.bin"/><Relationship Id="rId267" Type="http://schemas.openxmlformats.org/officeDocument/2006/relationships/oleObject" Target="embeddings/oleObject122.bin"/><Relationship Id="rId288" Type="http://schemas.openxmlformats.org/officeDocument/2006/relationships/image" Target="media/image143.wmf"/><Relationship Id="rId411" Type="http://schemas.openxmlformats.org/officeDocument/2006/relationships/oleObject" Target="embeddings/oleObject194.bin"/><Relationship Id="rId432" Type="http://schemas.openxmlformats.org/officeDocument/2006/relationships/image" Target="media/image214.wmf"/><Relationship Id="rId453" Type="http://schemas.openxmlformats.org/officeDocument/2006/relationships/oleObject" Target="embeddings/oleObject215.bin"/><Relationship Id="rId474" Type="http://schemas.openxmlformats.org/officeDocument/2006/relationships/oleObject" Target="embeddings/oleObject221.bin"/><Relationship Id="rId509" Type="http://schemas.openxmlformats.org/officeDocument/2006/relationships/oleObject" Target="embeddings/oleObject238.bin"/><Relationship Id="rId106" Type="http://schemas.openxmlformats.org/officeDocument/2006/relationships/oleObject" Target="embeddings/oleObject41.bin"/><Relationship Id="rId127" Type="http://schemas.openxmlformats.org/officeDocument/2006/relationships/image" Target="media/image63.wmf"/><Relationship Id="rId313" Type="http://schemas.openxmlformats.org/officeDocument/2006/relationships/image" Target="media/image155.wmf"/><Relationship Id="rId495" Type="http://schemas.openxmlformats.org/officeDocument/2006/relationships/oleObject" Target="embeddings/oleObject231.bin"/><Relationship Id="rId10" Type="http://schemas.openxmlformats.org/officeDocument/2006/relationships/hyperlink" Target="http://www.itu.int/ITU-R/go/patents/en" TargetMode="External"/><Relationship Id="rId31" Type="http://schemas.openxmlformats.org/officeDocument/2006/relationships/image" Target="media/image12.wmf"/><Relationship Id="rId52" Type="http://schemas.openxmlformats.org/officeDocument/2006/relationships/oleObject" Target="embeddings/oleObject13.bin"/><Relationship Id="rId73" Type="http://schemas.openxmlformats.org/officeDocument/2006/relationships/oleObject" Target="embeddings/oleObject24.bin"/><Relationship Id="rId94" Type="http://schemas.openxmlformats.org/officeDocument/2006/relationships/oleObject" Target="embeddings/oleObject35.bin"/><Relationship Id="rId148" Type="http://schemas.openxmlformats.org/officeDocument/2006/relationships/oleObject" Target="embeddings/oleObject62.bin"/><Relationship Id="rId169" Type="http://schemas.openxmlformats.org/officeDocument/2006/relationships/image" Target="media/image84.wmf"/><Relationship Id="rId334" Type="http://schemas.openxmlformats.org/officeDocument/2006/relationships/oleObject" Target="embeddings/oleObject156.bin"/><Relationship Id="rId355" Type="http://schemas.openxmlformats.org/officeDocument/2006/relationships/image" Target="media/image176.wmf"/><Relationship Id="rId376" Type="http://schemas.openxmlformats.org/officeDocument/2006/relationships/oleObject" Target="embeddings/oleObject177.bin"/><Relationship Id="rId397" Type="http://schemas.openxmlformats.org/officeDocument/2006/relationships/oleObject" Target="embeddings/oleObject187.bin"/><Relationship Id="rId520" Type="http://schemas.openxmlformats.org/officeDocument/2006/relationships/image" Target="media/image263.wmf"/><Relationship Id="rId541" Type="http://schemas.openxmlformats.org/officeDocument/2006/relationships/image" Target="media/image274.wmf"/><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07.wmf"/><Relationship Id="rId236" Type="http://schemas.openxmlformats.org/officeDocument/2006/relationships/oleObject" Target="embeddings/oleObject106.bin"/><Relationship Id="rId257" Type="http://schemas.openxmlformats.org/officeDocument/2006/relationships/oleObject" Target="embeddings/oleObject117.bin"/><Relationship Id="rId278" Type="http://schemas.openxmlformats.org/officeDocument/2006/relationships/image" Target="media/image138.wmf"/><Relationship Id="rId401" Type="http://schemas.openxmlformats.org/officeDocument/2006/relationships/oleObject" Target="embeddings/oleObject189.bin"/><Relationship Id="rId422" Type="http://schemas.openxmlformats.org/officeDocument/2006/relationships/image" Target="media/image209.wmf"/><Relationship Id="rId443" Type="http://schemas.openxmlformats.org/officeDocument/2006/relationships/oleObject" Target="embeddings/oleObject210.bin"/><Relationship Id="rId464" Type="http://schemas.openxmlformats.org/officeDocument/2006/relationships/image" Target="media/image234.wmf"/><Relationship Id="rId303" Type="http://schemas.openxmlformats.org/officeDocument/2006/relationships/oleObject" Target="embeddings/oleObject140.bin"/><Relationship Id="rId485" Type="http://schemas.openxmlformats.org/officeDocument/2006/relationships/oleObject" Target="embeddings/oleObject226.bin"/><Relationship Id="rId42" Type="http://schemas.openxmlformats.org/officeDocument/2006/relationships/oleObject" Target="embeddings/oleObject8.bin"/><Relationship Id="rId84" Type="http://schemas.openxmlformats.org/officeDocument/2006/relationships/oleObject" Target="embeddings/oleObject30.bin"/><Relationship Id="rId138" Type="http://schemas.openxmlformats.org/officeDocument/2006/relationships/oleObject" Target="embeddings/oleObject57.bin"/><Relationship Id="rId345" Type="http://schemas.openxmlformats.org/officeDocument/2006/relationships/image" Target="media/image171.wmf"/><Relationship Id="rId387" Type="http://schemas.openxmlformats.org/officeDocument/2006/relationships/oleObject" Target="embeddings/oleObject182.bin"/><Relationship Id="rId510" Type="http://schemas.openxmlformats.org/officeDocument/2006/relationships/image" Target="media/image258.emf"/><Relationship Id="rId552" Type="http://schemas.openxmlformats.org/officeDocument/2006/relationships/fontTable" Target="fontTable.xml"/><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412" Type="http://schemas.openxmlformats.org/officeDocument/2006/relationships/image" Target="media/image204.wmf"/><Relationship Id="rId107" Type="http://schemas.openxmlformats.org/officeDocument/2006/relationships/image" Target="media/image53.wmf"/><Relationship Id="rId289" Type="http://schemas.openxmlformats.org/officeDocument/2006/relationships/oleObject" Target="embeddings/oleObject133.bin"/><Relationship Id="rId454" Type="http://schemas.openxmlformats.org/officeDocument/2006/relationships/image" Target="media/image225.wmf"/><Relationship Id="rId496" Type="http://schemas.openxmlformats.org/officeDocument/2006/relationships/image" Target="media/image251.wmf"/><Relationship Id="rId11" Type="http://schemas.openxmlformats.org/officeDocument/2006/relationships/hyperlink" Target="http://www.itu.int/publ/R-REP/en" TargetMode="External"/><Relationship Id="rId53" Type="http://schemas.openxmlformats.org/officeDocument/2006/relationships/image" Target="media/image27.wmf"/><Relationship Id="rId149" Type="http://schemas.openxmlformats.org/officeDocument/2006/relationships/image" Target="media/image74.wmf"/><Relationship Id="rId314" Type="http://schemas.openxmlformats.org/officeDocument/2006/relationships/oleObject" Target="embeddings/oleObject146.bin"/><Relationship Id="rId356" Type="http://schemas.openxmlformats.org/officeDocument/2006/relationships/oleObject" Target="embeddings/oleObject167.bin"/><Relationship Id="rId398" Type="http://schemas.openxmlformats.org/officeDocument/2006/relationships/image" Target="media/image197.wmf"/><Relationship Id="rId521" Type="http://schemas.openxmlformats.org/officeDocument/2006/relationships/oleObject" Target="embeddings/oleObject244.bin"/><Relationship Id="rId95" Type="http://schemas.openxmlformats.org/officeDocument/2006/relationships/image" Target="media/image47.wmf"/><Relationship Id="rId160" Type="http://schemas.openxmlformats.org/officeDocument/2006/relationships/oleObject" Target="embeddings/oleObject68.bin"/><Relationship Id="rId216" Type="http://schemas.openxmlformats.org/officeDocument/2006/relationships/oleObject" Target="embeddings/oleObject96.bin"/><Relationship Id="rId423" Type="http://schemas.openxmlformats.org/officeDocument/2006/relationships/oleObject" Target="embeddings/oleObject200.bin"/><Relationship Id="rId258" Type="http://schemas.openxmlformats.org/officeDocument/2006/relationships/image" Target="media/image128.wmf"/><Relationship Id="rId465" Type="http://schemas.openxmlformats.org/officeDocument/2006/relationships/oleObject" Target="embeddings/oleObject217.bin"/><Relationship Id="rId22" Type="http://schemas.openxmlformats.org/officeDocument/2006/relationships/image" Target="media/image6.wmf"/><Relationship Id="rId64" Type="http://schemas.openxmlformats.org/officeDocument/2006/relationships/oleObject" Target="embeddings/oleObject19.bin"/><Relationship Id="rId118" Type="http://schemas.openxmlformats.org/officeDocument/2006/relationships/oleObject" Target="embeddings/oleObject47.bin"/><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image" Target="media/image269.png"/><Relationship Id="rId171" Type="http://schemas.openxmlformats.org/officeDocument/2006/relationships/image" Target="media/image85.wmf"/><Relationship Id="rId227" Type="http://schemas.openxmlformats.org/officeDocument/2006/relationships/image" Target="media/image113.wmf"/><Relationship Id="rId269" Type="http://schemas.openxmlformats.org/officeDocument/2006/relationships/oleObject" Target="embeddings/oleObject123.bin"/><Relationship Id="rId434" Type="http://schemas.openxmlformats.org/officeDocument/2006/relationships/image" Target="media/image215.wmf"/><Relationship Id="rId476" Type="http://schemas.openxmlformats.org/officeDocument/2006/relationships/oleObject" Target="embeddings/oleObject222.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39.wmf"/><Relationship Id="rId336" Type="http://schemas.openxmlformats.org/officeDocument/2006/relationships/oleObject" Target="embeddings/oleObject157.bin"/><Relationship Id="rId501" Type="http://schemas.openxmlformats.org/officeDocument/2006/relationships/oleObject" Target="embeddings/oleObject234.bin"/><Relationship Id="rId543" Type="http://schemas.openxmlformats.org/officeDocument/2006/relationships/image" Target="media/image275.wmf"/><Relationship Id="rId75" Type="http://schemas.openxmlformats.org/officeDocument/2006/relationships/image" Target="media/image37.wmf"/><Relationship Id="rId140" Type="http://schemas.openxmlformats.org/officeDocument/2006/relationships/oleObject" Target="embeddings/oleObject58.bin"/><Relationship Id="rId182" Type="http://schemas.openxmlformats.org/officeDocument/2006/relationships/oleObject" Target="embeddings/oleObject79.bin"/><Relationship Id="rId378" Type="http://schemas.openxmlformats.org/officeDocument/2006/relationships/image" Target="media/image187.wmf"/><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211.bin"/><Relationship Id="rId487" Type="http://schemas.openxmlformats.org/officeDocument/2006/relationships/oleObject" Target="embeddings/oleObject227.bin"/><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image" Target="media/image172.wmf"/><Relationship Id="rId512" Type="http://schemas.openxmlformats.org/officeDocument/2006/relationships/image" Target="media/image259.wmf"/><Relationship Id="rId44" Type="http://schemas.openxmlformats.org/officeDocument/2006/relationships/oleObject" Target="embeddings/oleObject9.bin"/><Relationship Id="rId86" Type="http://schemas.openxmlformats.org/officeDocument/2006/relationships/oleObject" Target="embeddings/oleObject31.bin"/><Relationship Id="rId151" Type="http://schemas.openxmlformats.org/officeDocument/2006/relationships/image" Target="media/image75.wmf"/><Relationship Id="rId389" Type="http://schemas.openxmlformats.org/officeDocument/2006/relationships/oleObject" Target="embeddings/oleObject183.bin"/><Relationship Id="rId554" Type="http://schemas.microsoft.com/office/2018/08/relationships/commentsExtensible" Target="commentsExtensible.xml"/><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oleObject" Target="embeddings/oleObject113.bin"/><Relationship Id="rId414" Type="http://schemas.openxmlformats.org/officeDocument/2006/relationships/image" Target="media/image205.wmf"/><Relationship Id="rId456" Type="http://schemas.openxmlformats.org/officeDocument/2006/relationships/image" Target="media/image227.png"/><Relationship Id="rId498" Type="http://schemas.openxmlformats.org/officeDocument/2006/relationships/image" Target="media/image252.wmf"/><Relationship Id="rId13" Type="http://schemas.openxmlformats.org/officeDocument/2006/relationships/header" Target="header4.xml"/><Relationship Id="rId109" Type="http://schemas.openxmlformats.org/officeDocument/2006/relationships/image" Target="media/image54.wmf"/><Relationship Id="rId260" Type="http://schemas.openxmlformats.org/officeDocument/2006/relationships/image" Target="media/image129.wmf"/><Relationship Id="rId316" Type="http://schemas.openxmlformats.org/officeDocument/2006/relationships/oleObject" Target="embeddings/oleObject147.bin"/><Relationship Id="rId523" Type="http://schemas.openxmlformats.org/officeDocument/2006/relationships/image" Target="media/image264.wmf"/><Relationship Id="rId55" Type="http://schemas.openxmlformats.org/officeDocument/2006/relationships/image" Target="media/image28.wmf"/><Relationship Id="rId97" Type="http://schemas.openxmlformats.org/officeDocument/2006/relationships/image" Target="media/image48.wmf"/><Relationship Id="rId120" Type="http://schemas.openxmlformats.org/officeDocument/2006/relationships/oleObject" Target="embeddings/oleObject48.bin"/><Relationship Id="rId358" Type="http://schemas.openxmlformats.org/officeDocument/2006/relationships/oleObject" Target="embeddings/oleObject168.bin"/><Relationship Id="rId162" Type="http://schemas.openxmlformats.org/officeDocument/2006/relationships/oleObject" Target="embeddings/oleObject69.bin"/><Relationship Id="rId218" Type="http://schemas.openxmlformats.org/officeDocument/2006/relationships/oleObject" Target="embeddings/oleObject97.bin"/><Relationship Id="rId425" Type="http://schemas.openxmlformats.org/officeDocument/2006/relationships/oleObject" Target="embeddings/oleObject201.bin"/><Relationship Id="rId467" Type="http://schemas.openxmlformats.org/officeDocument/2006/relationships/oleObject" Target="embeddings/oleObject218.bin"/><Relationship Id="rId271" Type="http://schemas.openxmlformats.org/officeDocument/2006/relationships/oleObject" Target="embeddings/oleObject124.bin"/><Relationship Id="rId24" Type="http://schemas.openxmlformats.org/officeDocument/2006/relationships/oleObject" Target="embeddings/oleObject5.bin"/><Relationship Id="rId66" Type="http://schemas.openxmlformats.org/officeDocument/2006/relationships/oleObject" Target="embeddings/oleObject20.bin"/><Relationship Id="rId131" Type="http://schemas.openxmlformats.org/officeDocument/2006/relationships/image" Target="media/image65.wmf"/><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oleObject" Target="embeddings/oleObject250.bin"/><Relationship Id="rId173" Type="http://schemas.openxmlformats.org/officeDocument/2006/relationships/image" Target="media/image86.wmf"/><Relationship Id="rId229" Type="http://schemas.openxmlformats.org/officeDocument/2006/relationships/image" Target="media/image114.wmf"/><Relationship Id="rId380" Type="http://schemas.openxmlformats.org/officeDocument/2006/relationships/image" Target="media/image188.wmf"/><Relationship Id="rId436" Type="http://schemas.openxmlformats.org/officeDocument/2006/relationships/image" Target="media/image216.wmf"/><Relationship Id="rId240" Type="http://schemas.openxmlformats.org/officeDocument/2006/relationships/oleObject" Target="embeddings/oleObject108.bin"/><Relationship Id="rId478" Type="http://schemas.openxmlformats.org/officeDocument/2006/relationships/oleObject" Target="embeddings/oleObject223.bin"/><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oleObject" Target="embeddings/oleObject38.bin"/><Relationship Id="rId282" Type="http://schemas.openxmlformats.org/officeDocument/2006/relationships/image" Target="media/image140.wmf"/><Relationship Id="rId338" Type="http://schemas.openxmlformats.org/officeDocument/2006/relationships/oleObject" Target="embeddings/oleObject158.bin"/><Relationship Id="rId503" Type="http://schemas.openxmlformats.org/officeDocument/2006/relationships/oleObject" Target="embeddings/oleObject235.bin"/><Relationship Id="rId545" Type="http://schemas.openxmlformats.org/officeDocument/2006/relationships/image" Target="media/image276.wmf"/><Relationship Id="rId8" Type="http://schemas.openxmlformats.org/officeDocument/2006/relationships/header" Target="header1.xml"/><Relationship Id="rId142" Type="http://schemas.openxmlformats.org/officeDocument/2006/relationships/oleObject" Target="embeddings/oleObject59.bin"/><Relationship Id="rId184" Type="http://schemas.openxmlformats.org/officeDocument/2006/relationships/oleObject" Target="embeddings/oleObject80.bin"/><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oleObject" Target="embeddings/oleObject212.bin"/><Relationship Id="rId251" Type="http://schemas.openxmlformats.org/officeDocument/2006/relationships/oleObject" Target="embeddings/oleObject114.bin"/><Relationship Id="rId489" Type="http://schemas.openxmlformats.org/officeDocument/2006/relationships/oleObject" Target="embeddings/oleObject228.bin"/><Relationship Id="rId46" Type="http://schemas.openxmlformats.org/officeDocument/2006/relationships/oleObject" Target="embeddings/oleObject10.bin"/><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image" Target="media/image173.wmf"/><Relationship Id="rId514" Type="http://schemas.openxmlformats.org/officeDocument/2006/relationships/image" Target="media/image260.wmf"/><Relationship Id="rId88" Type="http://schemas.openxmlformats.org/officeDocument/2006/relationships/oleObject" Target="embeddings/oleObject32.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69.bin"/><Relationship Id="rId416" Type="http://schemas.openxmlformats.org/officeDocument/2006/relationships/image" Target="media/image206.wmf"/><Relationship Id="rId220" Type="http://schemas.openxmlformats.org/officeDocument/2006/relationships/oleObject" Target="embeddings/oleObject98.bin"/><Relationship Id="rId458" Type="http://schemas.openxmlformats.org/officeDocument/2006/relationships/image" Target="media/image229.emf"/></Relationships>
</file>

<file path=word/_rels/footnotes.xml.rels><?xml version="1.0" encoding="UTF-8" standalone="yes"?>
<Relationships xmlns="http://schemas.openxmlformats.org/package/2006/relationships"><Relationship Id="rId3" Type="http://schemas.openxmlformats.org/officeDocument/2006/relationships/hyperlink" Target="http://library.lanl.gov/cgi-bin/getfile?00326866.pdf" TargetMode="External"/><Relationship Id="rId2" Type="http://schemas.openxmlformats.org/officeDocument/2006/relationships/hyperlink" Target="mailto:eco@eco.cept.org" TargetMode="External"/><Relationship Id="rId1" Type="http://schemas.openxmlformats.org/officeDocument/2006/relationships/hyperlink" Target="http://www.cept.org/e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D0C2-55F7-4D09-B475-C7EA24A48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163</TotalTime>
  <Pages>61</Pages>
  <Words>11698</Words>
  <Characters>66685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Mohammad Haitham</dc:creator>
  <cp:keywords/>
  <dc:description/>
  <cp:lastModifiedBy>Al-Yammouni, Hala</cp:lastModifiedBy>
  <cp:revision>10</cp:revision>
  <cp:lastPrinted>2020-04-29T07:17:00Z</cp:lastPrinted>
  <dcterms:created xsi:type="dcterms:W3CDTF">2020-04-28T14:07:00Z</dcterms:created>
  <dcterms:modified xsi:type="dcterms:W3CDTF">2020-04-29T07:30:00Z</dcterms:modified>
</cp:coreProperties>
</file>