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32C0" w:rsidRDefault="005632C0" w:rsidP="005632C0">
      <w:bookmarkStart w:id="0" w:name="irecnoe"/>
      <w:bookmarkEnd w:id="0"/>
    </w:p>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tbl>
      <w:tblPr>
        <w:tblW w:w="10089" w:type="dxa"/>
        <w:tblLook w:val="01E0"/>
      </w:tblPr>
      <w:tblGrid>
        <w:gridCol w:w="10089"/>
      </w:tblGrid>
      <w:tr w:rsidR="005632C0" w:rsidRPr="00E35AAB" w:rsidTr="00E35AAB">
        <w:tc>
          <w:tcPr>
            <w:tcW w:w="10089" w:type="dxa"/>
          </w:tcPr>
          <w:p w:rsidR="005632C0" w:rsidRPr="00E35AAB" w:rsidRDefault="005632C0" w:rsidP="00E35AAB">
            <w:pPr>
              <w:spacing w:before="380" w:line="280" w:lineRule="exact"/>
              <w:jc w:val="right"/>
              <w:rPr>
                <w:rFonts w:ascii="Tahoma" w:hAnsi="Tahoma" w:cs="Tahoma"/>
                <w:b/>
                <w:bCs/>
                <w:iCs/>
                <w:color w:val="509141"/>
                <w:sz w:val="32"/>
                <w:szCs w:val="32"/>
                <w:lang w:val="en-US"/>
              </w:rPr>
            </w:pPr>
          </w:p>
          <w:p w:rsidR="005632C0" w:rsidRPr="00E35AAB" w:rsidRDefault="005632C0" w:rsidP="00F46FF8">
            <w:pPr>
              <w:spacing w:before="380" w:line="280" w:lineRule="exact"/>
              <w:jc w:val="right"/>
              <w:rPr>
                <w:rFonts w:ascii="Tahoma" w:hAnsi="Tahoma" w:cs="Tahoma"/>
                <w:b/>
                <w:bCs/>
                <w:iCs/>
                <w:color w:val="509141"/>
                <w:sz w:val="36"/>
                <w:szCs w:val="36"/>
                <w:lang w:val="en-US"/>
              </w:rPr>
            </w:pPr>
            <w:r w:rsidRPr="00E35AAB">
              <w:rPr>
                <w:rFonts w:ascii="Tahoma" w:hAnsi="Tahoma" w:cs="Tahoma"/>
                <w:b/>
                <w:bCs/>
                <w:iCs/>
                <w:color w:val="509141"/>
                <w:sz w:val="36"/>
                <w:szCs w:val="36"/>
                <w:lang w:val="en-US"/>
              </w:rPr>
              <w:t xml:space="preserve">Informe  UIT-R  </w:t>
            </w:r>
            <w:r w:rsidR="00A10F3A" w:rsidRPr="00E35AAB">
              <w:rPr>
                <w:rFonts w:ascii="Tahoma" w:hAnsi="Tahoma" w:cs="Tahoma"/>
                <w:b/>
                <w:bCs/>
                <w:iCs/>
                <w:color w:val="509141"/>
                <w:sz w:val="36"/>
                <w:szCs w:val="36"/>
                <w:lang w:val="en-US"/>
              </w:rPr>
              <w:t>S</w:t>
            </w:r>
            <w:r w:rsidRPr="00E35AAB">
              <w:rPr>
                <w:rFonts w:ascii="Tahoma" w:hAnsi="Tahoma" w:cs="Tahoma"/>
                <w:b/>
                <w:bCs/>
                <w:iCs/>
                <w:color w:val="509141"/>
                <w:sz w:val="36"/>
                <w:szCs w:val="36"/>
                <w:lang w:val="en-US"/>
              </w:rPr>
              <w:t>.</w:t>
            </w:r>
            <w:r w:rsidR="00F46FF8">
              <w:rPr>
                <w:rFonts w:ascii="Tahoma" w:hAnsi="Tahoma" w:cs="Tahoma"/>
                <w:b/>
                <w:bCs/>
                <w:iCs/>
                <w:color w:val="509141"/>
                <w:sz w:val="36"/>
                <w:szCs w:val="36"/>
                <w:lang w:val="en-US"/>
              </w:rPr>
              <w:t>2151</w:t>
            </w:r>
            <w:r w:rsidRPr="00E35AAB">
              <w:rPr>
                <w:rFonts w:ascii="Tahoma" w:hAnsi="Tahoma" w:cs="Tahoma"/>
                <w:b/>
                <w:bCs/>
                <w:iCs/>
                <w:color w:val="509141"/>
                <w:sz w:val="36"/>
                <w:szCs w:val="36"/>
                <w:lang w:val="en-US"/>
              </w:rPr>
              <w:t xml:space="preserve">  </w:t>
            </w:r>
          </w:p>
          <w:p w:rsidR="005632C0" w:rsidRPr="00E35AAB" w:rsidRDefault="005632C0" w:rsidP="00F46FF8">
            <w:pPr>
              <w:spacing w:before="80" w:line="280" w:lineRule="exact"/>
              <w:jc w:val="right"/>
              <w:rPr>
                <w:rFonts w:ascii="Tahoma" w:hAnsi="Tahoma" w:cs="Tahoma"/>
                <w:b/>
                <w:bCs/>
                <w:iCs/>
                <w:color w:val="509141"/>
                <w:szCs w:val="24"/>
                <w:lang w:val="en-US"/>
              </w:rPr>
            </w:pPr>
            <w:r w:rsidRPr="00E35AAB">
              <w:rPr>
                <w:rFonts w:ascii="Tahoma" w:hAnsi="Tahoma" w:cs="Tahoma"/>
                <w:b/>
                <w:bCs/>
                <w:iCs/>
                <w:color w:val="509141"/>
                <w:szCs w:val="24"/>
                <w:lang w:val="en-US"/>
              </w:rPr>
              <w:t>(</w:t>
            </w:r>
            <w:r w:rsidR="00F46FF8">
              <w:rPr>
                <w:rFonts w:ascii="Tahoma" w:hAnsi="Tahoma" w:cs="Tahoma"/>
                <w:b/>
                <w:bCs/>
                <w:iCs/>
                <w:color w:val="509141"/>
                <w:szCs w:val="24"/>
                <w:lang w:val="en-US"/>
              </w:rPr>
              <w:t>10</w:t>
            </w:r>
            <w:r w:rsidRPr="00E35AAB">
              <w:rPr>
                <w:rFonts w:ascii="Tahoma" w:hAnsi="Tahoma" w:cs="Tahoma"/>
                <w:b/>
                <w:bCs/>
                <w:iCs/>
                <w:color w:val="509141"/>
                <w:szCs w:val="24"/>
                <w:lang w:val="en-US"/>
              </w:rPr>
              <w:t>/2009)</w:t>
            </w:r>
          </w:p>
        </w:tc>
      </w:tr>
      <w:tr w:rsidR="005632C0" w:rsidRPr="00A87D0C" w:rsidTr="00E35AAB">
        <w:tc>
          <w:tcPr>
            <w:tcW w:w="10089" w:type="dxa"/>
          </w:tcPr>
          <w:p w:rsidR="005632C0" w:rsidRPr="00E35AAB" w:rsidRDefault="005632C0" w:rsidP="00E35AAB">
            <w:pPr>
              <w:spacing w:before="80" w:line="500" w:lineRule="exact"/>
              <w:jc w:val="right"/>
              <w:rPr>
                <w:rFonts w:ascii="Tahoma" w:hAnsi="Tahoma" w:cs="Tahoma"/>
                <w:b/>
                <w:bCs/>
                <w:iCs/>
                <w:color w:val="509141"/>
                <w:sz w:val="44"/>
                <w:szCs w:val="44"/>
                <w:lang w:val="es-ES_tradnl"/>
              </w:rPr>
            </w:pPr>
          </w:p>
          <w:p w:rsidR="005632C0" w:rsidRPr="00E35AAB" w:rsidRDefault="00F46FF8" w:rsidP="00F46FF8">
            <w:pPr>
              <w:spacing w:before="80" w:line="500" w:lineRule="exact"/>
              <w:jc w:val="right"/>
              <w:rPr>
                <w:rFonts w:ascii="Tahoma" w:hAnsi="Tahoma" w:cs="Tahoma"/>
                <w:b/>
                <w:bCs/>
                <w:iCs/>
                <w:color w:val="509141"/>
                <w:sz w:val="44"/>
                <w:szCs w:val="44"/>
                <w:lang w:val="es-ES_tradnl"/>
              </w:rPr>
            </w:pPr>
            <w:r w:rsidRPr="00F46FF8">
              <w:rPr>
                <w:rFonts w:ascii="Tahoma" w:hAnsi="Tahoma" w:cs="Tahoma"/>
                <w:b/>
                <w:bCs/>
                <w:iCs/>
                <w:color w:val="509141"/>
                <w:sz w:val="44"/>
                <w:szCs w:val="44"/>
                <w:lang w:val="es-ES_tradnl"/>
              </w:rPr>
              <w:t>Utilización y ejemplos de sistemas</w:t>
            </w:r>
            <w:r w:rsidRPr="00F46FF8">
              <w:rPr>
                <w:rFonts w:ascii="Tahoma" w:hAnsi="Tahoma" w:cs="Tahoma"/>
                <w:b/>
                <w:bCs/>
                <w:iCs/>
                <w:color w:val="509141"/>
                <w:sz w:val="44"/>
                <w:szCs w:val="44"/>
                <w:lang w:val="es-ES_tradnl"/>
              </w:rPr>
              <w:br/>
              <w:t>del servicio fijo por satélite en</w:t>
            </w:r>
            <w:r w:rsidRPr="00F46FF8">
              <w:rPr>
                <w:rFonts w:ascii="Tahoma" w:hAnsi="Tahoma" w:cs="Tahoma"/>
                <w:b/>
                <w:bCs/>
                <w:iCs/>
                <w:color w:val="509141"/>
                <w:sz w:val="44"/>
                <w:szCs w:val="44"/>
                <w:lang w:val="es-ES_tradnl"/>
              </w:rPr>
              <w:br/>
              <w:t>situaciones de catástrofe natural y</w:t>
            </w:r>
            <w:r w:rsidRPr="00F46FF8">
              <w:rPr>
                <w:rFonts w:ascii="Tahoma" w:hAnsi="Tahoma" w:cs="Tahoma"/>
                <w:b/>
                <w:bCs/>
                <w:iCs/>
                <w:color w:val="509141"/>
                <w:sz w:val="44"/>
                <w:szCs w:val="44"/>
                <w:lang w:val="es-ES_tradnl"/>
              </w:rPr>
              <w:br/>
              <w:t>otras emergencias similares para</w:t>
            </w:r>
            <w:r w:rsidRPr="00F46FF8">
              <w:rPr>
                <w:rFonts w:ascii="Tahoma" w:hAnsi="Tahoma" w:cs="Tahoma"/>
                <w:b/>
                <w:bCs/>
                <w:iCs/>
                <w:color w:val="509141"/>
                <w:sz w:val="44"/>
                <w:szCs w:val="44"/>
                <w:lang w:val="es-ES_tradnl"/>
              </w:rPr>
              <w:br/>
              <w:t>alertas y operaciones de socorro</w:t>
            </w:r>
          </w:p>
        </w:tc>
      </w:tr>
      <w:tr w:rsidR="005632C0" w:rsidRPr="00A87D0C" w:rsidTr="00E35AAB">
        <w:tc>
          <w:tcPr>
            <w:tcW w:w="10089" w:type="dxa"/>
          </w:tcPr>
          <w:p w:rsidR="005632C0" w:rsidRPr="00E35AAB" w:rsidRDefault="005632C0" w:rsidP="00E35AAB">
            <w:pPr>
              <w:spacing w:before="80" w:line="280" w:lineRule="exact"/>
              <w:ind w:right="640"/>
              <w:rPr>
                <w:rFonts w:ascii="Tahoma" w:hAnsi="Tahoma" w:cs="Tahoma"/>
                <w:b/>
                <w:bCs/>
                <w:iCs/>
                <w:color w:val="243285"/>
                <w:sz w:val="32"/>
                <w:szCs w:val="32"/>
                <w:lang w:val="es-ES_tradnl"/>
              </w:rPr>
            </w:pPr>
          </w:p>
          <w:p w:rsidR="005632C0" w:rsidRPr="00E35AAB" w:rsidRDefault="005632C0" w:rsidP="00E35AAB">
            <w:pPr>
              <w:spacing w:before="80" w:line="280" w:lineRule="exact"/>
              <w:ind w:right="640"/>
              <w:rPr>
                <w:rFonts w:ascii="Tahoma" w:hAnsi="Tahoma" w:cs="Tahoma"/>
                <w:b/>
                <w:bCs/>
                <w:iCs/>
                <w:color w:val="243285"/>
                <w:sz w:val="32"/>
                <w:szCs w:val="32"/>
                <w:lang w:val="es-ES_tradnl"/>
              </w:rPr>
            </w:pPr>
          </w:p>
          <w:p w:rsidR="005632C0" w:rsidRPr="00E35AAB" w:rsidRDefault="005632C0" w:rsidP="00E35AAB">
            <w:pPr>
              <w:spacing w:before="80" w:line="280" w:lineRule="exact"/>
              <w:ind w:right="640"/>
              <w:rPr>
                <w:rFonts w:ascii="Tahoma" w:hAnsi="Tahoma" w:cs="Tahoma"/>
                <w:b/>
                <w:bCs/>
                <w:iCs/>
                <w:color w:val="243285"/>
                <w:sz w:val="32"/>
                <w:szCs w:val="32"/>
                <w:lang w:val="es-ES_tradnl"/>
              </w:rPr>
            </w:pPr>
          </w:p>
          <w:p w:rsidR="005632C0" w:rsidRPr="00E35AAB" w:rsidRDefault="005632C0" w:rsidP="00E35AAB">
            <w:pPr>
              <w:spacing w:before="80" w:after="180" w:line="360" w:lineRule="exact"/>
              <w:jc w:val="right"/>
              <w:rPr>
                <w:rFonts w:ascii="Tahoma" w:hAnsi="Tahoma" w:cs="Tahoma"/>
                <w:b/>
                <w:bCs/>
                <w:iCs/>
                <w:color w:val="243285"/>
                <w:sz w:val="36"/>
                <w:szCs w:val="36"/>
                <w:lang w:val="es-ES_tradnl"/>
              </w:rPr>
            </w:pPr>
          </w:p>
          <w:p w:rsidR="005632C0" w:rsidRPr="00E35AAB" w:rsidRDefault="005632C0" w:rsidP="00E35AAB">
            <w:pPr>
              <w:spacing w:before="80" w:after="180" w:line="360" w:lineRule="exact"/>
              <w:jc w:val="right"/>
              <w:rPr>
                <w:rFonts w:ascii="Tahoma" w:hAnsi="Tahoma" w:cs="Tahoma"/>
                <w:b/>
                <w:bCs/>
                <w:iCs/>
                <w:color w:val="509141"/>
                <w:sz w:val="36"/>
                <w:szCs w:val="36"/>
                <w:lang w:val="es-ES_tradnl"/>
              </w:rPr>
            </w:pPr>
            <w:r w:rsidRPr="00E35AAB">
              <w:rPr>
                <w:rFonts w:ascii="Tahoma" w:hAnsi="Tahoma" w:cs="Tahoma"/>
                <w:b/>
                <w:bCs/>
                <w:iCs/>
                <w:color w:val="509141"/>
                <w:sz w:val="36"/>
                <w:szCs w:val="36"/>
                <w:lang w:val="es-ES_tradnl"/>
              </w:rPr>
              <w:t xml:space="preserve">Serie </w:t>
            </w:r>
            <w:r w:rsidR="00A10F3A" w:rsidRPr="00E35AAB">
              <w:rPr>
                <w:rFonts w:ascii="Tahoma" w:hAnsi="Tahoma" w:cs="Tahoma"/>
                <w:b/>
                <w:bCs/>
                <w:iCs/>
                <w:color w:val="509141"/>
                <w:sz w:val="36"/>
                <w:szCs w:val="36"/>
                <w:lang w:val="es-ES_tradnl"/>
              </w:rPr>
              <w:t>S</w:t>
            </w:r>
          </w:p>
          <w:p w:rsidR="005632C0" w:rsidRPr="00E35AAB" w:rsidRDefault="007C5CE9" w:rsidP="00E35AAB">
            <w:pPr>
              <w:spacing w:before="80" w:line="420" w:lineRule="exact"/>
              <w:jc w:val="right"/>
              <w:rPr>
                <w:rFonts w:ascii="Tahoma" w:hAnsi="Tahoma" w:cs="Tahoma"/>
                <w:b/>
                <w:bCs/>
                <w:iCs/>
                <w:color w:val="509141"/>
                <w:sz w:val="36"/>
                <w:szCs w:val="36"/>
                <w:lang w:val="es-ES_tradnl"/>
              </w:rPr>
            </w:pPr>
            <w:r w:rsidRPr="00E35AAB">
              <w:rPr>
                <w:rFonts w:ascii="Tahoma" w:hAnsi="Tahoma" w:cs="Tahoma"/>
                <w:b/>
                <w:bCs/>
                <w:iCs/>
                <w:color w:val="509141"/>
                <w:sz w:val="36"/>
                <w:szCs w:val="36"/>
                <w:lang w:val="es-ES_tradnl"/>
              </w:rPr>
              <w:t>Servicio</w:t>
            </w:r>
            <w:r w:rsidR="004E1D0A" w:rsidRPr="00E35AAB">
              <w:rPr>
                <w:rFonts w:ascii="Tahoma" w:hAnsi="Tahoma" w:cs="Tahoma"/>
                <w:b/>
                <w:bCs/>
                <w:iCs/>
                <w:color w:val="509141"/>
                <w:sz w:val="36"/>
                <w:szCs w:val="36"/>
                <w:lang w:val="es-ES_tradnl"/>
              </w:rPr>
              <w:t xml:space="preserve"> fijo</w:t>
            </w:r>
            <w:r w:rsidRPr="00E35AAB">
              <w:rPr>
                <w:rFonts w:ascii="Tahoma" w:hAnsi="Tahoma" w:cs="Tahoma"/>
                <w:b/>
                <w:bCs/>
                <w:iCs/>
                <w:color w:val="509141"/>
                <w:sz w:val="36"/>
                <w:szCs w:val="36"/>
                <w:lang w:val="es-ES_tradnl"/>
              </w:rPr>
              <w:t xml:space="preserve"> por satélite</w:t>
            </w:r>
          </w:p>
        </w:tc>
      </w:tr>
    </w:tbl>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pStyle w:val="Equation"/>
        <w:tabs>
          <w:tab w:val="clear" w:pos="4820"/>
          <w:tab w:val="clear" w:pos="9639"/>
          <w:tab w:val="left" w:pos="1191"/>
          <w:tab w:val="left" w:pos="1588"/>
          <w:tab w:val="left" w:pos="1985"/>
        </w:tabs>
        <w:rPr>
          <w:rFonts w:ascii="Palatino Linotype" w:hAnsi="Palatino Linotype"/>
          <w:lang w:val="es-ES_tradnl"/>
        </w:rPr>
        <w:sectPr w:rsidR="005632C0" w:rsidRPr="00AF1597">
          <w:headerReference w:type="even" r:id="rId8"/>
          <w:headerReference w:type="default" r:id="rId9"/>
          <w:pgSz w:w="11907" w:h="16840" w:code="9"/>
          <w:pgMar w:top="1089" w:right="1089" w:bottom="284" w:left="1089" w:header="567" w:footer="284" w:gutter="0"/>
          <w:pgNumType w:start="1"/>
          <w:cols w:space="720"/>
        </w:sectPr>
      </w:pPr>
    </w:p>
    <w:p w:rsidR="005632C0" w:rsidRPr="006C718C" w:rsidRDefault="005632C0" w:rsidP="005632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5632C0" w:rsidRPr="006C718C" w:rsidRDefault="005632C0" w:rsidP="005632C0">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5632C0" w:rsidRDefault="005632C0" w:rsidP="005632C0">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5632C0" w:rsidRDefault="005632C0" w:rsidP="005632C0">
      <w:pPr>
        <w:spacing w:before="0"/>
        <w:rPr>
          <w:sz w:val="20"/>
          <w:lang w:val="es-ES_tradnl"/>
        </w:rPr>
      </w:pPr>
    </w:p>
    <w:p w:rsidR="005632C0" w:rsidRPr="006C718C" w:rsidRDefault="005632C0" w:rsidP="005632C0">
      <w:pPr>
        <w:spacing w:before="0"/>
        <w:rPr>
          <w:sz w:val="20"/>
          <w:lang w:val="es-ES_tradnl"/>
        </w:rPr>
      </w:pPr>
    </w:p>
    <w:p w:rsidR="005632C0" w:rsidRPr="00021E8A" w:rsidRDefault="005632C0" w:rsidP="005632C0">
      <w:pPr>
        <w:pStyle w:val="Heading1"/>
        <w:spacing w:before="340"/>
        <w:jc w:val="center"/>
        <w:rPr>
          <w:szCs w:val="24"/>
          <w:lang w:val="es-ES_tradnl"/>
        </w:rPr>
      </w:pPr>
      <w:bookmarkStart w:id="2" w:name="_Toc284332947"/>
      <w:r w:rsidRPr="007C36CA">
        <w:rPr>
          <w:lang w:val="es-ES_tradnl"/>
        </w:rPr>
        <w:t>Política sobre Derechos de Propiedad Intelectual</w:t>
      </w:r>
      <w:r w:rsidRPr="00021E8A">
        <w:rPr>
          <w:szCs w:val="24"/>
          <w:lang w:val="es-ES_tradnl"/>
        </w:rPr>
        <w:t xml:space="preserve"> (IPR)</w:t>
      </w:r>
      <w:bookmarkEnd w:id="2"/>
    </w:p>
    <w:p w:rsidR="005632C0" w:rsidRPr="00021E8A" w:rsidRDefault="005632C0" w:rsidP="005632C0">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5632C0" w:rsidRDefault="005632C0" w:rsidP="005632C0">
      <w:pPr>
        <w:spacing w:before="0"/>
        <w:jc w:val="center"/>
        <w:rPr>
          <w:sz w:val="22"/>
          <w:lang w:val="es-ES_tradnl"/>
        </w:rPr>
      </w:pPr>
    </w:p>
    <w:p w:rsidR="005632C0" w:rsidRPr="007C36CA" w:rsidRDefault="005632C0" w:rsidP="005632C0">
      <w:pPr>
        <w:spacing w:before="0"/>
        <w:jc w:val="center"/>
        <w:rPr>
          <w:sz w:val="22"/>
          <w:lang w:val="es-ES_tradnl"/>
        </w:rPr>
      </w:pPr>
    </w:p>
    <w:p w:rsidR="005632C0" w:rsidRPr="007C36CA" w:rsidRDefault="005632C0" w:rsidP="005632C0">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5632C0" w:rsidRPr="00A87D0C" w:rsidTr="00C932E6">
        <w:tc>
          <w:tcPr>
            <w:tcW w:w="9360" w:type="dxa"/>
            <w:gridSpan w:val="2"/>
          </w:tcPr>
          <w:p w:rsidR="005632C0" w:rsidRPr="00021E8A" w:rsidRDefault="005632C0" w:rsidP="00C932E6">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Series de</w:t>
            </w:r>
            <w:r>
              <w:rPr>
                <w:sz w:val="22"/>
                <w:szCs w:val="22"/>
                <w:lang w:val="es-ES_tradnl"/>
              </w:rPr>
              <w:t xml:space="preserve"> lo</w:t>
            </w:r>
            <w:r w:rsidRPr="00021E8A">
              <w:rPr>
                <w:sz w:val="22"/>
                <w:szCs w:val="22"/>
                <w:lang w:val="es-ES_tradnl"/>
              </w:rPr>
              <w:t xml:space="preserve">s </w:t>
            </w:r>
            <w:r>
              <w:rPr>
                <w:sz w:val="22"/>
                <w:szCs w:val="22"/>
                <w:lang w:val="es-ES_tradnl"/>
              </w:rPr>
              <w:t>Informes</w:t>
            </w:r>
            <w:r w:rsidRPr="00021E8A">
              <w:rPr>
                <w:sz w:val="22"/>
                <w:szCs w:val="22"/>
                <w:lang w:val="es-ES_tradnl"/>
              </w:rPr>
              <w:t xml:space="preserve"> UIT-R </w:t>
            </w:r>
          </w:p>
          <w:p w:rsidR="005632C0" w:rsidRPr="00763D08" w:rsidRDefault="005632C0" w:rsidP="00C932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64346B">
                <w:rPr>
                  <w:rStyle w:val="Hyperlink"/>
                  <w:b w:val="0"/>
                  <w:sz w:val="18"/>
                  <w:szCs w:val="18"/>
                  <w:lang w:val="es-ES_tradnl"/>
                </w:rPr>
                <w:t>http://www.itu.int/publ/R-REP/es</w:t>
              </w:r>
            </w:hyperlink>
            <w:r w:rsidRPr="00763D08">
              <w:rPr>
                <w:b w:val="0"/>
                <w:bCs/>
                <w:sz w:val="18"/>
                <w:szCs w:val="18"/>
                <w:lang w:val="es-ES_tradnl"/>
              </w:rPr>
              <w:t>)</w:t>
            </w:r>
          </w:p>
        </w:tc>
      </w:tr>
      <w:tr w:rsidR="005632C0" w:rsidRPr="00036EE3" w:rsidTr="00EC62B0">
        <w:tc>
          <w:tcPr>
            <w:tcW w:w="1140" w:type="dxa"/>
            <w:tcBorders>
              <w:bottom w:val="nil"/>
            </w:tcBorders>
          </w:tcPr>
          <w:p w:rsidR="005632C0" w:rsidRPr="00036EE3" w:rsidRDefault="005632C0" w:rsidP="00C932E6">
            <w:pPr>
              <w:spacing w:before="180" w:after="100"/>
              <w:ind w:left="57"/>
              <w:rPr>
                <w:b/>
                <w:bCs/>
                <w:sz w:val="20"/>
                <w:lang w:val="en-US"/>
              </w:rPr>
            </w:pPr>
            <w:r w:rsidRPr="00036EE3">
              <w:rPr>
                <w:b/>
                <w:bCs/>
                <w:sz w:val="20"/>
                <w:lang w:val="en-US"/>
              </w:rPr>
              <w:t>Series</w:t>
            </w:r>
          </w:p>
        </w:tc>
        <w:tc>
          <w:tcPr>
            <w:tcW w:w="8220" w:type="dxa"/>
            <w:tcBorders>
              <w:bottom w:val="nil"/>
            </w:tcBorders>
          </w:tcPr>
          <w:p w:rsidR="005632C0" w:rsidRPr="00036EE3" w:rsidRDefault="005632C0" w:rsidP="00C932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5632C0" w:rsidRPr="00EC62B0" w:rsidTr="00F12544">
        <w:tc>
          <w:tcPr>
            <w:tcW w:w="1140" w:type="dxa"/>
            <w:tcBorders>
              <w:top w:val="nil"/>
              <w:bottom w:val="nil"/>
            </w:tcBorders>
            <w:shd w:val="clear" w:color="auto" w:fill="auto"/>
          </w:tcPr>
          <w:p w:rsidR="005632C0" w:rsidRPr="00EC62B0" w:rsidRDefault="005632C0" w:rsidP="00C932E6">
            <w:pPr>
              <w:spacing w:before="30" w:after="30"/>
              <w:ind w:left="57"/>
              <w:jc w:val="left"/>
              <w:rPr>
                <w:b/>
                <w:bCs/>
                <w:sz w:val="20"/>
                <w:lang w:val="en-US"/>
              </w:rPr>
            </w:pPr>
            <w:r w:rsidRPr="00EC62B0">
              <w:rPr>
                <w:b/>
                <w:bCs/>
                <w:sz w:val="20"/>
                <w:lang w:val="en-US"/>
              </w:rPr>
              <w:t>BO</w:t>
            </w:r>
          </w:p>
        </w:tc>
        <w:tc>
          <w:tcPr>
            <w:tcW w:w="8220" w:type="dxa"/>
            <w:tcBorders>
              <w:top w:val="nil"/>
              <w:bottom w:val="nil"/>
            </w:tcBorders>
            <w:shd w:val="clear" w:color="auto" w:fill="auto"/>
          </w:tcPr>
          <w:p w:rsidR="005632C0" w:rsidRPr="00EC62B0" w:rsidRDefault="005632C0" w:rsidP="00C932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C62B0">
              <w:rPr>
                <w:b w:val="0"/>
                <w:sz w:val="20"/>
              </w:rPr>
              <w:t>Distribución por satélite</w:t>
            </w:r>
          </w:p>
        </w:tc>
      </w:tr>
      <w:tr w:rsidR="005632C0" w:rsidRPr="00A87D0C" w:rsidTr="00B11D5D">
        <w:tc>
          <w:tcPr>
            <w:tcW w:w="1140" w:type="dxa"/>
            <w:tcBorders>
              <w:top w:val="nil"/>
              <w:bottom w:val="nil"/>
            </w:tcBorders>
            <w:shd w:val="clear" w:color="auto" w:fill="auto"/>
          </w:tcPr>
          <w:p w:rsidR="005632C0" w:rsidRPr="00F12544" w:rsidRDefault="005632C0" w:rsidP="00C932E6">
            <w:pPr>
              <w:spacing w:before="30" w:after="30"/>
              <w:ind w:left="57"/>
              <w:jc w:val="left"/>
              <w:rPr>
                <w:b/>
                <w:bCs/>
                <w:sz w:val="20"/>
                <w:lang w:val="en-US"/>
              </w:rPr>
            </w:pPr>
            <w:r w:rsidRPr="00F12544">
              <w:rPr>
                <w:b/>
                <w:bCs/>
                <w:sz w:val="20"/>
                <w:lang w:val="en-US"/>
              </w:rPr>
              <w:t>BR</w:t>
            </w:r>
          </w:p>
        </w:tc>
        <w:tc>
          <w:tcPr>
            <w:tcW w:w="8220" w:type="dxa"/>
            <w:tcBorders>
              <w:top w:val="nil"/>
              <w:bottom w:val="nil"/>
            </w:tcBorders>
            <w:shd w:val="clear" w:color="auto" w:fill="auto"/>
          </w:tcPr>
          <w:p w:rsidR="005632C0" w:rsidRPr="00F12544" w:rsidRDefault="005632C0" w:rsidP="00C932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12544">
              <w:rPr>
                <w:b w:val="0"/>
                <w:bCs/>
                <w:sz w:val="20"/>
                <w:lang w:val="es-ES_tradnl"/>
              </w:rPr>
              <w:t>Registro para producción, archivo y reproducción; películas en televisión</w:t>
            </w:r>
          </w:p>
        </w:tc>
      </w:tr>
      <w:tr w:rsidR="005632C0" w:rsidRPr="00B11D5D" w:rsidTr="00D73486">
        <w:tc>
          <w:tcPr>
            <w:tcW w:w="1140" w:type="dxa"/>
            <w:tcBorders>
              <w:top w:val="nil"/>
              <w:bottom w:val="nil"/>
            </w:tcBorders>
            <w:shd w:val="clear" w:color="auto" w:fill="auto"/>
          </w:tcPr>
          <w:p w:rsidR="005632C0" w:rsidRPr="00B11D5D" w:rsidRDefault="005632C0" w:rsidP="00C932E6">
            <w:pPr>
              <w:spacing w:before="30" w:after="30"/>
              <w:ind w:left="57"/>
              <w:jc w:val="left"/>
              <w:rPr>
                <w:b/>
                <w:bCs/>
                <w:sz w:val="20"/>
                <w:lang w:val="en-US"/>
              </w:rPr>
            </w:pPr>
            <w:r w:rsidRPr="00B11D5D">
              <w:rPr>
                <w:b/>
                <w:bCs/>
                <w:sz w:val="20"/>
                <w:lang w:val="en-US"/>
              </w:rPr>
              <w:t>BS</w:t>
            </w:r>
          </w:p>
        </w:tc>
        <w:tc>
          <w:tcPr>
            <w:tcW w:w="8220" w:type="dxa"/>
            <w:tcBorders>
              <w:top w:val="nil"/>
              <w:bottom w:val="nil"/>
            </w:tcBorders>
            <w:shd w:val="clear" w:color="auto" w:fill="auto"/>
          </w:tcPr>
          <w:p w:rsidR="005632C0" w:rsidRPr="00B11D5D" w:rsidRDefault="005632C0" w:rsidP="00C932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11D5D">
              <w:rPr>
                <w:b w:val="0"/>
                <w:sz w:val="20"/>
              </w:rPr>
              <w:t>Servicio de radiodifusión sonora</w:t>
            </w:r>
          </w:p>
        </w:tc>
      </w:tr>
      <w:tr w:rsidR="005632C0" w:rsidRPr="00D73486" w:rsidTr="0064346B">
        <w:tc>
          <w:tcPr>
            <w:tcW w:w="1140" w:type="dxa"/>
            <w:tcBorders>
              <w:top w:val="nil"/>
              <w:bottom w:val="nil"/>
            </w:tcBorders>
            <w:shd w:val="clear" w:color="auto" w:fill="auto"/>
          </w:tcPr>
          <w:p w:rsidR="005632C0" w:rsidRPr="00D73486" w:rsidRDefault="005632C0" w:rsidP="00C932E6">
            <w:pPr>
              <w:spacing w:before="30" w:after="30"/>
              <w:ind w:left="57"/>
              <w:jc w:val="left"/>
              <w:rPr>
                <w:b/>
                <w:bCs/>
                <w:sz w:val="20"/>
                <w:lang w:val="en-US"/>
              </w:rPr>
            </w:pPr>
            <w:r w:rsidRPr="00D73486">
              <w:rPr>
                <w:b/>
                <w:bCs/>
                <w:sz w:val="20"/>
                <w:lang w:val="en-US"/>
              </w:rPr>
              <w:t>BT</w:t>
            </w:r>
          </w:p>
        </w:tc>
        <w:tc>
          <w:tcPr>
            <w:tcW w:w="8220" w:type="dxa"/>
            <w:tcBorders>
              <w:top w:val="nil"/>
              <w:bottom w:val="nil"/>
            </w:tcBorders>
            <w:shd w:val="clear" w:color="auto" w:fill="auto"/>
          </w:tcPr>
          <w:p w:rsidR="005632C0" w:rsidRPr="00D73486" w:rsidRDefault="005632C0" w:rsidP="00C932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D73486">
              <w:rPr>
                <w:b w:val="0"/>
                <w:sz w:val="20"/>
              </w:rPr>
              <w:t>Servicio de radiodifusión (televisión)</w:t>
            </w:r>
          </w:p>
        </w:tc>
      </w:tr>
      <w:tr w:rsidR="005632C0" w:rsidRPr="0064346B" w:rsidTr="00297C87">
        <w:tc>
          <w:tcPr>
            <w:tcW w:w="1140" w:type="dxa"/>
            <w:tcBorders>
              <w:top w:val="nil"/>
              <w:bottom w:val="nil"/>
            </w:tcBorders>
            <w:shd w:val="clear" w:color="auto" w:fill="auto"/>
          </w:tcPr>
          <w:p w:rsidR="005632C0" w:rsidRPr="0064346B" w:rsidRDefault="005632C0" w:rsidP="00C932E6">
            <w:pPr>
              <w:spacing w:before="30" w:after="30"/>
              <w:ind w:left="57"/>
              <w:jc w:val="left"/>
              <w:rPr>
                <w:b/>
                <w:bCs/>
                <w:sz w:val="20"/>
                <w:lang w:val="fr-CH"/>
              </w:rPr>
            </w:pPr>
            <w:r w:rsidRPr="0064346B">
              <w:rPr>
                <w:b/>
                <w:bCs/>
                <w:sz w:val="20"/>
                <w:lang w:val="fr-CH"/>
              </w:rPr>
              <w:t>F</w:t>
            </w:r>
          </w:p>
        </w:tc>
        <w:tc>
          <w:tcPr>
            <w:tcW w:w="8220" w:type="dxa"/>
            <w:tcBorders>
              <w:top w:val="nil"/>
              <w:bottom w:val="nil"/>
            </w:tcBorders>
            <w:shd w:val="clear" w:color="auto" w:fill="auto"/>
          </w:tcPr>
          <w:p w:rsidR="005632C0" w:rsidRPr="0064346B" w:rsidRDefault="005632C0" w:rsidP="00C932E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4346B">
              <w:rPr>
                <w:sz w:val="20"/>
              </w:rPr>
              <w:t>Servicio fijo</w:t>
            </w:r>
          </w:p>
        </w:tc>
      </w:tr>
      <w:tr w:rsidR="005632C0" w:rsidRPr="00A87D0C" w:rsidTr="00F84F54">
        <w:tc>
          <w:tcPr>
            <w:tcW w:w="1140" w:type="dxa"/>
            <w:tcBorders>
              <w:top w:val="nil"/>
              <w:bottom w:val="nil"/>
            </w:tcBorders>
            <w:shd w:val="clear" w:color="auto" w:fill="auto"/>
          </w:tcPr>
          <w:p w:rsidR="005632C0" w:rsidRPr="00297C87" w:rsidRDefault="005632C0" w:rsidP="00C932E6">
            <w:pPr>
              <w:spacing w:before="30" w:after="30"/>
              <w:ind w:left="57"/>
              <w:jc w:val="left"/>
              <w:rPr>
                <w:b/>
                <w:bCs/>
                <w:sz w:val="20"/>
                <w:lang w:val="en-US"/>
              </w:rPr>
            </w:pPr>
            <w:r w:rsidRPr="00297C87">
              <w:rPr>
                <w:b/>
                <w:bCs/>
                <w:sz w:val="20"/>
                <w:lang w:val="en-US"/>
              </w:rPr>
              <w:t>M</w:t>
            </w:r>
          </w:p>
        </w:tc>
        <w:tc>
          <w:tcPr>
            <w:tcW w:w="8220" w:type="dxa"/>
            <w:tcBorders>
              <w:top w:val="nil"/>
              <w:bottom w:val="nil"/>
            </w:tcBorders>
            <w:shd w:val="clear" w:color="auto" w:fill="auto"/>
          </w:tcPr>
          <w:p w:rsidR="005632C0" w:rsidRPr="00297C87" w:rsidRDefault="005632C0" w:rsidP="00C932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97C87">
              <w:rPr>
                <w:b w:val="0"/>
                <w:sz w:val="20"/>
                <w:lang w:val="es-ES_tradnl"/>
              </w:rPr>
              <w:t>Servicios móviles, de radiodeterminación, de aficionados y otros servicios por satélite conexos</w:t>
            </w:r>
          </w:p>
        </w:tc>
      </w:tr>
      <w:tr w:rsidR="005632C0" w:rsidRPr="00A87D0C" w:rsidTr="00A10F3A">
        <w:tc>
          <w:tcPr>
            <w:tcW w:w="1140" w:type="dxa"/>
            <w:tcBorders>
              <w:top w:val="nil"/>
              <w:bottom w:val="nil"/>
            </w:tcBorders>
            <w:shd w:val="clear" w:color="auto" w:fill="auto"/>
          </w:tcPr>
          <w:p w:rsidR="005632C0" w:rsidRPr="00F84F54" w:rsidRDefault="005632C0" w:rsidP="00C932E6">
            <w:pPr>
              <w:spacing w:before="30" w:after="30"/>
              <w:ind w:left="57"/>
              <w:jc w:val="left"/>
              <w:rPr>
                <w:b/>
                <w:bCs/>
                <w:sz w:val="20"/>
                <w:lang w:val="fr-CH"/>
              </w:rPr>
            </w:pPr>
            <w:r w:rsidRPr="00F84F54">
              <w:rPr>
                <w:b/>
                <w:bCs/>
                <w:sz w:val="20"/>
                <w:lang w:val="fr-CH"/>
              </w:rPr>
              <w:t>P</w:t>
            </w:r>
          </w:p>
        </w:tc>
        <w:tc>
          <w:tcPr>
            <w:tcW w:w="8220" w:type="dxa"/>
            <w:tcBorders>
              <w:top w:val="nil"/>
              <w:bottom w:val="nil"/>
            </w:tcBorders>
            <w:shd w:val="clear" w:color="auto" w:fill="auto"/>
          </w:tcPr>
          <w:p w:rsidR="005632C0" w:rsidRPr="00F84F54" w:rsidRDefault="005632C0" w:rsidP="00C932E6">
            <w:pPr>
              <w:spacing w:before="30" w:after="30"/>
              <w:jc w:val="left"/>
              <w:rPr>
                <w:sz w:val="20"/>
                <w:lang w:val="es-ES_tradnl"/>
              </w:rPr>
            </w:pPr>
            <w:r w:rsidRPr="00F84F54">
              <w:rPr>
                <w:sz w:val="20"/>
                <w:lang w:val="es-ES_tradnl"/>
              </w:rPr>
              <w:t>Propagación de las ondas radioeléctricas</w:t>
            </w:r>
          </w:p>
        </w:tc>
      </w:tr>
      <w:tr w:rsidR="005632C0" w:rsidRPr="00A10F3A" w:rsidTr="007C5CE9">
        <w:tc>
          <w:tcPr>
            <w:tcW w:w="1140" w:type="dxa"/>
            <w:tcBorders>
              <w:top w:val="nil"/>
              <w:bottom w:val="nil"/>
            </w:tcBorders>
            <w:shd w:val="clear" w:color="auto" w:fill="auto"/>
          </w:tcPr>
          <w:p w:rsidR="005632C0" w:rsidRPr="00A10F3A" w:rsidRDefault="005632C0" w:rsidP="00C932E6">
            <w:pPr>
              <w:spacing w:before="30" w:after="30"/>
              <w:ind w:left="57"/>
              <w:jc w:val="left"/>
              <w:rPr>
                <w:b/>
                <w:bCs/>
                <w:sz w:val="20"/>
                <w:lang w:val="en-US"/>
              </w:rPr>
            </w:pPr>
            <w:r w:rsidRPr="00A10F3A">
              <w:rPr>
                <w:b/>
                <w:bCs/>
                <w:sz w:val="20"/>
                <w:lang w:val="en-US"/>
              </w:rPr>
              <w:t>RA</w:t>
            </w:r>
          </w:p>
        </w:tc>
        <w:tc>
          <w:tcPr>
            <w:tcW w:w="8220" w:type="dxa"/>
            <w:tcBorders>
              <w:top w:val="nil"/>
              <w:bottom w:val="nil"/>
            </w:tcBorders>
            <w:shd w:val="clear" w:color="auto" w:fill="auto"/>
          </w:tcPr>
          <w:p w:rsidR="005632C0" w:rsidRPr="00A10F3A" w:rsidRDefault="005632C0" w:rsidP="00C932E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A10F3A">
              <w:rPr>
                <w:sz w:val="20"/>
              </w:rPr>
              <w:t>Radio astronomía</w:t>
            </w:r>
          </w:p>
        </w:tc>
      </w:tr>
      <w:tr w:rsidR="005632C0" w:rsidRPr="00A87D0C" w:rsidTr="007C5CE9">
        <w:tc>
          <w:tcPr>
            <w:tcW w:w="1140" w:type="dxa"/>
            <w:tcBorders>
              <w:top w:val="nil"/>
              <w:bottom w:val="nil"/>
            </w:tcBorders>
            <w:shd w:val="clear" w:color="auto" w:fill="auto"/>
          </w:tcPr>
          <w:p w:rsidR="005632C0" w:rsidRPr="007C5CE9" w:rsidRDefault="005632C0" w:rsidP="00C932E6">
            <w:pPr>
              <w:spacing w:before="30" w:after="30"/>
              <w:ind w:left="57"/>
              <w:jc w:val="left"/>
              <w:rPr>
                <w:b/>
                <w:bCs/>
                <w:sz w:val="20"/>
                <w:lang w:val="en-US"/>
              </w:rPr>
            </w:pPr>
            <w:r w:rsidRPr="007C5CE9">
              <w:rPr>
                <w:b/>
                <w:bCs/>
                <w:sz w:val="20"/>
                <w:lang w:val="en-US"/>
              </w:rPr>
              <w:t>RS</w:t>
            </w:r>
          </w:p>
        </w:tc>
        <w:tc>
          <w:tcPr>
            <w:tcW w:w="8220" w:type="dxa"/>
            <w:tcBorders>
              <w:top w:val="nil"/>
              <w:bottom w:val="nil"/>
            </w:tcBorders>
            <w:shd w:val="clear" w:color="auto" w:fill="auto"/>
          </w:tcPr>
          <w:p w:rsidR="005632C0" w:rsidRPr="007C5CE9" w:rsidRDefault="005632C0" w:rsidP="00C932E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C5CE9">
              <w:rPr>
                <w:sz w:val="20"/>
                <w:lang w:val="es-ES_tradnl"/>
              </w:rPr>
              <w:t>Sistemas de detección a distancia</w:t>
            </w:r>
          </w:p>
        </w:tc>
      </w:tr>
      <w:tr w:rsidR="005632C0" w:rsidRPr="007C5CE9" w:rsidTr="007C5CE9">
        <w:tc>
          <w:tcPr>
            <w:tcW w:w="1140" w:type="dxa"/>
            <w:tcBorders>
              <w:top w:val="nil"/>
              <w:bottom w:val="nil"/>
            </w:tcBorders>
            <w:shd w:val="clear" w:color="auto" w:fill="F3F3F3"/>
          </w:tcPr>
          <w:p w:rsidR="005632C0" w:rsidRPr="007C5CE9" w:rsidRDefault="005632C0" w:rsidP="00C932E6">
            <w:pPr>
              <w:spacing w:before="30" w:after="30"/>
              <w:ind w:left="57"/>
              <w:jc w:val="left"/>
              <w:rPr>
                <w:b/>
                <w:bCs/>
                <w:color w:val="000080"/>
                <w:sz w:val="20"/>
                <w:lang w:val="en-US"/>
              </w:rPr>
            </w:pPr>
            <w:r w:rsidRPr="007C5CE9">
              <w:rPr>
                <w:b/>
                <w:bCs/>
                <w:color w:val="000080"/>
                <w:sz w:val="20"/>
                <w:lang w:val="en-US"/>
              </w:rPr>
              <w:t>S</w:t>
            </w:r>
          </w:p>
        </w:tc>
        <w:tc>
          <w:tcPr>
            <w:tcW w:w="8220" w:type="dxa"/>
            <w:tcBorders>
              <w:top w:val="nil"/>
              <w:bottom w:val="nil"/>
            </w:tcBorders>
            <w:shd w:val="clear" w:color="auto" w:fill="F3F3F3"/>
          </w:tcPr>
          <w:p w:rsidR="005632C0" w:rsidRPr="007C5CE9" w:rsidRDefault="005632C0" w:rsidP="00C932E6">
            <w:pPr>
              <w:spacing w:before="30" w:after="30"/>
              <w:jc w:val="left"/>
              <w:rPr>
                <w:b/>
                <w:bCs/>
                <w:color w:val="000080"/>
                <w:sz w:val="20"/>
              </w:rPr>
            </w:pPr>
            <w:r w:rsidRPr="007C5CE9">
              <w:rPr>
                <w:b/>
                <w:bCs/>
                <w:color w:val="000080"/>
                <w:sz w:val="20"/>
              </w:rPr>
              <w:t>Servicio</w:t>
            </w:r>
            <w:r w:rsidR="004E1D0A">
              <w:rPr>
                <w:b/>
                <w:bCs/>
                <w:color w:val="000080"/>
                <w:sz w:val="20"/>
              </w:rPr>
              <w:t xml:space="preserve"> fijo</w:t>
            </w:r>
            <w:r w:rsidRPr="007C5CE9">
              <w:rPr>
                <w:b/>
                <w:bCs/>
                <w:color w:val="000080"/>
                <w:sz w:val="20"/>
              </w:rPr>
              <w:t xml:space="preserve"> por satélite</w:t>
            </w:r>
          </w:p>
        </w:tc>
      </w:tr>
      <w:tr w:rsidR="005632C0" w:rsidRPr="00036EE3" w:rsidTr="007C5CE9">
        <w:tc>
          <w:tcPr>
            <w:tcW w:w="1140" w:type="dxa"/>
            <w:tcBorders>
              <w:top w:val="nil"/>
            </w:tcBorders>
          </w:tcPr>
          <w:p w:rsidR="005632C0" w:rsidRPr="00036EE3" w:rsidRDefault="005632C0" w:rsidP="00C932E6">
            <w:pPr>
              <w:spacing w:before="30" w:after="30"/>
              <w:ind w:left="57"/>
              <w:jc w:val="left"/>
              <w:rPr>
                <w:b/>
                <w:bCs/>
                <w:sz w:val="20"/>
                <w:lang w:val="en-US"/>
              </w:rPr>
            </w:pPr>
            <w:r w:rsidRPr="00036EE3">
              <w:rPr>
                <w:b/>
                <w:bCs/>
                <w:sz w:val="20"/>
                <w:lang w:val="en-US"/>
              </w:rPr>
              <w:t>SA</w:t>
            </w:r>
          </w:p>
        </w:tc>
        <w:tc>
          <w:tcPr>
            <w:tcW w:w="8220" w:type="dxa"/>
            <w:tcBorders>
              <w:top w:val="nil"/>
            </w:tcBorders>
          </w:tcPr>
          <w:p w:rsidR="005632C0" w:rsidRPr="00021E8A" w:rsidRDefault="005632C0" w:rsidP="00C932E6">
            <w:pPr>
              <w:spacing w:before="30" w:after="30"/>
              <w:jc w:val="left"/>
              <w:rPr>
                <w:bCs/>
                <w:sz w:val="20"/>
                <w:lang w:val="en-US"/>
              </w:rPr>
            </w:pPr>
            <w:r w:rsidRPr="00021E8A">
              <w:rPr>
                <w:bCs/>
                <w:sz w:val="20"/>
              </w:rPr>
              <w:t>Aplicaciones espaciales y meteorología</w:t>
            </w:r>
          </w:p>
        </w:tc>
      </w:tr>
      <w:tr w:rsidR="005632C0" w:rsidRPr="00A87D0C" w:rsidTr="00C932E6">
        <w:tc>
          <w:tcPr>
            <w:tcW w:w="1140" w:type="dxa"/>
          </w:tcPr>
          <w:p w:rsidR="005632C0" w:rsidRPr="00036EE3" w:rsidRDefault="005632C0" w:rsidP="00C932E6">
            <w:pPr>
              <w:spacing w:before="30" w:after="30"/>
              <w:ind w:left="57"/>
              <w:jc w:val="left"/>
              <w:rPr>
                <w:b/>
                <w:bCs/>
                <w:sz w:val="20"/>
                <w:lang w:val="en-US"/>
              </w:rPr>
            </w:pPr>
            <w:r w:rsidRPr="00036EE3">
              <w:rPr>
                <w:b/>
                <w:bCs/>
                <w:sz w:val="20"/>
                <w:lang w:val="en-US"/>
              </w:rPr>
              <w:t>SF</w:t>
            </w:r>
          </w:p>
        </w:tc>
        <w:tc>
          <w:tcPr>
            <w:tcW w:w="8220" w:type="dxa"/>
          </w:tcPr>
          <w:p w:rsidR="005632C0" w:rsidRPr="00021E8A" w:rsidRDefault="005632C0" w:rsidP="00C932E6">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5632C0" w:rsidRPr="00036EE3" w:rsidTr="00C932E6">
        <w:tc>
          <w:tcPr>
            <w:tcW w:w="1140" w:type="dxa"/>
            <w:shd w:val="clear" w:color="auto" w:fill="auto"/>
          </w:tcPr>
          <w:p w:rsidR="005632C0" w:rsidRPr="007166AA" w:rsidRDefault="005632C0" w:rsidP="00C932E6">
            <w:pPr>
              <w:spacing w:before="30" w:after="30"/>
              <w:ind w:left="57"/>
              <w:jc w:val="left"/>
              <w:rPr>
                <w:b/>
                <w:bCs/>
                <w:sz w:val="20"/>
                <w:lang w:val="en-US"/>
              </w:rPr>
            </w:pPr>
            <w:r w:rsidRPr="007166AA">
              <w:rPr>
                <w:b/>
                <w:bCs/>
                <w:sz w:val="20"/>
                <w:lang w:val="en-US"/>
              </w:rPr>
              <w:t>SM</w:t>
            </w:r>
          </w:p>
        </w:tc>
        <w:tc>
          <w:tcPr>
            <w:tcW w:w="8220" w:type="dxa"/>
            <w:shd w:val="clear" w:color="auto" w:fill="auto"/>
          </w:tcPr>
          <w:p w:rsidR="005632C0" w:rsidRPr="007166AA" w:rsidRDefault="005632C0" w:rsidP="00C932E6">
            <w:pPr>
              <w:spacing w:before="30"/>
              <w:jc w:val="left"/>
              <w:rPr>
                <w:sz w:val="20"/>
                <w:lang w:val="en-US"/>
              </w:rPr>
            </w:pPr>
            <w:r w:rsidRPr="007166AA">
              <w:rPr>
                <w:sz w:val="20"/>
              </w:rPr>
              <w:t>Gestión del espectro</w:t>
            </w:r>
          </w:p>
        </w:tc>
      </w:tr>
      <w:tr w:rsidR="005632C0" w:rsidRPr="00036EE3" w:rsidTr="00C932E6">
        <w:tc>
          <w:tcPr>
            <w:tcW w:w="1140" w:type="dxa"/>
            <w:shd w:val="clear" w:color="auto" w:fill="auto"/>
          </w:tcPr>
          <w:p w:rsidR="005632C0" w:rsidRPr="0041026E" w:rsidRDefault="005632C0" w:rsidP="00C932E6">
            <w:pPr>
              <w:spacing w:before="0" w:after="30"/>
              <w:ind w:left="57"/>
              <w:jc w:val="left"/>
              <w:rPr>
                <w:b/>
                <w:bCs/>
                <w:color w:val="000080"/>
                <w:sz w:val="20"/>
                <w:lang w:val="en-US"/>
              </w:rPr>
            </w:pPr>
          </w:p>
        </w:tc>
        <w:tc>
          <w:tcPr>
            <w:tcW w:w="8220" w:type="dxa"/>
            <w:shd w:val="clear" w:color="auto" w:fill="auto"/>
          </w:tcPr>
          <w:p w:rsidR="005632C0" w:rsidRPr="0041026E" w:rsidRDefault="005632C0" w:rsidP="00C932E6">
            <w:pPr>
              <w:spacing w:before="0"/>
              <w:jc w:val="left"/>
              <w:rPr>
                <w:b/>
                <w:bCs/>
                <w:color w:val="000080"/>
                <w:sz w:val="20"/>
              </w:rPr>
            </w:pPr>
          </w:p>
        </w:tc>
      </w:tr>
    </w:tbl>
    <w:p w:rsidR="005632C0" w:rsidRPr="00036EE3" w:rsidRDefault="005632C0" w:rsidP="005632C0">
      <w:pPr>
        <w:spacing w:before="0" w:after="140"/>
        <w:jc w:val="center"/>
        <w:rPr>
          <w:sz w:val="20"/>
          <w:lang w:val="en-US"/>
        </w:rPr>
      </w:pPr>
    </w:p>
    <w:tbl>
      <w:tblPr>
        <w:tblpPr w:leftFromText="180" w:rightFromText="180" w:vertAnchor="text" w:tblpX="-5771" w:tblpY="-4031"/>
        <w:tblW w:w="0" w:type="auto"/>
        <w:tblLook w:val="0000"/>
      </w:tblPr>
      <w:tblGrid>
        <w:gridCol w:w="720"/>
      </w:tblGrid>
      <w:tr w:rsidR="005632C0" w:rsidTr="00C932E6">
        <w:tc>
          <w:tcPr>
            <w:tcW w:w="720" w:type="dxa"/>
          </w:tcPr>
          <w:p w:rsidR="005632C0" w:rsidRDefault="005632C0" w:rsidP="00C932E6">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5632C0" w:rsidRPr="00A87D0C" w:rsidTr="00E35AAB">
        <w:tc>
          <w:tcPr>
            <w:tcW w:w="9360" w:type="dxa"/>
          </w:tcPr>
          <w:p w:rsidR="005632C0" w:rsidRPr="00E35AAB" w:rsidRDefault="005632C0" w:rsidP="00E35AAB">
            <w:pPr>
              <w:spacing w:before="92" w:after="92"/>
              <w:ind w:left="252"/>
              <w:jc w:val="left"/>
              <w:rPr>
                <w:i/>
                <w:iCs/>
                <w:sz w:val="20"/>
                <w:lang w:val="es-ES_tradnl"/>
              </w:rPr>
            </w:pPr>
            <w:r w:rsidRPr="00E35AAB">
              <w:rPr>
                <w:b/>
                <w:bCs/>
                <w:i/>
                <w:iCs/>
                <w:sz w:val="20"/>
                <w:lang w:val="es-ES_tradnl"/>
              </w:rPr>
              <w:t xml:space="preserve"> Nota</w:t>
            </w:r>
            <w:r w:rsidRPr="00E35AAB">
              <w:rPr>
                <w:i/>
                <w:iCs/>
                <w:sz w:val="20"/>
                <w:lang w:val="es-ES_tradnl"/>
              </w:rPr>
              <w:t>: Este Informe UIT-R fue aprobado en inglés por la Comisión de Estudio conforme al procedimiento detallado en la  Resolución UIT-R 1.</w:t>
            </w:r>
          </w:p>
        </w:tc>
      </w:tr>
    </w:tbl>
    <w:p w:rsidR="005632C0" w:rsidRPr="00763D08" w:rsidRDefault="005632C0" w:rsidP="005632C0">
      <w:pPr>
        <w:spacing w:before="0"/>
        <w:jc w:val="center"/>
        <w:rPr>
          <w:sz w:val="22"/>
          <w:lang w:val="es-ES_tradnl"/>
        </w:rPr>
      </w:pPr>
    </w:p>
    <w:p w:rsidR="005632C0" w:rsidRPr="00763D08" w:rsidRDefault="005632C0" w:rsidP="005632C0">
      <w:pPr>
        <w:spacing w:before="60"/>
        <w:jc w:val="right"/>
        <w:rPr>
          <w:i/>
          <w:iCs/>
          <w:sz w:val="20"/>
          <w:lang w:val="es-ES_tradnl"/>
        </w:rPr>
      </w:pPr>
      <w:r w:rsidRPr="00763D08">
        <w:rPr>
          <w:i/>
          <w:iCs/>
          <w:sz w:val="20"/>
          <w:lang w:val="es-ES_tradnl"/>
        </w:rPr>
        <w:t>Publicación electrónica</w:t>
      </w:r>
    </w:p>
    <w:p w:rsidR="005632C0" w:rsidRPr="00763D08" w:rsidRDefault="005632C0" w:rsidP="00504A61">
      <w:pPr>
        <w:spacing w:before="0" w:after="40"/>
        <w:jc w:val="right"/>
        <w:rPr>
          <w:sz w:val="20"/>
          <w:lang w:val="es-ES_tradnl"/>
        </w:rPr>
      </w:pPr>
      <w:r w:rsidRPr="00763D08">
        <w:rPr>
          <w:sz w:val="20"/>
          <w:lang w:val="es-ES_tradnl"/>
        </w:rPr>
        <w:t>Ginebra, 20</w:t>
      </w:r>
      <w:r w:rsidR="00B27F7B">
        <w:rPr>
          <w:sz w:val="20"/>
          <w:lang w:val="es-ES_tradnl"/>
        </w:rPr>
        <w:t>1</w:t>
      </w:r>
      <w:r w:rsidR="00504A61">
        <w:rPr>
          <w:sz w:val="20"/>
          <w:lang w:val="es-ES_tradnl"/>
        </w:rPr>
        <w:t>1</w:t>
      </w:r>
    </w:p>
    <w:p w:rsidR="005632C0" w:rsidRPr="00763D08" w:rsidRDefault="005632C0" w:rsidP="005632C0">
      <w:pPr>
        <w:spacing w:before="0"/>
        <w:jc w:val="center"/>
        <w:rPr>
          <w:sz w:val="22"/>
          <w:lang w:val="es-ES_tradnl"/>
        </w:rPr>
      </w:pPr>
    </w:p>
    <w:p w:rsidR="005632C0" w:rsidRPr="00763D08" w:rsidRDefault="005632C0" w:rsidP="00504A61">
      <w:pPr>
        <w:spacing w:before="0"/>
        <w:jc w:val="center"/>
        <w:rPr>
          <w:sz w:val="20"/>
          <w:lang w:val="es-ES_tradnl"/>
        </w:rPr>
      </w:pPr>
      <w:r w:rsidRPr="00470E28">
        <w:rPr>
          <w:sz w:val="20"/>
          <w:lang w:val="en-US"/>
        </w:rPr>
        <w:sym w:font="Symbol" w:char="F0E3"/>
      </w:r>
      <w:r w:rsidRPr="00763D08">
        <w:rPr>
          <w:sz w:val="20"/>
          <w:lang w:val="es-ES_tradnl"/>
        </w:rPr>
        <w:t xml:space="preserve"> UIT 20</w:t>
      </w:r>
      <w:r w:rsidR="00B27F7B">
        <w:rPr>
          <w:sz w:val="20"/>
          <w:lang w:val="es-ES_tradnl"/>
        </w:rPr>
        <w:t>1</w:t>
      </w:r>
      <w:r w:rsidR="00504A61">
        <w:rPr>
          <w:sz w:val="20"/>
          <w:lang w:val="es-ES_tradnl"/>
        </w:rPr>
        <w:t>1</w:t>
      </w:r>
    </w:p>
    <w:p w:rsidR="005632C0" w:rsidRPr="006C718C" w:rsidRDefault="005632C0" w:rsidP="005632C0">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5632C0" w:rsidRPr="006C718C" w:rsidRDefault="005632C0" w:rsidP="005632C0">
      <w:pPr>
        <w:spacing w:before="160"/>
        <w:rPr>
          <w:i/>
          <w:sz w:val="20"/>
          <w:highlight w:val="yellow"/>
          <w:lang w:val="es-ES_tradnl"/>
        </w:rPr>
        <w:sectPr w:rsidR="005632C0" w:rsidRPr="006C718C"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934ED7" w:rsidRPr="00E976AE" w:rsidRDefault="00F46FF8" w:rsidP="00F46FF8">
      <w:pPr>
        <w:pStyle w:val="RepNo"/>
        <w:spacing w:before="0"/>
        <w:rPr>
          <w:lang w:val="es-ES_tradnl"/>
        </w:rPr>
      </w:pPr>
      <w:r w:rsidRPr="00E976AE">
        <w:rPr>
          <w:lang w:val="es-ES_tradnl"/>
        </w:rPr>
        <w:lastRenderedPageBreak/>
        <w:t xml:space="preserve">INFORME  </w:t>
      </w:r>
      <w:r w:rsidRPr="00E976AE">
        <w:rPr>
          <w:rStyle w:val="href"/>
          <w:lang w:val="es-ES_tradnl"/>
        </w:rPr>
        <w:t>UIT-R  S.2151</w:t>
      </w:r>
    </w:p>
    <w:p w:rsidR="00F46FF8" w:rsidRPr="00E976AE" w:rsidRDefault="00F46FF8" w:rsidP="00F46FF8">
      <w:pPr>
        <w:pStyle w:val="Rectitle"/>
        <w:rPr>
          <w:lang w:val="es-ES_tradnl"/>
        </w:rPr>
      </w:pPr>
      <w:r w:rsidRPr="00E976AE">
        <w:rPr>
          <w:lang w:val="es-ES_tradnl"/>
        </w:rPr>
        <w:t>Utilización y ejemplos de sistemas del servicio fijo por satélite</w:t>
      </w:r>
      <w:r w:rsidRPr="00E976AE">
        <w:rPr>
          <w:lang w:val="es-ES_tradnl"/>
        </w:rPr>
        <w:br/>
        <w:t>en situaciones de catástrofe natural y otras emergencias</w:t>
      </w:r>
      <w:r w:rsidRPr="00E976AE">
        <w:rPr>
          <w:lang w:val="es-ES_tradnl"/>
        </w:rPr>
        <w:br/>
        <w:t>similares para alertas y operaciones de socorro</w:t>
      </w:r>
    </w:p>
    <w:p w:rsidR="00F46FF8" w:rsidRPr="00E82D96" w:rsidRDefault="00F46FF8" w:rsidP="00F46FF8">
      <w:pPr>
        <w:pStyle w:val="Recdate"/>
        <w:rPr>
          <w:lang w:val="es-ES_tradnl"/>
        </w:rPr>
      </w:pPr>
      <w:r w:rsidRPr="00E82D96">
        <w:rPr>
          <w:lang w:val="es-ES_tradnl"/>
        </w:rPr>
        <w:t>(2009)</w:t>
      </w:r>
    </w:p>
    <w:p w:rsidR="00F46FF8" w:rsidRPr="00E82D96" w:rsidRDefault="00F46FF8" w:rsidP="00F46FF8">
      <w:pPr>
        <w:jc w:val="center"/>
        <w:rPr>
          <w:lang w:val="es-ES_tradnl"/>
        </w:rPr>
      </w:pPr>
      <w:r w:rsidRPr="00E82D96">
        <w:rPr>
          <w:lang w:val="es-ES_tradnl"/>
        </w:rPr>
        <w:t>ÍNDICE</w:t>
      </w:r>
    </w:p>
    <w:p w:rsidR="00F46FF8" w:rsidRPr="00E82D96" w:rsidRDefault="00F46FF8" w:rsidP="00F46FF8">
      <w:pPr>
        <w:pStyle w:val="toc0"/>
        <w:rPr>
          <w:lang w:val="es-ES_tradnl"/>
        </w:rPr>
      </w:pPr>
      <w:r w:rsidRPr="00E82D96">
        <w:rPr>
          <w:lang w:val="es-ES_tradnl"/>
        </w:rPr>
        <w:tab/>
        <w:t>Página</w:t>
      </w:r>
    </w:p>
    <w:p w:rsidR="006202F4" w:rsidRPr="00E82D96" w:rsidRDefault="006202F4" w:rsidP="006202F4">
      <w:pPr>
        <w:pStyle w:val="TOC1"/>
        <w:rPr>
          <w:rFonts w:asciiTheme="minorHAnsi" w:eastAsiaTheme="minorEastAsia" w:hAnsiTheme="minorHAnsi" w:cstheme="minorBidi"/>
          <w:noProof/>
          <w:sz w:val="22"/>
          <w:szCs w:val="22"/>
          <w:lang w:val="es-ES_tradnl" w:eastAsia="zh-CN"/>
        </w:rPr>
      </w:pPr>
      <w:r w:rsidRPr="00E82D96">
        <w:rPr>
          <w:rStyle w:val="Hyperlink"/>
          <w:noProof/>
          <w:color w:val="auto"/>
          <w:u w:val="none"/>
          <w:lang w:val="es-ES_tradnl"/>
        </w:rPr>
        <w:t>1</w:t>
      </w:r>
      <w:r w:rsidRPr="00E82D96">
        <w:rPr>
          <w:rFonts w:asciiTheme="minorHAnsi" w:eastAsiaTheme="minorEastAsia" w:hAnsiTheme="minorHAnsi" w:cstheme="minorBidi"/>
          <w:noProof/>
          <w:sz w:val="22"/>
          <w:szCs w:val="22"/>
          <w:lang w:val="es-ES_tradnl" w:eastAsia="zh-CN"/>
        </w:rPr>
        <w:tab/>
      </w:r>
      <w:r w:rsidRPr="00E82D96">
        <w:rPr>
          <w:rStyle w:val="Hyperlink"/>
          <w:noProof/>
          <w:color w:val="auto"/>
          <w:u w:val="none"/>
          <w:lang w:val="es-ES_tradnl"/>
        </w:rPr>
        <w:t>Introducción</w:t>
      </w:r>
      <w:r w:rsidRPr="00E82D96">
        <w:rPr>
          <w:noProof/>
          <w:webHidden/>
          <w:lang w:val="es-ES_tradnl"/>
        </w:rPr>
        <w:tab/>
      </w:r>
      <w:r w:rsidRPr="00E82D96">
        <w:rPr>
          <w:noProof/>
          <w:webHidden/>
          <w:lang w:val="es-ES_tradnl"/>
        </w:rPr>
        <w:tab/>
        <w:t>2</w:t>
      </w:r>
    </w:p>
    <w:p w:rsidR="006202F4" w:rsidRPr="00E82D96" w:rsidRDefault="006202F4">
      <w:pPr>
        <w:pStyle w:val="TOC1"/>
        <w:rPr>
          <w:rFonts w:asciiTheme="minorHAnsi" w:eastAsiaTheme="minorEastAsia" w:hAnsiTheme="minorHAnsi" w:cstheme="minorBidi"/>
          <w:noProof/>
          <w:sz w:val="22"/>
          <w:szCs w:val="22"/>
          <w:lang w:val="es-ES_tradnl" w:eastAsia="zh-CN"/>
        </w:rPr>
      </w:pPr>
      <w:r w:rsidRPr="00E82D96">
        <w:rPr>
          <w:rStyle w:val="Hyperlink"/>
          <w:noProof/>
          <w:color w:val="auto"/>
          <w:u w:val="none"/>
          <w:lang w:val="es-ES_tradnl"/>
        </w:rPr>
        <w:t>2</w:t>
      </w:r>
      <w:r w:rsidRPr="00E82D96">
        <w:rPr>
          <w:rFonts w:asciiTheme="minorHAnsi" w:eastAsiaTheme="minorEastAsia" w:hAnsiTheme="minorHAnsi" w:cstheme="minorBidi"/>
          <w:noProof/>
          <w:sz w:val="22"/>
          <w:szCs w:val="22"/>
          <w:lang w:val="es-ES_tradnl" w:eastAsia="zh-CN"/>
        </w:rPr>
        <w:tab/>
      </w:r>
      <w:r w:rsidRPr="00E82D96">
        <w:rPr>
          <w:rStyle w:val="Hyperlink"/>
          <w:noProof/>
          <w:color w:val="auto"/>
          <w:u w:val="none"/>
          <w:lang w:val="es-ES_tradnl"/>
        </w:rPr>
        <w:t>Utilización de estaciones terrenas con antenas de apertura pequeña para las operaciones de socorro en el caso de catástrofes naturales y otras emergencias similares</w:t>
      </w:r>
      <w:r w:rsidRPr="00E82D96">
        <w:rPr>
          <w:noProof/>
          <w:webHidden/>
          <w:lang w:val="es-ES_tradnl"/>
        </w:rPr>
        <w:tab/>
      </w:r>
      <w:r w:rsidRPr="00E82D96">
        <w:rPr>
          <w:noProof/>
          <w:webHidden/>
          <w:lang w:val="es-ES_tradnl"/>
        </w:rPr>
        <w:tab/>
        <w:t>2</w:t>
      </w:r>
    </w:p>
    <w:p w:rsidR="006202F4" w:rsidRPr="00E82D96" w:rsidRDefault="006202F4" w:rsidP="00E82D96">
      <w:pPr>
        <w:pStyle w:val="TOC2"/>
        <w:spacing w:before="120"/>
        <w:rPr>
          <w:rFonts w:asciiTheme="minorHAnsi" w:eastAsiaTheme="minorEastAsia" w:hAnsiTheme="minorHAnsi" w:cstheme="minorBidi"/>
          <w:noProof/>
          <w:sz w:val="22"/>
          <w:szCs w:val="22"/>
          <w:lang w:val="es-ES_tradnl" w:eastAsia="zh-CN"/>
        </w:rPr>
      </w:pPr>
      <w:r w:rsidRPr="00E82D96">
        <w:rPr>
          <w:rStyle w:val="Hyperlink"/>
          <w:noProof/>
          <w:color w:val="auto"/>
          <w:u w:val="none"/>
          <w:lang w:val="es-ES_tradnl"/>
        </w:rPr>
        <w:t>2.1</w:t>
      </w:r>
      <w:r w:rsidRPr="00E82D96">
        <w:rPr>
          <w:rFonts w:asciiTheme="minorHAnsi" w:eastAsiaTheme="minorEastAsia" w:hAnsiTheme="minorHAnsi" w:cstheme="minorBidi"/>
          <w:noProof/>
          <w:sz w:val="22"/>
          <w:szCs w:val="22"/>
          <w:lang w:val="es-ES_tradnl" w:eastAsia="zh-CN"/>
        </w:rPr>
        <w:tab/>
      </w:r>
      <w:r w:rsidRPr="00E82D96">
        <w:rPr>
          <w:rStyle w:val="Hyperlink"/>
          <w:noProof/>
          <w:color w:val="auto"/>
          <w:u w:val="none"/>
          <w:lang w:val="es-ES_tradnl"/>
        </w:rPr>
        <w:t>Introducción</w:t>
      </w:r>
      <w:r w:rsidRPr="00E82D96">
        <w:rPr>
          <w:noProof/>
          <w:webHidden/>
          <w:lang w:val="es-ES_tradnl"/>
        </w:rPr>
        <w:tab/>
      </w:r>
      <w:r w:rsidRPr="00E82D96">
        <w:rPr>
          <w:noProof/>
          <w:webHidden/>
          <w:lang w:val="es-ES_tradnl"/>
        </w:rPr>
        <w:tab/>
        <w:t>2</w:t>
      </w:r>
    </w:p>
    <w:p w:rsidR="006202F4" w:rsidRPr="00E82D96" w:rsidRDefault="006202F4" w:rsidP="00E82D96">
      <w:pPr>
        <w:pStyle w:val="TOC2"/>
        <w:spacing w:before="120"/>
        <w:rPr>
          <w:rFonts w:asciiTheme="minorHAnsi" w:eastAsiaTheme="minorEastAsia" w:hAnsiTheme="minorHAnsi" w:cstheme="minorBidi"/>
          <w:noProof/>
          <w:sz w:val="22"/>
          <w:szCs w:val="22"/>
          <w:lang w:val="es-ES_tradnl" w:eastAsia="zh-CN"/>
        </w:rPr>
      </w:pPr>
      <w:r w:rsidRPr="00E82D96">
        <w:rPr>
          <w:rStyle w:val="Hyperlink"/>
          <w:noProof/>
          <w:color w:val="auto"/>
          <w:u w:val="none"/>
          <w:lang w:val="es-ES_tradnl"/>
        </w:rPr>
        <w:t>2.2</w:t>
      </w:r>
      <w:r w:rsidRPr="00E82D96">
        <w:rPr>
          <w:rFonts w:asciiTheme="minorHAnsi" w:eastAsiaTheme="minorEastAsia" w:hAnsiTheme="minorHAnsi" w:cstheme="minorBidi"/>
          <w:noProof/>
          <w:sz w:val="22"/>
          <w:szCs w:val="22"/>
          <w:lang w:val="es-ES_tradnl" w:eastAsia="zh-CN"/>
        </w:rPr>
        <w:tab/>
      </w:r>
      <w:r w:rsidRPr="00E82D96">
        <w:rPr>
          <w:rStyle w:val="Hyperlink"/>
          <w:noProof/>
          <w:color w:val="auto"/>
          <w:u w:val="none"/>
          <w:lang w:val="es-ES_tradnl"/>
        </w:rPr>
        <w:t>Consideraciones básicas</w:t>
      </w:r>
      <w:r w:rsidRPr="00E82D96">
        <w:rPr>
          <w:noProof/>
          <w:webHidden/>
          <w:lang w:val="es-ES_tradnl"/>
        </w:rPr>
        <w:tab/>
      </w:r>
      <w:r w:rsidRPr="00E82D96">
        <w:rPr>
          <w:noProof/>
          <w:webHidden/>
          <w:lang w:val="es-ES_tradnl"/>
        </w:rPr>
        <w:tab/>
        <w:t>3</w:t>
      </w:r>
    </w:p>
    <w:p w:rsidR="006202F4" w:rsidRPr="00E82D96" w:rsidRDefault="006202F4" w:rsidP="00E82D96">
      <w:pPr>
        <w:pStyle w:val="TOC3"/>
        <w:spacing w:before="80"/>
        <w:rPr>
          <w:rFonts w:asciiTheme="minorHAnsi" w:eastAsiaTheme="minorEastAsia" w:hAnsiTheme="minorHAnsi" w:cstheme="minorBidi"/>
          <w:noProof/>
          <w:sz w:val="22"/>
          <w:szCs w:val="22"/>
          <w:lang w:val="es-ES_tradnl" w:eastAsia="zh-CN"/>
        </w:rPr>
      </w:pPr>
      <w:r w:rsidRPr="00E82D96">
        <w:rPr>
          <w:rStyle w:val="Hyperlink"/>
          <w:noProof/>
          <w:color w:val="auto"/>
          <w:u w:val="none"/>
          <w:lang w:val="es-ES_tradnl"/>
        </w:rPr>
        <w:t>2.2.1</w:t>
      </w:r>
      <w:r w:rsidRPr="00E82D96">
        <w:rPr>
          <w:rFonts w:asciiTheme="minorHAnsi" w:eastAsiaTheme="minorEastAsia" w:hAnsiTheme="minorHAnsi" w:cstheme="minorBidi"/>
          <w:noProof/>
          <w:sz w:val="22"/>
          <w:szCs w:val="22"/>
          <w:lang w:val="es-ES_tradnl" w:eastAsia="zh-CN"/>
        </w:rPr>
        <w:tab/>
      </w:r>
      <w:r w:rsidRPr="00E82D96">
        <w:rPr>
          <w:rStyle w:val="Hyperlink"/>
          <w:noProof/>
          <w:color w:val="auto"/>
          <w:u w:val="none"/>
          <w:lang w:val="es-ES_tradnl"/>
        </w:rPr>
        <w:t>Servicios requeridos</w:t>
      </w:r>
      <w:r w:rsidRPr="00E82D96">
        <w:rPr>
          <w:noProof/>
          <w:webHidden/>
          <w:lang w:val="es-ES_tradnl"/>
        </w:rPr>
        <w:tab/>
      </w:r>
      <w:r w:rsidRPr="00E82D96">
        <w:rPr>
          <w:noProof/>
          <w:webHidden/>
          <w:lang w:val="es-ES_tradnl"/>
        </w:rPr>
        <w:tab/>
        <w:t>3</w:t>
      </w:r>
    </w:p>
    <w:p w:rsidR="006202F4" w:rsidRPr="00E82D96" w:rsidRDefault="006202F4" w:rsidP="00E82D96">
      <w:pPr>
        <w:pStyle w:val="TOC3"/>
        <w:spacing w:before="80"/>
        <w:rPr>
          <w:rFonts w:asciiTheme="minorHAnsi" w:eastAsiaTheme="minorEastAsia" w:hAnsiTheme="minorHAnsi" w:cstheme="minorBidi"/>
          <w:noProof/>
          <w:sz w:val="22"/>
          <w:szCs w:val="22"/>
          <w:lang w:val="es-ES_tradnl" w:eastAsia="zh-CN"/>
        </w:rPr>
      </w:pPr>
      <w:r w:rsidRPr="00E82D96">
        <w:rPr>
          <w:rStyle w:val="Hyperlink"/>
          <w:noProof/>
          <w:color w:val="auto"/>
          <w:u w:val="none"/>
          <w:lang w:val="es-ES_tradnl"/>
        </w:rPr>
        <w:t>2.2.2</w:t>
      </w:r>
      <w:r w:rsidRPr="00E82D96">
        <w:rPr>
          <w:rFonts w:asciiTheme="minorHAnsi" w:eastAsiaTheme="minorEastAsia" w:hAnsiTheme="minorHAnsi" w:cstheme="minorBidi"/>
          <w:noProof/>
          <w:sz w:val="22"/>
          <w:szCs w:val="22"/>
          <w:lang w:val="es-ES_tradnl" w:eastAsia="zh-CN"/>
        </w:rPr>
        <w:tab/>
      </w:r>
      <w:r w:rsidRPr="00E82D96">
        <w:rPr>
          <w:rStyle w:val="Hyperlink"/>
          <w:noProof/>
          <w:color w:val="auto"/>
          <w:u w:val="none"/>
          <w:lang w:val="es-ES_tradnl"/>
        </w:rPr>
        <w:t>Requisitos de canal y de capa física</w:t>
      </w:r>
      <w:r w:rsidRPr="00E82D96">
        <w:rPr>
          <w:noProof/>
          <w:webHidden/>
          <w:lang w:val="es-ES_tradnl"/>
        </w:rPr>
        <w:tab/>
      </w:r>
      <w:r w:rsidRPr="00E82D96">
        <w:rPr>
          <w:noProof/>
          <w:webHidden/>
          <w:lang w:val="es-ES_tradnl"/>
        </w:rPr>
        <w:tab/>
        <w:t>3</w:t>
      </w:r>
    </w:p>
    <w:p w:rsidR="006202F4" w:rsidRPr="00E82D96" w:rsidRDefault="006202F4" w:rsidP="00E82D96">
      <w:pPr>
        <w:pStyle w:val="TOC3"/>
        <w:spacing w:before="80"/>
        <w:rPr>
          <w:rFonts w:asciiTheme="minorHAnsi" w:eastAsiaTheme="minorEastAsia" w:hAnsiTheme="minorHAnsi" w:cstheme="minorBidi"/>
          <w:noProof/>
          <w:sz w:val="22"/>
          <w:szCs w:val="22"/>
          <w:lang w:val="es-ES_tradnl" w:eastAsia="zh-CN"/>
        </w:rPr>
      </w:pPr>
      <w:r w:rsidRPr="00E82D96">
        <w:rPr>
          <w:rStyle w:val="Hyperlink"/>
          <w:noProof/>
          <w:color w:val="auto"/>
          <w:u w:val="none"/>
          <w:lang w:val="es-ES_tradnl"/>
        </w:rPr>
        <w:t>2.2.3</w:t>
      </w:r>
      <w:r w:rsidRPr="00E82D96">
        <w:rPr>
          <w:rFonts w:asciiTheme="minorHAnsi" w:eastAsiaTheme="minorEastAsia" w:hAnsiTheme="minorHAnsi" w:cstheme="minorBidi"/>
          <w:noProof/>
          <w:sz w:val="22"/>
          <w:szCs w:val="22"/>
          <w:lang w:val="es-ES_tradnl" w:eastAsia="zh-CN"/>
        </w:rPr>
        <w:tab/>
      </w:r>
      <w:r w:rsidRPr="00E82D96">
        <w:rPr>
          <w:rStyle w:val="Hyperlink"/>
          <w:noProof/>
          <w:color w:val="auto"/>
          <w:u w:val="none"/>
          <w:lang w:val="es-ES_tradnl"/>
        </w:rPr>
        <w:t>Requisitos de la red</w:t>
      </w:r>
      <w:r w:rsidRPr="00E82D96">
        <w:rPr>
          <w:noProof/>
          <w:webHidden/>
          <w:lang w:val="es-ES_tradnl"/>
        </w:rPr>
        <w:tab/>
      </w:r>
      <w:r w:rsidRPr="00E82D96">
        <w:rPr>
          <w:noProof/>
          <w:webHidden/>
          <w:lang w:val="es-ES_tradnl"/>
        </w:rPr>
        <w:tab/>
        <w:t>3</w:t>
      </w:r>
    </w:p>
    <w:p w:rsidR="006202F4" w:rsidRPr="00E82D96" w:rsidRDefault="006202F4" w:rsidP="00E82D96">
      <w:pPr>
        <w:pStyle w:val="TOC3"/>
        <w:spacing w:before="80"/>
        <w:rPr>
          <w:rFonts w:asciiTheme="minorHAnsi" w:eastAsiaTheme="minorEastAsia" w:hAnsiTheme="minorHAnsi" w:cstheme="minorBidi"/>
          <w:noProof/>
          <w:sz w:val="22"/>
          <w:szCs w:val="22"/>
          <w:lang w:val="es-ES_tradnl" w:eastAsia="zh-CN"/>
        </w:rPr>
      </w:pPr>
      <w:r w:rsidRPr="00E82D96">
        <w:rPr>
          <w:rStyle w:val="Hyperlink"/>
          <w:noProof/>
          <w:color w:val="auto"/>
          <w:u w:val="none"/>
          <w:lang w:val="es-ES_tradnl"/>
        </w:rPr>
        <w:t>2.2.4</w:t>
      </w:r>
      <w:r w:rsidRPr="00E82D96">
        <w:rPr>
          <w:rFonts w:asciiTheme="minorHAnsi" w:eastAsiaTheme="minorEastAsia" w:hAnsiTheme="minorHAnsi" w:cstheme="minorBidi"/>
          <w:noProof/>
          <w:sz w:val="22"/>
          <w:szCs w:val="22"/>
          <w:lang w:val="es-ES_tradnl" w:eastAsia="zh-CN"/>
        </w:rPr>
        <w:tab/>
      </w:r>
      <w:r w:rsidRPr="00E82D96">
        <w:rPr>
          <w:rStyle w:val="Hyperlink"/>
          <w:noProof/>
          <w:color w:val="auto"/>
          <w:u w:val="none"/>
          <w:lang w:val="es-ES_tradnl"/>
        </w:rPr>
        <w:t>Estación terrena asociada</w:t>
      </w:r>
      <w:r w:rsidRPr="00E82D96">
        <w:rPr>
          <w:noProof/>
          <w:webHidden/>
          <w:lang w:val="es-ES_tradnl"/>
        </w:rPr>
        <w:tab/>
      </w:r>
      <w:r w:rsidRPr="00E82D96">
        <w:rPr>
          <w:noProof/>
          <w:webHidden/>
          <w:lang w:val="es-ES_tradnl"/>
        </w:rPr>
        <w:tab/>
        <w:t>3</w:t>
      </w:r>
    </w:p>
    <w:p w:rsidR="006202F4" w:rsidRPr="00E82D96" w:rsidRDefault="006202F4" w:rsidP="00E82D96">
      <w:pPr>
        <w:pStyle w:val="TOC2"/>
        <w:spacing w:before="120"/>
        <w:rPr>
          <w:rFonts w:asciiTheme="minorHAnsi" w:eastAsiaTheme="minorEastAsia" w:hAnsiTheme="minorHAnsi" w:cstheme="minorBidi"/>
          <w:noProof/>
          <w:sz w:val="22"/>
          <w:szCs w:val="22"/>
          <w:lang w:val="es-ES_tradnl" w:eastAsia="zh-CN"/>
        </w:rPr>
      </w:pPr>
      <w:r w:rsidRPr="00E82D96">
        <w:rPr>
          <w:rStyle w:val="Hyperlink"/>
          <w:noProof/>
          <w:color w:val="auto"/>
          <w:u w:val="none"/>
          <w:lang w:val="es-ES_tradnl"/>
        </w:rPr>
        <w:t>2.3</w:t>
      </w:r>
      <w:r w:rsidRPr="00E82D96">
        <w:rPr>
          <w:rFonts w:asciiTheme="minorHAnsi" w:eastAsiaTheme="minorEastAsia" w:hAnsiTheme="minorHAnsi" w:cstheme="minorBidi"/>
          <w:noProof/>
          <w:sz w:val="22"/>
          <w:szCs w:val="22"/>
          <w:lang w:val="es-ES_tradnl" w:eastAsia="zh-CN"/>
        </w:rPr>
        <w:tab/>
      </w:r>
      <w:r w:rsidRPr="00E82D96">
        <w:rPr>
          <w:rStyle w:val="Hyperlink"/>
          <w:noProof/>
          <w:color w:val="auto"/>
          <w:u w:val="none"/>
          <w:lang w:val="es-ES_tradnl"/>
        </w:rPr>
        <w:t>Niveles de p.i.r.e. de estación terrena requeridos y recursos de satélite</w:t>
      </w:r>
      <w:r w:rsidRPr="00E82D96">
        <w:rPr>
          <w:noProof/>
          <w:webHidden/>
          <w:lang w:val="es-ES_tradnl"/>
        </w:rPr>
        <w:tab/>
      </w:r>
      <w:r w:rsidRPr="00E82D96">
        <w:rPr>
          <w:noProof/>
          <w:webHidden/>
          <w:lang w:val="es-ES_tradnl"/>
        </w:rPr>
        <w:tab/>
        <w:t>4</w:t>
      </w:r>
    </w:p>
    <w:p w:rsidR="006202F4" w:rsidRPr="00E82D96" w:rsidRDefault="006202F4" w:rsidP="00E82D96">
      <w:pPr>
        <w:pStyle w:val="TOC3"/>
        <w:spacing w:before="80"/>
        <w:rPr>
          <w:rFonts w:asciiTheme="minorHAnsi" w:eastAsiaTheme="minorEastAsia" w:hAnsiTheme="minorHAnsi" w:cstheme="minorBidi"/>
          <w:noProof/>
          <w:sz w:val="22"/>
          <w:szCs w:val="22"/>
          <w:lang w:val="es-ES_tradnl" w:eastAsia="zh-CN"/>
        </w:rPr>
      </w:pPr>
      <w:r w:rsidRPr="00E82D96">
        <w:rPr>
          <w:rStyle w:val="Hyperlink"/>
          <w:noProof/>
          <w:color w:val="auto"/>
          <w:u w:val="none"/>
          <w:lang w:val="es-ES_tradnl" w:eastAsia="ja-JP"/>
        </w:rPr>
        <w:t>2.3.1</w:t>
      </w:r>
      <w:r w:rsidRPr="00E82D96">
        <w:rPr>
          <w:rFonts w:asciiTheme="minorHAnsi" w:eastAsiaTheme="minorEastAsia" w:hAnsiTheme="minorHAnsi" w:cstheme="minorBidi"/>
          <w:noProof/>
          <w:sz w:val="22"/>
          <w:szCs w:val="22"/>
          <w:lang w:val="es-ES_tradnl" w:eastAsia="zh-CN"/>
        </w:rPr>
        <w:tab/>
      </w:r>
      <w:r w:rsidRPr="00E82D96">
        <w:rPr>
          <w:rStyle w:val="Hyperlink"/>
          <w:noProof/>
          <w:color w:val="auto"/>
          <w:u w:val="none"/>
          <w:lang w:val="es-ES_tradnl" w:eastAsia="ja-JP"/>
        </w:rPr>
        <w:t>Ejemplo de cálculo de balance del enlace</w:t>
      </w:r>
      <w:r w:rsidRPr="00E82D96">
        <w:rPr>
          <w:noProof/>
          <w:webHidden/>
          <w:lang w:val="es-ES_tradnl"/>
        </w:rPr>
        <w:tab/>
      </w:r>
      <w:r w:rsidRPr="00E82D96">
        <w:rPr>
          <w:noProof/>
          <w:webHidden/>
          <w:lang w:val="es-ES_tradnl"/>
        </w:rPr>
        <w:tab/>
        <w:t>9</w:t>
      </w:r>
    </w:p>
    <w:p w:rsidR="006202F4" w:rsidRPr="00E82D96" w:rsidRDefault="006202F4" w:rsidP="00E82D96">
      <w:pPr>
        <w:pStyle w:val="TOC2"/>
        <w:spacing w:before="120"/>
        <w:rPr>
          <w:rFonts w:asciiTheme="minorHAnsi" w:eastAsiaTheme="minorEastAsia" w:hAnsiTheme="minorHAnsi" w:cstheme="minorBidi"/>
          <w:noProof/>
          <w:sz w:val="22"/>
          <w:szCs w:val="22"/>
          <w:lang w:val="es-ES_tradnl" w:eastAsia="zh-CN"/>
        </w:rPr>
      </w:pPr>
      <w:r w:rsidRPr="00E82D96">
        <w:rPr>
          <w:rStyle w:val="Hyperlink"/>
          <w:noProof/>
          <w:color w:val="auto"/>
          <w:u w:val="none"/>
          <w:lang w:val="es-ES_tradnl"/>
        </w:rPr>
        <w:t>2.4</w:t>
      </w:r>
      <w:r w:rsidRPr="00E82D96">
        <w:rPr>
          <w:rFonts w:asciiTheme="minorHAnsi" w:eastAsiaTheme="minorEastAsia" w:hAnsiTheme="minorHAnsi" w:cstheme="minorBidi"/>
          <w:noProof/>
          <w:sz w:val="22"/>
          <w:szCs w:val="22"/>
          <w:lang w:val="es-ES_tradnl" w:eastAsia="zh-CN"/>
        </w:rPr>
        <w:tab/>
      </w:r>
      <w:r w:rsidRPr="00E82D96">
        <w:rPr>
          <w:rStyle w:val="Hyperlink"/>
          <w:noProof/>
          <w:color w:val="auto"/>
          <w:u w:val="none"/>
          <w:lang w:val="es-ES_tradnl"/>
        </w:rPr>
        <w:t>Configuración de la estación terrena transportable</w:t>
      </w:r>
      <w:r w:rsidRPr="00E82D96">
        <w:rPr>
          <w:noProof/>
          <w:webHidden/>
          <w:lang w:val="es-ES_tradnl"/>
        </w:rPr>
        <w:tab/>
      </w:r>
      <w:r w:rsidRPr="00E82D96">
        <w:rPr>
          <w:noProof/>
          <w:webHidden/>
          <w:lang w:val="es-ES_tradnl"/>
        </w:rPr>
        <w:tab/>
        <w:t>11</w:t>
      </w:r>
    </w:p>
    <w:p w:rsidR="006202F4" w:rsidRPr="00E82D96" w:rsidRDefault="006202F4" w:rsidP="00E82D96">
      <w:pPr>
        <w:pStyle w:val="TOC3"/>
        <w:spacing w:before="80"/>
        <w:rPr>
          <w:rFonts w:asciiTheme="minorHAnsi" w:eastAsiaTheme="minorEastAsia" w:hAnsiTheme="minorHAnsi" w:cstheme="minorBidi"/>
          <w:noProof/>
          <w:sz w:val="22"/>
          <w:szCs w:val="22"/>
          <w:lang w:val="es-ES_tradnl" w:eastAsia="zh-CN"/>
        </w:rPr>
      </w:pPr>
      <w:r w:rsidRPr="00E82D96">
        <w:rPr>
          <w:rStyle w:val="Hyperlink"/>
          <w:noProof/>
          <w:color w:val="auto"/>
          <w:u w:val="none"/>
          <w:lang w:val="es-ES_tradnl"/>
        </w:rPr>
        <w:t>2.4.1</w:t>
      </w:r>
      <w:r w:rsidRPr="00E82D96">
        <w:rPr>
          <w:rFonts w:asciiTheme="minorHAnsi" w:eastAsiaTheme="minorEastAsia" w:hAnsiTheme="minorHAnsi" w:cstheme="minorBidi"/>
          <w:noProof/>
          <w:sz w:val="22"/>
          <w:szCs w:val="22"/>
          <w:lang w:val="es-ES_tradnl" w:eastAsia="zh-CN"/>
        </w:rPr>
        <w:tab/>
      </w:r>
      <w:r w:rsidRPr="00E82D96">
        <w:rPr>
          <w:rStyle w:val="Hyperlink"/>
          <w:noProof/>
          <w:color w:val="auto"/>
          <w:u w:val="none"/>
          <w:lang w:val="es-ES_tradnl"/>
        </w:rPr>
        <w:t>Peso y tamaño</w:t>
      </w:r>
      <w:r w:rsidRPr="00E82D96">
        <w:rPr>
          <w:noProof/>
          <w:webHidden/>
          <w:lang w:val="es-ES_tradnl"/>
        </w:rPr>
        <w:tab/>
      </w:r>
      <w:r w:rsidRPr="00E82D96">
        <w:rPr>
          <w:noProof/>
          <w:webHidden/>
          <w:lang w:val="es-ES_tradnl"/>
        </w:rPr>
        <w:tab/>
        <w:t>11</w:t>
      </w:r>
    </w:p>
    <w:p w:rsidR="006202F4" w:rsidRPr="00E82D96" w:rsidRDefault="006202F4" w:rsidP="00E82D96">
      <w:pPr>
        <w:pStyle w:val="TOC3"/>
        <w:spacing w:before="80"/>
        <w:rPr>
          <w:rFonts w:asciiTheme="minorHAnsi" w:eastAsiaTheme="minorEastAsia" w:hAnsiTheme="minorHAnsi" w:cstheme="minorBidi"/>
          <w:noProof/>
          <w:sz w:val="22"/>
          <w:szCs w:val="22"/>
          <w:lang w:val="es-ES_tradnl" w:eastAsia="zh-CN"/>
        </w:rPr>
      </w:pPr>
      <w:r w:rsidRPr="00E82D96">
        <w:rPr>
          <w:rStyle w:val="Hyperlink"/>
          <w:noProof/>
          <w:color w:val="auto"/>
          <w:u w:val="none"/>
          <w:lang w:val="es-ES_tradnl"/>
        </w:rPr>
        <w:t>2.4.2</w:t>
      </w:r>
      <w:r w:rsidRPr="00E82D96">
        <w:rPr>
          <w:rFonts w:asciiTheme="minorHAnsi" w:eastAsiaTheme="minorEastAsia" w:hAnsiTheme="minorHAnsi" w:cstheme="minorBidi"/>
          <w:noProof/>
          <w:sz w:val="22"/>
          <w:szCs w:val="22"/>
          <w:lang w:val="es-ES_tradnl" w:eastAsia="zh-CN"/>
        </w:rPr>
        <w:tab/>
      </w:r>
      <w:r w:rsidRPr="00E82D96">
        <w:rPr>
          <w:rStyle w:val="Hyperlink"/>
          <w:noProof/>
          <w:color w:val="auto"/>
          <w:u w:val="none"/>
          <w:lang w:val="es-ES_tradnl"/>
        </w:rPr>
        <w:t>Antena</w:t>
      </w:r>
      <w:r w:rsidRPr="00E82D96">
        <w:rPr>
          <w:noProof/>
          <w:webHidden/>
          <w:lang w:val="es-ES_tradnl"/>
        </w:rPr>
        <w:tab/>
      </w:r>
      <w:r w:rsidRPr="00E82D96">
        <w:rPr>
          <w:noProof/>
          <w:webHidden/>
          <w:lang w:val="es-ES_tradnl"/>
        </w:rPr>
        <w:tab/>
        <w:t>11</w:t>
      </w:r>
    </w:p>
    <w:p w:rsidR="006202F4" w:rsidRPr="00E82D96" w:rsidRDefault="006202F4" w:rsidP="00E82D96">
      <w:pPr>
        <w:pStyle w:val="TOC3"/>
        <w:spacing w:before="80"/>
        <w:rPr>
          <w:rFonts w:asciiTheme="minorHAnsi" w:eastAsiaTheme="minorEastAsia" w:hAnsiTheme="minorHAnsi" w:cstheme="minorBidi"/>
          <w:noProof/>
          <w:sz w:val="22"/>
          <w:szCs w:val="22"/>
          <w:lang w:val="es-ES_tradnl" w:eastAsia="zh-CN"/>
        </w:rPr>
      </w:pPr>
      <w:r w:rsidRPr="00E82D96">
        <w:rPr>
          <w:rStyle w:val="Hyperlink"/>
          <w:noProof/>
          <w:color w:val="auto"/>
          <w:u w:val="none"/>
          <w:lang w:val="es-ES_tradnl"/>
        </w:rPr>
        <w:t>2.4.3</w:t>
      </w:r>
      <w:r w:rsidRPr="00E82D96">
        <w:rPr>
          <w:rFonts w:asciiTheme="minorHAnsi" w:eastAsiaTheme="minorEastAsia" w:hAnsiTheme="minorHAnsi" w:cstheme="minorBidi"/>
          <w:noProof/>
          <w:sz w:val="22"/>
          <w:szCs w:val="22"/>
          <w:lang w:val="es-ES_tradnl" w:eastAsia="zh-CN"/>
        </w:rPr>
        <w:tab/>
      </w:r>
      <w:r w:rsidRPr="00E82D96">
        <w:rPr>
          <w:rStyle w:val="Hyperlink"/>
          <w:noProof/>
          <w:color w:val="auto"/>
          <w:u w:val="none"/>
          <w:lang w:val="es-ES_tradnl"/>
        </w:rPr>
        <w:t>Amplificador de potencia</w:t>
      </w:r>
      <w:r w:rsidRPr="00E82D96">
        <w:rPr>
          <w:noProof/>
          <w:webHidden/>
          <w:lang w:val="es-ES_tradnl"/>
        </w:rPr>
        <w:tab/>
      </w:r>
      <w:r w:rsidRPr="00E82D96">
        <w:rPr>
          <w:noProof/>
          <w:webHidden/>
          <w:lang w:val="es-ES_tradnl"/>
        </w:rPr>
        <w:tab/>
        <w:t>11</w:t>
      </w:r>
    </w:p>
    <w:p w:rsidR="006202F4" w:rsidRPr="00E82D96" w:rsidRDefault="006202F4" w:rsidP="00E82D96">
      <w:pPr>
        <w:pStyle w:val="TOC3"/>
        <w:spacing w:before="80"/>
        <w:rPr>
          <w:rFonts w:asciiTheme="minorHAnsi" w:eastAsiaTheme="minorEastAsia" w:hAnsiTheme="minorHAnsi" w:cstheme="minorBidi"/>
          <w:noProof/>
          <w:sz w:val="22"/>
          <w:szCs w:val="22"/>
          <w:lang w:val="es-ES_tradnl" w:eastAsia="zh-CN"/>
        </w:rPr>
      </w:pPr>
      <w:r w:rsidRPr="00E82D96">
        <w:rPr>
          <w:rStyle w:val="Hyperlink"/>
          <w:noProof/>
          <w:color w:val="auto"/>
          <w:u w:val="none"/>
          <w:lang w:val="es-ES_tradnl"/>
        </w:rPr>
        <w:t>2.4.4</w:t>
      </w:r>
      <w:r w:rsidRPr="00E82D96">
        <w:rPr>
          <w:rFonts w:asciiTheme="minorHAnsi" w:eastAsiaTheme="minorEastAsia" w:hAnsiTheme="minorHAnsi" w:cstheme="minorBidi"/>
          <w:noProof/>
          <w:sz w:val="22"/>
          <w:szCs w:val="22"/>
          <w:lang w:val="es-ES_tradnl" w:eastAsia="zh-CN"/>
        </w:rPr>
        <w:tab/>
      </w:r>
      <w:r w:rsidRPr="00E82D96">
        <w:rPr>
          <w:rStyle w:val="Hyperlink"/>
          <w:noProof/>
          <w:color w:val="auto"/>
          <w:u w:val="none"/>
          <w:lang w:val="es-ES_tradnl"/>
        </w:rPr>
        <w:t>Receptor de bajo nivel de ruido</w:t>
      </w:r>
      <w:r w:rsidRPr="00E82D96">
        <w:rPr>
          <w:noProof/>
          <w:webHidden/>
          <w:lang w:val="es-ES_tradnl"/>
        </w:rPr>
        <w:tab/>
      </w:r>
      <w:r w:rsidRPr="00E82D96">
        <w:rPr>
          <w:noProof/>
          <w:webHidden/>
          <w:lang w:val="es-ES_tradnl"/>
        </w:rPr>
        <w:tab/>
        <w:t>12</w:t>
      </w:r>
    </w:p>
    <w:p w:rsidR="006202F4" w:rsidRPr="00E82D96" w:rsidRDefault="006202F4" w:rsidP="00E82D96">
      <w:pPr>
        <w:pStyle w:val="TOC2"/>
        <w:spacing w:before="120"/>
        <w:rPr>
          <w:rFonts w:asciiTheme="minorHAnsi" w:eastAsiaTheme="minorEastAsia" w:hAnsiTheme="minorHAnsi" w:cstheme="minorBidi"/>
          <w:noProof/>
          <w:sz w:val="22"/>
          <w:szCs w:val="22"/>
          <w:lang w:val="es-ES_tradnl" w:eastAsia="zh-CN"/>
        </w:rPr>
      </w:pPr>
      <w:r w:rsidRPr="00E82D96">
        <w:rPr>
          <w:rStyle w:val="Hyperlink"/>
          <w:noProof/>
          <w:color w:val="auto"/>
          <w:u w:val="none"/>
          <w:lang w:val="es-ES_tradnl"/>
        </w:rPr>
        <w:t>2.5</w:t>
      </w:r>
      <w:r w:rsidRPr="00E82D96">
        <w:rPr>
          <w:rFonts w:asciiTheme="minorHAnsi" w:eastAsiaTheme="minorEastAsia" w:hAnsiTheme="minorHAnsi" w:cstheme="minorBidi"/>
          <w:noProof/>
          <w:sz w:val="22"/>
          <w:szCs w:val="22"/>
          <w:lang w:val="es-ES_tradnl" w:eastAsia="zh-CN"/>
        </w:rPr>
        <w:tab/>
      </w:r>
      <w:r w:rsidRPr="00E82D96">
        <w:rPr>
          <w:rStyle w:val="Hyperlink"/>
          <w:noProof/>
          <w:color w:val="auto"/>
          <w:u w:val="none"/>
          <w:lang w:val="es-ES_tradnl"/>
        </w:rPr>
        <w:t>Ejemplos de realizaciones de estaciones terrenas transportables e implementación del sistema</w:t>
      </w:r>
      <w:r w:rsidRPr="00E82D96">
        <w:rPr>
          <w:noProof/>
          <w:webHidden/>
          <w:lang w:val="es-ES_tradnl"/>
        </w:rPr>
        <w:tab/>
      </w:r>
      <w:r w:rsidRPr="00E82D96">
        <w:rPr>
          <w:noProof/>
          <w:webHidden/>
          <w:lang w:val="es-ES_tradnl"/>
        </w:rPr>
        <w:tab/>
        <w:t>12</w:t>
      </w:r>
    </w:p>
    <w:p w:rsidR="006202F4" w:rsidRPr="00E82D96" w:rsidRDefault="006202F4" w:rsidP="00E82D96">
      <w:pPr>
        <w:pStyle w:val="TOC3"/>
        <w:spacing w:before="80"/>
        <w:rPr>
          <w:rFonts w:asciiTheme="minorHAnsi" w:eastAsiaTheme="minorEastAsia" w:hAnsiTheme="minorHAnsi" w:cstheme="minorBidi"/>
          <w:noProof/>
          <w:sz w:val="22"/>
          <w:szCs w:val="22"/>
          <w:lang w:val="es-ES_tradnl" w:eastAsia="zh-CN"/>
        </w:rPr>
      </w:pPr>
      <w:r w:rsidRPr="00E82D96">
        <w:rPr>
          <w:rStyle w:val="Hyperlink"/>
          <w:noProof/>
          <w:color w:val="auto"/>
          <w:u w:val="none"/>
          <w:lang w:val="es-ES_tradnl"/>
        </w:rPr>
        <w:t>2.5.1</w:t>
      </w:r>
      <w:r w:rsidRPr="00E82D96">
        <w:rPr>
          <w:rFonts w:asciiTheme="minorHAnsi" w:eastAsiaTheme="minorEastAsia" w:hAnsiTheme="minorHAnsi" w:cstheme="minorBidi"/>
          <w:noProof/>
          <w:sz w:val="22"/>
          <w:szCs w:val="22"/>
          <w:lang w:val="es-ES_tradnl" w:eastAsia="zh-CN"/>
        </w:rPr>
        <w:tab/>
      </w:r>
      <w:r w:rsidRPr="00E82D96">
        <w:rPr>
          <w:rStyle w:val="Hyperlink"/>
          <w:noProof/>
          <w:color w:val="auto"/>
          <w:u w:val="none"/>
          <w:lang w:val="es-ES_tradnl"/>
        </w:rPr>
        <w:t>Pequeñas estaciones terrenas transportables</w:t>
      </w:r>
      <w:r w:rsidRPr="00E82D96">
        <w:rPr>
          <w:noProof/>
          <w:webHidden/>
          <w:lang w:val="es-ES_tradnl"/>
        </w:rPr>
        <w:tab/>
      </w:r>
      <w:r w:rsidRPr="00E82D96">
        <w:rPr>
          <w:noProof/>
          <w:webHidden/>
          <w:lang w:val="es-ES_tradnl"/>
        </w:rPr>
        <w:tab/>
        <w:t>12</w:t>
      </w:r>
    </w:p>
    <w:p w:rsidR="006202F4" w:rsidRPr="00E82D96" w:rsidRDefault="006202F4" w:rsidP="00E82D96">
      <w:pPr>
        <w:pStyle w:val="TOC3"/>
        <w:spacing w:before="80"/>
        <w:rPr>
          <w:rFonts w:asciiTheme="minorHAnsi" w:eastAsiaTheme="minorEastAsia" w:hAnsiTheme="minorHAnsi" w:cstheme="minorBidi"/>
          <w:noProof/>
          <w:sz w:val="22"/>
          <w:szCs w:val="22"/>
          <w:lang w:val="es-ES_tradnl" w:eastAsia="zh-CN"/>
        </w:rPr>
      </w:pPr>
      <w:r w:rsidRPr="00E82D96">
        <w:rPr>
          <w:rStyle w:val="Hyperlink"/>
          <w:noProof/>
          <w:color w:val="auto"/>
          <w:u w:val="none"/>
          <w:lang w:val="es-ES_tradnl"/>
        </w:rPr>
        <w:t>2.5.2</w:t>
      </w:r>
      <w:r w:rsidRPr="00E82D96">
        <w:rPr>
          <w:rFonts w:asciiTheme="minorHAnsi" w:eastAsiaTheme="minorEastAsia" w:hAnsiTheme="minorHAnsi" w:cstheme="minorBidi"/>
          <w:noProof/>
          <w:sz w:val="22"/>
          <w:szCs w:val="22"/>
          <w:lang w:val="es-ES_tradnl" w:eastAsia="zh-CN"/>
        </w:rPr>
        <w:tab/>
      </w:r>
      <w:r w:rsidRPr="00E82D96">
        <w:rPr>
          <w:rStyle w:val="Hyperlink"/>
          <w:noProof/>
          <w:color w:val="auto"/>
          <w:u w:val="none"/>
          <w:lang w:val="es-ES_tradnl"/>
        </w:rPr>
        <w:t>Ejemplo de una red de emergencia y estaciones terrenas asociadas</w:t>
      </w:r>
      <w:r w:rsidRPr="00E82D96">
        <w:rPr>
          <w:noProof/>
          <w:webHidden/>
          <w:lang w:val="es-ES_tradnl"/>
        </w:rPr>
        <w:tab/>
      </w:r>
      <w:r w:rsidRPr="00E82D96">
        <w:rPr>
          <w:noProof/>
          <w:webHidden/>
          <w:lang w:val="es-ES_tradnl"/>
        </w:rPr>
        <w:tab/>
        <w:t>14</w:t>
      </w:r>
    </w:p>
    <w:p w:rsidR="006202F4" w:rsidRPr="00E82D96" w:rsidRDefault="006202F4">
      <w:pPr>
        <w:pStyle w:val="TOC1"/>
        <w:rPr>
          <w:rFonts w:asciiTheme="minorHAnsi" w:eastAsiaTheme="minorEastAsia" w:hAnsiTheme="minorHAnsi" w:cstheme="minorBidi"/>
          <w:noProof/>
          <w:sz w:val="22"/>
          <w:szCs w:val="22"/>
          <w:lang w:val="es-ES_tradnl" w:eastAsia="zh-CN"/>
        </w:rPr>
      </w:pPr>
      <w:r w:rsidRPr="00E82D96">
        <w:rPr>
          <w:rStyle w:val="Hyperlink"/>
          <w:noProof/>
          <w:color w:val="auto"/>
          <w:u w:val="none"/>
          <w:lang w:val="es-ES_tradnl"/>
        </w:rPr>
        <w:t>3</w:t>
      </w:r>
      <w:r w:rsidRPr="00E82D96">
        <w:rPr>
          <w:rFonts w:asciiTheme="minorHAnsi" w:eastAsiaTheme="minorEastAsia" w:hAnsiTheme="minorHAnsi" w:cstheme="minorBidi"/>
          <w:noProof/>
          <w:sz w:val="22"/>
          <w:szCs w:val="22"/>
          <w:lang w:val="es-ES_tradnl" w:eastAsia="zh-CN"/>
        </w:rPr>
        <w:tab/>
      </w:r>
      <w:r w:rsidRPr="00E82D96">
        <w:rPr>
          <w:rStyle w:val="Hyperlink"/>
          <w:noProof/>
          <w:color w:val="auto"/>
          <w:u w:val="none"/>
          <w:lang w:val="es-ES_tradnl"/>
        </w:rPr>
        <w:t>Ejemplo que describe la utilización de un sistema del SFS para la difusión de alertas en el caso de catástrofes naturales y otras emergencias similares</w:t>
      </w:r>
      <w:r w:rsidRPr="00E82D96">
        <w:rPr>
          <w:noProof/>
          <w:webHidden/>
          <w:lang w:val="es-ES_tradnl"/>
        </w:rPr>
        <w:tab/>
      </w:r>
      <w:r w:rsidRPr="00E82D96">
        <w:rPr>
          <w:noProof/>
          <w:webHidden/>
          <w:lang w:val="es-ES_tradnl"/>
        </w:rPr>
        <w:tab/>
        <w:t>20</w:t>
      </w:r>
    </w:p>
    <w:p w:rsidR="006202F4" w:rsidRPr="00E82D96" w:rsidRDefault="006202F4" w:rsidP="00E82D96">
      <w:pPr>
        <w:pStyle w:val="TOC2"/>
        <w:spacing w:before="120"/>
        <w:rPr>
          <w:rFonts w:asciiTheme="minorHAnsi" w:eastAsiaTheme="minorEastAsia" w:hAnsiTheme="minorHAnsi" w:cstheme="minorBidi"/>
          <w:noProof/>
          <w:sz w:val="22"/>
          <w:szCs w:val="22"/>
          <w:lang w:val="es-ES_tradnl" w:eastAsia="zh-CN"/>
        </w:rPr>
      </w:pPr>
      <w:r w:rsidRPr="00E82D96">
        <w:rPr>
          <w:rStyle w:val="Hyperlink"/>
          <w:noProof/>
          <w:color w:val="auto"/>
          <w:u w:val="none"/>
          <w:lang w:val="es-ES_tradnl"/>
        </w:rPr>
        <w:t>3.1</w:t>
      </w:r>
      <w:r w:rsidRPr="00E82D96">
        <w:rPr>
          <w:rFonts w:asciiTheme="minorHAnsi" w:eastAsiaTheme="minorEastAsia" w:hAnsiTheme="minorHAnsi" w:cstheme="minorBidi"/>
          <w:noProof/>
          <w:sz w:val="22"/>
          <w:szCs w:val="22"/>
          <w:lang w:val="es-ES_tradnl" w:eastAsia="zh-CN"/>
        </w:rPr>
        <w:tab/>
      </w:r>
      <w:r w:rsidRPr="00E82D96">
        <w:rPr>
          <w:rStyle w:val="Hyperlink"/>
          <w:noProof/>
          <w:color w:val="auto"/>
          <w:u w:val="none"/>
          <w:lang w:val="es-ES_tradnl"/>
        </w:rPr>
        <w:t>Sistema de alerta temprana en caso de terremoto</w:t>
      </w:r>
      <w:r w:rsidRPr="00E82D96">
        <w:rPr>
          <w:noProof/>
          <w:webHidden/>
          <w:lang w:val="es-ES_tradnl"/>
        </w:rPr>
        <w:tab/>
      </w:r>
      <w:r w:rsidRPr="00E82D96">
        <w:rPr>
          <w:noProof/>
          <w:webHidden/>
          <w:lang w:val="es-ES_tradnl"/>
        </w:rPr>
        <w:tab/>
        <w:t>20</w:t>
      </w:r>
    </w:p>
    <w:p w:rsidR="006202F4" w:rsidRPr="00E82D96" w:rsidRDefault="006202F4" w:rsidP="00E82D96">
      <w:pPr>
        <w:pStyle w:val="TOC2"/>
        <w:spacing w:before="120"/>
        <w:rPr>
          <w:rFonts w:asciiTheme="minorHAnsi" w:eastAsiaTheme="minorEastAsia" w:hAnsiTheme="minorHAnsi" w:cstheme="minorBidi"/>
          <w:noProof/>
          <w:sz w:val="22"/>
          <w:szCs w:val="22"/>
          <w:lang w:val="es-ES_tradnl" w:eastAsia="zh-CN"/>
        </w:rPr>
      </w:pPr>
      <w:r w:rsidRPr="00E82D96">
        <w:rPr>
          <w:rStyle w:val="Hyperlink"/>
          <w:noProof/>
          <w:color w:val="auto"/>
          <w:u w:val="none"/>
          <w:lang w:val="es-ES_tradnl"/>
        </w:rPr>
        <w:t>3.2</w:t>
      </w:r>
      <w:r w:rsidRPr="00E82D96">
        <w:rPr>
          <w:rFonts w:asciiTheme="minorHAnsi" w:eastAsiaTheme="minorEastAsia" w:hAnsiTheme="minorHAnsi" w:cstheme="minorBidi"/>
          <w:noProof/>
          <w:sz w:val="22"/>
          <w:szCs w:val="22"/>
          <w:lang w:val="es-ES_tradnl" w:eastAsia="zh-CN"/>
        </w:rPr>
        <w:tab/>
      </w:r>
      <w:r w:rsidRPr="00E82D96">
        <w:rPr>
          <w:rStyle w:val="Hyperlink"/>
          <w:noProof/>
          <w:color w:val="auto"/>
          <w:u w:val="none"/>
          <w:lang w:val="es-ES_tradnl"/>
        </w:rPr>
        <w:t>Distribución de la información por satélite</w:t>
      </w:r>
      <w:r w:rsidRPr="00E82D96">
        <w:rPr>
          <w:noProof/>
          <w:webHidden/>
          <w:lang w:val="es-ES_tradnl"/>
        </w:rPr>
        <w:tab/>
      </w:r>
      <w:r w:rsidRPr="00E82D96">
        <w:rPr>
          <w:noProof/>
          <w:webHidden/>
          <w:lang w:val="es-ES_tradnl"/>
        </w:rPr>
        <w:tab/>
        <w:t>22</w:t>
      </w:r>
    </w:p>
    <w:p w:rsidR="006202F4" w:rsidRPr="00E82D96" w:rsidRDefault="006202F4" w:rsidP="00E82D96">
      <w:pPr>
        <w:pStyle w:val="TOC3"/>
        <w:spacing w:before="80"/>
        <w:rPr>
          <w:rFonts w:asciiTheme="minorHAnsi" w:eastAsiaTheme="minorEastAsia" w:hAnsiTheme="minorHAnsi" w:cstheme="minorBidi"/>
          <w:noProof/>
          <w:sz w:val="22"/>
          <w:szCs w:val="22"/>
          <w:lang w:val="es-ES_tradnl" w:eastAsia="zh-CN"/>
        </w:rPr>
      </w:pPr>
      <w:r w:rsidRPr="00E82D96">
        <w:rPr>
          <w:rStyle w:val="Hyperlink"/>
          <w:noProof/>
          <w:color w:val="auto"/>
          <w:u w:val="none"/>
          <w:lang w:val="es-ES_tradnl"/>
        </w:rPr>
        <w:t>3.2.1</w:t>
      </w:r>
      <w:r w:rsidRPr="00E82D96">
        <w:rPr>
          <w:rFonts w:asciiTheme="minorHAnsi" w:eastAsiaTheme="minorEastAsia" w:hAnsiTheme="minorHAnsi" w:cstheme="minorBidi"/>
          <w:noProof/>
          <w:sz w:val="22"/>
          <w:szCs w:val="22"/>
          <w:lang w:val="es-ES_tradnl" w:eastAsia="zh-CN"/>
        </w:rPr>
        <w:tab/>
      </w:r>
      <w:r w:rsidRPr="00E82D96">
        <w:rPr>
          <w:rStyle w:val="Hyperlink"/>
          <w:noProof/>
          <w:color w:val="auto"/>
          <w:u w:val="none"/>
          <w:lang w:val="es-ES_tradnl"/>
        </w:rPr>
        <w:t>Ventajas de la red de satélites</w:t>
      </w:r>
      <w:r w:rsidRPr="00E82D96">
        <w:rPr>
          <w:noProof/>
          <w:webHidden/>
          <w:lang w:val="es-ES_tradnl"/>
        </w:rPr>
        <w:tab/>
      </w:r>
      <w:r w:rsidRPr="00E82D96">
        <w:rPr>
          <w:noProof/>
          <w:webHidden/>
          <w:lang w:val="es-ES_tradnl"/>
        </w:rPr>
        <w:tab/>
        <w:t>22</w:t>
      </w:r>
    </w:p>
    <w:p w:rsidR="006202F4" w:rsidRPr="00E82D96" w:rsidRDefault="006202F4" w:rsidP="00E82D96">
      <w:pPr>
        <w:pStyle w:val="TOC3"/>
        <w:spacing w:before="80"/>
        <w:rPr>
          <w:rFonts w:asciiTheme="minorHAnsi" w:eastAsiaTheme="minorEastAsia" w:hAnsiTheme="minorHAnsi" w:cstheme="minorBidi"/>
          <w:noProof/>
          <w:sz w:val="22"/>
          <w:szCs w:val="22"/>
          <w:lang w:val="es-ES_tradnl" w:eastAsia="zh-CN"/>
        </w:rPr>
      </w:pPr>
      <w:r w:rsidRPr="00E82D96">
        <w:rPr>
          <w:rStyle w:val="Hyperlink"/>
          <w:noProof/>
          <w:color w:val="auto"/>
          <w:u w:val="none"/>
          <w:lang w:val="es-ES_tradnl"/>
        </w:rPr>
        <w:t>3.2.2</w:t>
      </w:r>
      <w:r w:rsidRPr="00E82D96">
        <w:rPr>
          <w:rFonts w:asciiTheme="minorHAnsi" w:eastAsiaTheme="minorEastAsia" w:hAnsiTheme="minorHAnsi" w:cstheme="minorBidi"/>
          <w:noProof/>
          <w:sz w:val="22"/>
          <w:szCs w:val="22"/>
          <w:lang w:val="es-ES_tradnl" w:eastAsia="zh-CN"/>
        </w:rPr>
        <w:tab/>
      </w:r>
      <w:r w:rsidRPr="00E82D96">
        <w:rPr>
          <w:rStyle w:val="Hyperlink"/>
          <w:noProof/>
          <w:color w:val="auto"/>
          <w:u w:val="none"/>
          <w:lang w:val="es-ES_tradnl"/>
        </w:rPr>
        <w:t>Ejemplo de sistema para la distribución de información por satélite</w:t>
      </w:r>
      <w:r w:rsidRPr="00E82D96">
        <w:rPr>
          <w:noProof/>
          <w:webHidden/>
          <w:lang w:val="es-ES_tradnl"/>
        </w:rPr>
        <w:tab/>
      </w:r>
      <w:r w:rsidRPr="00E82D96">
        <w:rPr>
          <w:noProof/>
          <w:webHidden/>
          <w:lang w:val="es-ES_tradnl"/>
        </w:rPr>
        <w:tab/>
        <w:t>22</w:t>
      </w:r>
    </w:p>
    <w:p w:rsidR="006202F4" w:rsidRPr="00E82D96" w:rsidRDefault="006202F4" w:rsidP="00E82D96">
      <w:pPr>
        <w:pStyle w:val="TOC2"/>
        <w:spacing w:before="120"/>
        <w:rPr>
          <w:rFonts w:asciiTheme="minorHAnsi" w:eastAsiaTheme="minorEastAsia" w:hAnsiTheme="minorHAnsi" w:cstheme="minorBidi"/>
          <w:noProof/>
          <w:sz w:val="22"/>
          <w:szCs w:val="22"/>
          <w:lang w:val="es-ES_tradnl" w:eastAsia="zh-CN"/>
        </w:rPr>
      </w:pPr>
      <w:r w:rsidRPr="00E82D96">
        <w:rPr>
          <w:rStyle w:val="Hyperlink"/>
          <w:noProof/>
          <w:color w:val="auto"/>
          <w:u w:val="none"/>
          <w:lang w:val="es-ES_tradnl"/>
        </w:rPr>
        <w:t>3.3</w:t>
      </w:r>
      <w:r w:rsidRPr="00E82D96">
        <w:rPr>
          <w:rFonts w:asciiTheme="minorHAnsi" w:eastAsiaTheme="minorEastAsia" w:hAnsiTheme="minorHAnsi" w:cstheme="minorBidi"/>
          <w:noProof/>
          <w:sz w:val="22"/>
          <w:szCs w:val="22"/>
          <w:lang w:val="es-ES_tradnl" w:eastAsia="zh-CN"/>
        </w:rPr>
        <w:tab/>
      </w:r>
      <w:r w:rsidRPr="00E82D96">
        <w:rPr>
          <w:rStyle w:val="Hyperlink"/>
          <w:noProof/>
          <w:color w:val="auto"/>
          <w:u w:val="none"/>
          <w:lang w:val="es-ES_tradnl"/>
        </w:rPr>
        <w:t>Ejemplos de casos de servicio de distribución por satélite de la EEW</w:t>
      </w:r>
      <w:r w:rsidRPr="00E82D96">
        <w:rPr>
          <w:noProof/>
          <w:webHidden/>
          <w:lang w:val="es-ES_tradnl"/>
        </w:rPr>
        <w:tab/>
      </w:r>
      <w:r w:rsidRPr="00E82D96">
        <w:rPr>
          <w:noProof/>
          <w:webHidden/>
          <w:lang w:val="es-ES_tradnl"/>
        </w:rPr>
        <w:tab/>
        <w:t>24</w:t>
      </w:r>
    </w:p>
    <w:p w:rsidR="006202F4" w:rsidRPr="00E82D96" w:rsidRDefault="006202F4" w:rsidP="00E82D96">
      <w:pPr>
        <w:pStyle w:val="TOC2"/>
        <w:spacing w:before="120"/>
        <w:rPr>
          <w:rFonts w:asciiTheme="minorHAnsi" w:eastAsiaTheme="minorEastAsia" w:hAnsiTheme="minorHAnsi" w:cstheme="minorBidi"/>
          <w:noProof/>
          <w:sz w:val="22"/>
          <w:szCs w:val="22"/>
          <w:lang w:val="es-ES_tradnl" w:eastAsia="zh-CN"/>
        </w:rPr>
      </w:pPr>
      <w:r w:rsidRPr="00E82D96">
        <w:rPr>
          <w:rStyle w:val="Hyperlink"/>
          <w:noProof/>
          <w:color w:val="auto"/>
          <w:u w:val="none"/>
          <w:lang w:val="es-ES_tradnl"/>
        </w:rPr>
        <w:t>3.4</w:t>
      </w:r>
      <w:r w:rsidRPr="00E82D96">
        <w:rPr>
          <w:rFonts w:asciiTheme="minorHAnsi" w:eastAsiaTheme="minorEastAsia" w:hAnsiTheme="minorHAnsi" w:cstheme="minorBidi"/>
          <w:noProof/>
          <w:sz w:val="22"/>
          <w:szCs w:val="22"/>
          <w:lang w:val="es-ES_tradnl" w:eastAsia="zh-CN"/>
        </w:rPr>
        <w:tab/>
      </w:r>
      <w:r w:rsidRPr="00E82D96">
        <w:rPr>
          <w:rStyle w:val="Hyperlink"/>
          <w:noProof/>
          <w:color w:val="auto"/>
          <w:u w:val="none"/>
          <w:lang w:val="es-ES_tradnl"/>
        </w:rPr>
        <w:t>Ulterior desarrollo del sistema de distribución por satélite</w:t>
      </w:r>
      <w:r w:rsidRPr="00E82D96">
        <w:rPr>
          <w:noProof/>
          <w:webHidden/>
          <w:lang w:val="es-ES_tradnl"/>
        </w:rPr>
        <w:tab/>
      </w:r>
      <w:r w:rsidRPr="00E82D96">
        <w:rPr>
          <w:noProof/>
          <w:webHidden/>
          <w:lang w:val="es-ES_tradnl"/>
        </w:rPr>
        <w:tab/>
        <w:t>25</w:t>
      </w:r>
    </w:p>
    <w:p w:rsidR="006202F4" w:rsidRPr="00A87D0C" w:rsidRDefault="006202F4">
      <w:pPr>
        <w:pStyle w:val="TOC1"/>
        <w:rPr>
          <w:rFonts w:asciiTheme="minorHAnsi" w:eastAsiaTheme="minorEastAsia" w:hAnsiTheme="minorHAnsi" w:cstheme="minorBidi"/>
          <w:noProof/>
          <w:sz w:val="22"/>
          <w:szCs w:val="22"/>
          <w:lang w:val="es-ES_tradnl" w:eastAsia="zh-CN"/>
        </w:rPr>
      </w:pPr>
      <w:r w:rsidRPr="00E82D96">
        <w:rPr>
          <w:rStyle w:val="Hyperlink"/>
          <w:noProof/>
          <w:color w:val="auto"/>
          <w:u w:val="none"/>
          <w:lang w:val="es-ES_tradnl"/>
        </w:rPr>
        <w:t>4</w:t>
      </w:r>
      <w:r w:rsidRPr="00A87D0C">
        <w:rPr>
          <w:rFonts w:asciiTheme="minorHAnsi" w:eastAsiaTheme="minorEastAsia" w:hAnsiTheme="minorHAnsi" w:cstheme="minorBidi"/>
          <w:noProof/>
          <w:sz w:val="22"/>
          <w:szCs w:val="22"/>
          <w:lang w:val="es-ES_tradnl" w:eastAsia="zh-CN"/>
        </w:rPr>
        <w:tab/>
      </w:r>
      <w:r w:rsidRPr="00E82D96">
        <w:rPr>
          <w:rStyle w:val="Hyperlink"/>
          <w:noProof/>
          <w:color w:val="auto"/>
          <w:u w:val="none"/>
          <w:lang w:val="es-ES_tradnl"/>
        </w:rPr>
        <w:t>Conclusiones</w:t>
      </w:r>
      <w:r w:rsidRPr="00A87D0C">
        <w:rPr>
          <w:noProof/>
          <w:webHidden/>
          <w:lang w:val="es-ES_tradnl"/>
        </w:rPr>
        <w:tab/>
      </w:r>
      <w:r w:rsidRPr="00A87D0C">
        <w:rPr>
          <w:noProof/>
          <w:webHidden/>
          <w:lang w:val="es-ES_tradnl"/>
        </w:rPr>
        <w:tab/>
        <w:t>25</w:t>
      </w:r>
    </w:p>
    <w:p w:rsidR="00F46FF8" w:rsidRPr="00E976AE" w:rsidRDefault="00F46FF8" w:rsidP="00F46FF8">
      <w:pPr>
        <w:pStyle w:val="Heading1"/>
        <w:rPr>
          <w:lang w:val="es-ES_tradnl"/>
        </w:rPr>
      </w:pPr>
      <w:bookmarkStart w:id="3" w:name="_Toc284332948"/>
      <w:r w:rsidRPr="00E976AE">
        <w:rPr>
          <w:lang w:val="es-ES_tradnl"/>
        </w:rPr>
        <w:lastRenderedPageBreak/>
        <w:t>1</w:t>
      </w:r>
      <w:r w:rsidRPr="00E976AE">
        <w:rPr>
          <w:lang w:val="es-ES_tradnl"/>
        </w:rPr>
        <w:tab/>
        <w:t>Introducción</w:t>
      </w:r>
      <w:bookmarkEnd w:id="3"/>
    </w:p>
    <w:p w:rsidR="00F46FF8" w:rsidRPr="00E976AE" w:rsidRDefault="00F46FF8" w:rsidP="00E82D96">
      <w:pPr>
        <w:keepNext/>
        <w:keepLines/>
        <w:rPr>
          <w:lang w:val="es-ES_tradnl"/>
        </w:rPr>
      </w:pPr>
      <w:r w:rsidRPr="00E976AE">
        <w:rPr>
          <w:lang w:val="es-ES_tradnl"/>
        </w:rPr>
        <w:t>Este Informe describe la manera en que los sistemas del servicio fijo por satélite (SFS) proporcionan las radiocomunicaciones necesarias para las operaciones de socorro en caso de catástrofe.</w:t>
      </w:r>
    </w:p>
    <w:p w:rsidR="00F46FF8" w:rsidRPr="00E976AE" w:rsidRDefault="00F46FF8" w:rsidP="00F46FF8">
      <w:pPr>
        <w:rPr>
          <w:lang w:val="es-ES_tradnl"/>
        </w:rPr>
      </w:pPr>
      <w:r w:rsidRPr="00E976AE">
        <w:rPr>
          <w:lang w:val="es-ES_tradnl"/>
        </w:rPr>
        <w:t>Al desarrollar un nuevo sistema del SFS preparado para responder a catástrofes naturales, en el diseño de dicho sistema deben considerarse las características técnicas de los satélites a los que va a accederse. En el § 2 de este Informe figura un resumen del diseño del sistema y ejemplos de características de los sistemas que utilizan estaciones terrenas con antenas de apertura pequeña. Adicionalmente, como los sistemas del SFS son en principio adecuados para la distribución de datos, cabe esperar que se utilicen para la difusión de alertas. En el § 3 del Informe aparece el esquema de un sistema de alerta temprana de remoto como ejemplo de mecanismos de difusión de alertas que utilizan el sistema del SFS.</w:t>
      </w:r>
    </w:p>
    <w:p w:rsidR="00F46FF8" w:rsidRPr="00E976AE" w:rsidRDefault="00F46FF8" w:rsidP="00F46FF8">
      <w:pPr>
        <w:rPr>
          <w:lang w:val="es-ES_tradnl"/>
        </w:rPr>
      </w:pPr>
      <w:r w:rsidRPr="00E976AE">
        <w:rPr>
          <w:lang w:val="es-ES_tradnl"/>
        </w:rPr>
        <w:t>Los sistemas del SFS funcionan generalmente en las bandas de frecuencias identificadas en la Recomendación UIT</w:t>
      </w:r>
      <w:r w:rsidRPr="00E976AE">
        <w:rPr>
          <w:lang w:val="es-ES_tradnl"/>
        </w:rPr>
        <w:noBreakHyphen/>
        <w:t>R S.1001.</w:t>
      </w:r>
    </w:p>
    <w:p w:rsidR="00F46FF8" w:rsidRPr="00E976AE" w:rsidRDefault="00F46FF8" w:rsidP="00DA0F7E">
      <w:pPr>
        <w:pStyle w:val="Heading1"/>
        <w:rPr>
          <w:lang w:val="es-ES_tradnl"/>
        </w:rPr>
      </w:pPr>
      <w:bookmarkStart w:id="4" w:name="_Toc284332949"/>
      <w:r w:rsidRPr="00E976AE">
        <w:rPr>
          <w:lang w:val="es-ES_tradnl"/>
        </w:rPr>
        <w:t>2</w:t>
      </w:r>
      <w:r w:rsidRPr="00E976AE">
        <w:rPr>
          <w:lang w:val="es-ES_tradnl"/>
        </w:rPr>
        <w:tab/>
        <w:t>Utilización de estaciones terrenas con antenas de apertura pequeña para las operaciones de socorro en el caso de catástrofes naturales y otras emergencias similares</w:t>
      </w:r>
      <w:bookmarkEnd w:id="4"/>
    </w:p>
    <w:p w:rsidR="00F46FF8" w:rsidRPr="00E976AE" w:rsidRDefault="00F46FF8" w:rsidP="00F46FF8">
      <w:pPr>
        <w:pStyle w:val="Heading2"/>
        <w:rPr>
          <w:lang w:val="es-ES_tradnl"/>
        </w:rPr>
      </w:pPr>
      <w:bookmarkStart w:id="5" w:name="_Toc284332950"/>
      <w:r w:rsidRPr="00E976AE">
        <w:rPr>
          <w:lang w:val="es-ES_tradnl"/>
        </w:rPr>
        <w:t>2.1</w:t>
      </w:r>
      <w:r w:rsidRPr="00E976AE">
        <w:rPr>
          <w:lang w:val="es-ES_tradnl"/>
        </w:rPr>
        <w:tab/>
        <w:t>Introducción</w:t>
      </w:r>
      <w:bookmarkEnd w:id="5"/>
    </w:p>
    <w:p w:rsidR="00F46FF8" w:rsidRPr="00E976AE" w:rsidRDefault="00F46FF8" w:rsidP="00F46FF8">
      <w:pPr>
        <w:rPr>
          <w:lang w:val="es-ES_tradnl"/>
        </w:rPr>
      </w:pPr>
      <w:r w:rsidRPr="00E976AE">
        <w:rPr>
          <w:lang w:val="es-ES_tradnl"/>
        </w:rPr>
        <w:t>Si se produce una catástrofe natural, una epidemia, una hambruna, etc., normalmente es muy urgente establecer enlaces de telecomunicaciones fiables para utilizarlos en las operaciones de socorro. El satélite aparece como el medio más adecuado para establecer rápidamente un enlace de telecomunicaciones con instalaciones a distancia. En este documento se consideran los requisitos principales de dicho sistema de satélites. Suponiendo que el sistema va a funcionar en el SFS, es conveniente que una pequeña estación terrena, tal como una VSAT fija, una estación terrena montada en vehículo o una estación terrena transportable con acceso a un sistema de satélites existente, esté disponible para su transporte hasta la zona donde se produjo la catástrofe y su instalación en la misma. También es conveniente que el sistema cumpla normas ampliamente acordadas para que:</w:t>
      </w:r>
    </w:p>
    <w:p w:rsidR="00F46FF8" w:rsidRPr="00E976AE" w:rsidRDefault="00F46FF8" w:rsidP="00F46FF8">
      <w:pPr>
        <w:pStyle w:val="enumlev1"/>
        <w:rPr>
          <w:lang w:val="es-ES_tradnl"/>
        </w:rPr>
      </w:pPr>
      <w:r w:rsidRPr="00E976AE">
        <w:rPr>
          <w:lang w:val="es-ES_tradnl"/>
        </w:rPr>
        <w:t>–</w:t>
      </w:r>
      <w:r w:rsidRPr="00E976AE">
        <w:rPr>
          <w:lang w:val="es-ES_tradnl"/>
        </w:rPr>
        <w:tab/>
        <w:t>los equipos estén fácilmente disponibles;</w:t>
      </w:r>
    </w:p>
    <w:p w:rsidR="00F46FF8" w:rsidRPr="00E976AE" w:rsidRDefault="00F46FF8" w:rsidP="00F46FF8">
      <w:pPr>
        <w:pStyle w:val="enumlev1"/>
        <w:rPr>
          <w:lang w:val="es-ES_tradnl"/>
        </w:rPr>
      </w:pPr>
      <w:r w:rsidRPr="00E976AE">
        <w:rPr>
          <w:lang w:val="es-ES_tradnl"/>
        </w:rPr>
        <w:t>–</w:t>
      </w:r>
      <w:r w:rsidRPr="00E976AE">
        <w:rPr>
          <w:lang w:val="es-ES_tradnl"/>
        </w:rPr>
        <w:tab/>
        <w:t>se garantice la interoperabilidad;</w:t>
      </w:r>
    </w:p>
    <w:p w:rsidR="00F46FF8" w:rsidRPr="00E976AE" w:rsidRDefault="00F46FF8" w:rsidP="00F46FF8">
      <w:pPr>
        <w:pStyle w:val="enumlev1"/>
        <w:rPr>
          <w:lang w:val="es-ES_tradnl"/>
        </w:rPr>
      </w:pPr>
      <w:r w:rsidRPr="00E976AE">
        <w:rPr>
          <w:lang w:val="es-ES_tradnl"/>
        </w:rPr>
        <w:t>–</w:t>
      </w:r>
      <w:r w:rsidRPr="00E976AE">
        <w:rPr>
          <w:lang w:val="es-ES_tradnl"/>
        </w:rPr>
        <w:tab/>
        <w:t>se garantice la fiabilidad.</w:t>
      </w:r>
    </w:p>
    <w:p w:rsidR="00F46FF8" w:rsidRPr="00E976AE" w:rsidRDefault="00F46FF8" w:rsidP="00F46FF8">
      <w:pPr>
        <w:rPr>
          <w:lang w:val="es-ES_tradnl"/>
        </w:rPr>
      </w:pPr>
      <w:r w:rsidRPr="00E976AE">
        <w:rPr>
          <w:lang w:val="es-ES_tradnl"/>
        </w:rPr>
        <w:t>Este § 2 proporciona un material que puede ser útil para planificar la utilización de los sistemas del SFS en el caso de catástrofes naturales y otras emergencias similares para alertas y operaciones de socorro.</w:t>
      </w:r>
    </w:p>
    <w:p w:rsidR="00F46FF8" w:rsidRPr="00E976AE" w:rsidRDefault="00F46FF8" w:rsidP="00F46FF8">
      <w:pPr>
        <w:pStyle w:val="Heading2"/>
        <w:rPr>
          <w:lang w:val="es-ES_tradnl"/>
        </w:rPr>
      </w:pPr>
      <w:bookmarkStart w:id="6" w:name="_Toc284332951"/>
      <w:r w:rsidRPr="00E976AE">
        <w:rPr>
          <w:lang w:val="es-ES_tradnl"/>
        </w:rPr>
        <w:t>2.2</w:t>
      </w:r>
      <w:r w:rsidRPr="00E976AE">
        <w:rPr>
          <w:lang w:val="es-ES_tradnl"/>
        </w:rPr>
        <w:tab/>
        <w:t>Consideraciones básicas</w:t>
      </w:r>
      <w:bookmarkEnd w:id="6"/>
    </w:p>
    <w:p w:rsidR="00F46FF8" w:rsidRPr="00E976AE" w:rsidRDefault="00F46FF8" w:rsidP="00F46FF8">
      <w:pPr>
        <w:pStyle w:val="Heading3"/>
        <w:rPr>
          <w:lang w:val="es-ES_tradnl"/>
        </w:rPr>
      </w:pPr>
      <w:bookmarkStart w:id="7" w:name="_Toc284332952"/>
      <w:r w:rsidRPr="00E976AE">
        <w:rPr>
          <w:lang w:val="es-ES_tradnl"/>
        </w:rPr>
        <w:t>2.2.1</w:t>
      </w:r>
      <w:r w:rsidRPr="00E976AE">
        <w:rPr>
          <w:lang w:val="es-ES_tradnl"/>
        </w:rPr>
        <w:tab/>
        <w:t>Servicios requeridos</w:t>
      </w:r>
      <w:bookmarkEnd w:id="7"/>
    </w:p>
    <w:p w:rsidR="00F46FF8" w:rsidRPr="00E976AE" w:rsidRDefault="00F46FF8" w:rsidP="00F46FF8">
      <w:pPr>
        <w:rPr>
          <w:lang w:val="es-ES_tradnl"/>
        </w:rPr>
      </w:pPr>
      <w:r w:rsidRPr="00E976AE">
        <w:rPr>
          <w:lang w:val="es-ES_tradnl"/>
        </w:rPr>
        <w:t>La arquitectura básica de telecomunicaciones para las operaciones de socorro debe constar de un enlace que establece la conexión entre la zona donde se ha producido la catástrofe y los centros de socorro designados, y sus servicios de telecomunicaciones básicos deben comprender al menos la telefonía, algún tipo de transmisión de datos (IP, datagramas, facsímil ...) y vídeo. Para estas transmisiones se utilizan en la mayoría de los casos tecnologías de transmisión digital.</w:t>
      </w:r>
    </w:p>
    <w:p w:rsidR="00F46FF8" w:rsidRPr="00E976AE" w:rsidRDefault="00F46FF8" w:rsidP="00F46FF8">
      <w:pPr>
        <w:pStyle w:val="Heading3"/>
        <w:rPr>
          <w:lang w:val="es-ES_tradnl"/>
        </w:rPr>
      </w:pPr>
      <w:bookmarkStart w:id="8" w:name="_Toc284332953"/>
      <w:r w:rsidRPr="00E976AE">
        <w:rPr>
          <w:lang w:val="es-ES_tradnl"/>
        </w:rPr>
        <w:lastRenderedPageBreak/>
        <w:t>2.2.2</w:t>
      </w:r>
      <w:r w:rsidRPr="00E976AE">
        <w:rPr>
          <w:lang w:val="es-ES_tradnl"/>
        </w:rPr>
        <w:tab/>
        <w:t>Requisitos de canal y de capa física</w:t>
      </w:r>
      <w:bookmarkEnd w:id="8"/>
    </w:p>
    <w:p w:rsidR="00F46FF8" w:rsidRPr="00E976AE" w:rsidRDefault="00F46FF8" w:rsidP="00E976AE">
      <w:pPr>
        <w:rPr>
          <w:lang w:val="es-ES_tradnl"/>
        </w:rPr>
      </w:pPr>
      <w:r w:rsidRPr="00E976AE">
        <w:rPr>
          <w:lang w:val="es-ES_tradnl"/>
        </w:rPr>
        <w:t>En las transmisiones digitales, una forma de medir el comportamiento del canal codificado es la proporción de bits erróneos (PBE). El objetivo recomendado de PBE en el SFS</w:t>
      </w:r>
      <w:r w:rsidR="00E976AE" w:rsidRPr="00E976AE">
        <w:rPr>
          <w:lang w:val="es-ES_tradnl"/>
        </w:rPr>
        <w:t xml:space="preserve"> que figura en la Recomendación </w:t>
      </w:r>
      <w:r w:rsidRPr="00E976AE">
        <w:rPr>
          <w:lang w:val="es-ES_tradnl"/>
        </w:rPr>
        <w:t>UIT</w:t>
      </w:r>
      <w:r w:rsidRPr="00E976AE">
        <w:rPr>
          <w:lang w:val="es-ES_tradnl"/>
        </w:rPr>
        <w:noBreakHyphen/>
        <w:t>R S.1062 es 10</w:t>
      </w:r>
      <w:r w:rsidR="00E976AE">
        <w:rPr>
          <w:vertAlign w:val="superscript"/>
          <w:lang w:val="es-ES_tradnl"/>
        </w:rPr>
        <w:t>–</w:t>
      </w:r>
      <w:r w:rsidRPr="00E976AE">
        <w:rPr>
          <w:vertAlign w:val="superscript"/>
          <w:lang w:val="es-ES_tradnl"/>
        </w:rPr>
        <w:t>6</w:t>
      </w:r>
      <w:r w:rsidRPr="00E976AE">
        <w:rPr>
          <w:lang w:val="es-ES_tradnl"/>
        </w:rPr>
        <w:t xml:space="preserve"> durante el 99,8% del tiempo en el mes más desfavorable. Esta PBE se deriva de la relación señal/ruido más interferencia (SNIR), que define el comportamiento de canal, y de la codificación. Una adecuada codificación puede compensar en cierta medida la baja calidad del canal pero disminuye la velocidad binaria útil.</w:t>
      </w:r>
    </w:p>
    <w:p w:rsidR="00F46FF8" w:rsidRPr="00E976AE" w:rsidRDefault="00F46FF8" w:rsidP="00F46FF8">
      <w:pPr>
        <w:rPr>
          <w:lang w:val="es-ES_tradnl"/>
        </w:rPr>
      </w:pPr>
      <w:r w:rsidRPr="00E976AE">
        <w:rPr>
          <w:lang w:val="es-ES_tradnl"/>
        </w:rPr>
        <w:t>Las condiciones particulares de transmisión en el lugar donde se ha producido la catástrofe en caso de alerta y operaciones de socorro (por ejemplo, el clima del emplazamiento, el carácter de la misión ...), que pueden degradar la calidad del canal, deben tenerse en cuenta reforzando la codificación. Lo ideal sería contar con una codificación adaptativa; es decir, un sistema capaz de devolver la información del canal y responder adaptando la velocidad de codificación.</w:t>
      </w:r>
    </w:p>
    <w:p w:rsidR="00F46FF8" w:rsidRPr="00E976AE" w:rsidRDefault="00F46FF8" w:rsidP="00F46FF8">
      <w:pPr>
        <w:pStyle w:val="Heading3"/>
        <w:rPr>
          <w:lang w:val="es-ES_tradnl"/>
        </w:rPr>
      </w:pPr>
      <w:bookmarkStart w:id="9" w:name="_Toc284332954"/>
      <w:r w:rsidRPr="00E976AE">
        <w:rPr>
          <w:lang w:val="es-ES_tradnl"/>
        </w:rPr>
        <w:t>2.2.3</w:t>
      </w:r>
      <w:r w:rsidRPr="00E976AE">
        <w:rPr>
          <w:lang w:val="es-ES_tradnl"/>
        </w:rPr>
        <w:tab/>
        <w:t>Requisitos de la red</w:t>
      </w:r>
      <w:bookmarkEnd w:id="9"/>
    </w:p>
    <w:p w:rsidR="00F46FF8" w:rsidRPr="00E976AE" w:rsidRDefault="00F46FF8" w:rsidP="00E976AE">
      <w:pPr>
        <w:rPr>
          <w:lang w:val="es-ES_tradnl"/>
        </w:rPr>
      </w:pPr>
      <w:r w:rsidRPr="00E976AE">
        <w:rPr>
          <w:lang w:val="es-ES_tradnl"/>
        </w:rPr>
        <w:t xml:space="preserve">Para las operaciones de socorro, debido al requisito esencial de contar con antenas de pequeño tamaño, es preferible </w:t>
      </w:r>
      <w:r w:rsidR="00E976AE">
        <w:rPr>
          <w:lang w:val="es-ES_tradnl"/>
        </w:rPr>
        <w:t xml:space="preserve">que la red funcione en la banda </w:t>
      </w:r>
      <w:r w:rsidRPr="00E976AE">
        <w:rPr>
          <w:lang w:val="es-ES_tradnl"/>
        </w:rPr>
        <w:t>14/12 GHz o incluso en la banda</w:t>
      </w:r>
      <w:r w:rsidR="00E976AE">
        <w:rPr>
          <w:lang w:val="es-ES_tradnl"/>
        </w:rPr>
        <w:t xml:space="preserve"> </w:t>
      </w:r>
      <w:r w:rsidRPr="00E976AE">
        <w:rPr>
          <w:lang w:val="es-ES_tradnl"/>
        </w:rPr>
        <w:t>30/20 GHz.</w:t>
      </w:r>
      <w:r w:rsidR="00E976AE">
        <w:rPr>
          <w:lang w:val="es-ES_tradnl"/>
        </w:rPr>
        <w:t xml:space="preserve"> Aunque bandas tales como la de </w:t>
      </w:r>
      <w:r w:rsidRPr="00E976AE">
        <w:rPr>
          <w:lang w:val="es-ES_tradnl"/>
        </w:rPr>
        <w:t>6/4 GHz exigen antenas de mayor tamaño, también pueden ser adecuadas dependiendo de las condiciones de transmisión y cobertura de los recursos del satélite. Para evitar la interferencia debe tenerse en cuenta que algunas bandas están compartidas con los servicios terrenales.</w:t>
      </w:r>
    </w:p>
    <w:p w:rsidR="00F46FF8" w:rsidRPr="00E976AE" w:rsidRDefault="00F46FF8" w:rsidP="00F46FF8">
      <w:pPr>
        <w:rPr>
          <w:lang w:val="es-ES_tradnl"/>
        </w:rPr>
      </w:pPr>
      <w:r w:rsidRPr="00E976AE">
        <w:rPr>
          <w:lang w:val="es-ES_tradnl"/>
        </w:rPr>
        <w:t>La red debe ofrecer una calidad de servicio adecuada. Si está compartida con abonados que no tienen necesidades urgentes, debe darse absoluta prioridad a las operaciones de emergencia, lo que significa una clase de servicio con «precedencia». Podría ser conveniente utilizar una red completamente privada que tuviese bandas de frecuencia e instalaciones reservadas.</w:t>
      </w:r>
    </w:p>
    <w:p w:rsidR="00F46FF8" w:rsidRPr="00E976AE" w:rsidRDefault="00F46FF8" w:rsidP="00F46FF8">
      <w:pPr>
        <w:rPr>
          <w:lang w:val="es-ES_tradnl"/>
        </w:rPr>
      </w:pPr>
      <w:r w:rsidRPr="00E976AE">
        <w:rPr>
          <w:lang w:val="es-ES_tradnl"/>
        </w:rPr>
        <w:t>Cuando el número de estaciones terrenas operacionales es elevado, puede que sea necesario establecer un control de red basado en el acceso múltiple con asignación por demanda (AMAD).</w:t>
      </w:r>
    </w:p>
    <w:p w:rsidR="00F46FF8" w:rsidRPr="00E976AE" w:rsidRDefault="00F46FF8" w:rsidP="00F46FF8">
      <w:pPr>
        <w:pStyle w:val="Heading3"/>
        <w:rPr>
          <w:lang w:val="es-ES_tradnl"/>
        </w:rPr>
      </w:pPr>
      <w:bookmarkStart w:id="10" w:name="_Toc284332955"/>
      <w:r w:rsidRPr="00E976AE">
        <w:rPr>
          <w:lang w:val="es-ES_tradnl"/>
        </w:rPr>
        <w:t>2.2.4</w:t>
      </w:r>
      <w:r w:rsidRPr="00E976AE">
        <w:rPr>
          <w:lang w:val="es-ES_tradnl"/>
        </w:rPr>
        <w:tab/>
        <w:t>Estación terrena asociada</w:t>
      </w:r>
      <w:bookmarkEnd w:id="10"/>
    </w:p>
    <w:p w:rsidR="00F46FF8" w:rsidRPr="00E976AE" w:rsidRDefault="00F46FF8" w:rsidP="00147732">
      <w:pPr>
        <w:rPr>
          <w:lang w:val="es-ES_tradnl"/>
        </w:rPr>
      </w:pPr>
      <w:r w:rsidRPr="00E976AE">
        <w:rPr>
          <w:lang w:val="es-ES_tradnl"/>
        </w:rPr>
        <w:t>En el caso de pequeñas estaciones terrenas instaladas en el propio lugar donde se ha producido la catástrofe, deben considerarse las estaciones terrenas en vehículos o las estaciones terrenas transportables. La</w:t>
      </w:r>
      <w:r w:rsidR="00E976AE">
        <w:rPr>
          <w:lang w:val="es-ES_tradnl"/>
        </w:rPr>
        <w:t xml:space="preserve"> información contenida en los </w:t>
      </w:r>
      <w:r w:rsidR="00944681">
        <w:rPr>
          <w:lang w:val="es-ES_tradnl"/>
        </w:rPr>
        <w:t xml:space="preserve">§ 2.3 a </w:t>
      </w:r>
      <w:r w:rsidRPr="00E976AE">
        <w:rPr>
          <w:lang w:val="es-ES_tradnl"/>
        </w:rPr>
        <w:t>2.6 puede ser útil para determinar el tamaño de tales estaciones terrenas.</w:t>
      </w:r>
    </w:p>
    <w:p w:rsidR="00F46FF8" w:rsidRPr="00E976AE" w:rsidRDefault="00F46FF8" w:rsidP="00F46FF8">
      <w:pPr>
        <w:rPr>
          <w:lang w:val="es-ES_tradnl"/>
        </w:rPr>
      </w:pPr>
      <w:r w:rsidRPr="00E976AE">
        <w:rPr>
          <w:lang w:val="es-ES_tradnl"/>
        </w:rPr>
        <w:t>A fin de lograr un funcionamiento adecuado de las estaciones terrenas en el caso de catástrofes, es esencial ofrecer una formación periódica a los operadores potenciales y un mantenimiento preparatorio. En particular, debe prestarse especial atención a la inclusión de sistemas de batería o de alimentación autónomos.</w:t>
      </w:r>
    </w:p>
    <w:p w:rsidR="00F46FF8" w:rsidRPr="00E976AE" w:rsidRDefault="00F46FF8" w:rsidP="00F46FF8">
      <w:pPr>
        <w:pStyle w:val="Heading2"/>
        <w:rPr>
          <w:lang w:val="es-ES_tradnl"/>
        </w:rPr>
      </w:pPr>
      <w:bookmarkStart w:id="11" w:name="_Toc284332956"/>
      <w:r w:rsidRPr="00E976AE">
        <w:rPr>
          <w:lang w:val="es-ES_tradnl"/>
        </w:rPr>
        <w:t>2.3</w:t>
      </w:r>
      <w:r w:rsidRPr="00E976AE">
        <w:rPr>
          <w:lang w:val="es-ES_tradnl"/>
        </w:rPr>
        <w:tab/>
        <w:t>Niveles de p.i.r.e. de estación terrena requeridos y recursos de satélite</w:t>
      </w:r>
      <w:bookmarkEnd w:id="11"/>
    </w:p>
    <w:p w:rsidR="00F46FF8" w:rsidRPr="00E976AE" w:rsidRDefault="00F46FF8" w:rsidP="00F46FF8">
      <w:pPr>
        <w:rPr>
          <w:lang w:val="es-ES_tradnl"/>
        </w:rPr>
      </w:pPr>
      <w:r w:rsidRPr="00E976AE">
        <w:rPr>
          <w:lang w:val="es-ES_tradnl"/>
        </w:rPr>
        <w:t>En el § 2, se estudian los niveles de p.i.r.e. de estación terrena requeridos y los recursos de satélite mediante cálculos de balance del enlace basados en la hipótesis de que una estación terrena de pequeño tamaño (una VSAT fija, una estación terrena montada en vehículo o una estación terrena transportable) que funciona en la zona que ha sufrido la catástrofe se comunica con una estación terrena central equipada con una antena de mayor tamaño.</w:t>
      </w:r>
    </w:p>
    <w:p w:rsidR="00F46FF8" w:rsidRPr="00E976AE" w:rsidRDefault="00F46FF8" w:rsidP="00F46FF8">
      <w:pPr>
        <w:rPr>
          <w:lang w:val="es-ES_tradnl"/>
        </w:rPr>
      </w:pPr>
      <w:r w:rsidRPr="00E976AE">
        <w:rPr>
          <w:lang w:val="es-ES_tradnl"/>
        </w:rPr>
        <w:t>La elección de los parámetros del sistema debe basarse en las consideraciones indicadas en el § 2.3 para la banda 6/4 GHz, la banda 14/12 GHz y la banda 30/20 GHz. Los parámetros del sistema figuran en los Cuadros 1a) a 1f).</w:t>
      </w:r>
    </w:p>
    <w:p w:rsidR="00F46FF8" w:rsidRPr="00E976AE" w:rsidRDefault="00F46FF8" w:rsidP="00B04825">
      <w:pPr>
        <w:rPr>
          <w:lang w:val="es-ES_tradnl"/>
        </w:rPr>
      </w:pPr>
      <w:r w:rsidRPr="00E976AE">
        <w:rPr>
          <w:lang w:val="es-ES_tradnl"/>
        </w:rPr>
        <w:lastRenderedPageBreak/>
        <w:t>Los métodos típicos de modulación digital y FEC utilizados normalmente en los enlaces por satélite del SFS con el MDP</w:t>
      </w:r>
      <w:r w:rsidRPr="00E976AE">
        <w:rPr>
          <w:lang w:val="es-ES_tradnl"/>
        </w:rPr>
        <w:noBreakHyphen/>
        <w:t>4 con código convolucional de velocidad 1/2, código convolucional 3/4, código convolucional 1/2 más un código externo Reed Solomon 188/204 y un código turbo</w:t>
      </w:r>
      <w:r w:rsidR="00B04825">
        <w:rPr>
          <w:lang w:val="es-ES_tradnl"/>
        </w:rPr>
        <w:t> </w:t>
      </w:r>
      <w:r w:rsidRPr="00E976AE">
        <w:rPr>
          <w:lang w:val="es-ES_tradnl"/>
        </w:rPr>
        <w:t>1/2. Conviene destacar que la combinación de un código convolucional como código interno con un código Reed Solomon como código externo ya ha quedado anticuada por la codificación turbo o la codificación de verificación de paridad de baja densidad (LDPC), que presenta en general mejor comportamiento; el anterior esquema de codificación ha sobrevivido como un pasado tradicional.</w:t>
      </w:r>
    </w:p>
    <w:p w:rsidR="00F46FF8" w:rsidRPr="00E976AE" w:rsidRDefault="00F46FF8" w:rsidP="00F46FF8">
      <w:pPr>
        <w:rPr>
          <w:lang w:val="es-ES_tradnl"/>
        </w:rPr>
      </w:pPr>
      <w:r w:rsidRPr="00E976AE">
        <w:rPr>
          <w:lang w:val="es-ES_tradnl"/>
        </w:rPr>
        <w:t>En este ejemplo de cálculo de balance del enlace se supone un diámetro de la antena de una pequeña estación terrena (montada en vehíc</w:t>
      </w:r>
      <w:r w:rsidR="00944681">
        <w:rPr>
          <w:lang w:val="es-ES_tradnl"/>
        </w:rPr>
        <w:t xml:space="preserve">ulo o transportable) de 2,5 m o </w:t>
      </w:r>
      <w:r w:rsidRPr="00E976AE">
        <w:rPr>
          <w:lang w:val="es-ES_tradnl"/>
        </w:rPr>
        <w:t>5 m para la banda</w:t>
      </w:r>
      <w:r w:rsidR="00944681">
        <w:rPr>
          <w:lang w:val="es-ES_tradnl"/>
        </w:rPr>
        <w:t xml:space="preserve"> 6/4 GHz, </w:t>
      </w:r>
      <w:r w:rsidR="002E4E93">
        <w:rPr>
          <w:lang w:val="es-ES_tradnl"/>
        </w:rPr>
        <w:t xml:space="preserve">de </w:t>
      </w:r>
      <w:r w:rsidR="00944681">
        <w:rPr>
          <w:lang w:val="es-ES_tradnl"/>
        </w:rPr>
        <w:t xml:space="preserve">1,2 m o </w:t>
      </w:r>
      <w:r w:rsidRPr="00E976AE">
        <w:rPr>
          <w:lang w:val="es-ES_tradnl"/>
        </w:rPr>
        <w:t>3 m para la banda 14/12 GHz y de 1,2 m o 2,4 m para la banda 30/20 GHz. En las estaciones que func</w:t>
      </w:r>
      <w:r w:rsidR="002E4E93">
        <w:rPr>
          <w:lang w:val="es-ES_tradnl"/>
        </w:rPr>
        <w:t xml:space="preserve">ionan en las bandas 14/12 GHz y </w:t>
      </w:r>
      <w:r w:rsidRPr="00E976AE">
        <w:rPr>
          <w:lang w:val="es-ES_tradnl"/>
        </w:rPr>
        <w:t xml:space="preserve">30/20 GHz pueden utilizarse antenas de menor diámetro si se toman las medidas adecuadas, tales como el empleo de satélites con una mayor </w:t>
      </w:r>
      <w:r w:rsidRPr="00E976AE">
        <w:rPr>
          <w:i/>
          <w:iCs/>
          <w:lang w:val="es-ES_tradnl"/>
        </w:rPr>
        <w:t>G</w:t>
      </w:r>
      <w:r w:rsidRPr="00E976AE">
        <w:rPr>
          <w:lang w:val="es-ES_tradnl"/>
        </w:rPr>
        <w:t>/</w:t>
      </w:r>
      <w:r w:rsidRPr="00E976AE">
        <w:rPr>
          <w:i/>
          <w:iCs/>
          <w:lang w:val="es-ES_tradnl"/>
        </w:rPr>
        <w:t>T</w:t>
      </w:r>
      <w:r w:rsidRPr="00E976AE">
        <w:rPr>
          <w:lang w:val="es-ES_tradnl"/>
        </w:rPr>
        <w:t xml:space="preserve"> o técnicas de espectro ensanchado, para poder reducir las emisiones fuera del eje hasta niveles aceptables.</w:t>
      </w:r>
    </w:p>
    <w:p w:rsidR="00F46FF8" w:rsidRPr="00E976AE" w:rsidRDefault="00F46FF8" w:rsidP="002E4E93">
      <w:pPr>
        <w:rPr>
          <w:lang w:val="es-ES_tradnl"/>
        </w:rPr>
      </w:pPr>
      <w:r w:rsidRPr="00E976AE">
        <w:rPr>
          <w:lang w:val="es-ES_tradnl"/>
        </w:rPr>
        <w:t xml:space="preserve">En la banda </w:t>
      </w:r>
      <w:r w:rsidR="002E4E93">
        <w:rPr>
          <w:lang w:val="es-ES_tradnl"/>
        </w:rPr>
        <w:t xml:space="preserve">de </w:t>
      </w:r>
      <w:r w:rsidRPr="00E976AE">
        <w:rPr>
          <w:lang w:val="es-ES_tradnl"/>
        </w:rPr>
        <w:t xml:space="preserve">4 GHz, los valores típicos de </w:t>
      </w:r>
      <w:r w:rsidRPr="00E976AE">
        <w:rPr>
          <w:i/>
          <w:iCs/>
          <w:lang w:val="es-ES_tradnl"/>
        </w:rPr>
        <w:t>G</w:t>
      </w:r>
      <w:r w:rsidRPr="00E976AE">
        <w:rPr>
          <w:lang w:val="es-ES_tradnl"/>
        </w:rPr>
        <w:t>/</w:t>
      </w:r>
      <w:r w:rsidRPr="00E976AE">
        <w:rPr>
          <w:i/>
          <w:iCs/>
          <w:lang w:val="es-ES_tradnl"/>
        </w:rPr>
        <w:t>T</w:t>
      </w:r>
      <w:r w:rsidRPr="00E976AE">
        <w:rPr>
          <w:lang w:val="es-ES_tradnl"/>
        </w:rPr>
        <w:t xml:space="preserve"> de una esta</w:t>
      </w:r>
      <w:r w:rsidR="00756011">
        <w:rPr>
          <w:lang w:val="es-ES_tradnl"/>
        </w:rPr>
        <w:t>ción terrena son de</w:t>
      </w:r>
      <w:r w:rsidR="002E4E93">
        <w:rPr>
          <w:lang w:val="es-ES_tradnl"/>
        </w:rPr>
        <w:t xml:space="preserve"> </w:t>
      </w:r>
      <w:r w:rsidR="00756011">
        <w:rPr>
          <w:lang w:val="es-ES_tradnl"/>
        </w:rPr>
        <w:t xml:space="preserve">17,5 dB/K y </w:t>
      </w:r>
      <w:r w:rsidRPr="00E976AE">
        <w:rPr>
          <w:lang w:val="es-ES_tradnl"/>
        </w:rPr>
        <w:t xml:space="preserve">23,5 dB/K para antenas </w:t>
      </w:r>
      <w:r w:rsidR="002E4E93">
        <w:rPr>
          <w:lang w:val="es-ES_tradnl"/>
        </w:rPr>
        <w:t xml:space="preserve">de </w:t>
      </w:r>
      <w:r w:rsidRPr="00E976AE">
        <w:rPr>
          <w:lang w:val="es-ES_tradnl"/>
        </w:rPr>
        <w:t xml:space="preserve">2,5 m </w:t>
      </w:r>
      <w:r w:rsidR="002E4E93">
        <w:rPr>
          <w:lang w:val="es-ES_tradnl"/>
        </w:rPr>
        <w:t xml:space="preserve">y </w:t>
      </w:r>
      <w:r w:rsidRPr="00E976AE">
        <w:rPr>
          <w:lang w:val="es-ES_tradnl"/>
        </w:rPr>
        <w:t xml:space="preserve">5 m, respectivamente. En la banda </w:t>
      </w:r>
      <w:r w:rsidR="002E4E93">
        <w:rPr>
          <w:lang w:val="es-ES_tradnl"/>
        </w:rPr>
        <w:t xml:space="preserve">de </w:t>
      </w:r>
      <w:r w:rsidRPr="00E976AE">
        <w:rPr>
          <w:lang w:val="es-ES_tradnl"/>
        </w:rPr>
        <w:t xml:space="preserve">12 GHz, los valores típicos </w:t>
      </w:r>
      <w:r w:rsidR="002E4E93">
        <w:rPr>
          <w:lang w:val="es-ES_tradnl"/>
        </w:rPr>
        <w:t xml:space="preserve">de </w:t>
      </w:r>
      <w:r w:rsidRPr="00E976AE">
        <w:rPr>
          <w:i/>
          <w:iCs/>
          <w:lang w:val="es-ES_tradnl"/>
        </w:rPr>
        <w:t>G</w:t>
      </w:r>
      <w:r w:rsidRPr="00E976AE">
        <w:rPr>
          <w:lang w:val="es-ES_tradnl"/>
        </w:rPr>
        <w:t>/</w:t>
      </w:r>
      <w:r w:rsidRPr="00E976AE">
        <w:rPr>
          <w:i/>
          <w:iCs/>
          <w:lang w:val="es-ES_tradnl"/>
        </w:rPr>
        <w:t>T</w:t>
      </w:r>
      <w:r w:rsidRPr="00E976AE">
        <w:rPr>
          <w:lang w:val="es-ES_tradnl"/>
        </w:rPr>
        <w:t xml:space="preserve"> de una estación terrena son de 20,8 d</w:t>
      </w:r>
      <w:r w:rsidR="00756011">
        <w:rPr>
          <w:lang w:val="es-ES_tradnl"/>
        </w:rPr>
        <w:t xml:space="preserve">B/K </w:t>
      </w:r>
      <w:r w:rsidR="002E4E93">
        <w:rPr>
          <w:lang w:val="es-ES_tradnl"/>
        </w:rPr>
        <w:t xml:space="preserve">y </w:t>
      </w:r>
      <w:r w:rsidR="00756011">
        <w:rPr>
          <w:lang w:val="es-ES_tradnl"/>
        </w:rPr>
        <w:t xml:space="preserve">28,8 dB/K para antenas de </w:t>
      </w:r>
      <w:r w:rsidRPr="00E976AE">
        <w:rPr>
          <w:lang w:val="es-ES_tradnl"/>
        </w:rPr>
        <w:t>1,2 m y</w:t>
      </w:r>
      <w:r w:rsidR="002E4E93">
        <w:rPr>
          <w:lang w:val="es-ES_tradnl"/>
        </w:rPr>
        <w:t xml:space="preserve"> </w:t>
      </w:r>
      <w:r w:rsidRPr="00E976AE">
        <w:rPr>
          <w:lang w:val="es-ES_tradnl"/>
        </w:rPr>
        <w:t xml:space="preserve">3 m, respectivamente. En la banda </w:t>
      </w:r>
      <w:r w:rsidR="002E4E93">
        <w:rPr>
          <w:lang w:val="es-ES_tradnl"/>
        </w:rPr>
        <w:t xml:space="preserve">de </w:t>
      </w:r>
      <w:r w:rsidRPr="00E976AE">
        <w:rPr>
          <w:lang w:val="es-ES_tradnl"/>
        </w:rPr>
        <w:t xml:space="preserve">20 GHz, los valores típicos de </w:t>
      </w:r>
      <w:r w:rsidRPr="00E976AE">
        <w:rPr>
          <w:i/>
          <w:iCs/>
          <w:lang w:val="es-ES_tradnl"/>
        </w:rPr>
        <w:t>G</w:t>
      </w:r>
      <w:r w:rsidRPr="00E976AE">
        <w:rPr>
          <w:lang w:val="es-ES_tradnl"/>
        </w:rPr>
        <w:t>/</w:t>
      </w:r>
      <w:r w:rsidRPr="00E976AE">
        <w:rPr>
          <w:i/>
          <w:iCs/>
          <w:lang w:val="es-ES_tradnl"/>
        </w:rPr>
        <w:t>T</w:t>
      </w:r>
      <w:r w:rsidRPr="00E976AE">
        <w:rPr>
          <w:lang w:val="es-ES_tradnl"/>
        </w:rPr>
        <w:t xml:space="preserve"> de una estación terrena son de 25,1 d</w:t>
      </w:r>
      <w:r w:rsidR="00756011">
        <w:rPr>
          <w:lang w:val="es-ES_tradnl"/>
        </w:rPr>
        <w:t>B/K y</w:t>
      </w:r>
      <w:r w:rsidR="002E4E93">
        <w:rPr>
          <w:lang w:val="es-ES_tradnl"/>
        </w:rPr>
        <w:t xml:space="preserve"> </w:t>
      </w:r>
      <w:r w:rsidR="00756011">
        <w:rPr>
          <w:lang w:val="es-ES_tradnl"/>
        </w:rPr>
        <w:t xml:space="preserve">31,1 dB/K para antenas de </w:t>
      </w:r>
      <w:r w:rsidRPr="00E976AE">
        <w:rPr>
          <w:lang w:val="es-ES_tradnl"/>
        </w:rPr>
        <w:t xml:space="preserve">1,2 m </w:t>
      </w:r>
      <w:r w:rsidR="002E4E93">
        <w:rPr>
          <w:lang w:val="es-ES_tradnl"/>
        </w:rPr>
        <w:t xml:space="preserve">y </w:t>
      </w:r>
      <w:r w:rsidRPr="00E976AE">
        <w:rPr>
          <w:lang w:val="es-ES_tradnl"/>
        </w:rPr>
        <w:t xml:space="preserve">2,4 m, respectivamente. Se supone que las temperaturas de ruido del amplificador de bajo nivel de ruido son de 60 K, 100 K y 140 K para las bandas de 4 GHz, 12 GHz </w:t>
      </w:r>
      <w:r w:rsidR="002E4E93">
        <w:rPr>
          <w:lang w:val="es-ES_tradnl"/>
        </w:rPr>
        <w:t xml:space="preserve">y </w:t>
      </w:r>
      <w:r w:rsidRPr="00E976AE">
        <w:rPr>
          <w:lang w:val="es-ES_tradnl"/>
        </w:rPr>
        <w:t xml:space="preserve">20 GHz, respectivamente. Si se utilizan las antenas de pequeña apertura tales como las </w:t>
      </w:r>
      <w:r w:rsidR="002E4E93">
        <w:rPr>
          <w:lang w:val="es-ES_tradnl"/>
        </w:rPr>
        <w:t xml:space="preserve">de </w:t>
      </w:r>
      <w:r w:rsidRPr="00E976AE">
        <w:rPr>
          <w:lang w:val="es-ES_tradnl"/>
        </w:rPr>
        <w:t>45 cm, 75 cm, etc., deben considerarse las disposiciones del Reglamento de Radiocomunicaciones (RR) relativas a la limitación fuera del eje. El empleo de pequeñas antenas puede que no permita satisfacer los criterios de emisiones fuera del eje, por consiguiente, debe reducirse la potencia de transmisión de la estación terrena para evitar la interferencia a satélites adyacentes y a otros servicios.</w:t>
      </w:r>
    </w:p>
    <w:p w:rsidR="00F46FF8" w:rsidRPr="00E976AE" w:rsidRDefault="00F46FF8" w:rsidP="00F46FF8">
      <w:pPr>
        <w:rPr>
          <w:lang w:val="es-ES_tradnl"/>
        </w:rPr>
      </w:pPr>
      <w:r w:rsidRPr="00E976AE">
        <w:rPr>
          <w:lang w:val="es-ES_tradnl"/>
        </w:rPr>
        <w:t xml:space="preserve">Cabe señalar los valores de p.i.r.e. de satélite y de p.i.r.e. de la estación terrena se refieren a pequeñas estaciones terrenas con una elevación de antena </w:t>
      </w:r>
      <w:r w:rsidR="002E4E93">
        <w:rPr>
          <w:lang w:val="es-ES_tradnl"/>
        </w:rPr>
        <w:t xml:space="preserve">de </w:t>
      </w:r>
      <w:r w:rsidRPr="00E976AE">
        <w:rPr>
          <w:lang w:val="es-ES_tradnl"/>
        </w:rPr>
        <w:t>10° y 2 dB de margen total.</w:t>
      </w:r>
    </w:p>
    <w:p w:rsidR="00F46FF8" w:rsidRPr="00E976AE" w:rsidRDefault="00F46FF8" w:rsidP="00F46FF8">
      <w:pPr>
        <w:rPr>
          <w:lang w:val="es-ES_tradnl"/>
        </w:rPr>
      </w:pPr>
      <w:r w:rsidRPr="00E976AE">
        <w:rPr>
          <w:lang w:val="es-ES_tradnl"/>
        </w:rPr>
        <w:t xml:space="preserve">En el Cuadro 1f) figuran los parámetros de satélite típicos para haces globales en la banda 6/4 GHz, haces puntuales en la banda 14/12 GHz y multihaces en la banda 30/20 GHz. La «ganancia </w:t>
      </w:r>
      <w:r w:rsidRPr="00E976AE">
        <w:rPr>
          <w:lang w:val="es-ES_tradnl" w:eastAsia="ja-JP"/>
        </w:rPr>
        <w:t>#</w:t>
      </w:r>
      <w:r w:rsidRPr="00E976AE">
        <w:rPr>
          <w:lang w:val="es-ES_tradnl"/>
        </w:rPr>
        <w:t xml:space="preserve">a del transpondedor» y «ganancia </w:t>
      </w:r>
      <w:r w:rsidRPr="00E976AE">
        <w:rPr>
          <w:lang w:val="es-ES_tradnl" w:eastAsia="ja-JP"/>
        </w:rPr>
        <w:t>#</w:t>
      </w:r>
      <w:r w:rsidRPr="00E976AE">
        <w:rPr>
          <w:lang w:val="es-ES_tradnl"/>
        </w:rPr>
        <w:t>b del transpondedor» del citado Cuadro 1f) se definen como muestra la Fig. 1.</w:t>
      </w:r>
    </w:p>
    <w:p w:rsidR="00F46FF8" w:rsidRPr="00E976AE" w:rsidRDefault="00F46FF8" w:rsidP="00F46FF8">
      <w:pPr>
        <w:pStyle w:val="TableNo"/>
        <w:rPr>
          <w:rFonts w:eastAsia="MS PGothic"/>
          <w:lang w:val="es-ES_tradnl" w:eastAsia="ja-JP"/>
        </w:rPr>
      </w:pPr>
      <w:r w:rsidRPr="00E976AE">
        <w:rPr>
          <w:lang w:val="es-ES_tradnl" w:eastAsia="ja-JP"/>
        </w:rPr>
        <w:lastRenderedPageBreak/>
        <w:t>CUADRO </w:t>
      </w:r>
      <w:r w:rsidRPr="00E976AE">
        <w:rPr>
          <w:rFonts w:eastAsia="MS PGothic"/>
          <w:lang w:val="es-ES_tradnl" w:eastAsia="ja-JP"/>
        </w:rPr>
        <w:t>1</w:t>
      </w:r>
    </w:p>
    <w:p w:rsidR="00F46FF8" w:rsidRDefault="00F46FF8" w:rsidP="007D2F23">
      <w:pPr>
        <w:pStyle w:val="Tabletitle"/>
        <w:rPr>
          <w:lang w:val="es-ES_tradnl" w:eastAsia="ja-JP"/>
        </w:rPr>
      </w:pPr>
      <w:r w:rsidRPr="00E976AE">
        <w:rPr>
          <w:lang w:val="es-ES_tradnl" w:eastAsia="ja-JP"/>
        </w:rPr>
        <w:t>Parámetros típicos del satélite de la estación</w:t>
      </w:r>
      <w:r w:rsidR="00DA0F7E" w:rsidRPr="00E976AE">
        <w:rPr>
          <w:lang w:val="es-ES_tradnl" w:eastAsia="ja-JP"/>
        </w:rPr>
        <w:t xml:space="preserve"> </w:t>
      </w:r>
      <w:r w:rsidRPr="00E976AE">
        <w:rPr>
          <w:lang w:val="es-ES_tradnl" w:eastAsia="ja-JP"/>
        </w:rPr>
        <w:t>terrena</w:t>
      </w:r>
      <w:r w:rsidR="007D2F23">
        <w:rPr>
          <w:lang w:val="es-ES_tradnl" w:eastAsia="ja-JP"/>
        </w:rPr>
        <w:t xml:space="preserve"> </w:t>
      </w:r>
      <w:r w:rsidRPr="00E976AE">
        <w:rPr>
          <w:lang w:val="es-ES_tradnl" w:eastAsia="ja-JP"/>
        </w:rPr>
        <w:t>y de la portadora para el cálculo</w:t>
      </w:r>
    </w:p>
    <w:p w:rsidR="00A917FD" w:rsidRPr="00991F26" w:rsidRDefault="00A917FD" w:rsidP="00A917FD">
      <w:pPr>
        <w:pStyle w:val="Blanc"/>
        <w:rPr>
          <w:lang w:val="es-ES_tradnl"/>
        </w:rPr>
      </w:pPr>
    </w:p>
    <w:tbl>
      <w:tblPr>
        <w:tblW w:w="0" w:type="auto"/>
        <w:jc w:val="center"/>
        <w:tblLayout w:type="fixed"/>
        <w:tblLook w:val="01E0"/>
      </w:tblPr>
      <w:tblGrid>
        <w:gridCol w:w="9639"/>
      </w:tblGrid>
      <w:tr w:rsidR="00756011" w:rsidRPr="00A87D0C" w:rsidTr="00756011">
        <w:trPr>
          <w:jc w:val="center"/>
        </w:trPr>
        <w:tc>
          <w:tcPr>
            <w:tcW w:w="9639" w:type="dxa"/>
          </w:tcPr>
          <w:p w:rsidR="00756011" w:rsidRPr="00756011" w:rsidRDefault="00756011" w:rsidP="00756011">
            <w:pPr>
              <w:pStyle w:val="Tabletext"/>
              <w:keepNext/>
              <w:keepLines/>
              <w:jc w:val="center"/>
              <w:rPr>
                <w:rFonts w:eastAsia="MS PGothic"/>
                <w:lang w:val="es-ES_tradnl" w:eastAsia="ja-JP"/>
              </w:rPr>
            </w:pPr>
            <w:r w:rsidRPr="00756011">
              <w:rPr>
                <w:rFonts w:eastAsia="MS PGothic"/>
                <w:lang w:val="es-ES_tradnl" w:eastAsia="ja-JP"/>
              </w:rPr>
              <w:t>a)</w:t>
            </w:r>
            <w:r w:rsidRPr="00756011">
              <w:rPr>
                <w:rFonts w:eastAsia="MS PGothic"/>
                <w:lang w:val="es-ES_tradnl"/>
              </w:rPr>
              <w:t xml:space="preserve"> Distancia del satélite geoestacionario</w:t>
            </w:r>
          </w:p>
        </w:tc>
      </w:tr>
    </w:tbl>
    <w:p w:rsidR="00756011" w:rsidRPr="007D2F23" w:rsidRDefault="00756011" w:rsidP="00756011">
      <w:pPr>
        <w:pStyle w:val="Blanc"/>
        <w:rPr>
          <w:lang w:val="es-ES_tradnl"/>
        </w:rPr>
      </w:pPr>
    </w:p>
    <w:tbl>
      <w:tblPr>
        <w:tblW w:w="0" w:type="auto"/>
        <w:jc w:val="center"/>
        <w:tblLayout w:type="fixed"/>
        <w:tblLook w:val="0000"/>
      </w:tblPr>
      <w:tblGrid>
        <w:gridCol w:w="4041"/>
        <w:gridCol w:w="1457"/>
      </w:tblGrid>
      <w:tr w:rsidR="00F46FF8" w:rsidRPr="0038043D" w:rsidTr="00756011">
        <w:trPr>
          <w:trHeight w:val="255"/>
          <w:jc w:val="center"/>
        </w:trPr>
        <w:tc>
          <w:tcPr>
            <w:tcW w:w="4041" w:type="dxa"/>
            <w:tcBorders>
              <w:top w:val="single" w:sz="4" w:space="0" w:color="auto"/>
              <w:left w:val="single" w:sz="4" w:space="0" w:color="auto"/>
              <w:bottom w:val="single" w:sz="4" w:space="0" w:color="auto"/>
              <w:right w:val="single" w:sz="4" w:space="0" w:color="auto"/>
            </w:tcBorders>
            <w:noWrap/>
            <w:vAlign w:val="center"/>
          </w:tcPr>
          <w:p w:rsidR="00F46FF8" w:rsidRPr="00234248" w:rsidRDefault="00F46FF8" w:rsidP="00756011">
            <w:pPr>
              <w:pStyle w:val="Tabletext"/>
              <w:keepNext/>
              <w:keepLines/>
              <w:jc w:val="center"/>
              <w:rPr>
                <w:rFonts w:eastAsia="MS PGothic"/>
              </w:rPr>
            </w:pPr>
            <w:r w:rsidRPr="00234248">
              <w:rPr>
                <w:rFonts w:eastAsia="MS PGothic"/>
              </w:rPr>
              <w:t>Elevación (grados)</w:t>
            </w:r>
          </w:p>
        </w:tc>
        <w:tc>
          <w:tcPr>
            <w:tcW w:w="1457"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keepNext/>
              <w:keepLines/>
              <w:jc w:val="center"/>
              <w:rPr>
                <w:rFonts w:eastAsia="MS PGothic"/>
              </w:rPr>
            </w:pPr>
            <w:r w:rsidRPr="00234248">
              <w:rPr>
                <w:rFonts w:eastAsia="MS PGothic"/>
              </w:rPr>
              <w:t>10</w:t>
            </w:r>
          </w:p>
        </w:tc>
      </w:tr>
      <w:tr w:rsidR="00F46FF8" w:rsidRPr="0038043D" w:rsidTr="00756011">
        <w:trPr>
          <w:trHeight w:val="255"/>
          <w:jc w:val="center"/>
        </w:trPr>
        <w:tc>
          <w:tcPr>
            <w:tcW w:w="4041" w:type="dxa"/>
            <w:tcBorders>
              <w:top w:val="nil"/>
              <w:left w:val="single" w:sz="4" w:space="0" w:color="auto"/>
              <w:bottom w:val="single" w:sz="4" w:space="0" w:color="auto"/>
              <w:right w:val="single" w:sz="4" w:space="0" w:color="auto"/>
            </w:tcBorders>
            <w:noWrap/>
            <w:vAlign w:val="center"/>
          </w:tcPr>
          <w:p w:rsidR="00F46FF8" w:rsidRPr="00234248" w:rsidRDefault="00F46FF8" w:rsidP="00756011">
            <w:pPr>
              <w:pStyle w:val="Tabletext"/>
              <w:keepNext/>
              <w:keepLines/>
              <w:jc w:val="center"/>
              <w:rPr>
                <w:rFonts w:eastAsia="MS PGothic"/>
              </w:rPr>
            </w:pPr>
            <w:r w:rsidRPr="00234248">
              <w:rPr>
                <w:rFonts w:eastAsia="MS PGothic"/>
              </w:rPr>
              <w:t>Distancia (km)</w:t>
            </w:r>
          </w:p>
        </w:tc>
        <w:tc>
          <w:tcPr>
            <w:tcW w:w="1457" w:type="dxa"/>
            <w:tcBorders>
              <w:top w:val="nil"/>
              <w:left w:val="nil"/>
              <w:bottom w:val="single" w:sz="4" w:space="0" w:color="auto"/>
              <w:right w:val="single" w:sz="4" w:space="0" w:color="auto"/>
            </w:tcBorders>
            <w:noWrap/>
            <w:vAlign w:val="center"/>
          </w:tcPr>
          <w:p w:rsidR="00F46FF8" w:rsidRPr="00234248" w:rsidRDefault="00F46FF8" w:rsidP="00756011">
            <w:pPr>
              <w:pStyle w:val="Tabletext"/>
              <w:keepNext/>
              <w:keepLines/>
              <w:jc w:val="center"/>
              <w:rPr>
                <w:rFonts w:eastAsia="MS PGothic"/>
              </w:rPr>
            </w:pPr>
            <w:r w:rsidRPr="00234248">
              <w:rPr>
                <w:rFonts w:eastAsia="MS PGothic"/>
              </w:rPr>
              <w:t>40</w:t>
            </w:r>
            <w:r w:rsidRPr="00234248">
              <w:t> </w:t>
            </w:r>
            <w:r w:rsidRPr="00234248">
              <w:rPr>
                <w:rFonts w:eastAsia="MS PGothic"/>
              </w:rPr>
              <w:t>600</w:t>
            </w:r>
          </w:p>
        </w:tc>
      </w:tr>
    </w:tbl>
    <w:p w:rsidR="00756011" w:rsidRPr="00DC1FEE" w:rsidRDefault="00756011" w:rsidP="00756011">
      <w:pPr>
        <w:pStyle w:val="Blanc"/>
      </w:pPr>
    </w:p>
    <w:tbl>
      <w:tblPr>
        <w:tblW w:w="0" w:type="auto"/>
        <w:jc w:val="center"/>
        <w:tblLayout w:type="fixed"/>
        <w:tblLook w:val="01E0"/>
      </w:tblPr>
      <w:tblGrid>
        <w:gridCol w:w="9639"/>
      </w:tblGrid>
      <w:tr w:rsidR="00756011" w:rsidRPr="00A87D0C" w:rsidTr="00756011">
        <w:trPr>
          <w:jc w:val="center"/>
        </w:trPr>
        <w:tc>
          <w:tcPr>
            <w:tcW w:w="9639" w:type="dxa"/>
          </w:tcPr>
          <w:p w:rsidR="00756011" w:rsidRPr="00756011" w:rsidRDefault="00756011" w:rsidP="00756011">
            <w:pPr>
              <w:pStyle w:val="Tabletext"/>
              <w:keepNext/>
              <w:keepLines/>
              <w:jc w:val="center"/>
              <w:rPr>
                <w:rFonts w:eastAsia="MS PGothic"/>
                <w:lang w:val="es-ES_tradnl" w:eastAsia="ja-JP"/>
              </w:rPr>
            </w:pPr>
            <w:r w:rsidRPr="00E976AE">
              <w:rPr>
                <w:rFonts w:eastAsia="MS PGothic"/>
                <w:lang w:val="es-ES_tradnl" w:eastAsia="ja-JP"/>
              </w:rPr>
              <w:t>b) Pérdidas de trayecto (EL</w:t>
            </w:r>
            <w:r w:rsidRPr="00E976AE">
              <w:rPr>
                <w:lang w:val="es-ES_tradnl" w:eastAsia="ja-JP"/>
              </w:rPr>
              <w:t> </w:t>
            </w:r>
            <w:r w:rsidRPr="00E976AE">
              <w:rPr>
                <w:rFonts w:eastAsia="MS PGothic"/>
                <w:lang w:val="es-ES_tradnl" w:eastAsia="ja-JP"/>
              </w:rPr>
              <w:t>=</w:t>
            </w:r>
            <w:r w:rsidRPr="00E976AE">
              <w:rPr>
                <w:lang w:val="es-ES_tradnl" w:eastAsia="ja-JP"/>
              </w:rPr>
              <w:t> </w:t>
            </w:r>
            <w:r w:rsidRPr="00E976AE">
              <w:rPr>
                <w:rFonts w:eastAsia="MS PGothic"/>
                <w:lang w:val="es-ES_tradnl" w:eastAsia="ja-JP"/>
              </w:rPr>
              <w:t>10°)</w:t>
            </w:r>
          </w:p>
        </w:tc>
      </w:tr>
    </w:tbl>
    <w:p w:rsidR="00756011" w:rsidRPr="00756011" w:rsidRDefault="00756011" w:rsidP="00756011">
      <w:pPr>
        <w:pStyle w:val="Blanc"/>
        <w:rPr>
          <w:lang w:val="es-ES_tradnl"/>
        </w:rPr>
      </w:pPr>
    </w:p>
    <w:tbl>
      <w:tblPr>
        <w:tblW w:w="0" w:type="auto"/>
        <w:jc w:val="center"/>
        <w:tblLayout w:type="fixed"/>
        <w:tblLook w:val="0000"/>
      </w:tblPr>
      <w:tblGrid>
        <w:gridCol w:w="2459"/>
        <w:gridCol w:w="711"/>
        <w:gridCol w:w="711"/>
        <w:gridCol w:w="711"/>
        <w:gridCol w:w="711"/>
        <w:gridCol w:w="711"/>
        <w:gridCol w:w="711"/>
      </w:tblGrid>
      <w:tr w:rsidR="00F46FF8" w:rsidRPr="00234248" w:rsidTr="00DA0F7E">
        <w:trPr>
          <w:trHeight w:val="270"/>
          <w:jc w:val="center"/>
        </w:trPr>
        <w:tc>
          <w:tcPr>
            <w:tcW w:w="2459" w:type="dxa"/>
            <w:vMerge w:val="restart"/>
            <w:tcBorders>
              <w:top w:val="single" w:sz="4" w:space="0" w:color="auto"/>
              <w:left w:val="single" w:sz="4" w:space="0" w:color="auto"/>
              <w:right w:val="single" w:sz="4" w:space="0" w:color="auto"/>
            </w:tcBorders>
            <w:noWrap/>
            <w:vAlign w:val="center"/>
          </w:tcPr>
          <w:p w:rsidR="00F46FF8" w:rsidRPr="00234248" w:rsidRDefault="00F46FF8" w:rsidP="00756011">
            <w:pPr>
              <w:pStyle w:val="Tabletext"/>
              <w:keepNext/>
              <w:keepLines/>
              <w:jc w:val="left"/>
              <w:rPr>
                <w:rFonts w:eastAsia="MS PGothic"/>
              </w:rPr>
            </w:pPr>
            <w:r w:rsidRPr="00234248">
              <w:rPr>
                <w:rFonts w:eastAsia="MS PGothic"/>
              </w:rPr>
              <w:t>Frecuencia (GHz)</w:t>
            </w:r>
          </w:p>
        </w:tc>
        <w:tc>
          <w:tcPr>
            <w:tcW w:w="1422" w:type="dxa"/>
            <w:gridSpan w:val="2"/>
            <w:tcBorders>
              <w:top w:val="single" w:sz="4" w:space="0" w:color="auto"/>
              <w:left w:val="single" w:sz="4" w:space="0" w:color="auto"/>
              <w:bottom w:val="single" w:sz="4" w:space="0" w:color="auto"/>
              <w:right w:val="single" w:sz="4" w:space="0" w:color="auto"/>
            </w:tcBorders>
            <w:noWrap/>
            <w:vAlign w:val="center"/>
          </w:tcPr>
          <w:p w:rsidR="00F46FF8" w:rsidRPr="00234248" w:rsidRDefault="00F46FF8" w:rsidP="00756011">
            <w:pPr>
              <w:pStyle w:val="Tabletext"/>
              <w:keepNext/>
              <w:keepLines/>
              <w:jc w:val="center"/>
              <w:rPr>
                <w:rFonts w:eastAsia="MS PGothic"/>
              </w:rPr>
            </w:pPr>
            <w:r w:rsidRPr="00234248">
              <w:rPr>
                <w:rFonts w:eastAsia="MS PGothic"/>
              </w:rPr>
              <w:t>6/4</w:t>
            </w:r>
          </w:p>
        </w:tc>
        <w:tc>
          <w:tcPr>
            <w:tcW w:w="1422" w:type="dxa"/>
            <w:gridSpan w:val="2"/>
            <w:tcBorders>
              <w:top w:val="single" w:sz="4" w:space="0" w:color="auto"/>
              <w:left w:val="single" w:sz="4" w:space="0" w:color="auto"/>
              <w:bottom w:val="single" w:sz="4" w:space="0" w:color="auto"/>
              <w:right w:val="single" w:sz="4" w:space="0" w:color="auto"/>
            </w:tcBorders>
            <w:noWrap/>
            <w:vAlign w:val="center"/>
          </w:tcPr>
          <w:p w:rsidR="00F46FF8" w:rsidRPr="00234248" w:rsidRDefault="00F46FF8" w:rsidP="00756011">
            <w:pPr>
              <w:pStyle w:val="Tabletext"/>
              <w:keepNext/>
              <w:keepLines/>
              <w:jc w:val="center"/>
              <w:rPr>
                <w:rFonts w:eastAsia="MS PGothic"/>
              </w:rPr>
            </w:pPr>
            <w:r w:rsidRPr="00234248">
              <w:rPr>
                <w:rFonts w:eastAsia="MS PGothic"/>
              </w:rPr>
              <w:t>14/12</w:t>
            </w:r>
          </w:p>
        </w:tc>
        <w:tc>
          <w:tcPr>
            <w:tcW w:w="1422" w:type="dxa"/>
            <w:gridSpan w:val="2"/>
            <w:tcBorders>
              <w:top w:val="single" w:sz="4" w:space="0" w:color="auto"/>
              <w:left w:val="single" w:sz="4" w:space="0" w:color="auto"/>
              <w:bottom w:val="single" w:sz="4" w:space="0" w:color="auto"/>
              <w:right w:val="single" w:sz="4" w:space="0" w:color="auto"/>
            </w:tcBorders>
            <w:noWrap/>
            <w:vAlign w:val="center"/>
          </w:tcPr>
          <w:p w:rsidR="00F46FF8" w:rsidRPr="00234248" w:rsidRDefault="00F46FF8" w:rsidP="00756011">
            <w:pPr>
              <w:pStyle w:val="Tabletext"/>
              <w:keepNext/>
              <w:keepLines/>
              <w:jc w:val="center"/>
              <w:rPr>
                <w:rFonts w:eastAsia="MS PGothic"/>
              </w:rPr>
            </w:pPr>
            <w:r w:rsidRPr="00234248">
              <w:rPr>
                <w:rFonts w:eastAsia="MS PGothic"/>
              </w:rPr>
              <w:t>30/20</w:t>
            </w:r>
          </w:p>
        </w:tc>
      </w:tr>
      <w:tr w:rsidR="00F46FF8" w:rsidRPr="00234248" w:rsidTr="00DA0F7E">
        <w:trPr>
          <w:trHeight w:val="270"/>
          <w:jc w:val="center"/>
        </w:trPr>
        <w:tc>
          <w:tcPr>
            <w:tcW w:w="2459" w:type="dxa"/>
            <w:vMerge/>
            <w:tcBorders>
              <w:left w:val="single" w:sz="4" w:space="0" w:color="auto"/>
              <w:bottom w:val="single" w:sz="4" w:space="0" w:color="auto"/>
              <w:right w:val="single" w:sz="4" w:space="0" w:color="auto"/>
            </w:tcBorders>
            <w:noWrap/>
            <w:vAlign w:val="center"/>
          </w:tcPr>
          <w:p w:rsidR="00F46FF8" w:rsidRPr="00234248" w:rsidRDefault="00F46FF8" w:rsidP="00756011">
            <w:pPr>
              <w:pStyle w:val="Tabletext"/>
              <w:keepNext/>
              <w:keepLines/>
              <w:jc w:val="left"/>
              <w:rPr>
                <w:rFonts w:eastAsia="MS PGothic" w:cs="MS PGothic"/>
                <w:szCs w:val="22"/>
              </w:rPr>
            </w:pPr>
          </w:p>
        </w:tc>
        <w:tc>
          <w:tcPr>
            <w:tcW w:w="711"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keepNext/>
              <w:keepLines/>
              <w:jc w:val="center"/>
              <w:rPr>
                <w:rFonts w:eastAsia="MS PGothic"/>
                <w:lang w:eastAsia="ja-JP"/>
              </w:rPr>
            </w:pPr>
            <w:r w:rsidRPr="00234248">
              <w:rPr>
                <w:rFonts w:eastAsia="MS PGothic"/>
              </w:rPr>
              <w:t>4,0</w:t>
            </w:r>
          </w:p>
        </w:tc>
        <w:tc>
          <w:tcPr>
            <w:tcW w:w="711"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keepNext/>
              <w:keepLines/>
              <w:jc w:val="center"/>
              <w:rPr>
                <w:rFonts w:eastAsia="MS PGothic"/>
                <w:lang w:eastAsia="ja-JP"/>
              </w:rPr>
            </w:pPr>
            <w:r w:rsidRPr="00234248">
              <w:rPr>
                <w:rFonts w:eastAsia="MS PGothic"/>
              </w:rPr>
              <w:t>6,2</w:t>
            </w:r>
          </w:p>
        </w:tc>
        <w:tc>
          <w:tcPr>
            <w:tcW w:w="711"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keepNext/>
              <w:keepLines/>
              <w:jc w:val="center"/>
              <w:rPr>
                <w:rFonts w:eastAsia="MS PGothic"/>
              </w:rPr>
            </w:pPr>
            <w:r w:rsidRPr="00234248">
              <w:rPr>
                <w:rFonts w:eastAsia="MS PGothic"/>
              </w:rPr>
              <w:t>12,25</w:t>
            </w:r>
          </w:p>
        </w:tc>
        <w:tc>
          <w:tcPr>
            <w:tcW w:w="711"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keepNext/>
              <w:keepLines/>
              <w:jc w:val="center"/>
              <w:rPr>
                <w:rFonts w:eastAsia="MS PGothic"/>
              </w:rPr>
            </w:pPr>
            <w:r w:rsidRPr="00234248">
              <w:rPr>
                <w:rFonts w:eastAsia="MS PGothic"/>
              </w:rPr>
              <w:t>14,25</w:t>
            </w:r>
          </w:p>
        </w:tc>
        <w:tc>
          <w:tcPr>
            <w:tcW w:w="711"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keepNext/>
              <w:keepLines/>
              <w:jc w:val="center"/>
              <w:rPr>
                <w:rFonts w:eastAsia="MS PGothic"/>
                <w:lang w:eastAsia="ja-JP"/>
              </w:rPr>
            </w:pPr>
            <w:r w:rsidRPr="00234248">
              <w:rPr>
                <w:rFonts w:eastAsia="MS PGothic"/>
              </w:rPr>
              <w:t>20,0</w:t>
            </w:r>
          </w:p>
        </w:tc>
        <w:tc>
          <w:tcPr>
            <w:tcW w:w="711"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keepNext/>
              <w:keepLines/>
              <w:jc w:val="center"/>
              <w:rPr>
                <w:rFonts w:eastAsia="MS PGothic"/>
                <w:lang w:eastAsia="ja-JP"/>
              </w:rPr>
            </w:pPr>
            <w:r w:rsidRPr="00234248">
              <w:rPr>
                <w:rFonts w:eastAsia="MS PGothic"/>
              </w:rPr>
              <w:t>30,0</w:t>
            </w:r>
          </w:p>
        </w:tc>
      </w:tr>
      <w:tr w:rsidR="00F46FF8" w:rsidRPr="00234248" w:rsidTr="00DA0F7E">
        <w:trPr>
          <w:trHeight w:val="270"/>
          <w:jc w:val="center"/>
        </w:trPr>
        <w:tc>
          <w:tcPr>
            <w:tcW w:w="2459" w:type="dxa"/>
            <w:tcBorders>
              <w:top w:val="single" w:sz="4" w:space="0" w:color="auto"/>
              <w:left w:val="single" w:sz="4" w:space="0" w:color="auto"/>
              <w:bottom w:val="single" w:sz="4" w:space="0" w:color="auto"/>
              <w:right w:val="single" w:sz="4" w:space="0" w:color="auto"/>
            </w:tcBorders>
            <w:noWrap/>
            <w:vAlign w:val="center"/>
          </w:tcPr>
          <w:p w:rsidR="00F46FF8" w:rsidRPr="00234248" w:rsidRDefault="00F46FF8" w:rsidP="00756011">
            <w:pPr>
              <w:pStyle w:val="Tabletext"/>
              <w:keepNext/>
              <w:keepLines/>
              <w:jc w:val="left"/>
              <w:rPr>
                <w:rFonts w:eastAsia="MS PGothic"/>
              </w:rPr>
            </w:pPr>
            <w:r w:rsidRPr="00234248">
              <w:rPr>
                <w:rFonts w:eastAsia="MS PGothic"/>
              </w:rPr>
              <w:t>Longitud de onda (m)</w:t>
            </w:r>
          </w:p>
        </w:tc>
        <w:tc>
          <w:tcPr>
            <w:tcW w:w="711"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keepNext/>
              <w:keepLines/>
              <w:jc w:val="center"/>
              <w:rPr>
                <w:rFonts w:eastAsia="MS PGothic"/>
              </w:rPr>
            </w:pPr>
            <w:r w:rsidRPr="00234248">
              <w:rPr>
                <w:rFonts w:eastAsia="MS PGothic"/>
              </w:rPr>
              <w:t>0,08</w:t>
            </w:r>
          </w:p>
        </w:tc>
        <w:tc>
          <w:tcPr>
            <w:tcW w:w="711"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keepNext/>
              <w:keepLines/>
              <w:jc w:val="center"/>
              <w:rPr>
                <w:rFonts w:eastAsia="MS PGothic"/>
              </w:rPr>
            </w:pPr>
            <w:r w:rsidRPr="00234248">
              <w:rPr>
                <w:rFonts w:eastAsia="MS PGothic"/>
              </w:rPr>
              <w:t>0,05</w:t>
            </w:r>
          </w:p>
        </w:tc>
        <w:tc>
          <w:tcPr>
            <w:tcW w:w="711"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keepNext/>
              <w:keepLines/>
              <w:jc w:val="center"/>
              <w:rPr>
                <w:rFonts w:eastAsia="MS PGothic"/>
              </w:rPr>
            </w:pPr>
            <w:r w:rsidRPr="00234248">
              <w:rPr>
                <w:rFonts w:eastAsia="MS PGothic"/>
              </w:rPr>
              <w:t>0,02</w:t>
            </w:r>
          </w:p>
        </w:tc>
        <w:tc>
          <w:tcPr>
            <w:tcW w:w="711"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keepNext/>
              <w:keepLines/>
              <w:jc w:val="center"/>
              <w:rPr>
                <w:rFonts w:eastAsia="MS PGothic"/>
              </w:rPr>
            </w:pPr>
            <w:r w:rsidRPr="00234248">
              <w:rPr>
                <w:rFonts w:eastAsia="MS PGothic"/>
              </w:rPr>
              <w:t>0,02</w:t>
            </w:r>
          </w:p>
        </w:tc>
        <w:tc>
          <w:tcPr>
            <w:tcW w:w="711"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keepNext/>
              <w:keepLines/>
              <w:jc w:val="center"/>
              <w:rPr>
                <w:rFonts w:eastAsia="MS PGothic"/>
              </w:rPr>
            </w:pPr>
            <w:r w:rsidRPr="00234248">
              <w:rPr>
                <w:rFonts w:eastAsia="MS PGothic"/>
              </w:rPr>
              <w:t>0,02</w:t>
            </w:r>
          </w:p>
        </w:tc>
        <w:tc>
          <w:tcPr>
            <w:tcW w:w="711"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keepNext/>
              <w:keepLines/>
              <w:jc w:val="center"/>
              <w:rPr>
                <w:rFonts w:eastAsia="MS PGothic"/>
              </w:rPr>
            </w:pPr>
            <w:r w:rsidRPr="00234248">
              <w:rPr>
                <w:rFonts w:eastAsia="MS PGothic"/>
              </w:rPr>
              <w:t>0,01</w:t>
            </w:r>
          </w:p>
        </w:tc>
      </w:tr>
      <w:tr w:rsidR="00F46FF8" w:rsidRPr="00234248" w:rsidTr="00DA0F7E">
        <w:trPr>
          <w:trHeight w:val="255"/>
          <w:jc w:val="center"/>
        </w:trPr>
        <w:tc>
          <w:tcPr>
            <w:tcW w:w="2459" w:type="dxa"/>
            <w:tcBorders>
              <w:top w:val="single" w:sz="4" w:space="0" w:color="auto"/>
              <w:left w:val="single" w:sz="4" w:space="0" w:color="auto"/>
              <w:bottom w:val="single" w:sz="4" w:space="0" w:color="auto"/>
              <w:right w:val="single" w:sz="4" w:space="0" w:color="auto"/>
            </w:tcBorders>
            <w:noWrap/>
            <w:vAlign w:val="center"/>
          </w:tcPr>
          <w:p w:rsidR="00F46FF8" w:rsidRPr="00234248" w:rsidRDefault="00F46FF8" w:rsidP="00756011">
            <w:pPr>
              <w:pStyle w:val="Tabletext"/>
              <w:keepNext/>
              <w:keepLines/>
              <w:jc w:val="left"/>
              <w:rPr>
                <w:rFonts w:eastAsia="MS PGothic"/>
              </w:rPr>
            </w:pPr>
            <w:r w:rsidRPr="00234248">
              <w:rPr>
                <w:rFonts w:eastAsia="MS PGothic"/>
              </w:rPr>
              <w:t>Pérdidas de trayecto (dB)</w:t>
            </w:r>
          </w:p>
        </w:tc>
        <w:tc>
          <w:tcPr>
            <w:tcW w:w="711"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keepNext/>
              <w:keepLines/>
              <w:jc w:val="center"/>
              <w:rPr>
                <w:rFonts w:eastAsia="MS PGothic"/>
              </w:rPr>
            </w:pPr>
            <w:r w:rsidRPr="00234248">
              <w:rPr>
                <w:rFonts w:eastAsia="MS PGothic"/>
              </w:rPr>
              <w:t>196,7</w:t>
            </w:r>
          </w:p>
        </w:tc>
        <w:tc>
          <w:tcPr>
            <w:tcW w:w="711"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keepNext/>
              <w:keepLines/>
              <w:jc w:val="center"/>
              <w:rPr>
                <w:rFonts w:eastAsia="MS PGothic"/>
              </w:rPr>
            </w:pPr>
            <w:r w:rsidRPr="00234248">
              <w:rPr>
                <w:rFonts w:eastAsia="MS PGothic"/>
              </w:rPr>
              <w:t>200,5</w:t>
            </w:r>
          </w:p>
        </w:tc>
        <w:tc>
          <w:tcPr>
            <w:tcW w:w="711"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keepNext/>
              <w:keepLines/>
              <w:jc w:val="center"/>
              <w:rPr>
                <w:rFonts w:eastAsia="MS PGothic"/>
              </w:rPr>
            </w:pPr>
            <w:r w:rsidRPr="00234248">
              <w:rPr>
                <w:rFonts w:eastAsia="MS PGothic"/>
              </w:rPr>
              <w:t>206,4</w:t>
            </w:r>
          </w:p>
        </w:tc>
        <w:tc>
          <w:tcPr>
            <w:tcW w:w="711"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keepNext/>
              <w:keepLines/>
              <w:jc w:val="center"/>
              <w:rPr>
                <w:rFonts w:eastAsia="MS PGothic"/>
              </w:rPr>
            </w:pPr>
            <w:r w:rsidRPr="00234248">
              <w:rPr>
                <w:rFonts w:eastAsia="MS PGothic"/>
              </w:rPr>
              <w:t>207,7</w:t>
            </w:r>
          </w:p>
        </w:tc>
        <w:tc>
          <w:tcPr>
            <w:tcW w:w="711"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keepNext/>
              <w:keepLines/>
              <w:jc w:val="center"/>
              <w:rPr>
                <w:rFonts w:eastAsia="MS PGothic"/>
              </w:rPr>
            </w:pPr>
            <w:r w:rsidRPr="00234248">
              <w:rPr>
                <w:rFonts w:eastAsia="MS PGothic"/>
              </w:rPr>
              <w:t>210,6</w:t>
            </w:r>
          </w:p>
        </w:tc>
        <w:tc>
          <w:tcPr>
            <w:tcW w:w="711"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keepNext/>
              <w:keepLines/>
              <w:jc w:val="center"/>
              <w:rPr>
                <w:rFonts w:eastAsia="MS PGothic"/>
              </w:rPr>
            </w:pPr>
            <w:r w:rsidRPr="00234248">
              <w:rPr>
                <w:rFonts w:eastAsia="MS PGothic"/>
              </w:rPr>
              <w:t>214,2</w:t>
            </w:r>
          </w:p>
        </w:tc>
      </w:tr>
    </w:tbl>
    <w:p w:rsidR="00756011" w:rsidRPr="00756011" w:rsidRDefault="00756011" w:rsidP="00756011">
      <w:pPr>
        <w:pStyle w:val="Blanc"/>
        <w:rPr>
          <w:lang w:val="es-ES_tradnl"/>
        </w:rPr>
      </w:pPr>
    </w:p>
    <w:tbl>
      <w:tblPr>
        <w:tblW w:w="0" w:type="auto"/>
        <w:jc w:val="center"/>
        <w:tblLayout w:type="fixed"/>
        <w:tblLook w:val="01E0"/>
      </w:tblPr>
      <w:tblGrid>
        <w:gridCol w:w="9639"/>
      </w:tblGrid>
      <w:tr w:rsidR="00756011" w:rsidRPr="00A87D0C" w:rsidTr="00756011">
        <w:trPr>
          <w:jc w:val="center"/>
        </w:trPr>
        <w:tc>
          <w:tcPr>
            <w:tcW w:w="9639" w:type="dxa"/>
          </w:tcPr>
          <w:p w:rsidR="00756011" w:rsidRPr="00756011" w:rsidRDefault="00756011" w:rsidP="00756011">
            <w:pPr>
              <w:pStyle w:val="Tabletext"/>
              <w:keepNext/>
              <w:keepLines/>
              <w:jc w:val="center"/>
              <w:rPr>
                <w:rFonts w:eastAsia="MS PGothic"/>
                <w:lang w:val="es-ES_tradnl" w:eastAsia="ja-JP"/>
              </w:rPr>
            </w:pPr>
            <w:r w:rsidRPr="00E976AE">
              <w:rPr>
                <w:rFonts w:eastAsia="MS PGothic"/>
                <w:lang w:val="es-ES_tradnl" w:eastAsia="ja-JP"/>
              </w:rPr>
              <w:t>c) Parámetros del canal de transmisión</w:t>
            </w:r>
          </w:p>
        </w:tc>
      </w:tr>
    </w:tbl>
    <w:p w:rsidR="00756011" w:rsidRPr="00756011" w:rsidRDefault="00756011" w:rsidP="00756011">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73"/>
        <w:gridCol w:w="1219"/>
        <w:gridCol w:w="1219"/>
        <w:gridCol w:w="1219"/>
        <w:gridCol w:w="1701"/>
        <w:gridCol w:w="908"/>
      </w:tblGrid>
      <w:tr w:rsidR="00F46FF8" w:rsidRPr="007D2F23" w:rsidTr="00A917FD">
        <w:trPr>
          <w:cantSplit/>
          <w:jc w:val="center"/>
        </w:trPr>
        <w:tc>
          <w:tcPr>
            <w:tcW w:w="3373" w:type="dxa"/>
            <w:tcMar>
              <w:left w:w="57" w:type="dxa"/>
              <w:right w:w="57" w:type="dxa"/>
            </w:tcMar>
            <w:vAlign w:val="center"/>
          </w:tcPr>
          <w:p w:rsidR="00F46FF8" w:rsidRPr="00234248" w:rsidRDefault="00F46FF8" w:rsidP="00756011">
            <w:pPr>
              <w:pStyle w:val="Tablehead"/>
              <w:rPr>
                <w:rFonts w:eastAsia="MS PGothic"/>
              </w:rPr>
            </w:pPr>
            <w:r w:rsidRPr="00234248">
              <w:rPr>
                <w:rFonts w:eastAsia="MS PGothic"/>
              </w:rPr>
              <w:t>Modulación</w:t>
            </w:r>
            <w:r w:rsidRPr="00234248">
              <w:rPr>
                <w:rFonts w:eastAsia="MS PGothic"/>
              </w:rPr>
              <w:br/>
              <w:t>FEC</w:t>
            </w:r>
          </w:p>
        </w:tc>
        <w:tc>
          <w:tcPr>
            <w:tcW w:w="1219" w:type="dxa"/>
            <w:tcMar>
              <w:left w:w="57" w:type="dxa"/>
              <w:right w:w="57" w:type="dxa"/>
            </w:tcMar>
            <w:vAlign w:val="center"/>
          </w:tcPr>
          <w:p w:rsidR="00F46FF8" w:rsidRPr="00234248" w:rsidRDefault="00F46FF8" w:rsidP="007D2F23">
            <w:pPr>
              <w:pStyle w:val="Tablehead"/>
              <w:rPr>
                <w:rFonts w:eastAsia="MS PGothic"/>
                <w:vertAlign w:val="superscript"/>
                <w:lang w:val="en-US"/>
              </w:rPr>
            </w:pPr>
            <w:r w:rsidRPr="00234248">
              <w:rPr>
                <w:rFonts w:eastAsia="MS PGothic"/>
                <w:lang w:val="en-US"/>
              </w:rPr>
              <w:t>MDP-4</w:t>
            </w:r>
            <w:r w:rsidRPr="00234248">
              <w:rPr>
                <w:rFonts w:eastAsia="MS PGothic"/>
                <w:lang w:val="en-US"/>
              </w:rPr>
              <w:br/>
            </w:r>
            <w:r w:rsidRPr="00234248">
              <w:rPr>
                <w:lang w:val="en-US" w:eastAsia="ja-JP"/>
              </w:rPr>
              <w:t>Conv</w:t>
            </w:r>
            <w:r w:rsidR="007D2F23" w:rsidRPr="00234248">
              <w:rPr>
                <w:lang w:val="en-US" w:eastAsia="ja-JP"/>
              </w:rPr>
              <w:t>.</w:t>
            </w:r>
            <w:r w:rsidRPr="00234248">
              <w:rPr>
                <w:vertAlign w:val="superscript"/>
                <w:lang w:val="en-US" w:eastAsia="ja-JP"/>
              </w:rPr>
              <w:t>(1)</w:t>
            </w:r>
            <w:r w:rsidR="007D2F23" w:rsidRPr="00234248">
              <w:rPr>
                <w:rFonts w:eastAsia="MS PGothic"/>
                <w:lang w:val="en-US"/>
              </w:rPr>
              <w:t xml:space="preserve"> </w:t>
            </w:r>
            <w:r w:rsidRPr="00234248">
              <w:rPr>
                <w:rFonts w:eastAsia="MS PGothic"/>
                <w:lang w:val="en-US"/>
              </w:rPr>
              <w:t>1/2</w:t>
            </w:r>
            <w:r w:rsidRPr="00234248">
              <w:rPr>
                <w:vertAlign w:val="superscript"/>
                <w:lang w:val="en-US" w:eastAsia="ja-JP"/>
              </w:rPr>
              <w:t xml:space="preserve"> </w:t>
            </w:r>
          </w:p>
        </w:tc>
        <w:tc>
          <w:tcPr>
            <w:tcW w:w="1219" w:type="dxa"/>
            <w:tcMar>
              <w:left w:w="57" w:type="dxa"/>
              <w:right w:w="57" w:type="dxa"/>
            </w:tcMar>
            <w:vAlign w:val="center"/>
          </w:tcPr>
          <w:p w:rsidR="00F46FF8" w:rsidRPr="00234248" w:rsidRDefault="00F46FF8" w:rsidP="00756011">
            <w:pPr>
              <w:pStyle w:val="Tablehead"/>
              <w:rPr>
                <w:rFonts w:eastAsia="MS PGothic"/>
                <w:lang w:val="en-US"/>
              </w:rPr>
            </w:pPr>
            <w:r w:rsidRPr="00234248">
              <w:rPr>
                <w:rFonts w:eastAsia="MS PGothic"/>
                <w:lang w:val="en-US"/>
              </w:rPr>
              <w:t xml:space="preserve">MDP-4 </w:t>
            </w:r>
            <w:r w:rsidRPr="00234248">
              <w:rPr>
                <w:rFonts w:eastAsia="MS PGothic"/>
                <w:lang w:val="en-US"/>
              </w:rPr>
              <w:br/>
            </w:r>
            <w:r w:rsidR="007D2F23" w:rsidRPr="00234248">
              <w:rPr>
                <w:lang w:val="en-US" w:eastAsia="ja-JP"/>
              </w:rPr>
              <w:t>Conv.</w:t>
            </w:r>
            <w:r w:rsidR="007D2F23" w:rsidRPr="00234248">
              <w:rPr>
                <w:vertAlign w:val="superscript"/>
                <w:lang w:val="en-US" w:eastAsia="ja-JP"/>
              </w:rPr>
              <w:t>(1)</w:t>
            </w:r>
            <w:r w:rsidR="007D2F23" w:rsidRPr="00234248">
              <w:rPr>
                <w:rFonts w:eastAsia="MS PGothic"/>
                <w:lang w:val="en-US"/>
              </w:rPr>
              <w:t xml:space="preserve"> </w:t>
            </w:r>
            <w:r w:rsidRPr="00234248">
              <w:rPr>
                <w:rFonts w:eastAsia="MS PGothic"/>
                <w:lang w:val="en-US"/>
              </w:rPr>
              <w:t>3/4</w:t>
            </w:r>
          </w:p>
        </w:tc>
        <w:tc>
          <w:tcPr>
            <w:tcW w:w="1219" w:type="dxa"/>
            <w:tcMar>
              <w:left w:w="57" w:type="dxa"/>
              <w:right w:w="57" w:type="dxa"/>
            </w:tcMar>
            <w:vAlign w:val="center"/>
          </w:tcPr>
          <w:p w:rsidR="00F46FF8" w:rsidRPr="007D2F23" w:rsidRDefault="00F46FF8" w:rsidP="00756011">
            <w:pPr>
              <w:pStyle w:val="Tablehead"/>
              <w:rPr>
                <w:rFonts w:eastAsia="MS PGothic"/>
                <w:vertAlign w:val="superscript"/>
                <w:lang w:val="es-ES_tradnl"/>
              </w:rPr>
            </w:pPr>
            <w:r w:rsidRPr="007D2F23">
              <w:rPr>
                <w:rFonts w:eastAsia="MS PGothic"/>
                <w:lang w:val="es-ES_tradnl"/>
              </w:rPr>
              <w:t>MDP-4</w:t>
            </w:r>
            <w:r w:rsidRPr="007D2F23">
              <w:rPr>
                <w:rFonts w:eastAsia="MS PGothic"/>
                <w:lang w:val="es-ES_tradnl"/>
              </w:rPr>
              <w:br/>
            </w:r>
            <w:r w:rsidRPr="007D2F23">
              <w:rPr>
                <w:lang w:val="es-ES_tradnl" w:eastAsia="ja-JP"/>
              </w:rPr>
              <w:t>Conv</w:t>
            </w:r>
            <w:r w:rsidR="007D2F23" w:rsidRPr="007D2F23">
              <w:rPr>
                <w:lang w:val="es-ES_tradnl" w:eastAsia="ja-JP"/>
              </w:rPr>
              <w:t>.</w:t>
            </w:r>
            <w:r w:rsidRPr="007D2F23">
              <w:rPr>
                <w:vertAlign w:val="superscript"/>
                <w:lang w:val="es-ES_tradnl" w:eastAsia="ja-JP"/>
              </w:rPr>
              <w:t>(1)</w:t>
            </w:r>
            <w:r w:rsidR="007D2F23" w:rsidRPr="007D2F23">
              <w:t xml:space="preserve"> </w:t>
            </w:r>
            <w:r w:rsidRPr="007D2F23">
              <w:rPr>
                <w:rFonts w:eastAsia="MS PGothic"/>
                <w:lang w:val="es-ES_tradnl"/>
              </w:rPr>
              <w:t>1/2</w:t>
            </w:r>
          </w:p>
        </w:tc>
        <w:tc>
          <w:tcPr>
            <w:tcW w:w="1701" w:type="dxa"/>
            <w:tcMar>
              <w:left w:w="57" w:type="dxa"/>
              <w:right w:w="57" w:type="dxa"/>
            </w:tcMar>
            <w:vAlign w:val="center"/>
          </w:tcPr>
          <w:p w:rsidR="00F46FF8" w:rsidRPr="007D2F23" w:rsidRDefault="00F46FF8" w:rsidP="00A917FD">
            <w:pPr>
              <w:pStyle w:val="Tablehead"/>
              <w:rPr>
                <w:rFonts w:eastAsia="MS PGothic"/>
                <w:lang w:val="es-ES_tradnl"/>
              </w:rPr>
            </w:pPr>
            <w:r w:rsidRPr="007D2F23">
              <w:rPr>
                <w:rFonts w:eastAsia="MS PGothic"/>
                <w:lang w:val="es-ES_tradnl"/>
              </w:rPr>
              <w:t>MDP-4</w:t>
            </w:r>
            <w:r w:rsidRPr="007D2F23">
              <w:rPr>
                <w:rFonts w:eastAsia="MS PGothic"/>
                <w:lang w:val="es-ES_tradnl"/>
              </w:rPr>
              <w:br/>
            </w:r>
            <w:r w:rsidRPr="007D2F23">
              <w:rPr>
                <w:lang w:val="es-ES_tradnl" w:eastAsia="ja-JP"/>
              </w:rPr>
              <w:t>Codif</w:t>
            </w:r>
            <w:r w:rsidR="007D2F23" w:rsidRPr="007D2F23">
              <w:rPr>
                <w:lang w:val="es-ES_tradnl" w:eastAsia="ja-JP"/>
              </w:rPr>
              <w:t xml:space="preserve">. </w:t>
            </w:r>
            <w:r w:rsidRPr="007D2F23">
              <w:rPr>
                <w:rFonts w:eastAsia="MS PGothic"/>
                <w:lang w:val="es-ES_tradnl"/>
              </w:rPr>
              <w:t>turbo 1/2</w:t>
            </w:r>
          </w:p>
        </w:tc>
        <w:tc>
          <w:tcPr>
            <w:tcW w:w="907" w:type="dxa"/>
            <w:tcMar>
              <w:left w:w="57" w:type="dxa"/>
              <w:right w:w="57" w:type="dxa"/>
            </w:tcMar>
            <w:vAlign w:val="center"/>
          </w:tcPr>
          <w:p w:rsidR="00F46FF8" w:rsidRPr="007D2F23" w:rsidRDefault="00F46FF8" w:rsidP="00756011">
            <w:pPr>
              <w:pStyle w:val="Tablehead"/>
              <w:rPr>
                <w:rFonts w:eastAsia="MS PGothic"/>
                <w:lang w:val="es-ES_tradnl"/>
              </w:rPr>
            </w:pPr>
            <w:r w:rsidRPr="007D2F23">
              <w:rPr>
                <w:rFonts w:eastAsia="MS PGothic"/>
                <w:lang w:val="es-ES_tradnl"/>
              </w:rPr>
              <w:t>MDP</w:t>
            </w:r>
            <w:r w:rsidRPr="007D2F23">
              <w:rPr>
                <w:rFonts w:eastAsia="MS PGothic"/>
                <w:lang w:val="es-ES_tradnl"/>
              </w:rPr>
              <w:noBreakHyphen/>
              <w:t>8</w:t>
            </w:r>
            <w:r w:rsidRPr="007D2F23">
              <w:rPr>
                <w:rFonts w:eastAsia="MS PGothic"/>
                <w:lang w:val="es-ES_tradnl"/>
              </w:rPr>
              <w:br/>
              <w:t>2/3</w:t>
            </w:r>
          </w:p>
        </w:tc>
      </w:tr>
      <w:tr w:rsidR="00F46FF8" w:rsidRPr="007D2F23" w:rsidTr="00A917FD">
        <w:trPr>
          <w:cantSplit/>
          <w:jc w:val="center"/>
        </w:trPr>
        <w:tc>
          <w:tcPr>
            <w:tcW w:w="3373" w:type="dxa"/>
            <w:vAlign w:val="center"/>
          </w:tcPr>
          <w:p w:rsidR="00F46FF8" w:rsidRPr="007D2F23" w:rsidRDefault="00F46FF8" w:rsidP="00DA0F7E">
            <w:pPr>
              <w:pStyle w:val="Tabletext"/>
              <w:jc w:val="left"/>
              <w:rPr>
                <w:rFonts w:eastAsia="MS PGothic"/>
                <w:lang w:val="es-ES_tradnl"/>
              </w:rPr>
            </w:pPr>
            <w:r w:rsidRPr="007D2F23">
              <w:rPr>
                <w:rFonts w:eastAsia="MS PGothic"/>
                <w:lang w:val="es-ES_tradnl"/>
              </w:rPr>
              <w:t>BER</w:t>
            </w:r>
          </w:p>
        </w:tc>
        <w:tc>
          <w:tcPr>
            <w:tcW w:w="1219" w:type="dxa"/>
            <w:vAlign w:val="center"/>
          </w:tcPr>
          <w:p w:rsidR="00F46FF8" w:rsidRPr="007D2F23" w:rsidRDefault="00F46FF8" w:rsidP="002E4E93">
            <w:pPr>
              <w:pStyle w:val="Tabletext"/>
              <w:jc w:val="center"/>
              <w:rPr>
                <w:rFonts w:eastAsia="MS PGothic"/>
                <w:lang w:val="es-ES_tradnl"/>
              </w:rPr>
            </w:pPr>
            <w:r w:rsidRPr="007D2F23">
              <w:rPr>
                <w:rFonts w:eastAsia="MS PGothic"/>
                <w:lang w:val="es-ES_tradnl" w:eastAsia="ja-JP"/>
              </w:rPr>
              <w:t>10</w:t>
            </w:r>
            <w:r w:rsidR="002E4E93">
              <w:rPr>
                <w:rFonts w:eastAsia="MS PGothic"/>
                <w:vertAlign w:val="superscript"/>
                <w:lang w:val="es-ES_tradnl" w:eastAsia="ja-JP"/>
              </w:rPr>
              <w:t>–</w:t>
            </w:r>
            <w:r w:rsidRPr="007D2F23">
              <w:rPr>
                <w:rFonts w:eastAsia="MS PGothic"/>
                <w:vertAlign w:val="superscript"/>
                <w:lang w:val="es-ES_tradnl" w:eastAsia="ja-JP"/>
              </w:rPr>
              <w:t>6</w:t>
            </w:r>
          </w:p>
        </w:tc>
        <w:tc>
          <w:tcPr>
            <w:tcW w:w="1219" w:type="dxa"/>
            <w:vAlign w:val="center"/>
          </w:tcPr>
          <w:p w:rsidR="00F46FF8" w:rsidRPr="007D2F23" w:rsidRDefault="00F46FF8" w:rsidP="00756011">
            <w:pPr>
              <w:pStyle w:val="Tabletext"/>
              <w:jc w:val="center"/>
              <w:rPr>
                <w:rFonts w:eastAsia="MS PGothic"/>
                <w:lang w:val="es-ES_tradnl"/>
              </w:rPr>
            </w:pPr>
            <w:r w:rsidRPr="007D2F23">
              <w:rPr>
                <w:rFonts w:eastAsia="MS PGothic"/>
                <w:lang w:val="es-ES_tradnl" w:eastAsia="ja-JP"/>
              </w:rPr>
              <w:t>10</w:t>
            </w:r>
            <w:r w:rsidR="002E4E93">
              <w:rPr>
                <w:rFonts w:eastAsia="MS PGothic"/>
                <w:vertAlign w:val="superscript"/>
                <w:lang w:val="es-ES_tradnl" w:eastAsia="ja-JP"/>
              </w:rPr>
              <w:t>–</w:t>
            </w:r>
            <w:r w:rsidRPr="007D2F23">
              <w:rPr>
                <w:rFonts w:eastAsia="MS PGothic"/>
                <w:vertAlign w:val="superscript"/>
                <w:lang w:val="es-ES_tradnl" w:eastAsia="ja-JP"/>
              </w:rPr>
              <w:t>6</w:t>
            </w:r>
          </w:p>
        </w:tc>
        <w:tc>
          <w:tcPr>
            <w:tcW w:w="1219" w:type="dxa"/>
            <w:vAlign w:val="center"/>
          </w:tcPr>
          <w:p w:rsidR="00F46FF8" w:rsidRPr="007D2F23" w:rsidRDefault="00F46FF8" w:rsidP="00756011">
            <w:pPr>
              <w:pStyle w:val="Tabletext"/>
              <w:jc w:val="center"/>
              <w:rPr>
                <w:rFonts w:eastAsia="MS PGothic"/>
                <w:lang w:val="es-ES_tradnl"/>
              </w:rPr>
            </w:pPr>
            <w:r w:rsidRPr="007D2F23">
              <w:rPr>
                <w:rFonts w:eastAsia="MS PGothic"/>
                <w:lang w:val="es-ES_tradnl" w:eastAsia="ja-JP"/>
              </w:rPr>
              <w:t>10</w:t>
            </w:r>
            <w:r w:rsidR="002E4E93">
              <w:rPr>
                <w:rFonts w:eastAsia="MS PGothic"/>
                <w:vertAlign w:val="superscript"/>
                <w:lang w:val="es-ES_tradnl" w:eastAsia="ja-JP"/>
              </w:rPr>
              <w:t>–</w:t>
            </w:r>
            <w:r w:rsidRPr="007D2F23">
              <w:rPr>
                <w:rFonts w:eastAsia="MS PGothic"/>
                <w:vertAlign w:val="superscript"/>
                <w:lang w:val="es-ES_tradnl" w:eastAsia="ja-JP"/>
              </w:rPr>
              <w:t>6</w:t>
            </w:r>
          </w:p>
        </w:tc>
        <w:tc>
          <w:tcPr>
            <w:tcW w:w="1701" w:type="dxa"/>
            <w:vAlign w:val="center"/>
          </w:tcPr>
          <w:p w:rsidR="00F46FF8" w:rsidRPr="007D2F23" w:rsidRDefault="00F46FF8" w:rsidP="00756011">
            <w:pPr>
              <w:pStyle w:val="Tabletext"/>
              <w:jc w:val="center"/>
              <w:rPr>
                <w:rFonts w:eastAsia="MS PGothic"/>
                <w:lang w:val="es-ES_tradnl"/>
              </w:rPr>
            </w:pPr>
            <w:r w:rsidRPr="007D2F23">
              <w:rPr>
                <w:rFonts w:eastAsia="MS PGothic"/>
                <w:lang w:val="es-ES_tradnl" w:eastAsia="ja-JP"/>
              </w:rPr>
              <w:t>10</w:t>
            </w:r>
            <w:r w:rsidR="002E4E93">
              <w:rPr>
                <w:rFonts w:eastAsia="MS PGothic"/>
                <w:vertAlign w:val="superscript"/>
                <w:lang w:val="es-ES_tradnl" w:eastAsia="ja-JP"/>
              </w:rPr>
              <w:t>–</w:t>
            </w:r>
            <w:r w:rsidRPr="007D2F23">
              <w:rPr>
                <w:rFonts w:eastAsia="MS PGothic"/>
                <w:vertAlign w:val="superscript"/>
                <w:lang w:val="es-ES_tradnl" w:eastAsia="ja-JP"/>
              </w:rPr>
              <w:t>6</w:t>
            </w:r>
          </w:p>
        </w:tc>
        <w:tc>
          <w:tcPr>
            <w:tcW w:w="907" w:type="dxa"/>
            <w:vAlign w:val="center"/>
          </w:tcPr>
          <w:p w:rsidR="00F46FF8" w:rsidRPr="007D2F23" w:rsidRDefault="00F46FF8" w:rsidP="00756011">
            <w:pPr>
              <w:pStyle w:val="Tabletext"/>
              <w:jc w:val="center"/>
              <w:rPr>
                <w:rFonts w:eastAsia="MS PGothic"/>
                <w:lang w:val="es-ES_tradnl"/>
              </w:rPr>
            </w:pPr>
            <w:r w:rsidRPr="007D2F23">
              <w:rPr>
                <w:rFonts w:eastAsia="MS PGothic"/>
                <w:lang w:val="es-ES_tradnl" w:eastAsia="ja-JP"/>
              </w:rPr>
              <w:t>10</w:t>
            </w:r>
            <w:r w:rsidR="002E4E93">
              <w:rPr>
                <w:rFonts w:eastAsia="MS PGothic"/>
                <w:vertAlign w:val="superscript"/>
                <w:lang w:val="es-ES_tradnl" w:eastAsia="ja-JP"/>
              </w:rPr>
              <w:t>–</w:t>
            </w:r>
            <w:r w:rsidRPr="007D2F23">
              <w:rPr>
                <w:rFonts w:eastAsia="MS PGothic"/>
                <w:vertAlign w:val="superscript"/>
                <w:lang w:val="es-ES_tradnl" w:eastAsia="ja-JP"/>
              </w:rPr>
              <w:t>6</w:t>
            </w:r>
          </w:p>
        </w:tc>
      </w:tr>
      <w:tr w:rsidR="00F46FF8" w:rsidRPr="007D2F23" w:rsidTr="00A917FD">
        <w:trPr>
          <w:cantSplit/>
          <w:jc w:val="center"/>
        </w:trPr>
        <w:tc>
          <w:tcPr>
            <w:tcW w:w="3373" w:type="dxa"/>
            <w:vAlign w:val="center"/>
          </w:tcPr>
          <w:p w:rsidR="00F46FF8" w:rsidRPr="007D2F23" w:rsidRDefault="00F46FF8" w:rsidP="00DA0F7E">
            <w:pPr>
              <w:pStyle w:val="Tabletext"/>
              <w:jc w:val="left"/>
              <w:rPr>
                <w:rFonts w:eastAsia="MS PGothic"/>
                <w:lang w:val="es-ES_tradnl"/>
              </w:rPr>
            </w:pPr>
            <w:r w:rsidRPr="007D2F23">
              <w:rPr>
                <w:rFonts w:eastAsia="MS PGothic"/>
                <w:i/>
                <w:iCs/>
                <w:lang w:val="es-ES_tradnl"/>
              </w:rPr>
              <w:t>E</w:t>
            </w:r>
            <w:r w:rsidRPr="007D2F23">
              <w:rPr>
                <w:rFonts w:eastAsia="MS PGothic"/>
                <w:i/>
                <w:iCs/>
                <w:vertAlign w:val="subscript"/>
                <w:lang w:val="es-ES_tradnl"/>
              </w:rPr>
              <w:t>b</w:t>
            </w:r>
            <w:r w:rsidRPr="007D2F23">
              <w:rPr>
                <w:rFonts w:eastAsia="MS PGothic"/>
                <w:lang w:val="es-ES_tradnl"/>
              </w:rPr>
              <w:t>/</w:t>
            </w:r>
            <w:r w:rsidRPr="007D2F23">
              <w:rPr>
                <w:rFonts w:eastAsia="MS PGothic"/>
                <w:i/>
                <w:iCs/>
                <w:lang w:val="es-ES_tradnl"/>
              </w:rPr>
              <w:t>N</w:t>
            </w:r>
            <w:r w:rsidRPr="007D2F23">
              <w:rPr>
                <w:rFonts w:eastAsia="MS PGothic"/>
                <w:vertAlign w:val="subscript"/>
                <w:lang w:val="es-ES_tradnl"/>
              </w:rPr>
              <w:t>0</w:t>
            </w:r>
            <w:r w:rsidRPr="007D2F23">
              <w:rPr>
                <w:rFonts w:eastAsia="MS PGothic"/>
                <w:lang w:val="es-ES_tradnl"/>
              </w:rPr>
              <w:t xml:space="preserve"> requerida (dB) </w:t>
            </w:r>
          </w:p>
        </w:tc>
        <w:tc>
          <w:tcPr>
            <w:tcW w:w="1219" w:type="dxa"/>
            <w:vAlign w:val="center"/>
          </w:tcPr>
          <w:p w:rsidR="00F46FF8" w:rsidRPr="007D2F23" w:rsidRDefault="00F46FF8" w:rsidP="00756011">
            <w:pPr>
              <w:pStyle w:val="Tabletext"/>
              <w:jc w:val="center"/>
              <w:rPr>
                <w:rFonts w:eastAsia="MS PGothic"/>
                <w:lang w:val="es-ES_tradnl"/>
              </w:rPr>
            </w:pPr>
            <w:r w:rsidRPr="007D2F23">
              <w:rPr>
                <w:rFonts w:eastAsia="MS PGothic"/>
                <w:lang w:val="es-ES_tradnl"/>
              </w:rPr>
              <w:t>6,1</w:t>
            </w:r>
          </w:p>
        </w:tc>
        <w:tc>
          <w:tcPr>
            <w:tcW w:w="1219" w:type="dxa"/>
            <w:vAlign w:val="center"/>
          </w:tcPr>
          <w:p w:rsidR="00F46FF8" w:rsidRPr="007D2F23" w:rsidRDefault="00F46FF8" w:rsidP="00756011">
            <w:pPr>
              <w:pStyle w:val="Tabletext"/>
              <w:jc w:val="center"/>
              <w:rPr>
                <w:rFonts w:eastAsia="MS PGothic"/>
                <w:lang w:val="es-ES_tradnl"/>
              </w:rPr>
            </w:pPr>
            <w:r w:rsidRPr="007D2F23">
              <w:rPr>
                <w:rFonts w:eastAsia="MS PGothic"/>
                <w:lang w:val="es-ES_tradnl"/>
              </w:rPr>
              <w:t>7,6</w:t>
            </w:r>
          </w:p>
        </w:tc>
        <w:tc>
          <w:tcPr>
            <w:tcW w:w="1219" w:type="dxa"/>
            <w:vAlign w:val="center"/>
          </w:tcPr>
          <w:p w:rsidR="00F46FF8" w:rsidRPr="007D2F23" w:rsidRDefault="00F46FF8" w:rsidP="00756011">
            <w:pPr>
              <w:pStyle w:val="Tabletext"/>
              <w:jc w:val="center"/>
              <w:rPr>
                <w:rFonts w:eastAsia="MS PGothic"/>
                <w:lang w:val="es-ES_tradnl"/>
              </w:rPr>
            </w:pPr>
            <w:r w:rsidRPr="007D2F23">
              <w:rPr>
                <w:rFonts w:eastAsia="MS PGothic"/>
                <w:lang w:val="es-ES_tradnl"/>
              </w:rPr>
              <w:t>4,4</w:t>
            </w:r>
          </w:p>
        </w:tc>
        <w:tc>
          <w:tcPr>
            <w:tcW w:w="1701" w:type="dxa"/>
            <w:vAlign w:val="center"/>
          </w:tcPr>
          <w:p w:rsidR="00F46FF8" w:rsidRPr="007D2F23" w:rsidRDefault="00F46FF8" w:rsidP="00756011">
            <w:pPr>
              <w:pStyle w:val="Tabletext"/>
              <w:jc w:val="center"/>
              <w:rPr>
                <w:rFonts w:eastAsia="MS PGothic"/>
                <w:lang w:val="es-ES_tradnl"/>
              </w:rPr>
            </w:pPr>
            <w:r w:rsidRPr="007D2F23">
              <w:rPr>
                <w:rFonts w:eastAsia="MS PGothic"/>
                <w:lang w:val="es-ES_tradnl"/>
              </w:rPr>
              <w:t>3,1</w:t>
            </w:r>
          </w:p>
        </w:tc>
        <w:tc>
          <w:tcPr>
            <w:tcW w:w="907" w:type="dxa"/>
            <w:vAlign w:val="center"/>
          </w:tcPr>
          <w:p w:rsidR="00F46FF8" w:rsidRPr="007D2F23" w:rsidRDefault="00F46FF8" w:rsidP="00756011">
            <w:pPr>
              <w:pStyle w:val="Tabletext"/>
              <w:jc w:val="center"/>
              <w:rPr>
                <w:rFonts w:eastAsia="MS PGothic"/>
                <w:lang w:val="es-ES_tradnl"/>
              </w:rPr>
            </w:pPr>
            <w:r w:rsidRPr="007D2F23">
              <w:rPr>
                <w:rFonts w:eastAsia="MS PGothic"/>
                <w:lang w:val="es-ES_tradnl"/>
              </w:rPr>
              <w:t>9,0</w:t>
            </w:r>
          </w:p>
        </w:tc>
      </w:tr>
      <w:tr w:rsidR="00F46FF8" w:rsidRPr="007D2F23" w:rsidTr="00A917FD">
        <w:trPr>
          <w:cantSplit/>
          <w:jc w:val="center"/>
        </w:trPr>
        <w:tc>
          <w:tcPr>
            <w:tcW w:w="3373" w:type="dxa"/>
            <w:vAlign w:val="center"/>
          </w:tcPr>
          <w:p w:rsidR="00F46FF8" w:rsidRPr="007D2F23" w:rsidRDefault="00F46FF8" w:rsidP="00DA0F7E">
            <w:pPr>
              <w:pStyle w:val="Tabletext"/>
              <w:jc w:val="left"/>
              <w:rPr>
                <w:rFonts w:eastAsia="MS PGothic"/>
                <w:lang w:val="es-ES_tradnl"/>
              </w:rPr>
            </w:pPr>
            <w:r w:rsidRPr="007D2F23">
              <w:rPr>
                <w:rFonts w:eastAsia="MS PGothic"/>
                <w:lang w:val="es-ES_tradnl"/>
              </w:rPr>
              <w:t>Velocidad de FEC</w:t>
            </w:r>
          </w:p>
        </w:tc>
        <w:tc>
          <w:tcPr>
            <w:tcW w:w="1219" w:type="dxa"/>
            <w:vAlign w:val="center"/>
          </w:tcPr>
          <w:p w:rsidR="00F46FF8" w:rsidRPr="007D2F23" w:rsidRDefault="00F46FF8" w:rsidP="00756011">
            <w:pPr>
              <w:pStyle w:val="Tabletext"/>
              <w:jc w:val="center"/>
              <w:rPr>
                <w:rFonts w:eastAsia="MS PGothic"/>
                <w:lang w:val="es-ES_tradnl"/>
              </w:rPr>
            </w:pPr>
            <w:r w:rsidRPr="007D2F23">
              <w:rPr>
                <w:rFonts w:eastAsia="MS PGothic"/>
                <w:lang w:val="es-ES_tradnl"/>
              </w:rPr>
              <w:t>0,5</w:t>
            </w:r>
          </w:p>
        </w:tc>
        <w:tc>
          <w:tcPr>
            <w:tcW w:w="1219" w:type="dxa"/>
            <w:vAlign w:val="center"/>
          </w:tcPr>
          <w:p w:rsidR="00F46FF8" w:rsidRPr="007D2F23" w:rsidRDefault="00F46FF8" w:rsidP="00756011">
            <w:pPr>
              <w:pStyle w:val="Tabletext"/>
              <w:jc w:val="center"/>
              <w:rPr>
                <w:rFonts w:eastAsia="MS PGothic"/>
                <w:lang w:val="es-ES_tradnl"/>
              </w:rPr>
            </w:pPr>
            <w:r w:rsidRPr="007D2F23">
              <w:rPr>
                <w:rFonts w:eastAsia="MS PGothic"/>
                <w:lang w:val="es-ES_tradnl"/>
              </w:rPr>
              <w:t>0,75</w:t>
            </w:r>
          </w:p>
        </w:tc>
        <w:tc>
          <w:tcPr>
            <w:tcW w:w="1219" w:type="dxa"/>
            <w:vAlign w:val="center"/>
          </w:tcPr>
          <w:p w:rsidR="00F46FF8" w:rsidRPr="007D2F23" w:rsidRDefault="00F46FF8" w:rsidP="00756011">
            <w:pPr>
              <w:pStyle w:val="Tabletext"/>
              <w:jc w:val="center"/>
              <w:rPr>
                <w:rFonts w:eastAsia="MS PGothic"/>
                <w:lang w:val="es-ES_tradnl"/>
              </w:rPr>
            </w:pPr>
            <w:r w:rsidRPr="007D2F23">
              <w:rPr>
                <w:rFonts w:eastAsia="MS PGothic"/>
                <w:lang w:val="es-ES_tradnl"/>
              </w:rPr>
              <w:t>0,5</w:t>
            </w:r>
          </w:p>
        </w:tc>
        <w:tc>
          <w:tcPr>
            <w:tcW w:w="1701" w:type="dxa"/>
            <w:vAlign w:val="center"/>
          </w:tcPr>
          <w:p w:rsidR="00F46FF8" w:rsidRPr="007D2F23" w:rsidRDefault="00F46FF8" w:rsidP="00756011">
            <w:pPr>
              <w:pStyle w:val="Tabletext"/>
              <w:jc w:val="center"/>
              <w:rPr>
                <w:rFonts w:eastAsia="MS PGothic"/>
                <w:lang w:val="es-ES_tradnl"/>
              </w:rPr>
            </w:pPr>
            <w:r w:rsidRPr="007D2F23">
              <w:rPr>
                <w:rFonts w:eastAsia="MS PGothic"/>
                <w:lang w:val="es-ES_tradnl"/>
              </w:rPr>
              <w:t>0,5</w:t>
            </w:r>
          </w:p>
        </w:tc>
        <w:tc>
          <w:tcPr>
            <w:tcW w:w="907" w:type="dxa"/>
            <w:vAlign w:val="center"/>
          </w:tcPr>
          <w:p w:rsidR="00F46FF8" w:rsidRPr="007D2F23" w:rsidRDefault="00F46FF8" w:rsidP="00756011">
            <w:pPr>
              <w:pStyle w:val="Tabletext"/>
              <w:jc w:val="center"/>
              <w:rPr>
                <w:rFonts w:eastAsia="MS PGothic"/>
                <w:lang w:val="es-ES_tradnl"/>
              </w:rPr>
            </w:pPr>
            <w:r w:rsidRPr="007D2F23">
              <w:rPr>
                <w:rFonts w:eastAsia="MS PGothic"/>
                <w:lang w:val="es-ES_tradnl"/>
              </w:rPr>
              <w:t>0,67</w:t>
            </w:r>
          </w:p>
        </w:tc>
      </w:tr>
      <w:tr w:rsidR="00F46FF8" w:rsidRPr="0038043D" w:rsidTr="00A917FD">
        <w:trPr>
          <w:cantSplit/>
          <w:jc w:val="center"/>
        </w:trPr>
        <w:tc>
          <w:tcPr>
            <w:tcW w:w="3373" w:type="dxa"/>
            <w:vAlign w:val="center"/>
          </w:tcPr>
          <w:p w:rsidR="00F46FF8" w:rsidRPr="00234248" w:rsidRDefault="00F46FF8" w:rsidP="00DA0F7E">
            <w:pPr>
              <w:pStyle w:val="Tabletext"/>
              <w:jc w:val="left"/>
              <w:rPr>
                <w:rFonts w:eastAsia="MS PGothic"/>
              </w:rPr>
            </w:pPr>
            <w:r w:rsidRPr="007D2F23">
              <w:rPr>
                <w:rFonts w:eastAsia="MS PGothic"/>
                <w:lang w:val="es-ES_tradnl"/>
              </w:rPr>
              <w:t>Vel</w:t>
            </w:r>
            <w:r w:rsidRPr="00234248">
              <w:rPr>
                <w:rFonts w:eastAsia="MS PGothic"/>
              </w:rPr>
              <w:t>ocidad de codificación exterior</w:t>
            </w:r>
          </w:p>
        </w:tc>
        <w:tc>
          <w:tcPr>
            <w:tcW w:w="1219" w:type="dxa"/>
            <w:vAlign w:val="center"/>
          </w:tcPr>
          <w:p w:rsidR="00F46FF8" w:rsidRPr="00234248" w:rsidRDefault="00F46FF8" w:rsidP="00756011">
            <w:pPr>
              <w:pStyle w:val="Tabletext"/>
              <w:jc w:val="center"/>
              <w:rPr>
                <w:rFonts w:eastAsia="MS PGothic"/>
                <w:lang w:eastAsia="ja-JP"/>
              </w:rPr>
            </w:pPr>
            <w:r w:rsidRPr="00234248">
              <w:rPr>
                <w:rFonts w:eastAsia="MS PGothic"/>
              </w:rPr>
              <w:t>1,0</w:t>
            </w:r>
          </w:p>
        </w:tc>
        <w:tc>
          <w:tcPr>
            <w:tcW w:w="1219" w:type="dxa"/>
            <w:vAlign w:val="center"/>
          </w:tcPr>
          <w:p w:rsidR="00F46FF8" w:rsidRPr="00234248" w:rsidRDefault="00F46FF8" w:rsidP="00756011">
            <w:pPr>
              <w:pStyle w:val="Tabletext"/>
              <w:jc w:val="center"/>
              <w:rPr>
                <w:rFonts w:eastAsia="MS PGothic"/>
                <w:lang w:eastAsia="ja-JP"/>
              </w:rPr>
            </w:pPr>
            <w:r w:rsidRPr="00234248">
              <w:rPr>
                <w:rFonts w:eastAsia="MS PGothic"/>
              </w:rPr>
              <w:t>1,0</w:t>
            </w:r>
          </w:p>
        </w:tc>
        <w:tc>
          <w:tcPr>
            <w:tcW w:w="1219" w:type="dxa"/>
            <w:vAlign w:val="center"/>
          </w:tcPr>
          <w:p w:rsidR="00F46FF8" w:rsidRPr="00234248" w:rsidRDefault="00F46FF8" w:rsidP="00756011">
            <w:pPr>
              <w:pStyle w:val="Tabletext"/>
              <w:jc w:val="center"/>
              <w:rPr>
                <w:rFonts w:eastAsia="MS PGothic"/>
                <w:lang w:eastAsia="ja-JP"/>
              </w:rPr>
            </w:pPr>
            <w:r w:rsidRPr="00234248">
              <w:rPr>
                <w:rFonts w:eastAsia="MS PGothic"/>
              </w:rPr>
              <w:t>188/204</w:t>
            </w:r>
          </w:p>
        </w:tc>
        <w:tc>
          <w:tcPr>
            <w:tcW w:w="1701" w:type="dxa"/>
            <w:vAlign w:val="center"/>
          </w:tcPr>
          <w:p w:rsidR="00F46FF8" w:rsidRPr="00234248" w:rsidRDefault="00F46FF8" w:rsidP="00756011">
            <w:pPr>
              <w:pStyle w:val="Tabletext"/>
              <w:jc w:val="center"/>
              <w:rPr>
                <w:rFonts w:eastAsia="MS PGothic"/>
              </w:rPr>
            </w:pPr>
            <w:r w:rsidRPr="00234248">
              <w:rPr>
                <w:rFonts w:eastAsia="MS PGothic"/>
              </w:rPr>
              <w:t>1,0</w:t>
            </w:r>
          </w:p>
        </w:tc>
        <w:tc>
          <w:tcPr>
            <w:tcW w:w="907" w:type="dxa"/>
            <w:vAlign w:val="center"/>
          </w:tcPr>
          <w:p w:rsidR="00F46FF8" w:rsidRPr="00234248" w:rsidRDefault="00F46FF8" w:rsidP="00756011">
            <w:pPr>
              <w:pStyle w:val="Tabletext"/>
              <w:jc w:val="center"/>
              <w:rPr>
                <w:rFonts w:eastAsia="MS PGothic"/>
                <w:lang w:eastAsia="ja-JP"/>
              </w:rPr>
            </w:pPr>
            <w:r w:rsidRPr="00234248">
              <w:rPr>
                <w:rFonts w:eastAsia="MS PGothic"/>
              </w:rPr>
              <w:t>1,0</w:t>
            </w:r>
          </w:p>
        </w:tc>
      </w:tr>
      <w:tr w:rsidR="00F46FF8" w:rsidRPr="0038043D" w:rsidTr="00A917FD">
        <w:trPr>
          <w:cantSplit/>
          <w:jc w:val="center"/>
        </w:trPr>
        <w:tc>
          <w:tcPr>
            <w:tcW w:w="3373" w:type="dxa"/>
            <w:vAlign w:val="center"/>
          </w:tcPr>
          <w:p w:rsidR="00F46FF8" w:rsidRPr="00E976AE" w:rsidRDefault="00F46FF8" w:rsidP="00DA0F7E">
            <w:pPr>
              <w:pStyle w:val="Tabletext"/>
              <w:jc w:val="left"/>
              <w:rPr>
                <w:rFonts w:eastAsia="MS PGothic"/>
                <w:lang w:val="es-ES_tradnl"/>
              </w:rPr>
            </w:pPr>
            <w:r w:rsidRPr="00E976AE">
              <w:rPr>
                <w:rFonts w:eastAsia="MS PGothic"/>
                <w:lang w:val="es-ES_tradnl"/>
              </w:rPr>
              <w:t>Número de bits en un símbolo</w:t>
            </w:r>
          </w:p>
        </w:tc>
        <w:tc>
          <w:tcPr>
            <w:tcW w:w="1219" w:type="dxa"/>
            <w:vAlign w:val="center"/>
          </w:tcPr>
          <w:p w:rsidR="00F46FF8" w:rsidRPr="00234248" w:rsidRDefault="00F46FF8" w:rsidP="00756011">
            <w:pPr>
              <w:pStyle w:val="Tabletext"/>
              <w:jc w:val="center"/>
              <w:rPr>
                <w:rFonts w:eastAsia="MS PGothic"/>
              </w:rPr>
            </w:pPr>
            <w:r w:rsidRPr="00234248">
              <w:rPr>
                <w:rFonts w:eastAsia="MS PGothic"/>
              </w:rPr>
              <w:t>2</w:t>
            </w:r>
          </w:p>
        </w:tc>
        <w:tc>
          <w:tcPr>
            <w:tcW w:w="1219" w:type="dxa"/>
            <w:vAlign w:val="center"/>
          </w:tcPr>
          <w:p w:rsidR="00F46FF8" w:rsidRPr="00234248" w:rsidRDefault="00F46FF8" w:rsidP="00756011">
            <w:pPr>
              <w:pStyle w:val="Tabletext"/>
              <w:jc w:val="center"/>
              <w:rPr>
                <w:rFonts w:eastAsia="MS PGothic"/>
              </w:rPr>
            </w:pPr>
            <w:r w:rsidRPr="00234248">
              <w:rPr>
                <w:rFonts w:eastAsia="MS PGothic"/>
              </w:rPr>
              <w:t>2</w:t>
            </w:r>
          </w:p>
        </w:tc>
        <w:tc>
          <w:tcPr>
            <w:tcW w:w="1219" w:type="dxa"/>
            <w:vAlign w:val="center"/>
          </w:tcPr>
          <w:p w:rsidR="00F46FF8" w:rsidRPr="00234248" w:rsidRDefault="00F46FF8" w:rsidP="00756011">
            <w:pPr>
              <w:pStyle w:val="Tabletext"/>
              <w:jc w:val="center"/>
              <w:rPr>
                <w:rFonts w:eastAsia="MS PGothic"/>
                <w:lang w:eastAsia="ja-JP"/>
              </w:rPr>
            </w:pPr>
            <w:r w:rsidRPr="00234248">
              <w:rPr>
                <w:rFonts w:eastAsia="MS PGothic"/>
              </w:rPr>
              <w:t>2</w:t>
            </w:r>
          </w:p>
        </w:tc>
        <w:tc>
          <w:tcPr>
            <w:tcW w:w="1701" w:type="dxa"/>
            <w:vAlign w:val="center"/>
          </w:tcPr>
          <w:p w:rsidR="00F46FF8" w:rsidRPr="00234248" w:rsidRDefault="00F46FF8" w:rsidP="00756011">
            <w:pPr>
              <w:pStyle w:val="Tabletext"/>
              <w:jc w:val="center"/>
              <w:rPr>
                <w:rFonts w:eastAsia="MS PGothic"/>
                <w:lang w:eastAsia="ja-JP"/>
              </w:rPr>
            </w:pPr>
            <w:r w:rsidRPr="00234248">
              <w:rPr>
                <w:rFonts w:eastAsia="MS PGothic"/>
              </w:rPr>
              <w:t>2</w:t>
            </w:r>
          </w:p>
        </w:tc>
        <w:tc>
          <w:tcPr>
            <w:tcW w:w="907" w:type="dxa"/>
            <w:vAlign w:val="center"/>
          </w:tcPr>
          <w:p w:rsidR="00F46FF8" w:rsidRPr="00234248" w:rsidRDefault="00F46FF8" w:rsidP="00756011">
            <w:pPr>
              <w:pStyle w:val="Tabletext"/>
              <w:jc w:val="center"/>
              <w:rPr>
                <w:rFonts w:eastAsia="MS PGothic"/>
                <w:lang w:eastAsia="ja-JP"/>
              </w:rPr>
            </w:pPr>
            <w:r w:rsidRPr="00234248">
              <w:rPr>
                <w:rFonts w:eastAsia="MS PGothic"/>
              </w:rPr>
              <w:t>3</w:t>
            </w:r>
          </w:p>
        </w:tc>
      </w:tr>
      <w:tr w:rsidR="00F46FF8" w:rsidRPr="0038043D" w:rsidTr="00A917FD">
        <w:trPr>
          <w:cantSplit/>
          <w:jc w:val="center"/>
        </w:trPr>
        <w:tc>
          <w:tcPr>
            <w:tcW w:w="3373" w:type="dxa"/>
            <w:tcBorders>
              <w:bottom w:val="single" w:sz="4" w:space="0" w:color="auto"/>
            </w:tcBorders>
            <w:vAlign w:val="center"/>
          </w:tcPr>
          <w:p w:rsidR="00F46FF8" w:rsidRPr="00234248" w:rsidRDefault="00F46FF8" w:rsidP="00DA0F7E">
            <w:pPr>
              <w:pStyle w:val="Tabletext"/>
              <w:jc w:val="left"/>
              <w:rPr>
                <w:rFonts w:eastAsia="MS PGothic"/>
              </w:rPr>
            </w:pPr>
            <w:r w:rsidRPr="00234248">
              <w:rPr>
                <w:rFonts w:eastAsia="MS PGothic"/>
                <w:i/>
                <w:iCs/>
                <w:lang w:eastAsia="ja-JP"/>
              </w:rPr>
              <w:t>C</w:t>
            </w:r>
            <w:r w:rsidRPr="00234248">
              <w:rPr>
                <w:rFonts w:eastAsia="MS PGothic"/>
              </w:rPr>
              <w:t>/</w:t>
            </w:r>
            <w:r w:rsidRPr="00234248">
              <w:rPr>
                <w:rFonts w:eastAsia="MS PGothic"/>
                <w:i/>
                <w:iCs/>
              </w:rPr>
              <w:t>N</w:t>
            </w:r>
            <w:r w:rsidRPr="00234248">
              <w:rPr>
                <w:rFonts w:eastAsia="MS PGothic"/>
              </w:rPr>
              <w:t xml:space="preserve"> requerida (dB)</w:t>
            </w:r>
          </w:p>
        </w:tc>
        <w:tc>
          <w:tcPr>
            <w:tcW w:w="1219" w:type="dxa"/>
            <w:tcBorders>
              <w:bottom w:val="single" w:sz="4" w:space="0" w:color="auto"/>
            </w:tcBorders>
            <w:vAlign w:val="center"/>
          </w:tcPr>
          <w:p w:rsidR="00F46FF8" w:rsidRPr="00234248" w:rsidRDefault="00F46FF8" w:rsidP="00756011">
            <w:pPr>
              <w:pStyle w:val="Tabletext"/>
              <w:jc w:val="center"/>
              <w:rPr>
                <w:rFonts w:eastAsia="MS PGothic"/>
                <w:lang w:eastAsia="ja-JP"/>
              </w:rPr>
            </w:pPr>
            <w:r w:rsidRPr="00234248">
              <w:rPr>
                <w:rFonts w:eastAsia="MS PGothic"/>
                <w:lang w:eastAsia="ja-JP"/>
              </w:rPr>
              <w:t>6,1</w:t>
            </w:r>
          </w:p>
        </w:tc>
        <w:tc>
          <w:tcPr>
            <w:tcW w:w="1219" w:type="dxa"/>
            <w:tcBorders>
              <w:bottom w:val="single" w:sz="4" w:space="0" w:color="auto"/>
            </w:tcBorders>
            <w:vAlign w:val="center"/>
          </w:tcPr>
          <w:p w:rsidR="00F46FF8" w:rsidRPr="00234248" w:rsidRDefault="00F46FF8" w:rsidP="00756011">
            <w:pPr>
              <w:pStyle w:val="Tabletext"/>
              <w:jc w:val="center"/>
              <w:rPr>
                <w:rFonts w:eastAsia="MS PGothic"/>
                <w:lang w:eastAsia="ja-JP"/>
              </w:rPr>
            </w:pPr>
            <w:r w:rsidRPr="00234248">
              <w:rPr>
                <w:rFonts w:eastAsia="MS PGothic"/>
                <w:lang w:eastAsia="ja-JP"/>
              </w:rPr>
              <w:t>9,4</w:t>
            </w:r>
          </w:p>
        </w:tc>
        <w:tc>
          <w:tcPr>
            <w:tcW w:w="1219" w:type="dxa"/>
            <w:tcBorders>
              <w:bottom w:val="single" w:sz="4" w:space="0" w:color="auto"/>
            </w:tcBorders>
            <w:vAlign w:val="center"/>
          </w:tcPr>
          <w:p w:rsidR="00F46FF8" w:rsidRPr="00234248" w:rsidRDefault="00F46FF8" w:rsidP="00756011">
            <w:pPr>
              <w:pStyle w:val="Tabletext"/>
              <w:jc w:val="center"/>
              <w:rPr>
                <w:rFonts w:eastAsia="MS PGothic"/>
                <w:lang w:eastAsia="ja-JP"/>
              </w:rPr>
            </w:pPr>
            <w:r w:rsidRPr="00234248">
              <w:rPr>
                <w:rFonts w:eastAsia="MS PGothic"/>
                <w:lang w:eastAsia="ja-JP"/>
              </w:rPr>
              <w:t>4,0</w:t>
            </w:r>
          </w:p>
        </w:tc>
        <w:tc>
          <w:tcPr>
            <w:tcW w:w="1701" w:type="dxa"/>
            <w:tcBorders>
              <w:bottom w:val="single" w:sz="4" w:space="0" w:color="auto"/>
            </w:tcBorders>
            <w:vAlign w:val="center"/>
          </w:tcPr>
          <w:p w:rsidR="00F46FF8" w:rsidRPr="00234248" w:rsidRDefault="00F46FF8" w:rsidP="00756011">
            <w:pPr>
              <w:pStyle w:val="Tabletext"/>
              <w:jc w:val="center"/>
              <w:rPr>
                <w:rFonts w:eastAsia="MS PGothic"/>
                <w:lang w:eastAsia="ja-JP"/>
              </w:rPr>
            </w:pPr>
            <w:r w:rsidRPr="00234248">
              <w:rPr>
                <w:rFonts w:eastAsia="MS PGothic"/>
                <w:lang w:eastAsia="ja-JP"/>
              </w:rPr>
              <w:t>3,1</w:t>
            </w:r>
          </w:p>
        </w:tc>
        <w:tc>
          <w:tcPr>
            <w:tcW w:w="907" w:type="dxa"/>
            <w:tcBorders>
              <w:bottom w:val="single" w:sz="4" w:space="0" w:color="auto"/>
            </w:tcBorders>
            <w:vAlign w:val="center"/>
          </w:tcPr>
          <w:p w:rsidR="00F46FF8" w:rsidRPr="00234248" w:rsidRDefault="00F46FF8" w:rsidP="00756011">
            <w:pPr>
              <w:pStyle w:val="Tabletext"/>
              <w:jc w:val="center"/>
              <w:rPr>
                <w:rFonts w:eastAsia="MS PGothic"/>
                <w:lang w:eastAsia="ja-JP"/>
              </w:rPr>
            </w:pPr>
            <w:r w:rsidRPr="00234248">
              <w:rPr>
                <w:rFonts w:eastAsia="MS PGothic"/>
                <w:lang w:eastAsia="ja-JP"/>
              </w:rPr>
              <w:t>12,0</w:t>
            </w:r>
          </w:p>
        </w:tc>
      </w:tr>
      <w:tr w:rsidR="00F46FF8" w:rsidRPr="0038043D" w:rsidTr="00A917FD">
        <w:trPr>
          <w:cantSplit/>
          <w:jc w:val="center"/>
        </w:trPr>
        <w:tc>
          <w:tcPr>
            <w:tcW w:w="9639" w:type="dxa"/>
            <w:gridSpan w:val="6"/>
            <w:tcBorders>
              <w:top w:val="single" w:sz="4" w:space="0" w:color="auto"/>
              <w:left w:val="nil"/>
              <w:bottom w:val="nil"/>
              <w:right w:val="nil"/>
            </w:tcBorders>
          </w:tcPr>
          <w:p w:rsidR="00F46FF8" w:rsidRPr="00234248" w:rsidRDefault="00F46FF8" w:rsidP="00756011">
            <w:pPr>
              <w:pStyle w:val="Tablelegend"/>
              <w:rPr>
                <w:rFonts w:eastAsia="MS PGothic"/>
                <w:lang w:eastAsia="ja-JP"/>
              </w:rPr>
            </w:pPr>
            <w:r w:rsidRPr="00234248">
              <w:rPr>
                <w:vertAlign w:val="superscript"/>
                <w:lang w:eastAsia="ja-JP"/>
              </w:rPr>
              <w:t>(</w:t>
            </w:r>
            <w:r w:rsidRPr="00234248">
              <w:rPr>
                <w:vertAlign w:val="superscript"/>
              </w:rPr>
              <w:t>1</w:t>
            </w:r>
            <w:r w:rsidRPr="00234248">
              <w:rPr>
                <w:vertAlign w:val="superscript"/>
                <w:lang w:eastAsia="ja-JP"/>
              </w:rPr>
              <w:t>)</w:t>
            </w:r>
            <w:r w:rsidRPr="00234248">
              <w:tab/>
              <w:t>Limitación de longitud</w:t>
            </w:r>
            <w:r w:rsidRPr="00234248">
              <w:rPr>
                <w:i/>
                <w:iCs/>
              </w:rPr>
              <w:t xml:space="preserve"> k</w:t>
            </w:r>
            <w:r w:rsidRPr="00234248">
              <w:t xml:space="preserve"> = 7.</w:t>
            </w:r>
          </w:p>
        </w:tc>
      </w:tr>
    </w:tbl>
    <w:p w:rsidR="00756011" w:rsidRPr="00DC1FEE" w:rsidRDefault="00756011" w:rsidP="00756011">
      <w:pPr>
        <w:pStyle w:val="Blanc"/>
      </w:pPr>
    </w:p>
    <w:tbl>
      <w:tblPr>
        <w:tblW w:w="0" w:type="auto"/>
        <w:jc w:val="center"/>
        <w:tblLayout w:type="fixed"/>
        <w:tblLook w:val="01E0"/>
      </w:tblPr>
      <w:tblGrid>
        <w:gridCol w:w="9639"/>
      </w:tblGrid>
      <w:tr w:rsidR="00756011" w:rsidRPr="00A87D0C" w:rsidTr="00756011">
        <w:trPr>
          <w:jc w:val="center"/>
        </w:trPr>
        <w:tc>
          <w:tcPr>
            <w:tcW w:w="9639" w:type="dxa"/>
          </w:tcPr>
          <w:p w:rsidR="00756011" w:rsidRPr="00756011" w:rsidRDefault="00756011" w:rsidP="00756011">
            <w:pPr>
              <w:pStyle w:val="Tabletext"/>
              <w:keepNext/>
              <w:keepLines/>
              <w:jc w:val="center"/>
              <w:rPr>
                <w:rFonts w:eastAsia="MS PGothic"/>
                <w:lang w:val="es-ES_tradnl" w:eastAsia="ja-JP"/>
              </w:rPr>
            </w:pPr>
            <w:r w:rsidRPr="00E976AE">
              <w:rPr>
                <w:rFonts w:eastAsia="MS PGothic"/>
                <w:lang w:val="es-ES_tradnl" w:eastAsia="ja-JP"/>
              </w:rPr>
              <w:t xml:space="preserve">d) Valores de ganancia y </w:t>
            </w:r>
            <w:r w:rsidRPr="00E976AE">
              <w:rPr>
                <w:i/>
                <w:iCs/>
                <w:lang w:val="es-ES_tradnl" w:eastAsia="ja-JP"/>
              </w:rPr>
              <w:t>G</w:t>
            </w:r>
            <w:r w:rsidRPr="00E976AE">
              <w:rPr>
                <w:lang w:val="es-ES_tradnl" w:eastAsia="ja-JP"/>
              </w:rPr>
              <w:t>/</w:t>
            </w:r>
            <w:r w:rsidRPr="00E976AE">
              <w:rPr>
                <w:i/>
                <w:iCs/>
                <w:lang w:val="es-ES_tradnl" w:eastAsia="ja-JP"/>
              </w:rPr>
              <w:t>T</w:t>
            </w:r>
            <w:r w:rsidRPr="00E976AE">
              <w:rPr>
                <w:lang w:val="es-ES_tradnl" w:eastAsia="ja-JP"/>
              </w:rPr>
              <w:t xml:space="preserve"> de la antena de la estación terrena</w:t>
            </w:r>
          </w:p>
        </w:tc>
      </w:tr>
    </w:tbl>
    <w:p w:rsidR="00DA0F7E" w:rsidRPr="00E976AE" w:rsidRDefault="00DA0F7E" w:rsidP="00DA0F7E">
      <w:pPr>
        <w:pStyle w:val="Blanc"/>
        <w:rPr>
          <w:rFonts w:eastAsia="MS PGothic"/>
          <w:lang w:val="es-ES_tradnl" w:eastAsia="ja-JP"/>
        </w:rPr>
      </w:pPr>
    </w:p>
    <w:tbl>
      <w:tblPr>
        <w:tblW w:w="9639" w:type="dxa"/>
        <w:jc w:val="center"/>
        <w:tblLayout w:type="fixed"/>
        <w:tblLook w:val="0000"/>
      </w:tblPr>
      <w:tblGrid>
        <w:gridCol w:w="1944"/>
        <w:gridCol w:w="605"/>
        <w:gridCol w:w="605"/>
        <w:gridCol w:w="605"/>
        <w:gridCol w:w="604"/>
        <w:gridCol w:w="715"/>
        <w:gridCol w:w="715"/>
        <w:gridCol w:w="715"/>
        <w:gridCol w:w="715"/>
        <w:gridCol w:w="604"/>
        <w:gridCol w:w="604"/>
        <w:gridCol w:w="604"/>
        <w:gridCol w:w="604"/>
      </w:tblGrid>
      <w:tr w:rsidR="00F46FF8" w:rsidRPr="0038043D" w:rsidTr="00DA0F7E">
        <w:trPr>
          <w:jc w:val="center"/>
        </w:trPr>
        <w:tc>
          <w:tcPr>
            <w:tcW w:w="1944" w:type="dxa"/>
            <w:tcBorders>
              <w:top w:val="single" w:sz="4" w:space="0" w:color="auto"/>
              <w:left w:val="single" w:sz="4" w:space="0" w:color="auto"/>
              <w:bottom w:val="single" w:sz="4" w:space="0" w:color="auto"/>
              <w:right w:val="single" w:sz="4" w:space="0" w:color="auto"/>
            </w:tcBorders>
            <w:noWrap/>
            <w:vAlign w:val="center"/>
          </w:tcPr>
          <w:p w:rsidR="00F46FF8" w:rsidRPr="00234248" w:rsidRDefault="00F46FF8" w:rsidP="00DA0F7E">
            <w:pPr>
              <w:pStyle w:val="Tabletext"/>
              <w:jc w:val="left"/>
              <w:rPr>
                <w:rFonts w:eastAsia="MS PGothic"/>
              </w:rPr>
            </w:pPr>
            <w:r w:rsidRPr="00234248">
              <w:rPr>
                <w:rFonts w:eastAsia="MS PGothic"/>
              </w:rPr>
              <w:t>Banda de frecuencias (GHz)</w:t>
            </w:r>
          </w:p>
        </w:tc>
        <w:tc>
          <w:tcPr>
            <w:tcW w:w="2419" w:type="dxa"/>
            <w:gridSpan w:val="4"/>
            <w:tcBorders>
              <w:top w:val="single" w:sz="4" w:space="0" w:color="auto"/>
              <w:left w:val="single" w:sz="4" w:space="0" w:color="auto"/>
              <w:bottom w:val="single" w:sz="4" w:space="0" w:color="auto"/>
              <w:right w:val="single" w:sz="4" w:space="0" w:color="auto"/>
            </w:tcBorders>
            <w:noWrap/>
            <w:vAlign w:val="center"/>
          </w:tcPr>
          <w:p w:rsidR="00F46FF8" w:rsidRPr="00234248" w:rsidRDefault="00F46FF8" w:rsidP="00756011">
            <w:pPr>
              <w:pStyle w:val="Tabletext"/>
              <w:jc w:val="center"/>
              <w:rPr>
                <w:rFonts w:eastAsia="MS PGothic" w:cs="MS PGothic"/>
              </w:rPr>
            </w:pPr>
            <w:r w:rsidRPr="00234248">
              <w:rPr>
                <w:rFonts w:eastAsia="MS PGothic" w:cs="MS PGothic"/>
              </w:rPr>
              <w:t>6/4</w:t>
            </w:r>
          </w:p>
        </w:tc>
        <w:tc>
          <w:tcPr>
            <w:tcW w:w="2860" w:type="dxa"/>
            <w:gridSpan w:val="4"/>
            <w:tcBorders>
              <w:top w:val="single" w:sz="4" w:space="0" w:color="auto"/>
              <w:left w:val="single" w:sz="4" w:space="0" w:color="auto"/>
              <w:bottom w:val="single" w:sz="4" w:space="0" w:color="auto"/>
              <w:right w:val="single" w:sz="4" w:space="0" w:color="auto"/>
            </w:tcBorders>
            <w:noWrap/>
            <w:vAlign w:val="center"/>
          </w:tcPr>
          <w:p w:rsidR="00F46FF8" w:rsidRPr="00234248" w:rsidRDefault="00F46FF8" w:rsidP="00756011">
            <w:pPr>
              <w:pStyle w:val="Tabletext"/>
              <w:jc w:val="center"/>
              <w:rPr>
                <w:rFonts w:eastAsia="MS PGothic" w:cs="MS PGothic"/>
              </w:rPr>
            </w:pPr>
            <w:r w:rsidRPr="00234248">
              <w:rPr>
                <w:rFonts w:eastAsia="MS PGothic" w:cs="MS PGothic"/>
              </w:rPr>
              <w:t>14/12</w:t>
            </w:r>
          </w:p>
        </w:tc>
        <w:tc>
          <w:tcPr>
            <w:tcW w:w="2416" w:type="dxa"/>
            <w:gridSpan w:val="4"/>
            <w:tcBorders>
              <w:top w:val="single" w:sz="4" w:space="0" w:color="auto"/>
              <w:left w:val="single" w:sz="4" w:space="0" w:color="auto"/>
              <w:bottom w:val="single" w:sz="4" w:space="0" w:color="auto"/>
              <w:right w:val="single" w:sz="4" w:space="0" w:color="auto"/>
            </w:tcBorders>
            <w:noWrap/>
            <w:vAlign w:val="center"/>
          </w:tcPr>
          <w:p w:rsidR="00F46FF8" w:rsidRPr="00234248" w:rsidRDefault="00F46FF8" w:rsidP="00756011">
            <w:pPr>
              <w:pStyle w:val="Tabletext"/>
              <w:jc w:val="center"/>
              <w:rPr>
                <w:rFonts w:eastAsia="MS PGothic" w:cs="MS PGothic"/>
              </w:rPr>
            </w:pPr>
            <w:r w:rsidRPr="00234248">
              <w:rPr>
                <w:rFonts w:eastAsia="MS PGothic" w:cs="MS PGothic"/>
              </w:rPr>
              <w:t>30/20</w:t>
            </w:r>
          </w:p>
        </w:tc>
      </w:tr>
      <w:tr w:rsidR="00F46FF8" w:rsidRPr="0038043D" w:rsidTr="00DA0F7E">
        <w:trPr>
          <w:jc w:val="center"/>
        </w:trPr>
        <w:tc>
          <w:tcPr>
            <w:tcW w:w="1944" w:type="dxa"/>
            <w:tcBorders>
              <w:top w:val="single" w:sz="4" w:space="0" w:color="auto"/>
              <w:left w:val="single" w:sz="4" w:space="0" w:color="auto"/>
              <w:bottom w:val="single" w:sz="4" w:space="0" w:color="auto"/>
              <w:right w:val="single" w:sz="4" w:space="0" w:color="auto"/>
            </w:tcBorders>
            <w:noWrap/>
            <w:vAlign w:val="center"/>
          </w:tcPr>
          <w:p w:rsidR="00F46FF8" w:rsidRPr="00234248" w:rsidRDefault="00F46FF8" w:rsidP="00DA0F7E">
            <w:pPr>
              <w:pStyle w:val="Tabletext"/>
              <w:jc w:val="left"/>
              <w:rPr>
                <w:rFonts w:eastAsia="MS PGothic"/>
              </w:rPr>
            </w:pPr>
            <w:r w:rsidRPr="00234248">
              <w:rPr>
                <w:rFonts w:eastAsia="MS PGothic"/>
              </w:rPr>
              <w:t>Diámetro de antena</w:t>
            </w:r>
          </w:p>
        </w:tc>
        <w:tc>
          <w:tcPr>
            <w:tcW w:w="1210" w:type="dxa"/>
            <w:gridSpan w:val="2"/>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2,5</w:t>
            </w:r>
            <w:r w:rsidRPr="00234248">
              <w:rPr>
                <w:lang w:eastAsia="ja-JP"/>
              </w:rPr>
              <w:t> </w:t>
            </w:r>
            <w:r w:rsidRPr="00234248">
              <w:rPr>
                <w:rFonts w:eastAsia="MS PGothic"/>
              </w:rPr>
              <w:t>m</w:t>
            </w:r>
          </w:p>
        </w:tc>
        <w:tc>
          <w:tcPr>
            <w:tcW w:w="1209" w:type="dxa"/>
            <w:gridSpan w:val="2"/>
            <w:tcBorders>
              <w:top w:val="single" w:sz="4" w:space="0" w:color="auto"/>
              <w:left w:val="single" w:sz="4" w:space="0" w:color="auto"/>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5,0</w:t>
            </w:r>
            <w:r w:rsidRPr="00234248">
              <w:rPr>
                <w:lang w:eastAsia="ja-JP"/>
              </w:rPr>
              <w:t> </w:t>
            </w:r>
            <w:r w:rsidRPr="00234248">
              <w:rPr>
                <w:rFonts w:eastAsia="MS PGothic"/>
              </w:rPr>
              <w:t>m</w:t>
            </w:r>
          </w:p>
        </w:tc>
        <w:tc>
          <w:tcPr>
            <w:tcW w:w="1430" w:type="dxa"/>
            <w:gridSpan w:val="2"/>
            <w:tcBorders>
              <w:top w:val="single" w:sz="4" w:space="0" w:color="auto"/>
              <w:left w:val="single" w:sz="4" w:space="0" w:color="auto"/>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1,2</w:t>
            </w:r>
            <w:r w:rsidRPr="00234248">
              <w:rPr>
                <w:lang w:eastAsia="ja-JP"/>
              </w:rPr>
              <w:t> </w:t>
            </w:r>
            <w:r w:rsidRPr="00234248">
              <w:rPr>
                <w:rFonts w:eastAsia="MS PGothic"/>
              </w:rPr>
              <w:t>m</w:t>
            </w:r>
          </w:p>
        </w:tc>
        <w:tc>
          <w:tcPr>
            <w:tcW w:w="1430" w:type="dxa"/>
            <w:gridSpan w:val="2"/>
            <w:tcBorders>
              <w:top w:val="single" w:sz="4" w:space="0" w:color="auto"/>
              <w:left w:val="single" w:sz="4" w:space="0" w:color="auto"/>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3,0</w:t>
            </w:r>
            <w:r w:rsidRPr="00234248">
              <w:rPr>
                <w:lang w:eastAsia="ja-JP"/>
              </w:rPr>
              <w:t> </w:t>
            </w:r>
            <w:r w:rsidRPr="00234248">
              <w:rPr>
                <w:rFonts w:eastAsia="MS PGothic"/>
              </w:rPr>
              <w:t>m</w:t>
            </w:r>
          </w:p>
        </w:tc>
        <w:tc>
          <w:tcPr>
            <w:tcW w:w="1208" w:type="dxa"/>
            <w:gridSpan w:val="2"/>
            <w:tcBorders>
              <w:top w:val="single" w:sz="4" w:space="0" w:color="auto"/>
              <w:left w:val="single" w:sz="4" w:space="0" w:color="auto"/>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1,2</w:t>
            </w:r>
            <w:r w:rsidRPr="00234248">
              <w:rPr>
                <w:lang w:eastAsia="ja-JP"/>
              </w:rPr>
              <w:t> </w:t>
            </w:r>
            <w:r w:rsidRPr="00234248">
              <w:rPr>
                <w:rFonts w:eastAsia="MS PGothic"/>
              </w:rPr>
              <w:t>m</w:t>
            </w:r>
          </w:p>
        </w:tc>
        <w:tc>
          <w:tcPr>
            <w:tcW w:w="1208" w:type="dxa"/>
            <w:gridSpan w:val="2"/>
            <w:tcBorders>
              <w:top w:val="single" w:sz="4" w:space="0" w:color="auto"/>
              <w:left w:val="single" w:sz="4" w:space="0" w:color="auto"/>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2,4</w:t>
            </w:r>
            <w:r w:rsidRPr="00234248">
              <w:rPr>
                <w:lang w:eastAsia="ja-JP"/>
              </w:rPr>
              <w:t> </w:t>
            </w:r>
            <w:r w:rsidRPr="00234248">
              <w:rPr>
                <w:rFonts w:eastAsia="MS PGothic"/>
              </w:rPr>
              <w:t>m</w:t>
            </w:r>
          </w:p>
        </w:tc>
      </w:tr>
      <w:tr w:rsidR="00F46FF8" w:rsidRPr="0038043D" w:rsidTr="00DA0F7E">
        <w:trPr>
          <w:jc w:val="center"/>
        </w:trPr>
        <w:tc>
          <w:tcPr>
            <w:tcW w:w="1944" w:type="dxa"/>
            <w:tcBorders>
              <w:top w:val="single" w:sz="4" w:space="0" w:color="auto"/>
              <w:left w:val="single" w:sz="4" w:space="0" w:color="auto"/>
              <w:bottom w:val="single" w:sz="4" w:space="0" w:color="auto"/>
              <w:right w:val="single" w:sz="4" w:space="0" w:color="auto"/>
            </w:tcBorders>
            <w:noWrap/>
            <w:vAlign w:val="center"/>
          </w:tcPr>
          <w:p w:rsidR="00F46FF8" w:rsidRPr="00234248" w:rsidRDefault="00F46FF8" w:rsidP="00DA0F7E">
            <w:pPr>
              <w:pStyle w:val="Tabletext"/>
              <w:jc w:val="left"/>
              <w:rPr>
                <w:rFonts w:eastAsia="MS PGothic"/>
              </w:rPr>
            </w:pPr>
            <w:r w:rsidRPr="00234248">
              <w:rPr>
                <w:rFonts w:eastAsia="MS PGothic"/>
              </w:rPr>
              <w:t>Frecuencia (GHz)</w:t>
            </w:r>
          </w:p>
        </w:tc>
        <w:tc>
          <w:tcPr>
            <w:tcW w:w="605"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4,0</w:t>
            </w:r>
          </w:p>
        </w:tc>
        <w:tc>
          <w:tcPr>
            <w:tcW w:w="605"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6,2</w:t>
            </w:r>
          </w:p>
        </w:tc>
        <w:tc>
          <w:tcPr>
            <w:tcW w:w="605"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4,0</w:t>
            </w:r>
          </w:p>
        </w:tc>
        <w:tc>
          <w:tcPr>
            <w:tcW w:w="604" w:type="dxa"/>
            <w:tcBorders>
              <w:top w:val="single" w:sz="4" w:space="0" w:color="auto"/>
              <w:left w:val="nil"/>
              <w:bottom w:val="single" w:sz="4" w:space="0" w:color="auto"/>
              <w:right w:val="nil"/>
            </w:tcBorders>
            <w:noWrap/>
            <w:vAlign w:val="center"/>
          </w:tcPr>
          <w:p w:rsidR="00F46FF8" w:rsidRPr="00234248" w:rsidRDefault="00F46FF8" w:rsidP="00756011">
            <w:pPr>
              <w:pStyle w:val="Tabletext"/>
              <w:jc w:val="center"/>
              <w:rPr>
                <w:rFonts w:eastAsia="MS PGothic"/>
              </w:rPr>
            </w:pPr>
            <w:r w:rsidRPr="00234248">
              <w:rPr>
                <w:rFonts w:eastAsia="MS PGothic"/>
              </w:rPr>
              <w:t>6,2</w:t>
            </w:r>
          </w:p>
        </w:tc>
        <w:tc>
          <w:tcPr>
            <w:tcW w:w="715" w:type="dxa"/>
            <w:tcBorders>
              <w:top w:val="single" w:sz="4" w:space="0" w:color="auto"/>
              <w:left w:val="single" w:sz="4" w:space="0" w:color="auto"/>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12,25</w:t>
            </w:r>
          </w:p>
        </w:tc>
        <w:tc>
          <w:tcPr>
            <w:tcW w:w="715"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14,25</w:t>
            </w:r>
          </w:p>
        </w:tc>
        <w:tc>
          <w:tcPr>
            <w:tcW w:w="715"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12,25</w:t>
            </w:r>
          </w:p>
        </w:tc>
        <w:tc>
          <w:tcPr>
            <w:tcW w:w="715"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14,25</w:t>
            </w:r>
          </w:p>
        </w:tc>
        <w:tc>
          <w:tcPr>
            <w:tcW w:w="604"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20,0</w:t>
            </w:r>
          </w:p>
        </w:tc>
        <w:tc>
          <w:tcPr>
            <w:tcW w:w="604"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30,0</w:t>
            </w:r>
          </w:p>
        </w:tc>
        <w:tc>
          <w:tcPr>
            <w:tcW w:w="604"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20,0</w:t>
            </w:r>
          </w:p>
        </w:tc>
        <w:tc>
          <w:tcPr>
            <w:tcW w:w="604"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30,0</w:t>
            </w:r>
          </w:p>
        </w:tc>
      </w:tr>
      <w:tr w:rsidR="00F46FF8" w:rsidRPr="0038043D" w:rsidTr="00DA0F7E">
        <w:trPr>
          <w:jc w:val="center"/>
        </w:trPr>
        <w:tc>
          <w:tcPr>
            <w:tcW w:w="1944" w:type="dxa"/>
            <w:tcBorders>
              <w:top w:val="single" w:sz="4" w:space="0" w:color="auto"/>
              <w:left w:val="single" w:sz="4" w:space="0" w:color="auto"/>
              <w:bottom w:val="single" w:sz="4" w:space="0" w:color="auto"/>
              <w:right w:val="single" w:sz="4" w:space="0" w:color="auto"/>
            </w:tcBorders>
            <w:noWrap/>
            <w:vAlign w:val="center"/>
          </w:tcPr>
          <w:p w:rsidR="00F46FF8" w:rsidRPr="00234248" w:rsidRDefault="00F46FF8" w:rsidP="00DA0F7E">
            <w:pPr>
              <w:pStyle w:val="Tabletext"/>
              <w:jc w:val="left"/>
              <w:rPr>
                <w:rFonts w:eastAsia="MS PGothic"/>
              </w:rPr>
            </w:pPr>
            <w:r w:rsidRPr="00234248">
              <w:rPr>
                <w:rFonts w:eastAsia="MS PGothic"/>
              </w:rPr>
              <w:t>Eficacia</w:t>
            </w:r>
          </w:p>
        </w:tc>
        <w:tc>
          <w:tcPr>
            <w:tcW w:w="605"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lang w:eastAsia="ja-JP"/>
              </w:rPr>
            </w:pPr>
            <w:r w:rsidRPr="00234248">
              <w:rPr>
                <w:rFonts w:eastAsia="MS PGothic"/>
              </w:rPr>
              <w:t>0,6</w:t>
            </w:r>
          </w:p>
        </w:tc>
        <w:tc>
          <w:tcPr>
            <w:tcW w:w="605"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lang w:eastAsia="ja-JP"/>
              </w:rPr>
            </w:pPr>
            <w:r w:rsidRPr="00234248">
              <w:rPr>
                <w:rFonts w:eastAsia="MS PGothic"/>
              </w:rPr>
              <w:t>0,6</w:t>
            </w:r>
          </w:p>
        </w:tc>
        <w:tc>
          <w:tcPr>
            <w:tcW w:w="605"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lang w:eastAsia="ja-JP"/>
              </w:rPr>
            </w:pPr>
            <w:r w:rsidRPr="00234248">
              <w:rPr>
                <w:rFonts w:eastAsia="MS PGothic"/>
              </w:rPr>
              <w:t>0,6</w:t>
            </w:r>
          </w:p>
        </w:tc>
        <w:tc>
          <w:tcPr>
            <w:tcW w:w="604" w:type="dxa"/>
            <w:tcBorders>
              <w:top w:val="single" w:sz="4" w:space="0" w:color="auto"/>
              <w:left w:val="nil"/>
              <w:bottom w:val="single" w:sz="4" w:space="0" w:color="auto"/>
              <w:right w:val="nil"/>
            </w:tcBorders>
            <w:noWrap/>
            <w:vAlign w:val="center"/>
          </w:tcPr>
          <w:p w:rsidR="00F46FF8" w:rsidRPr="00234248" w:rsidRDefault="00F46FF8" w:rsidP="00756011">
            <w:pPr>
              <w:pStyle w:val="Tabletext"/>
              <w:jc w:val="center"/>
              <w:rPr>
                <w:rFonts w:eastAsia="MS PGothic"/>
              </w:rPr>
            </w:pPr>
            <w:r w:rsidRPr="00234248">
              <w:rPr>
                <w:rFonts w:eastAsia="MS PGothic"/>
              </w:rPr>
              <w:t>0,6</w:t>
            </w:r>
          </w:p>
        </w:tc>
        <w:tc>
          <w:tcPr>
            <w:tcW w:w="715" w:type="dxa"/>
            <w:tcBorders>
              <w:top w:val="single" w:sz="4" w:space="0" w:color="auto"/>
              <w:left w:val="single" w:sz="4" w:space="0" w:color="auto"/>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0,6</w:t>
            </w:r>
          </w:p>
        </w:tc>
        <w:tc>
          <w:tcPr>
            <w:tcW w:w="715"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0,6</w:t>
            </w:r>
          </w:p>
        </w:tc>
        <w:tc>
          <w:tcPr>
            <w:tcW w:w="715"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0,6</w:t>
            </w:r>
          </w:p>
        </w:tc>
        <w:tc>
          <w:tcPr>
            <w:tcW w:w="715"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0,6</w:t>
            </w:r>
          </w:p>
        </w:tc>
        <w:tc>
          <w:tcPr>
            <w:tcW w:w="604"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0,6</w:t>
            </w:r>
          </w:p>
        </w:tc>
        <w:tc>
          <w:tcPr>
            <w:tcW w:w="604"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0,6</w:t>
            </w:r>
          </w:p>
        </w:tc>
        <w:tc>
          <w:tcPr>
            <w:tcW w:w="604"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0,6</w:t>
            </w:r>
          </w:p>
        </w:tc>
        <w:tc>
          <w:tcPr>
            <w:tcW w:w="604"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0,6</w:t>
            </w:r>
          </w:p>
        </w:tc>
      </w:tr>
      <w:tr w:rsidR="00F46FF8" w:rsidRPr="0038043D" w:rsidTr="00DA0F7E">
        <w:trPr>
          <w:jc w:val="center"/>
        </w:trPr>
        <w:tc>
          <w:tcPr>
            <w:tcW w:w="1944" w:type="dxa"/>
            <w:tcBorders>
              <w:top w:val="single" w:sz="4" w:space="0" w:color="auto"/>
              <w:left w:val="single" w:sz="4" w:space="0" w:color="auto"/>
              <w:bottom w:val="single" w:sz="4" w:space="0" w:color="auto"/>
              <w:right w:val="single" w:sz="4" w:space="0" w:color="auto"/>
            </w:tcBorders>
            <w:noWrap/>
            <w:vAlign w:val="center"/>
          </w:tcPr>
          <w:p w:rsidR="00F46FF8" w:rsidRPr="00E976AE" w:rsidRDefault="00F46FF8" w:rsidP="00DA0F7E">
            <w:pPr>
              <w:pStyle w:val="Tabletext"/>
              <w:jc w:val="left"/>
              <w:rPr>
                <w:rFonts w:eastAsia="MS PGothic"/>
                <w:lang w:val="es-ES_tradnl"/>
              </w:rPr>
            </w:pPr>
            <w:r w:rsidRPr="00E976AE">
              <w:rPr>
                <w:rFonts w:eastAsia="MS PGothic"/>
                <w:lang w:val="es-ES_tradnl"/>
              </w:rPr>
              <w:t>Ganancia de cresta de la antena (dBi)</w:t>
            </w:r>
          </w:p>
        </w:tc>
        <w:tc>
          <w:tcPr>
            <w:tcW w:w="605"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38,2</w:t>
            </w:r>
          </w:p>
        </w:tc>
        <w:tc>
          <w:tcPr>
            <w:tcW w:w="605"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42,0</w:t>
            </w:r>
          </w:p>
        </w:tc>
        <w:tc>
          <w:tcPr>
            <w:tcW w:w="605"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44,2</w:t>
            </w:r>
          </w:p>
        </w:tc>
        <w:tc>
          <w:tcPr>
            <w:tcW w:w="604" w:type="dxa"/>
            <w:tcBorders>
              <w:top w:val="single" w:sz="4" w:space="0" w:color="auto"/>
              <w:left w:val="nil"/>
              <w:bottom w:val="single" w:sz="4" w:space="0" w:color="auto"/>
              <w:right w:val="nil"/>
            </w:tcBorders>
            <w:noWrap/>
            <w:vAlign w:val="center"/>
          </w:tcPr>
          <w:p w:rsidR="00F46FF8" w:rsidRPr="00234248" w:rsidRDefault="00F46FF8" w:rsidP="00756011">
            <w:pPr>
              <w:pStyle w:val="Tabletext"/>
              <w:jc w:val="center"/>
              <w:rPr>
                <w:rFonts w:eastAsia="MS PGothic"/>
              </w:rPr>
            </w:pPr>
            <w:r w:rsidRPr="00234248">
              <w:rPr>
                <w:rFonts w:eastAsia="MS PGothic"/>
              </w:rPr>
              <w:t>48,0</w:t>
            </w:r>
          </w:p>
        </w:tc>
        <w:tc>
          <w:tcPr>
            <w:tcW w:w="715" w:type="dxa"/>
            <w:tcBorders>
              <w:top w:val="single" w:sz="4" w:space="0" w:color="auto"/>
              <w:left w:val="single" w:sz="4" w:space="0" w:color="auto"/>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41,5</w:t>
            </w:r>
          </w:p>
        </w:tc>
        <w:tc>
          <w:tcPr>
            <w:tcW w:w="715"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42,8</w:t>
            </w:r>
          </w:p>
        </w:tc>
        <w:tc>
          <w:tcPr>
            <w:tcW w:w="715"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49,5</w:t>
            </w:r>
          </w:p>
        </w:tc>
        <w:tc>
          <w:tcPr>
            <w:tcW w:w="715"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50,8</w:t>
            </w:r>
          </w:p>
        </w:tc>
        <w:tc>
          <w:tcPr>
            <w:tcW w:w="604"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45,8</w:t>
            </w:r>
          </w:p>
        </w:tc>
        <w:tc>
          <w:tcPr>
            <w:tcW w:w="604"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49,3</w:t>
            </w:r>
          </w:p>
        </w:tc>
        <w:tc>
          <w:tcPr>
            <w:tcW w:w="604"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51,8</w:t>
            </w:r>
          </w:p>
        </w:tc>
        <w:tc>
          <w:tcPr>
            <w:tcW w:w="604"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55,3</w:t>
            </w:r>
          </w:p>
        </w:tc>
      </w:tr>
      <w:tr w:rsidR="00F46FF8" w:rsidRPr="0038043D" w:rsidTr="00DA0F7E">
        <w:trPr>
          <w:jc w:val="center"/>
        </w:trPr>
        <w:tc>
          <w:tcPr>
            <w:tcW w:w="1944" w:type="dxa"/>
            <w:tcBorders>
              <w:top w:val="single" w:sz="4" w:space="0" w:color="auto"/>
              <w:left w:val="single" w:sz="4" w:space="0" w:color="auto"/>
              <w:bottom w:val="single" w:sz="4" w:space="0" w:color="auto"/>
              <w:right w:val="single" w:sz="4" w:space="0" w:color="auto"/>
            </w:tcBorders>
            <w:noWrap/>
            <w:vAlign w:val="center"/>
          </w:tcPr>
          <w:p w:rsidR="00F46FF8" w:rsidRPr="00234248" w:rsidRDefault="00F46FF8" w:rsidP="00DA0F7E">
            <w:pPr>
              <w:pStyle w:val="Tabletext"/>
              <w:jc w:val="left"/>
              <w:rPr>
                <w:rFonts w:eastAsia="MS PGothic"/>
              </w:rPr>
            </w:pPr>
            <w:r w:rsidRPr="00234248">
              <w:rPr>
                <w:i/>
                <w:iCs/>
                <w:lang w:eastAsia="ja-JP"/>
              </w:rPr>
              <w:t>G</w:t>
            </w:r>
            <w:r w:rsidRPr="00234248">
              <w:rPr>
                <w:lang w:eastAsia="ja-JP"/>
              </w:rPr>
              <w:t>/</w:t>
            </w:r>
            <w:r w:rsidRPr="00234248">
              <w:rPr>
                <w:i/>
                <w:iCs/>
                <w:lang w:eastAsia="ja-JP"/>
              </w:rPr>
              <w:t xml:space="preserve">T </w:t>
            </w:r>
            <w:r w:rsidRPr="00234248">
              <w:rPr>
                <w:rFonts w:eastAsia="MS PGothic"/>
              </w:rPr>
              <w:t>(dB/K)</w:t>
            </w:r>
          </w:p>
        </w:tc>
        <w:tc>
          <w:tcPr>
            <w:tcW w:w="605"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17,5</w:t>
            </w:r>
          </w:p>
        </w:tc>
        <w:tc>
          <w:tcPr>
            <w:tcW w:w="605" w:type="dxa"/>
            <w:tcBorders>
              <w:top w:val="single" w:sz="4" w:space="0" w:color="auto"/>
              <w:left w:val="nil"/>
              <w:bottom w:val="single" w:sz="4" w:space="0" w:color="auto"/>
              <w:right w:val="single" w:sz="4" w:space="0" w:color="auto"/>
              <w:tr2bl w:val="single" w:sz="4" w:space="0" w:color="auto"/>
            </w:tcBorders>
            <w:noWrap/>
            <w:vAlign w:val="center"/>
          </w:tcPr>
          <w:p w:rsidR="00F46FF8" w:rsidRPr="00234248" w:rsidRDefault="00F46FF8" w:rsidP="00756011">
            <w:pPr>
              <w:pStyle w:val="Tabletext"/>
              <w:rPr>
                <w:rFonts w:eastAsia="MS PGothic"/>
              </w:rPr>
            </w:pPr>
          </w:p>
        </w:tc>
        <w:tc>
          <w:tcPr>
            <w:tcW w:w="605"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23,5</w:t>
            </w:r>
          </w:p>
        </w:tc>
        <w:tc>
          <w:tcPr>
            <w:tcW w:w="604" w:type="dxa"/>
            <w:tcBorders>
              <w:top w:val="single" w:sz="4" w:space="0" w:color="auto"/>
              <w:left w:val="nil"/>
              <w:bottom w:val="single" w:sz="4" w:space="0" w:color="auto"/>
              <w:right w:val="nil"/>
              <w:tr2bl w:val="single" w:sz="4" w:space="0" w:color="auto"/>
            </w:tcBorders>
            <w:noWrap/>
            <w:vAlign w:val="center"/>
          </w:tcPr>
          <w:p w:rsidR="00F46FF8" w:rsidRPr="00234248" w:rsidRDefault="00F46FF8" w:rsidP="00756011">
            <w:pPr>
              <w:pStyle w:val="Tabletext"/>
              <w:rPr>
                <w:rFonts w:eastAsia="MS PGothic"/>
              </w:rPr>
            </w:pPr>
          </w:p>
        </w:tc>
        <w:tc>
          <w:tcPr>
            <w:tcW w:w="715" w:type="dxa"/>
            <w:tcBorders>
              <w:top w:val="single" w:sz="4" w:space="0" w:color="auto"/>
              <w:left w:val="single" w:sz="4" w:space="0" w:color="auto"/>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20,8</w:t>
            </w:r>
          </w:p>
        </w:tc>
        <w:tc>
          <w:tcPr>
            <w:tcW w:w="715" w:type="dxa"/>
            <w:tcBorders>
              <w:top w:val="single" w:sz="4" w:space="0" w:color="auto"/>
              <w:left w:val="nil"/>
              <w:bottom w:val="single" w:sz="4" w:space="0" w:color="auto"/>
              <w:right w:val="single" w:sz="4" w:space="0" w:color="auto"/>
              <w:tr2bl w:val="single" w:sz="4" w:space="0" w:color="auto"/>
            </w:tcBorders>
            <w:noWrap/>
            <w:vAlign w:val="center"/>
          </w:tcPr>
          <w:p w:rsidR="00F46FF8" w:rsidRPr="00234248" w:rsidRDefault="00F46FF8" w:rsidP="00756011">
            <w:pPr>
              <w:pStyle w:val="Tabletext"/>
              <w:rPr>
                <w:rFonts w:eastAsia="MS PGothic"/>
              </w:rPr>
            </w:pPr>
          </w:p>
        </w:tc>
        <w:tc>
          <w:tcPr>
            <w:tcW w:w="715"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28,8</w:t>
            </w:r>
          </w:p>
        </w:tc>
        <w:tc>
          <w:tcPr>
            <w:tcW w:w="715" w:type="dxa"/>
            <w:tcBorders>
              <w:top w:val="single" w:sz="4" w:space="0" w:color="auto"/>
              <w:left w:val="nil"/>
              <w:bottom w:val="single" w:sz="4" w:space="0" w:color="auto"/>
              <w:right w:val="single" w:sz="4" w:space="0" w:color="auto"/>
              <w:tr2bl w:val="single" w:sz="4" w:space="0" w:color="auto"/>
            </w:tcBorders>
            <w:noWrap/>
            <w:vAlign w:val="center"/>
          </w:tcPr>
          <w:p w:rsidR="00F46FF8" w:rsidRPr="00234248" w:rsidRDefault="00F46FF8" w:rsidP="00756011">
            <w:pPr>
              <w:pStyle w:val="Tabletext"/>
              <w:rPr>
                <w:rFonts w:eastAsia="MS PGothic"/>
              </w:rPr>
            </w:pPr>
          </w:p>
        </w:tc>
        <w:tc>
          <w:tcPr>
            <w:tcW w:w="604"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25,1</w:t>
            </w:r>
          </w:p>
        </w:tc>
        <w:tc>
          <w:tcPr>
            <w:tcW w:w="604" w:type="dxa"/>
            <w:tcBorders>
              <w:top w:val="single" w:sz="4" w:space="0" w:color="auto"/>
              <w:left w:val="nil"/>
              <w:bottom w:val="single" w:sz="4" w:space="0" w:color="auto"/>
              <w:right w:val="single" w:sz="4" w:space="0" w:color="auto"/>
              <w:tr2bl w:val="single" w:sz="4" w:space="0" w:color="auto"/>
            </w:tcBorders>
            <w:noWrap/>
            <w:vAlign w:val="center"/>
          </w:tcPr>
          <w:p w:rsidR="00F46FF8" w:rsidRPr="00234248" w:rsidRDefault="00F46FF8" w:rsidP="00756011">
            <w:pPr>
              <w:pStyle w:val="Tabletext"/>
              <w:rPr>
                <w:rFonts w:eastAsia="MS PGothic"/>
              </w:rPr>
            </w:pPr>
          </w:p>
        </w:tc>
        <w:tc>
          <w:tcPr>
            <w:tcW w:w="604"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31,1</w:t>
            </w:r>
          </w:p>
        </w:tc>
        <w:tc>
          <w:tcPr>
            <w:tcW w:w="604" w:type="dxa"/>
            <w:tcBorders>
              <w:top w:val="single" w:sz="4" w:space="0" w:color="auto"/>
              <w:left w:val="nil"/>
              <w:bottom w:val="single" w:sz="4" w:space="0" w:color="auto"/>
              <w:right w:val="single" w:sz="4" w:space="0" w:color="auto"/>
              <w:tr2bl w:val="single" w:sz="4" w:space="0" w:color="auto"/>
            </w:tcBorders>
            <w:noWrap/>
            <w:vAlign w:val="center"/>
          </w:tcPr>
          <w:p w:rsidR="00F46FF8" w:rsidRPr="00234248" w:rsidRDefault="00F46FF8" w:rsidP="00756011">
            <w:pPr>
              <w:pStyle w:val="Tabletext"/>
              <w:rPr>
                <w:rFonts w:eastAsia="MS PGothic"/>
              </w:rPr>
            </w:pPr>
          </w:p>
        </w:tc>
      </w:tr>
    </w:tbl>
    <w:p w:rsidR="00A87D0C" w:rsidRPr="00DC1FEE" w:rsidRDefault="00A87D0C" w:rsidP="00DC1FEE">
      <w:pPr>
        <w:pStyle w:val="Blanc"/>
      </w:pPr>
    </w:p>
    <w:tbl>
      <w:tblPr>
        <w:tblW w:w="9639" w:type="dxa"/>
        <w:tblInd w:w="108" w:type="dxa"/>
        <w:tblLayout w:type="fixed"/>
        <w:tblLook w:val="0000"/>
      </w:tblPr>
      <w:tblGrid>
        <w:gridCol w:w="9639"/>
      </w:tblGrid>
      <w:tr w:rsidR="00EA27AC" w:rsidRPr="00A87D0C" w:rsidTr="00A87D0C">
        <w:trPr>
          <w:trHeight w:val="270"/>
        </w:trPr>
        <w:tc>
          <w:tcPr>
            <w:tcW w:w="9639" w:type="dxa"/>
            <w:noWrap/>
            <w:vAlign w:val="center"/>
          </w:tcPr>
          <w:p w:rsidR="00EA27AC" w:rsidRPr="00756011" w:rsidRDefault="00EA27AC" w:rsidP="00EA27AC">
            <w:pPr>
              <w:pStyle w:val="Tabletext"/>
              <w:keepNext/>
              <w:keepLines/>
              <w:snapToGrid w:val="0"/>
              <w:ind w:left="-851" w:right="-851"/>
              <w:jc w:val="center"/>
              <w:rPr>
                <w:rFonts w:eastAsia="MS PGothic"/>
                <w:lang w:val="es-ES_tradnl"/>
              </w:rPr>
            </w:pPr>
            <w:r w:rsidRPr="00E976AE">
              <w:rPr>
                <w:rFonts w:eastAsia="MS PGothic"/>
                <w:lang w:val="es-ES_tradnl" w:eastAsia="ja-JP"/>
              </w:rPr>
              <w:t xml:space="preserve">e) Valores de ganancia y </w:t>
            </w:r>
            <w:r w:rsidRPr="00E976AE">
              <w:rPr>
                <w:i/>
                <w:iCs/>
                <w:lang w:val="es-ES_tradnl" w:eastAsia="ja-JP"/>
              </w:rPr>
              <w:t>G</w:t>
            </w:r>
            <w:r w:rsidRPr="00E976AE">
              <w:rPr>
                <w:lang w:val="es-ES_tradnl" w:eastAsia="ja-JP"/>
              </w:rPr>
              <w:t>/</w:t>
            </w:r>
            <w:r w:rsidRPr="00E976AE">
              <w:rPr>
                <w:i/>
                <w:iCs/>
                <w:lang w:val="es-ES_tradnl" w:eastAsia="ja-JP"/>
              </w:rPr>
              <w:t>T</w:t>
            </w:r>
            <w:r w:rsidRPr="00E976AE">
              <w:rPr>
                <w:lang w:val="es-ES_tradnl" w:eastAsia="ja-JP"/>
              </w:rPr>
              <w:t xml:space="preserve"> de la antena de la estación terrena central</w:t>
            </w:r>
          </w:p>
        </w:tc>
      </w:tr>
    </w:tbl>
    <w:p w:rsidR="00A87D0C" w:rsidRPr="00DC1FEE" w:rsidRDefault="00A87D0C" w:rsidP="00DC1FEE">
      <w:pPr>
        <w:pStyle w:val="Blanc"/>
      </w:pPr>
    </w:p>
    <w:tbl>
      <w:tblPr>
        <w:tblW w:w="9639" w:type="dxa"/>
        <w:jc w:val="center"/>
        <w:tblLayout w:type="fixed"/>
        <w:tblLook w:val="0000"/>
      </w:tblPr>
      <w:tblGrid>
        <w:gridCol w:w="3855"/>
        <w:gridCol w:w="964"/>
        <w:gridCol w:w="964"/>
        <w:gridCol w:w="964"/>
        <w:gridCol w:w="964"/>
        <w:gridCol w:w="964"/>
        <w:gridCol w:w="964"/>
      </w:tblGrid>
      <w:tr w:rsidR="00EA27AC" w:rsidRPr="0038043D" w:rsidTr="00A87D0C">
        <w:trPr>
          <w:trHeight w:val="270"/>
          <w:jc w:val="center"/>
        </w:trPr>
        <w:tc>
          <w:tcPr>
            <w:tcW w:w="3855" w:type="dxa"/>
            <w:tcBorders>
              <w:top w:val="single" w:sz="4" w:space="0" w:color="auto"/>
              <w:left w:val="single" w:sz="4" w:space="0" w:color="auto"/>
              <w:bottom w:val="single" w:sz="4" w:space="0" w:color="auto"/>
              <w:right w:val="single" w:sz="4" w:space="0" w:color="auto"/>
            </w:tcBorders>
            <w:noWrap/>
            <w:vAlign w:val="center"/>
          </w:tcPr>
          <w:p w:rsidR="00EA27AC" w:rsidRPr="00234248" w:rsidRDefault="00EA27AC" w:rsidP="00EA27AC">
            <w:pPr>
              <w:pStyle w:val="Tabletext"/>
              <w:snapToGrid w:val="0"/>
              <w:rPr>
                <w:rFonts w:eastAsia="MS PGothic"/>
              </w:rPr>
            </w:pPr>
            <w:r w:rsidRPr="00234248">
              <w:rPr>
                <w:rFonts w:eastAsia="MS PGothic"/>
              </w:rPr>
              <w:t>Frecuencia (GHz)</w:t>
            </w:r>
          </w:p>
        </w:tc>
        <w:tc>
          <w:tcPr>
            <w:tcW w:w="1928" w:type="dxa"/>
            <w:gridSpan w:val="2"/>
            <w:tcBorders>
              <w:top w:val="single" w:sz="4" w:space="0" w:color="auto"/>
              <w:left w:val="single" w:sz="4" w:space="0" w:color="auto"/>
              <w:bottom w:val="single" w:sz="4" w:space="0" w:color="auto"/>
              <w:right w:val="single" w:sz="4" w:space="0" w:color="auto"/>
            </w:tcBorders>
            <w:noWrap/>
            <w:vAlign w:val="center"/>
          </w:tcPr>
          <w:p w:rsidR="00EA27AC" w:rsidRPr="00234248" w:rsidRDefault="00EA27AC" w:rsidP="00EA27AC">
            <w:pPr>
              <w:pStyle w:val="Tabletext"/>
              <w:snapToGrid w:val="0"/>
              <w:ind w:left="-851" w:right="-851"/>
              <w:jc w:val="center"/>
              <w:rPr>
                <w:rFonts w:eastAsia="MS PGothic"/>
              </w:rPr>
            </w:pPr>
            <w:r w:rsidRPr="00234248">
              <w:rPr>
                <w:rFonts w:eastAsia="MS PGothic"/>
              </w:rPr>
              <w:t>6/4</w:t>
            </w:r>
          </w:p>
        </w:tc>
        <w:tc>
          <w:tcPr>
            <w:tcW w:w="1928" w:type="dxa"/>
            <w:gridSpan w:val="2"/>
            <w:tcBorders>
              <w:top w:val="single" w:sz="4" w:space="0" w:color="auto"/>
              <w:left w:val="single" w:sz="4" w:space="0" w:color="auto"/>
              <w:bottom w:val="single" w:sz="4" w:space="0" w:color="auto"/>
              <w:right w:val="single" w:sz="4" w:space="0" w:color="auto"/>
            </w:tcBorders>
            <w:noWrap/>
            <w:vAlign w:val="center"/>
          </w:tcPr>
          <w:p w:rsidR="00EA27AC" w:rsidRPr="00234248" w:rsidRDefault="00EA27AC" w:rsidP="00EA27AC">
            <w:pPr>
              <w:pStyle w:val="Tabletext"/>
              <w:snapToGrid w:val="0"/>
              <w:ind w:left="-851" w:right="-851"/>
              <w:jc w:val="center"/>
              <w:rPr>
                <w:rFonts w:eastAsia="MS PGothic"/>
              </w:rPr>
            </w:pPr>
            <w:r w:rsidRPr="00234248">
              <w:rPr>
                <w:rFonts w:eastAsia="MS PGothic"/>
              </w:rPr>
              <w:t>14/12</w:t>
            </w:r>
          </w:p>
        </w:tc>
        <w:tc>
          <w:tcPr>
            <w:tcW w:w="1928" w:type="dxa"/>
            <w:gridSpan w:val="2"/>
            <w:tcBorders>
              <w:top w:val="single" w:sz="4" w:space="0" w:color="auto"/>
              <w:left w:val="single" w:sz="4" w:space="0" w:color="auto"/>
              <w:bottom w:val="single" w:sz="4" w:space="0" w:color="auto"/>
              <w:right w:val="single" w:sz="4" w:space="0" w:color="auto"/>
            </w:tcBorders>
            <w:noWrap/>
            <w:vAlign w:val="center"/>
          </w:tcPr>
          <w:p w:rsidR="00EA27AC" w:rsidRPr="00234248" w:rsidRDefault="00EA27AC" w:rsidP="00EA27AC">
            <w:pPr>
              <w:pStyle w:val="Tabletext"/>
              <w:snapToGrid w:val="0"/>
              <w:ind w:left="-851" w:right="-851"/>
              <w:jc w:val="center"/>
              <w:rPr>
                <w:rFonts w:eastAsia="MS PGothic"/>
              </w:rPr>
            </w:pPr>
            <w:r w:rsidRPr="00234248">
              <w:rPr>
                <w:rFonts w:eastAsia="MS PGothic"/>
              </w:rPr>
              <w:t>30/20</w:t>
            </w:r>
          </w:p>
        </w:tc>
      </w:tr>
      <w:tr w:rsidR="00EA27AC" w:rsidRPr="0038043D" w:rsidTr="00A87D0C">
        <w:trPr>
          <w:trHeight w:val="270"/>
          <w:jc w:val="center"/>
        </w:trPr>
        <w:tc>
          <w:tcPr>
            <w:tcW w:w="3855" w:type="dxa"/>
            <w:tcBorders>
              <w:top w:val="single" w:sz="4" w:space="0" w:color="auto"/>
              <w:left w:val="single" w:sz="4" w:space="0" w:color="auto"/>
              <w:bottom w:val="single" w:sz="4" w:space="0" w:color="auto"/>
              <w:right w:val="single" w:sz="4" w:space="0" w:color="auto"/>
            </w:tcBorders>
            <w:noWrap/>
            <w:vAlign w:val="center"/>
          </w:tcPr>
          <w:p w:rsidR="00EA27AC" w:rsidRPr="00234248" w:rsidRDefault="00EA27AC" w:rsidP="00EA27AC">
            <w:pPr>
              <w:pStyle w:val="Tabletext"/>
              <w:snapToGrid w:val="0"/>
              <w:jc w:val="center"/>
              <w:rPr>
                <w:rFonts w:eastAsia="MS PGothic" w:cs="MS PGothic"/>
                <w:szCs w:val="22"/>
              </w:rPr>
            </w:pPr>
          </w:p>
        </w:tc>
        <w:tc>
          <w:tcPr>
            <w:tcW w:w="964" w:type="dxa"/>
            <w:tcBorders>
              <w:top w:val="single" w:sz="4" w:space="0" w:color="auto"/>
              <w:left w:val="single" w:sz="4" w:space="0" w:color="auto"/>
              <w:bottom w:val="single" w:sz="4" w:space="0" w:color="auto"/>
              <w:right w:val="single" w:sz="4" w:space="0" w:color="auto"/>
            </w:tcBorders>
            <w:noWrap/>
            <w:vAlign w:val="center"/>
          </w:tcPr>
          <w:p w:rsidR="00EA27AC" w:rsidRPr="00234248" w:rsidRDefault="00EA27AC" w:rsidP="00EA27AC">
            <w:pPr>
              <w:pStyle w:val="Tabletext"/>
              <w:snapToGrid w:val="0"/>
              <w:ind w:left="-851" w:right="-851"/>
              <w:jc w:val="center"/>
              <w:rPr>
                <w:rFonts w:eastAsia="MS PGothic"/>
                <w:lang w:eastAsia="ja-JP"/>
              </w:rPr>
            </w:pPr>
            <w:r w:rsidRPr="00234248">
              <w:rPr>
                <w:rFonts w:eastAsia="MS PGothic"/>
              </w:rPr>
              <w:t>4,0</w:t>
            </w:r>
          </w:p>
        </w:tc>
        <w:tc>
          <w:tcPr>
            <w:tcW w:w="964" w:type="dxa"/>
            <w:tcBorders>
              <w:top w:val="single" w:sz="4" w:space="0" w:color="auto"/>
              <w:left w:val="single" w:sz="4" w:space="0" w:color="auto"/>
              <w:bottom w:val="single" w:sz="4" w:space="0" w:color="auto"/>
              <w:right w:val="single" w:sz="4" w:space="0" w:color="auto"/>
            </w:tcBorders>
            <w:noWrap/>
            <w:vAlign w:val="center"/>
          </w:tcPr>
          <w:p w:rsidR="00EA27AC" w:rsidRPr="00234248" w:rsidRDefault="00EA27AC" w:rsidP="00EA27AC">
            <w:pPr>
              <w:pStyle w:val="Tabletext"/>
              <w:snapToGrid w:val="0"/>
              <w:ind w:left="-851" w:right="-851"/>
              <w:jc w:val="center"/>
              <w:rPr>
                <w:rFonts w:eastAsia="MS PGothic"/>
                <w:lang w:eastAsia="ja-JP"/>
              </w:rPr>
            </w:pPr>
            <w:r w:rsidRPr="00234248">
              <w:rPr>
                <w:rFonts w:eastAsia="MS PGothic"/>
              </w:rPr>
              <w:t>6,2</w:t>
            </w:r>
          </w:p>
        </w:tc>
        <w:tc>
          <w:tcPr>
            <w:tcW w:w="964" w:type="dxa"/>
            <w:tcBorders>
              <w:top w:val="single" w:sz="4" w:space="0" w:color="auto"/>
              <w:left w:val="single" w:sz="4" w:space="0" w:color="auto"/>
              <w:bottom w:val="single" w:sz="4" w:space="0" w:color="auto"/>
              <w:right w:val="single" w:sz="4" w:space="0" w:color="auto"/>
            </w:tcBorders>
            <w:noWrap/>
            <w:vAlign w:val="center"/>
          </w:tcPr>
          <w:p w:rsidR="00EA27AC" w:rsidRPr="00234248" w:rsidRDefault="00EA27AC" w:rsidP="00EA27AC">
            <w:pPr>
              <w:pStyle w:val="Tabletext"/>
              <w:snapToGrid w:val="0"/>
              <w:ind w:left="-851" w:right="-851"/>
              <w:jc w:val="center"/>
              <w:rPr>
                <w:rFonts w:eastAsia="MS PGothic"/>
              </w:rPr>
            </w:pPr>
            <w:r w:rsidRPr="00234248">
              <w:rPr>
                <w:rFonts w:eastAsia="MS PGothic"/>
              </w:rPr>
              <w:t>12,25</w:t>
            </w:r>
          </w:p>
        </w:tc>
        <w:tc>
          <w:tcPr>
            <w:tcW w:w="964" w:type="dxa"/>
            <w:tcBorders>
              <w:top w:val="single" w:sz="4" w:space="0" w:color="auto"/>
              <w:left w:val="single" w:sz="4" w:space="0" w:color="auto"/>
              <w:bottom w:val="single" w:sz="4" w:space="0" w:color="auto"/>
              <w:right w:val="single" w:sz="4" w:space="0" w:color="auto"/>
            </w:tcBorders>
            <w:noWrap/>
            <w:vAlign w:val="center"/>
          </w:tcPr>
          <w:p w:rsidR="00EA27AC" w:rsidRPr="00234248" w:rsidRDefault="00EA27AC" w:rsidP="00EA27AC">
            <w:pPr>
              <w:pStyle w:val="Tabletext"/>
              <w:snapToGrid w:val="0"/>
              <w:ind w:left="-851" w:right="-851"/>
              <w:jc w:val="center"/>
              <w:rPr>
                <w:rFonts w:eastAsia="MS PGothic"/>
              </w:rPr>
            </w:pPr>
            <w:r w:rsidRPr="00234248">
              <w:rPr>
                <w:rFonts w:eastAsia="MS PGothic"/>
              </w:rPr>
              <w:t>14,25</w:t>
            </w:r>
          </w:p>
        </w:tc>
        <w:tc>
          <w:tcPr>
            <w:tcW w:w="964" w:type="dxa"/>
            <w:tcBorders>
              <w:top w:val="single" w:sz="4" w:space="0" w:color="auto"/>
              <w:left w:val="single" w:sz="4" w:space="0" w:color="auto"/>
              <w:bottom w:val="single" w:sz="4" w:space="0" w:color="auto"/>
              <w:right w:val="single" w:sz="4" w:space="0" w:color="auto"/>
            </w:tcBorders>
            <w:noWrap/>
            <w:vAlign w:val="center"/>
          </w:tcPr>
          <w:p w:rsidR="00EA27AC" w:rsidRPr="00234248" w:rsidRDefault="00EA27AC" w:rsidP="00EA27AC">
            <w:pPr>
              <w:pStyle w:val="Tabletext"/>
              <w:snapToGrid w:val="0"/>
              <w:ind w:left="-851" w:right="-851"/>
              <w:jc w:val="center"/>
              <w:rPr>
                <w:rFonts w:eastAsia="MS PGothic"/>
              </w:rPr>
            </w:pPr>
            <w:r w:rsidRPr="00234248">
              <w:rPr>
                <w:rFonts w:eastAsia="MS PGothic"/>
              </w:rPr>
              <w:t>20,0</w:t>
            </w:r>
          </w:p>
        </w:tc>
        <w:tc>
          <w:tcPr>
            <w:tcW w:w="964" w:type="dxa"/>
            <w:tcBorders>
              <w:top w:val="single" w:sz="4" w:space="0" w:color="auto"/>
              <w:left w:val="single" w:sz="4" w:space="0" w:color="auto"/>
              <w:bottom w:val="single" w:sz="4" w:space="0" w:color="auto"/>
              <w:right w:val="single" w:sz="4" w:space="0" w:color="auto"/>
            </w:tcBorders>
            <w:noWrap/>
            <w:vAlign w:val="center"/>
          </w:tcPr>
          <w:p w:rsidR="00EA27AC" w:rsidRPr="00234248" w:rsidRDefault="00EA27AC" w:rsidP="00EA27AC">
            <w:pPr>
              <w:pStyle w:val="Tabletext"/>
              <w:snapToGrid w:val="0"/>
              <w:ind w:left="-851" w:right="-851"/>
              <w:jc w:val="center"/>
              <w:rPr>
                <w:rFonts w:eastAsia="MS PGothic"/>
              </w:rPr>
            </w:pPr>
            <w:r w:rsidRPr="00234248">
              <w:rPr>
                <w:rFonts w:eastAsia="MS PGothic"/>
              </w:rPr>
              <w:t>30,0</w:t>
            </w:r>
          </w:p>
        </w:tc>
      </w:tr>
      <w:tr w:rsidR="00EA27AC" w:rsidRPr="0038043D" w:rsidTr="00A87D0C">
        <w:trPr>
          <w:trHeight w:val="255"/>
          <w:jc w:val="center"/>
        </w:trPr>
        <w:tc>
          <w:tcPr>
            <w:tcW w:w="3855" w:type="dxa"/>
            <w:tcBorders>
              <w:top w:val="single" w:sz="4" w:space="0" w:color="auto"/>
              <w:left w:val="single" w:sz="4" w:space="0" w:color="auto"/>
              <w:bottom w:val="single" w:sz="4" w:space="0" w:color="auto"/>
              <w:right w:val="single" w:sz="4" w:space="0" w:color="auto"/>
            </w:tcBorders>
            <w:noWrap/>
            <w:vAlign w:val="center"/>
          </w:tcPr>
          <w:p w:rsidR="00EA27AC" w:rsidRPr="00234248" w:rsidRDefault="00EA27AC" w:rsidP="00EA27AC">
            <w:pPr>
              <w:pStyle w:val="Tabletext"/>
              <w:snapToGrid w:val="0"/>
              <w:rPr>
                <w:rFonts w:eastAsia="MS PGothic"/>
              </w:rPr>
            </w:pPr>
            <w:r w:rsidRPr="00234248">
              <w:br w:type="page"/>
            </w:r>
            <w:r w:rsidRPr="00234248">
              <w:rPr>
                <w:rFonts w:eastAsia="MS PGothic"/>
              </w:rPr>
              <w:t>Ganancia de antena (dBi)</w:t>
            </w:r>
          </w:p>
        </w:tc>
        <w:tc>
          <w:tcPr>
            <w:tcW w:w="964" w:type="dxa"/>
            <w:tcBorders>
              <w:top w:val="single" w:sz="4" w:space="0" w:color="auto"/>
              <w:left w:val="single" w:sz="4" w:space="0" w:color="auto"/>
              <w:bottom w:val="single" w:sz="4" w:space="0" w:color="auto"/>
              <w:right w:val="single" w:sz="4" w:space="0" w:color="auto"/>
            </w:tcBorders>
            <w:noWrap/>
            <w:vAlign w:val="center"/>
          </w:tcPr>
          <w:p w:rsidR="00EA27AC" w:rsidRPr="00234248" w:rsidRDefault="00EA27AC" w:rsidP="00EA27AC">
            <w:pPr>
              <w:pStyle w:val="Tabletext"/>
              <w:snapToGrid w:val="0"/>
              <w:ind w:left="-851" w:right="-851"/>
              <w:jc w:val="center"/>
              <w:rPr>
                <w:rFonts w:eastAsia="MS PGothic"/>
              </w:rPr>
            </w:pPr>
            <w:r w:rsidRPr="00234248">
              <w:rPr>
                <w:rFonts w:eastAsia="MS PGothic"/>
              </w:rPr>
              <w:t>55,7</w:t>
            </w:r>
          </w:p>
        </w:tc>
        <w:tc>
          <w:tcPr>
            <w:tcW w:w="964" w:type="dxa"/>
            <w:tcBorders>
              <w:top w:val="single" w:sz="4" w:space="0" w:color="auto"/>
              <w:left w:val="single" w:sz="4" w:space="0" w:color="auto"/>
              <w:bottom w:val="single" w:sz="4" w:space="0" w:color="auto"/>
              <w:right w:val="single" w:sz="4" w:space="0" w:color="auto"/>
            </w:tcBorders>
            <w:noWrap/>
            <w:vAlign w:val="center"/>
          </w:tcPr>
          <w:p w:rsidR="00EA27AC" w:rsidRPr="00234248" w:rsidRDefault="00EA27AC" w:rsidP="00EA27AC">
            <w:pPr>
              <w:pStyle w:val="Tabletext"/>
              <w:snapToGrid w:val="0"/>
              <w:ind w:left="-851" w:right="-851"/>
              <w:jc w:val="center"/>
              <w:rPr>
                <w:rFonts w:eastAsia="MS PGothic"/>
              </w:rPr>
            </w:pPr>
            <w:r w:rsidRPr="00234248">
              <w:rPr>
                <w:rFonts w:eastAsia="MS PGothic"/>
              </w:rPr>
              <w:t>59,5</w:t>
            </w:r>
          </w:p>
        </w:tc>
        <w:tc>
          <w:tcPr>
            <w:tcW w:w="964" w:type="dxa"/>
            <w:tcBorders>
              <w:top w:val="single" w:sz="4" w:space="0" w:color="auto"/>
              <w:left w:val="single" w:sz="4" w:space="0" w:color="auto"/>
              <w:bottom w:val="single" w:sz="4" w:space="0" w:color="auto"/>
              <w:right w:val="single" w:sz="4" w:space="0" w:color="auto"/>
            </w:tcBorders>
            <w:noWrap/>
            <w:vAlign w:val="center"/>
          </w:tcPr>
          <w:p w:rsidR="00EA27AC" w:rsidRPr="00234248" w:rsidRDefault="00EA27AC" w:rsidP="00EA27AC">
            <w:pPr>
              <w:pStyle w:val="Tabletext"/>
              <w:snapToGrid w:val="0"/>
              <w:ind w:left="-851" w:right="-851"/>
              <w:jc w:val="center"/>
              <w:rPr>
                <w:rFonts w:eastAsia="MS PGothic"/>
              </w:rPr>
            </w:pPr>
            <w:r w:rsidRPr="00234248">
              <w:rPr>
                <w:rFonts w:eastAsia="MS PGothic"/>
              </w:rPr>
              <w:t>57,9</w:t>
            </w:r>
          </w:p>
        </w:tc>
        <w:tc>
          <w:tcPr>
            <w:tcW w:w="964" w:type="dxa"/>
            <w:tcBorders>
              <w:top w:val="single" w:sz="4" w:space="0" w:color="auto"/>
              <w:left w:val="single" w:sz="4" w:space="0" w:color="auto"/>
              <w:bottom w:val="single" w:sz="4" w:space="0" w:color="auto"/>
              <w:right w:val="single" w:sz="4" w:space="0" w:color="auto"/>
            </w:tcBorders>
            <w:noWrap/>
            <w:vAlign w:val="center"/>
          </w:tcPr>
          <w:p w:rsidR="00EA27AC" w:rsidRPr="00234248" w:rsidRDefault="00EA27AC" w:rsidP="00EA27AC">
            <w:pPr>
              <w:pStyle w:val="Tabletext"/>
              <w:snapToGrid w:val="0"/>
              <w:ind w:left="-851" w:right="-851"/>
              <w:jc w:val="center"/>
              <w:rPr>
                <w:rFonts w:eastAsia="MS PGothic"/>
              </w:rPr>
            </w:pPr>
            <w:r w:rsidRPr="00234248">
              <w:rPr>
                <w:rFonts w:eastAsia="MS PGothic"/>
              </w:rPr>
              <w:t>59,5</w:t>
            </w:r>
          </w:p>
        </w:tc>
        <w:tc>
          <w:tcPr>
            <w:tcW w:w="964" w:type="dxa"/>
            <w:tcBorders>
              <w:top w:val="single" w:sz="4" w:space="0" w:color="auto"/>
              <w:left w:val="single" w:sz="4" w:space="0" w:color="auto"/>
              <w:bottom w:val="single" w:sz="4" w:space="0" w:color="auto"/>
              <w:right w:val="single" w:sz="4" w:space="0" w:color="auto"/>
            </w:tcBorders>
            <w:noWrap/>
            <w:vAlign w:val="center"/>
          </w:tcPr>
          <w:p w:rsidR="00EA27AC" w:rsidRPr="00234248" w:rsidRDefault="00EA27AC" w:rsidP="00EA27AC">
            <w:pPr>
              <w:pStyle w:val="Tabletext"/>
              <w:snapToGrid w:val="0"/>
              <w:ind w:left="-851" w:right="-851"/>
              <w:jc w:val="center"/>
              <w:rPr>
                <w:rFonts w:eastAsia="MS PGothic"/>
              </w:rPr>
            </w:pPr>
            <w:r w:rsidRPr="00234248">
              <w:rPr>
                <w:rFonts w:eastAsia="MS PGothic"/>
              </w:rPr>
              <w:t>58,0</w:t>
            </w:r>
          </w:p>
        </w:tc>
        <w:tc>
          <w:tcPr>
            <w:tcW w:w="964" w:type="dxa"/>
            <w:tcBorders>
              <w:top w:val="single" w:sz="4" w:space="0" w:color="auto"/>
              <w:left w:val="single" w:sz="4" w:space="0" w:color="auto"/>
              <w:bottom w:val="single" w:sz="4" w:space="0" w:color="auto"/>
              <w:right w:val="single" w:sz="4" w:space="0" w:color="auto"/>
            </w:tcBorders>
            <w:noWrap/>
            <w:vAlign w:val="center"/>
          </w:tcPr>
          <w:p w:rsidR="00EA27AC" w:rsidRPr="00234248" w:rsidRDefault="00EA27AC" w:rsidP="00EA27AC">
            <w:pPr>
              <w:pStyle w:val="Tabletext"/>
              <w:snapToGrid w:val="0"/>
              <w:ind w:left="-851" w:right="-851"/>
              <w:jc w:val="center"/>
              <w:rPr>
                <w:rFonts w:eastAsia="MS PGothic"/>
              </w:rPr>
            </w:pPr>
            <w:r w:rsidRPr="00234248">
              <w:rPr>
                <w:rFonts w:eastAsia="MS PGothic"/>
              </w:rPr>
              <w:t>61,8</w:t>
            </w:r>
          </w:p>
        </w:tc>
      </w:tr>
      <w:tr w:rsidR="00EA27AC" w:rsidRPr="0038043D" w:rsidTr="00A87D0C">
        <w:trPr>
          <w:trHeight w:val="270"/>
          <w:jc w:val="center"/>
        </w:trPr>
        <w:tc>
          <w:tcPr>
            <w:tcW w:w="3855" w:type="dxa"/>
            <w:tcBorders>
              <w:top w:val="single" w:sz="4" w:space="0" w:color="auto"/>
              <w:left w:val="single" w:sz="4" w:space="0" w:color="auto"/>
              <w:bottom w:val="single" w:sz="4" w:space="0" w:color="auto"/>
              <w:right w:val="single" w:sz="4" w:space="0" w:color="auto"/>
            </w:tcBorders>
            <w:noWrap/>
            <w:vAlign w:val="center"/>
          </w:tcPr>
          <w:p w:rsidR="00EA27AC" w:rsidRPr="00E976AE" w:rsidRDefault="00EA27AC" w:rsidP="00EA27AC">
            <w:pPr>
              <w:pStyle w:val="Tabletext"/>
              <w:snapToGrid w:val="0"/>
              <w:jc w:val="left"/>
              <w:rPr>
                <w:rFonts w:eastAsia="MS PGothic"/>
                <w:lang w:val="es-ES_tradnl"/>
              </w:rPr>
            </w:pPr>
            <w:r w:rsidRPr="00E976AE">
              <w:rPr>
                <w:i/>
                <w:iCs/>
                <w:lang w:val="es-ES_tradnl" w:eastAsia="ja-JP"/>
              </w:rPr>
              <w:t>G</w:t>
            </w:r>
            <w:r w:rsidRPr="00E976AE">
              <w:rPr>
                <w:lang w:val="es-ES_tradnl" w:eastAsia="ja-JP"/>
              </w:rPr>
              <w:t>/</w:t>
            </w:r>
            <w:r w:rsidRPr="00E976AE">
              <w:rPr>
                <w:i/>
                <w:iCs/>
                <w:lang w:val="es-ES_tradnl" w:eastAsia="ja-JP"/>
              </w:rPr>
              <w:t xml:space="preserve">T </w:t>
            </w:r>
            <w:r w:rsidRPr="00E976AE">
              <w:rPr>
                <w:lang w:val="es-ES_tradnl" w:eastAsia="ja-JP"/>
              </w:rPr>
              <w:t xml:space="preserve">de la estación terrena central </w:t>
            </w:r>
            <w:r w:rsidRPr="00E976AE">
              <w:rPr>
                <w:rFonts w:eastAsia="MS PGothic"/>
                <w:lang w:val="es-ES_tradnl"/>
              </w:rPr>
              <w:t>(dB/K)</w:t>
            </w:r>
          </w:p>
        </w:tc>
        <w:tc>
          <w:tcPr>
            <w:tcW w:w="964" w:type="dxa"/>
            <w:tcBorders>
              <w:top w:val="single" w:sz="4" w:space="0" w:color="auto"/>
              <w:left w:val="single" w:sz="4" w:space="0" w:color="auto"/>
              <w:bottom w:val="single" w:sz="4" w:space="0" w:color="auto"/>
              <w:right w:val="single" w:sz="4" w:space="0" w:color="auto"/>
            </w:tcBorders>
            <w:noWrap/>
            <w:vAlign w:val="center"/>
          </w:tcPr>
          <w:p w:rsidR="00EA27AC" w:rsidRPr="00234248" w:rsidRDefault="00EA27AC" w:rsidP="00EA27AC">
            <w:pPr>
              <w:pStyle w:val="Tabletext"/>
              <w:snapToGrid w:val="0"/>
              <w:ind w:left="-851" w:right="-851"/>
              <w:jc w:val="center"/>
              <w:rPr>
                <w:rFonts w:eastAsia="MS PGothic"/>
              </w:rPr>
            </w:pPr>
            <w:r w:rsidRPr="00234248">
              <w:rPr>
                <w:rFonts w:eastAsia="MS PGothic"/>
              </w:rPr>
              <w:t>35,0</w:t>
            </w:r>
          </w:p>
        </w:tc>
        <w:tc>
          <w:tcPr>
            <w:tcW w:w="964" w:type="dxa"/>
            <w:tcBorders>
              <w:top w:val="single" w:sz="4" w:space="0" w:color="auto"/>
              <w:left w:val="single" w:sz="4" w:space="0" w:color="auto"/>
              <w:bottom w:val="single" w:sz="4" w:space="0" w:color="auto"/>
              <w:right w:val="single" w:sz="4" w:space="0" w:color="auto"/>
              <w:tr2bl w:val="single" w:sz="4" w:space="0" w:color="auto"/>
            </w:tcBorders>
            <w:noWrap/>
            <w:vAlign w:val="center"/>
          </w:tcPr>
          <w:p w:rsidR="00EA27AC" w:rsidRPr="00234248" w:rsidRDefault="00EA27AC" w:rsidP="00EA27AC">
            <w:pPr>
              <w:pStyle w:val="Tabletext"/>
              <w:snapToGrid w:val="0"/>
              <w:ind w:left="-851" w:right="-851"/>
              <w:jc w:val="center"/>
              <w:rPr>
                <w:rFonts w:eastAsia="MS PGothic"/>
                <w:lang w:eastAsia="ja-JP"/>
              </w:rPr>
            </w:pPr>
          </w:p>
        </w:tc>
        <w:tc>
          <w:tcPr>
            <w:tcW w:w="964" w:type="dxa"/>
            <w:tcBorders>
              <w:top w:val="single" w:sz="4" w:space="0" w:color="auto"/>
              <w:left w:val="single" w:sz="4" w:space="0" w:color="auto"/>
              <w:bottom w:val="single" w:sz="4" w:space="0" w:color="auto"/>
              <w:right w:val="single" w:sz="4" w:space="0" w:color="auto"/>
            </w:tcBorders>
            <w:noWrap/>
            <w:vAlign w:val="center"/>
          </w:tcPr>
          <w:p w:rsidR="00EA27AC" w:rsidRPr="00234248" w:rsidRDefault="00EA27AC" w:rsidP="00EA27AC">
            <w:pPr>
              <w:pStyle w:val="Tabletext"/>
              <w:snapToGrid w:val="0"/>
              <w:ind w:left="-851" w:right="-851"/>
              <w:jc w:val="center"/>
              <w:rPr>
                <w:rFonts w:eastAsia="MS PGothic"/>
              </w:rPr>
            </w:pPr>
            <w:r w:rsidRPr="00234248">
              <w:rPr>
                <w:rFonts w:eastAsia="MS PGothic"/>
              </w:rPr>
              <w:t>35,0</w:t>
            </w:r>
          </w:p>
        </w:tc>
        <w:tc>
          <w:tcPr>
            <w:tcW w:w="964" w:type="dxa"/>
            <w:tcBorders>
              <w:top w:val="single" w:sz="4" w:space="0" w:color="auto"/>
              <w:left w:val="single" w:sz="4" w:space="0" w:color="auto"/>
              <w:bottom w:val="single" w:sz="4" w:space="0" w:color="auto"/>
              <w:right w:val="single" w:sz="4" w:space="0" w:color="auto"/>
              <w:tr2bl w:val="single" w:sz="4" w:space="0" w:color="auto"/>
            </w:tcBorders>
            <w:noWrap/>
            <w:vAlign w:val="center"/>
          </w:tcPr>
          <w:p w:rsidR="00EA27AC" w:rsidRPr="00234248" w:rsidRDefault="00EA27AC" w:rsidP="00EA27AC">
            <w:pPr>
              <w:pStyle w:val="Tabletext"/>
              <w:snapToGrid w:val="0"/>
              <w:ind w:left="-851" w:right="-851"/>
              <w:jc w:val="center"/>
              <w:rPr>
                <w:rFonts w:eastAsia="MS PGothic"/>
                <w:lang w:eastAsia="ja-JP"/>
              </w:rPr>
            </w:pPr>
          </w:p>
        </w:tc>
        <w:tc>
          <w:tcPr>
            <w:tcW w:w="964" w:type="dxa"/>
            <w:tcBorders>
              <w:top w:val="single" w:sz="4" w:space="0" w:color="auto"/>
              <w:left w:val="single" w:sz="4" w:space="0" w:color="auto"/>
              <w:bottom w:val="single" w:sz="4" w:space="0" w:color="auto"/>
              <w:right w:val="single" w:sz="4" w:space="0" w:color="auto"/>
            </w:tcBorders>
            <w:noWrap/>
            <w:vAlign w:val="center"/>
          </w:tcPr>
          <w:p w:rsidR="00EA27AC" w:rsidRPr="00234248" w:rsidRDefault="00EA27AC" w:rsidP="00EA27AC">
            <w:pPr>
              <w:pStyle w:val="Tabletext"/>
              <w:snapToGrid w:val="0"/>
              <w:ind w:left="-851" w:right="-851"/>
              <w:jc w:val="center"/>
              <w:rPr>
                <w:rFonts w:eastAsia="MS PGothic"/>
              </w:rPr>
            </w:pPr>
            <w:r w:rsidRPr="00234248">
              <w:rPr>
                <w:rFonts w:eastAsia="MS PGothic"/>
              </w:rPr>
              <w:t>35.0</w:t>
            </w:r>
          </w:p>
        </w:tc>
        <w:tc>
          <w:tcPr>
            <w:tcW w:w="964" w:type="dxa"/>
            <w:tcBorders>
              <w:top w:val="single" w:sz="4" w:space="0" w:color="auto"/>
              <w:left w:val="single" w:sz="4" w:space="0" w:color="auto"/>
              <w:bottom w:val="single" w:sz="4" w:space="0" w:color="auto"/>
              <w:right w:val="single" w:sz="4" w:space="0" w:color="auto"/>
              <w:tr2bl w:val="single" w:sz="4" w:space="0" w:color="auto"/>
            </w:tcBorders>
            <w:noWrap/>
            <w:vAlign w:val="center"/>
          </w:tcPr>
          <w:p w:rsidR="00EA27AC" w:rsidRPr="00234248" w:rsidRDefault="00EA27AC" w:rsidP="00EA27AC">
            <w:pPr>
              <w:pStyle w:val="Tabletext"/>
              <w:snapToGrid w:val="0"/>
              <w:ind w:left="-851" w:right="-851"/>
              <w:jc w:val="center"/>
              <w:rPr>
                <w:rFonts w:eastAsia="MS PGothic"/>
                <w:lang w:eastAsia="ja-JP"/>
              </w:rPr>
            </w:pPr>
          </w:p>
        </w:tc>
      </w:tr>
      <w:tr w:rsidR="00EA27AC" w:rsidRPr="0038043D" w:rsidTr="00A87D0C">
        <w:trPr>
          <w:trHeight w:val="270"/>
          <w:jc w:val="center"/>
        </w:trPr>
        <w:tc>
          <w:tcPr>
            <w:tcW w:w="3855" w:type="dxa"/>
            <w:tcBorders>
              <w:top w:val="single" w:sz="4" w:space="0" w:color="auto"/>
              <w:left w:val="single" w:sz="4" w:space="0" w:color="auto"/>
              <w:bottom w:val="single" w:sz="4" w:space="0" w:color="auto"/>
              <w:right w:val="single" w:sz="4" w:space="0" w:color="auto"/>
            </w:tcBorders>
            <w:noWrap/>
            <w:vAlign w:val="center"/>
          </w:tcPr>
          <w:p w:rsidR="00EA27AC" w:rsidRPr="00E976AE" w:rsidRDefault="00EA27AC" w:rsidP="00EA27AC">
            <w:pPr>
              <w:pStyle w:val="Tabletext"/>
              <w:snapToGrid w:val="0"/>
              <w:jc w:val="left"/>
              <w:rPr>
                <w:rFonts w:eastAsia="MS PGothic"/>
                <w:lang w:val="es-ES_tradnl" w:eastAsia="ja-JP"/>
              </w:rPr>
            </w:pPr>
            <w:r w:rsidRPr="00E976AE">
              <w:rPr>
                <w:lang w:val="es-ES_tradnl"/>
              </w:rPr>
              <w:br w:type="page"/>
            </w:r>
            <w:r w:rsidRPr="00E976AE">
              <w:rPr>
                <w:rFonts w:eastAsia="MS PGothic"/>
                <w:lang w:val="es-ES_tradnl" w:eastAsia="ja-JP"/>
              </w:rPr>
              <w:t>Tamaño de antena de la estación terrena central</w:t>
            </w:r>
            <w:r w:rsidRPr="00E976AE">
              <w:rPr>
                <w:lang w:val="es-ES_tradnl" w:eastAsia="ja-JP"/>
              </w:rPr>
              <w:t> </w:t>
            </w:r>
            <w:r w:rsidRPr="00E976AE">
              <w:rPr>
                <w:rFonts w:eastAsia="MS PGothic"/>
                <w:lang w:val="es-ES_tradnl" w:eastAsia="ja-JP"/>
              </w:rPr>
              <w:t>(m)</w:t>
            </w:r>
          </w:p>
        </w:tc>
        <w:tc>
          <w:tcPr>
            <w:tcW w:w="1928" w:type="dxa"/>
            <w:gridSpan w:val="2"/>
            <w:tcBorders>
              <w:top w:val="single" w:sz="4" w:space="0" w:color="auto"/>
              <w:left w:val="single" w:sz="4" w:space="0" w:color="auto"/>
              <w:bottom w:val="single" w:sz="4" w:space="0" w:color="auto"/>
              <w:right w:val="single" w:sz="4" w:space="0" w:color="auto"/>
            </w:tcBorders>
            <w:noWrap/>
            <w:vAlign w:val="center"/>
          </w:tcPr>
          <w:p w:rsidR="00EA27AC" w:rsidRPr="00234248" w:rsidRDefault="00EA27AC" w:rsidP="00EA27AC">
            <w:pPr>
              <w:pStyle w:val="Tabletext"/>
              <w:snapToGrid w:val="0"/>
              <w:ind w:left="-851" w:right="-851"/>
              <w:jc w:val="center"/>
              <w:rPr>
                <w:rFonts w:eastAsia="MS PGothic"/>
              </w:rPr>
            </w:pPr>
            <w:r w:rsidRPr="00234248">
              <w:rPr>
                <w:rFonts w:eastAsia="MS PGothic"/>
              </w:rPr>
              <w:t>18</w:t>
            </w:r>
            <w:r w:rsidRPr="00234248">
              <w:t> </w:t>
            </w:r>
            <w:r w:rsidRPr="00234248">
              <w:rPr>
                <w:rFonts w:eastAsia="MS PGothic"/>
              </w:rPr>
              <w:t>m</w:t>
            </w:r>
          </w:p>
        </w:tc>
        <w:tc>
          <w:tcPr>
            <w:tcW w:w="1928" w:type="dxa"/>
            <w:gridSpan w:val="2"/>
            <w:tcBorders>
              <w:top w:val="single" w:sz="4" w:space="0" w:color="auto"/>
              <w:left w:val="single" w:sz="4" w:space="0" w:color="auto"/>
              <w:bottom w:val="single" w:sz="4" w:space="0" w:color="auto"/>
              <w:right w:val="single" w:sz="4" w:space="0" w:color="auto"/>
            </w:tcBorders>
            <w:noWrap/>
            <w:vAlign w:val="center"/>
          </w:tcPr>
          <w:p w:rsidR="00EA27AC" w:rsidRPr="00234248" w:rsidRDefault="00EA27AC" w:rsidP="00EA27AC">
            <w:pPr>
              <w:pStyle w:val="Tabletext"/>
              <w:snapToGrid w:val="0"/>
              <w:ind w:left="-851" w:right="-851"/>
              <w:jc w:val="center"/>
              <w:rPr>
                <w:rFonts w:eastAsia="MS PGothic"/>
              </w:rPr>
            </w:pPr>
            <w:r w:rsidRPr="00234248">
              <w:rPr>
                <w:rFonts w:eastAsia="MS PGothic"/>
              </w:rPr>
              <w:t>7,6</w:t>
            </w:r>
            <w:r w:rsidRPr="00234248">
              <w:t> </w:t>
            </w:r>
            <w:r w:rsidRPr="00234248">
              <w:rPr>
                <w:rFonts w:eastAsia="MS PGothic"/>
              </w:rPr>
              <w:t>m</w:t>
            </w:r>
          </w:p>
        </w:tc>
        <w:tc>
          <w:tcPr>
            <w:tcW w:w="1928" w:type="dxa"/>
            <w:gridSpan w:val="2"/>
            <w:tcBorders>
              <w:top w:val="single" w:sz="4" w:space="0" w:color="auto"/>
              <w:left w:val="single" w:sz="4" w:space="0" w:color="auto"/>
              <w:bottom w:val="single" w:sz="4" w:space="0" w:color="auto"/>
              <w:right w:val="single" w:sz="4" w:space="0" w:color="auto"/>
            </w:tcBorders>
            <w:noWrap/>
            <w:vAlign w:val="center"/>
          </w:tcPr>
          <w:p w:rsidR="00EA27AC" w:rsidRPr="00234248" w:rsidRDefault="00EA27AC" w:rsidP="00EA27AC">
            <w:pPr>
              <w:pStyle w:val="Tabletext"/>
              <w:snapToGrid w:val="0"/>
              <w:ind w:left="-851" w:right="-851"/>
              <w:jc w:val="center"/>
              <w:rPr>
                <w:rFonts w:eastAsia="MS PGothic"/>
              </w:rPr>
            </w:pPr>
            <w:r w:rsidRPr="00234248">
              <w:rPr>
                <w:rFonts w:eastAsia="MS PGothic"/>
              </w:rPr>
              <w:t>4,7</w:t>
            </w:r>
            <w:r w:rsidRPr="00234248">
              <w:t> </w:t>
            </w:r>
            <w:r w:rsidRPr="00234248">
              <w:rPr>
                <w:rFonts w:eastAsia="MS PGothic"/>
              </w:rPr>
              <w:t>m</w:t>
            </w:r>
          </w:p>
        </w:tc>
      </w:tr>
    </w:tbl>
    <w:p w:rsidR="00A917FD" w:rsidRPr="00011EC9" w:rsidRDefault="00A917FD" w:rsidP="00A917FD">
      <w:pPr>
        <w:pStyle w:val="Tablefin"/>
        <w:rPr>
          <w:lang w:val="es-ES_tradnl" w:eastAsia="ja-JP"/>
        </w:rPr>
      </w:pPr>
    </w:p>
    <w:p w:rsidR="00234248" w:rsidRPr="0055516D" w:rsidRDefault="00234248" w:rsidP="00DF0702">
      <w:pPr>
        <w:pStyle w:val="TableNo"/>
        <w:keepLines/>
        <w:rPr>
          <w:lang w:val="en-US" w:eastAsia="ja-JP"/>
        </w:rPr>
      </w:pPr>
      <w:r w:rsidRPr="0055516D">
        <w:rPr>
          <w:lang w:val="en-US" w:eastAsia="ja-JP"/>
        </w:rPr>
        <w:lastRenderedPageBreak/>
        <w:t>CUADRO 1 (</w:t>
      </w:r>
      <w:r w:rsidR="00147732">
        <w:rPr>
          <w:i/>
          <w:iCs/>
          <w:lang w:val="en-US" w:eastAsia="ja-JP"/>
        </w:rPr>
        <w:t>fin</w:t>
      </w:r>
      <w:r w:rsidRPr="0055516D">
        <w:rPr>
          <w:lang w:val="en-US" w:eastAsia="ja-JP"/>
        </w:rPr>
        <w:t>)</w:t>
      </w:r>
    </w:p>
    <w:p w:rsidR="00756011" w:rsidRPr="00DC1FEE" w:rsidRDefault="00756011" w:rsidP="00756011">
      <w:pPr>
        <w:pStyle w:val="Blanc"/>
      </w:pPr>
    </w:p>
    <w:tbl>
      <w:tblPr>
        <w:tblW w:w="9639" w:type="dxa"/>
        <w:tblInd w:w="108" w:type="dxa"/>
        <w:tblLayout w:type="fixed"/>
        <w:tblLook w:val="0000"/>
      </w:tblPr>
      <w:tblGrid>
        <w:gridCol w:w="9639"/>
      </w:tblGrid>
      <w:tr w:rsidR="00756011" w:rsidRPr="00A87D0C" w:rsidTr="00A87D0C">
        <w:trPr>
          <w:trHeight w:val="270"/>
        </w:trPr>
        <w:tc>
          <w:tcPr>
            <w:tcW w:w="9639" w:type="dxa"/>
            <w:noWrap/>
            <w:vAlign w:val="center"/>
          </w:tcPr>
          <w:p w:rsidR="00756011" w:rsidRPr="00756011" w:rsidRDefault="00756011" w:rsidP="00756011">
            <w:pPr>
              <w:pStyle w:val="Tabletext"/>
              <w:snapToGrid w:val="0"/>
              <w:ind w:left="-851" w:right="-851"/>
              <w:jc w:val="center"/>
              <w:rPr>
                <w:rFonts w:eastAsia="MS PGothic"/>
                <w:lang w:val="es-ES_tradnl"/>
              </w:rPr>
            </w:pPr>
            <w:r w:rsidRPr="00E976AE">
              <w:rPr>
                <w:rFonts w:eastAsia="MS PGothic"/>
                <w:lang w:val="es-ES_tradnl" w:eastAsia="ja-JP"/>
              </w:rPr>
              <w:t>f) Ganancia del transpondedor de satélite</w:t>
            </w:r>
          </w:p>
        </w:tc>
      </w:tr>
    </w:tbl>
    <w:p w:rsidR="00A87D0C" w:rsidRPr="00DC1FEE" w:rsidRDefault="00A87D0C" w:rsidP="00DC1FEE">
      <w:pPr>
        <w:pStyle w:val="Blanc"/>
      </w:pPr>
    </w:p>
    <w:tbl>
      <w:tblPr>
        <w:tblW w:w="9638" w:type="dxa"/>
        <w:jc w:val="center"/>
        <w:tblLayout w:type="fixed"/>
        <w:tblLook w:val="0000"/>
      </w:tblPr>
      <w:tblGrid>
        <w:gridCol w:w="5215"/>
        <w:gridCol w:w="1474"/>
        <w:gridCol w:w="1474"/>
        <w:gridCol w:w="1475"/>
      </w:tblGrid>
      <w:tr w:rsidR="00F46FF8" w:rsidRPr="00756011" w:rsidTr="00A87D0C">
        <w:trPr>
          <w:jc w:val="center"/>
        </w:trPr>
        <w:tc>
          <w:tcPr>
            <w:tcW w:w="5215" w:type="dxa"/>
            <w:tcBorders>
              <w:top w:val="single" w:sz="4" w:space="0" w:color="auto"/>
              <w:left w:val="single" w:sz="4" w:space="0" w:color="auto"/>
              <w:bottom w:val="single" w:sz="4" w:space="0" w:color="auto"/>
              <w:right w:val="single" w:sz="4" w:space="0" w:color="auto"/>
            </w:tcBorders>
            <w:vAlign w:val="center"/>
          </w:tcPr>
          <w:p w:rsidR="00F46FF8" w:rsidRPr="00756011" w:rsidRDefault="00F46FF8" w:rsidP="00756011">
            <w:pPr>
              <w:pStyle w:val="Tabletext"/>
              <w:rPr>
                <w:rFonts w:eastAsia="MS PGothic"/>
                <w:lang w:val="es-ES_tradnl"/>
              </w:rPr>
            </w:pPr>
            <w:r w:rsidRPr="00756011">
              <w:rPr>
                <w:rFonts w:eastAsia="MS PGothic"/>
                <w:lang w:val="es-ES_tradnl"/>
              </w:rPr>
              <w:t>Satélite (GHz)</w:t>
            </w:r>
          </w:p>
        </w:tc>
        <w:tc>
          <w:tcPr>
            <w:tcW w:w="1474" w:type="dxa"/>
            <w:tcBorders>
              <w:top w:val="single" w:sz="4" w:space="0" w:color="auto"/>
              <w:left w:val="nil"/>
              <w:bottom w:val="single" w:sz="4" w:space="0" w:color="auto"/>
              <w:right w:val="single" w:sz="4" w:space="0" w:color="auto"/>
            </w:tcBorders>
            <w:vAlign w:val="center"/>
          </w:tcPr>
          <w:p w:rsidR="00F46FF8" w:rsidRPr="00756011" w:rsidRDefault="00F46FF8" w:rsidP="00756011">
            <w:pPr>
              <w:pStyle w:val="Tabletext"/>
              <w:jc w:val="center"/>
              <w:rPr>
                <w:rFonts w:eastAsia="MS PGothic"/>
                <w:lang w:val="es-ES_tradnl"/>
              </w:rPr>
            </w:pPr>
            <w:r w:rsidRPr="00756011">
              <w:rPr>
                <w:rFonts w:eastAsia="MS PGothic"/>
                <w:lang w:val="es-ES_tradnl"/>
              </w:rPr>
              <w:t>6/4</w:t>
            </w:r>
          </w:p>
        </w:tc>
        <w:tc>
          <w:tcPr>
            <w:tcW w:w="1474" w:type="dxa"/>
            <w:tcBorders>
              <w:top w:val="single" w:sz="4" w:space="0" w:color="auto"/>
              <w:left w:val="nil"/>
              <w:bottom w:val="single" w:sz="4" w:space="0" w:color="auto"/>
              <w:right w:val="single" w:sz="4" w:space="0" w:color="auto"/>
            </w:tcBorders>
            <w:vAlign w:val="center"/>
          </w:tcPr>
          <w:p w:rsidR="00F46FF8" w:rsidRPr="00756011" w:rsidRDefault="00F46FF8" w:rsidP="00756011">
            <w:pPr>
              <w:pStyle w:val="Tabletext"/>
              <w:jc w:val="center"/>
              <w:rPr>
                <w:rFonts w:eastAsia="MS PGothic"/>
                <w:lang w:val="es-ES_tradnl"/>
              </w:rPr>
            </w:pPr>
            <w:r w:rsidRPr="00756011">
              <w:rPr>
                <w:rFonts w:eastAsia="MS PGothic"/>
                <w:lang w:val="es-ES_tradnl"/>
              </w:rPr>
              <w:t>14/12</w:t>
            </w:r>
          </w:p>
        </w:tc>
        <w:tc>
          <w:tcPr>
            <w:tcW w:w="1475" w:type="dxa"/>
            <w:tcBorders>
              <w:top w:val="single" w:sz="4" w:space="0" w:color="auto"/>
              <w:left w:val="nil"/>
              <w:bottom w:val="single" w:sz="4" w:space="0" w:color="auto"/>
              <w:right w:val="single" w:sz="4" w:space="0" w:color="auto"/>
            </w:tcBorders>
            <w:vAlign w:val="center"/>
          </w:tcPr>
          <w:p w:rsidR="00F46FF8" w:rsidRPr="00756011" w:rsidRDefault="00F46FF8" w:rsidP="00756011">
            <w:pPr>
              <w:pStyle w:val="Tabletext"/>
              <w:jc w:val="center"/>
              <w:rPr>
                <w:rFonts w:eastAsia="MS PGothic"/>
                <w:lang w:val="es-ES_tradnl"/>
              </w:rPr>
            </w:pPr>
            <w:r w:rsidRPr="00756011">
              <w:rPr>
                <w:rFonts w:eastAsia="MS PGothic"/>
                <w:lang w:val="es-ES_tradnl"/>
              </w:rPr>
              <w:t>30/20</w:t>
            </w:r>
          </w:p>
        </w:tc>
      </w:tr>
      <w:tr w:rsidR="00F46FF8" w:rsidRPr="00756011" w:rsidTr="00A87D0C">
        <w:trPr>
          <w:trHeight w:val="270"/>
          <w:jc w:val="center"/>
        </w:trPr>
        <w:tc>
          <w:tcPr>
            <w:tcW w:w="5215" w:type="dxa"/>
            <w:tcBorders>
              <w:top w:val="single" w:sz="4" w:space="0" w:color="auto"/>
              <w:left w:val="single" w:sz="4" w:space="0" w:color="auto"/>
              <w:bottom w:val="single" w:sz="4" w:space="0" w:color="auto"/>
              <w:right w:val="single" w:sz="4" w:space="0" w:color="auto"/>
            </w:tcBorders>
            <w:noWrap/>
            <w:vAlign w:val="center"/>
          </w:tcPr>
          <w:p w:rsidR="00F46FF8" w:rsidRPr="00756011" w:rsidRDefault="00F46FF8" w:rsidP="00756011">
            <w:pPr>
              <w:pStyle w:val="Tabletext"/>
              <w:rPr>
                <w:rFonts w:eastAsia="MS PGothic"/>
                <w:lang w:val="es-ES_tradnl"/>
              </w:rPr>
            </w:pPr>
            <w:r w:rsidRPr="00756011">
              <w:rPr>
                <w:rFonts w:eastAsia="MS PGothic"/>
                <w:lang w:val="es-ES_tradnl"/>
              </w:rPr>
              <w:t>Banda de frecuencias (GHz)</w:t>
            </w:r>
          </w:p>
        </w:tc>
        <w:tc>
          <w:tcPr>
            <w:tcW w:w="1474" w:type="dxa"/>
            <w:tcBorders>
              <w:top w:val="single" w:sz="4" w:space="0" w:color="auto"/>
              <w:left w:val="nil"/>
              <w:bottom w:val="single" w:sz="4" w:space="0" w:color="auto"/>
              <w:right w:val="single" w:sz="4" w:space="0" w:color="auto"/>
            </w:tcBorders>
            <w:noWrap/>
            <w:vAlign w:val="center"/>
          </w:tcPr>
          <w:p w:rsidR="00F46FF8" w:rsidRPr="00756011" w:rsidRDefault="00F46FF8" w:rsidP="00756011">
            <w:pPr>
              <w:pStyle w:val="Tabletext"/>
              <w:jc w:val="center"/>
              <w:rPr>
                <w:rFonts w:eastAsia="MS PGothic"/>
                <w:lang w:val="es-ES_tradnl"/>
              </w:rPr>
            </w:pPr>
            <w:r w:rsidRPr="00756011">
              <w:rPr>
                <w:rFonts w:eastAsia="MS PGothic"/>
                <w:lang w:val="es-ES_tradnl"/>
              </w:rPr>
              <w:t>6/4</w:t>
            </w:r>
          </w:p>
        </w:tc>
        <w:tc>
          <w:tcPr>
            <w:tcW w:w="1474" w:type="dxa"/>
            <w:tcBorders>
              <w:top w:val="single" w:sz="4" w:space="0" w:color="auto"/>
              <w:left w:val="nil"/>
              <w:bottom w:val="single" w:sz="4" w:space="0" w:color="auto"/>
              <w:right w:val="single" w:sz="4" w:space="0" w:color="auto"/>
            </w:tcBorders>
            <w:noWrap/>
            <w:vAlign w:val="center"/>
          </w:tcPr>
          <w:p w:rsidR="00F46FF8" w:rsidRPr="00756011" w:rsidRDefault="00F46FF8" w:rsidP="00756011">
            <w:pPr>
              <w:pStyle w:val="Tabletext"/>
              <w:jc w:val="center"/>
              <w:rPr>
                <w:rFonts w:eastAsia="MS PGothic"/>
                <w:lang w:val="es-ES_tradnl"/>
              </w:rPr>
            </w:pPr>
            <w:r w:rsidRPr="00756011">
              <w:rPr>
                <w:rFonts w:eastAsia="MS PGothic"/>
                <w:lang w:val="es-ES_tradnl"/>
              </w:rPr>
              <w:t>14/12</w:t>
            </w:r>
          </w:p>
        </w:tc>
        <w:tc>
          <w:tcPr>
            <w:tcW w:w="1475" w:type="dxa"/>
            <w:tcBorders>
              <w:top w:val="single" w:sz="4" w:space="0" w:color="auto"/>
              <w:left w:val="nil"/>
              <w:bottom w:val="single" w:sz="4" w:space="0" w:color="auto"/>
              <w:right w:val="single" w:sz="4" w:space="0" w:color="auto"/>
            </w:tcBorders>
            <w:noWrap/>
            <w:vAlign w:val="center"/>
          </w:tcPr>
          <w:p w:rsidR="00F46FF8" w:rsidRPr="00756011" w:rsidRDefault="00F46FF8" w:rsidP="00756011">
            <w:pPr>
              <w:pStyle w:val="Tabletext"/>
              <w:jc w:val="center"/>
              <w:rPr>
                <w:rFonts w:eastAsia="MS PGothic"/>
                <w:lang w:val="es-ES_tradnl"/>
              </w:rPr>
            </w:pPr>
            <w:r w:rsidRPr="00756011">
              <w:rPr>
                <w:rFonts w:eastAsia="MS PGothic"/>
                <w:lang w:val="es-ES_tradnl"/>
              </w:rPr>
              <w:t>30/20</w:t>
            </w:r>
          </w:p>
        </w:tc>
      </w:tr>
      <w:tr w:rsidR="00F46FF8" w:rsidRPr="00756011" w:rsidTr="00A87D0C">
        <w:trPr>
          <w:trHeight w:val="255"/>
          <w:jc w:val="center"/>
        </w:trPr>
        <w:tc>
          <w:tcPr>
            <w:tcW w:w="5215" w:type="dxa"/>
            <w:tcBorders>
              <w:top w:val="single" w:sz="4" w:space="0" w:color="auto"/>
              <w:left w:val="single" w:sz="4" w:space="0" w:color="auto"/>
              <w:bottom w:val="single" w:sz="4" w:space="0" w:color="auto"/>
              <w:right w:val="single" w:sz="4" w:space="0" w:color="auto"/>
            </w:tcBorders>
            <w:noWrap/>
            <w:vAlign w:val="center"/>
          </w:tcPr>
          <w:p w:rsidR="00F46FF8" w:rsidRPr="00756011" w:rsidRDefault="00F46FF8" w:rsidP="00756011">
            <w:pPr>
              <w:pStyle w:val="Tabletext"/>
              <w:rPr>
                <w:rFonts w:eastAsia="MS PGothic"/>
                <w:lang w:val="es-ES_tradnl"/>
              </w:rPr>
            </w:pPr>
            <w:r w:rsidRPr="00756011">
              <w:rPr>
                <w:rFonts w:eastAsia="MS PGothic"/>
                <w:lang w:val="es-ES_tradnl"/>
              </w:rPr>
              <w:t>Longitud de onda</w:t>
            </w:r>
            <w:r w:rsidRPr="00756011">
              <w:rPr>
                <w:rFonts w:eastAsia="MS PGothic"/>
                <w:lang w:val="es-ES_tradnl" w:eastAsia="ja-JP"/>
              </w:rPr>
              <w:t xml:space="preserve"> </w:t>
            </w:r>
            <w:r w:rsidRPr="00756011">
              <w:rPr>
                <w:rFonts w:eastAsia="MS PGothic"/>
                <w:lang w:val="es-ES_tradnl"/>
              </w:rPr>
              <w:t>(m)</w:t>
            </w:r>
          </w:p>
        </w:tc>
        <w:tc>
          <w:tcPr>
            <w:tcW w:w="1474" w:type="dxa"/>
            <w:tcBorders>
              <w:top w:val="single" w:sz="4" w:space="0" w:color="auto"/>
              <w:left w:val="nil"/>
              <w:bottom w:val="single" w:sz="4" w:space="0" w:color="auto"/>
              <w:right w:val="single" w:sz="4" w:space="0" w:color="auto"/>
            </w:tcBorders>
            <w:noWrap/>
            <w:vAlign w:val="center"/>
          </w:tcPr>
          <w:p w:rsidR="00F46FF8" w:rsidRPr="00756011" w:rsidRDefault="00F46FF8" w:rsidP="00756011">
            <w:pPr>
              <w:pStyle w:val="Tabletext"/>
              <w:jc w:val="center"/>
              <w:rPr>
                <w:rFonts w:eastAsia="MS PGothic"/>
                <w:lang w:val="es-ES_tradnl"/>
              </w:rPr>
            </w:pPr>
            <w:r w:rsidRPr="00756011">
              <w:rPr>
                <w:rFonts w:eastAsia="MS PGothic"/>
                <w:lang w:val="es-ES_tradnl"/>
              </w:rPr>
              <w:t>0,05</w:t>
            </w:r>
          </w:p>
        </w:tc>
        <w:tc>
          <w:tcPr>
            <w:tcW w:w="1474" w:type="dxa"/>
            <w:tcBorders>
              <w:top w:val="single" w:sz="4" w:space="0" w:color="auto"/>
              <w:left w:val="nil"/>
              <w:bottom w:val="single" w:sz="4" w:space="0" w:color="auto"/>
              <w:right w:val="single" w:sz="4" w:space="0" w:color="auto"/>
            </w:tcBorders>
            <w:noWrap/>
            <w:vAlign w:val="center"/>
          </w:tcPr>
          <w:p w:rsidR="00F46FF8" w:rsidRPr="00756011" w:rsidRDefault="00F46FF8" w:rsidP="00756011">
            <w:pPr>
              <w:pStyle w:val="Tabletext"/>
              <w:jc w:val="center"/>
              <w:rPr>
                <w:rFonts w:eastAsia="MS PGothic"/>
                <w:lang w:val="es-ES_tradnl"/>
              </w:rPr>
            </w:pPr>
            <w:r w:rsidRPr="00756011">
              <w:rPr>
                <w:rFonts w:eastAsia="MS PGothic"/>
                <w:lang w:val="es-ES_tradnl"/>
              </w:rPr>
              <w:t>0,02</w:t>
            </w:r>
          </w:p>
        </w:tc>
        <w:tc>
          <w:tcPr>
            <w:tcW w:w="1475" w:type="dxa"/>
            <w:tcBorders>
              <w:top w:val="single" w:sz="4" w:space="0" w:color="auto"/>
              <w:left w:val="nil"/>
              <w:bottom w:val="single" w:sz="4" w:space="0" w:color="auto"/>
              <w:right w:val="single" w:sz="4" w:space="0" w:color="auto"/>
            </w:tcBorders>
            <w:noWrap/>
            <w:vAlign w:val="center"/>
          </w:tcPr>
          <w:p w:rsidR="00F46FF8" w:rsidRPr="00756011" w:rsidRDefault="00F46FF8" w:rsidP="00756011">
            <w:pPr>
              <w:pStyle w:val="Tabletext"/>
              <w:jc w:val="center"/>
              <w:rPr>
                <w:rFonts w:eastAsia="MS PGothic"/>
                <w:lang w:val="es-ES_tradnl"/>
              </w:rPr>
            </w:pPr>
            <w:r w:rsidRPr="00756011">
              <w:rPr>
                <w:rFonts w:eastAsia="MS PGothic"/>
                <w:lang w:val="es-ES_tradnl"/>
              </w:rPr>
              <w:t>0,01</w:t>
            </w:r>
          </w:p>
        </w:tc>
      </w:tr>
      <w:tr w:rsidR="00F46FF8" w:rsidRPr="0038043D" w:rsidTr="00A87D0C">
        <w:trPr>
          <w:trHeight w:val="255"/>
          <w:jc w:val="center"/>
        </w:trPr>
        <w:tc>
          <w:tcPr>
            <w:tcW w:w="5215" w:type="dxa"/>
            <w:tcBorders>
              <w:top w:val="single" w:sz="4" w:space="0" w:color="auto"/>
              <w:left w:val="single" w:sz="4" w:space="0" w:color="auto"/>
              <w:bottom w:val="single" w:sz="4" w:space="0" w:color="auto"/>
              <w:right w:val="single" w:sz="4" w:space="0" w:color="auto"/>
            </w:tcBorders>
            <w:noWrap/>
            <w:vAlign w:val="center"/>
          </w:tcPr>
          <w:p w:rsidR="00F46FF8" w:rsidRPr="00234248" w:rsidRDefault="00F46FF8" w:rsidP="00756011">
            <w:pPr>
              <w:pStyle w:val="Tabletext"/>
              <w:rPr>
                <w:rFonts w:eastAsia="MS PGothic"/>
              </w:rPr>
            </w:pPr>
            <w:r w:rsidRPr="00756011">
              <w:rPr>
                <w:rFonts w:eastAsia="MS PGothic"/>
                <w:lang w:val="es-ES_tradnl"/>
              </w:rPr>
              <w:t xml:space="preserve">Tipo de </w:t>
            </w:r>
            <w:r w:rsidRPr="00234248">
              <w:rPr>
                <w:rFonts w:eastAsia="MS PGothic"/>
              </w:rPr>
              <w:t>haz</w:t>
            </w:r>
          </w:p>
        </w:tc>
        <w:tc>
          <w:tcPr>
            <w:tcW w:w="1474" w:type="dxa"/>
            <w:tcBorders>
              <w:top w:val="single" w:sz="4" w:space="0" w:color="auto"/>
              <w:left w:val="nil"/>
              <w:bottom w:val="single" w:sz="4" w:space="0" w:color="auto"/>
              <w:right w:val="single" w:sz="4" w:space="0" w:color="auto"/>
            </w:tcBorders>
            <w:noWrap/>
            <w:vAlign w:val="center"/>
          </w:tcPr>
          <w:p w:rsidR="00F46FF8" w:rsidRPr="00234248" w:rsidRDefault="00F46FF8" w:rsidP="00DA0F7E">
            <w:pPr>
              <w:pStyle w:val="Tabletext"/>
              <w:ind w:left="-57" w:right="-57"/>
              <w:jc w:val="center"/>
              <w:rPr>
                <w:rFonts w:eastAsia="MS PGothic"/>
              </w:rPr>
            </w:pPr>
            <w:r w:rsidRPr="00234248">
              <w:rPr>
                <w:rFonts w:eastAsia="MS PGothic"/>
              </w:rPr>
              <w:t>GLOBAL</w:t>
            </w:r>
          </w:p>
        </w:tc>
        <w:tc>
          <w:tcPr>
            <w:tcW w:w="1474" w:type="dxa"/>
            <w:tcBorders>
              <w:top w:val="single" w:sz="4" w:space="0" w:color="auto"/>
              <w:left w:val="nil"/>
              <w:bottom w:val="single" w:sz="4" w:space="0" w:color="auto"/>
              <w:right w:val="single" w:sz="4" w:space="0" w:color="auto"/>
            </w:tcBorders>
            <w:noWrap/>
            <w:vAlign w:val="center"/>
          </w:tcPr>
          <w:p w:rsidR="00F46FF8" w:rsidRPr="00234248" w:rsidRDefault="00F46FF8" w:rsidP="00DA0F7E">
            <w:pPr>
              <w:pStyle w:val="Tabletext"/>
              <w:ind w:left="-57" w:right="-57"/>
              <w:jc w:val="center"/>
              <w:rPr>
                <w:rFonts w:eastAsia="MS PGothic"/>
              </w:rPr>
            </w:pPr>
            <w:r w:rsidRPr="00234248">
              <w:rPr>
                <w:rFonts w:eastAsia="MS PGothic"/>
              </w:rPr>
              <w:t>PUNTUAL</w:t>
            </w:r>
          </w:p>
        </w:tc>
        <w:tc>
          <w:tcPr>
            <w:tcW w:w="1475" w:type="dxa"/>
            <w:tcBorders>
              <w:top w:val="single" w:sz="4" w:space="0" w:color="auto"/>
              <w:left w:val="nil"/>
              <w:bottom w:val="single" w:sz="4" w:space="0" w:color="auto"/>
              <w:right w:val="single" w:sz="4" w:space="0" w:color="auto"/>
            </w:tcBorders>
            <w:noWrap/>
            <w:vAlign w:val="center"/>
          </w:tcPr>
          <w:p w:rsidR="00F46FF8" w:rsidRPr="00234248" w:rsidRDefault="00F46FF8" w:rsidP="00DA0F7E">
            <w:pPr>
              <w:pStyle w:val="Tabletext"/>
              <w:ind w:left="-57" w:right="-57"/>
              <w:jc w:val="center"/>
              <w:rPr>
                <w:rFonts w:eastAsia="MS PGothic"/>
              </w:rPr>
            </w:pPr>
            <w:r w:rsidRPr="00234248">
              <w:rPr>
                <w:rFonts w:eastAsia="MS PGothic"/>
              </w:rPr>
              <w:t>Multihaz</w:t>
            </w:r>
          </w:p>
        </w:tc>
      </w:tr>
      <w:tr w:rsidR="00F46FF8" w:rsidRPr="0038043D" w:rsidTr="00A87D0C">
        <w:trPr>
          <w:trHeight w:val="255"/>
          <w:jc w:val="center"/>
        </w:trPr>
        <w:tc>
          <w:tcPr>
            <w:tcW w:w="5215" w:type="dxa"/>
            <w:tcBorders>
              <w:top w:val="single" w:sz="4" w:space="0" w:color="auto"/>
              <w:left w:val="single" w:sz="4" w:space="0" w:color="auto"/>
              <w:bottom w:val="single" w:sz="4" w:space="0" w:color="auto"/>
              <w:right w:val="single" w:sz="4" w:space="0" w:color="auto"/>
            </w:tcBorders>
            <w:noWrap/>
            <w:vAlign w:val="center"/>
          </w:tcPr>
          <w:p w:rsidR="00F46FF8" w:rsidRPr="00E976AE" w:rsidRDefault="00F46FF8" w:rsidP="00756011">
            <w:pPr>
              <w:pStyle w:val="Tabletext"/>
              <w:rPr>
                <w:rFonts w:eastAsia="MS PGothic"/>
                <w:lang w:val="es-ES_tradnl" w:eastAsia="ja-JP"/>
              </w:rPr>
            </w:pPr>
            <w:r w:rsidRPr="00E976AE">
              <w:rPr>
                <w:i/>
                <w:iCs/>
                <w:lang w:val="es-ES_tradnl" w:eastAsia="ja-JP"/>
              </w:rPr>
              <w:t>G</w:t>
            </w:r>
            <w:r w:rsidRPr="00E976AE">
              <w:rPr>
                <w:lang w:val="es-ES_tradnl" w:eastAsia="ja-JP"/>
              </w:rPr>
              <w:t>/</w:t>
            </w:r>
            <w:r w:rsidRPr="00E976AE">
              <w:rPr>
                <w:i/>
                <w:iCs/>
                <w:lang w:val="es-ES_tradnl" w:eastAsia="ja-JP"/>
              </w:rPr>
              <w:t>T</w:t>
            </w:r>
            <w:r w:rsidRPr="00E976AE">
              <w:rPr>
                <w:rFonts w:eastAsia="MS PGothic"/>
                <w:szCs w:val="21"/>
                <w:lang w:val="es-ES_tradnl"/>
              </w:rPr>
              <w:t xml:space="preserve"> del receptor del satélite (d</w:t>
            </w:r>
            <w:r w:rsidRPr="00E976AE">
              <w:rPr>
                <w:rFonts w:eastAsia="MS PGothic"/>
                <w:szCs w:val="21"/>
                <w:lang w:val="es-ES_tradnl" w:eastAsia="ja-JP"/>
              </w:rPr>
              <w:t>B/K</w:t>
            </w:r>
            <w:r w:rsidRPr="00E976AE">
              <w:rPr>
                <w:rFonts w:eastAsia="MS PGothic"/>
                <w:szCs w:val="21"/>
                <w:lang w:val="es-ES_tradnl"/>
              </w:rPr>
              <w:t>)</w:t>
            </w:r>
          </w:p>
        </w:tc>
        <w:tc>
          <w:tcPr>
            <w:tcW w:w="1474"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−13,0</w:t>
            </w:r>
          </w:p>
        </w:tc>
        <w:tc>
          <w:tcPr>
            <w:tcW w:w="1474"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2,5</w:t>
            </w:r>
          </w:p>
        </w:tc>
        <w:tc>
          <w:tcPr>
            <w:tcW w:w="1475"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11,0</w:t>
            </w:r>
          </w:p>
        </w:tc>
      </w:tr>
      <w:tr w:rsidR="00F46FF8" w:rsidRPr="00431851" w:rsidTr="00A87D0C">
        <w:trPr>
          <w:trHeight w:val="255"/>
          <w:jc w:val="center"/>
        </w:trPr>
        <w:tc>
          <w:tcPr>
            <w:tcW w:w="5215" w:type="dxa"/>
            <w:tcBorders>
              <w:top w:val="single" w:sz="4" w:space="0" w:color="auto"/>
              <w:left w:val="single" w:sz="4" w:space="0" w:color="auto"/>
              <w:bottom w:val="single" w:sz="4" w:space="0" w:color="auto"/>
              <w:right w:val="single" w:sz="4" w:space="0" w:color="auto"/>
            </w:tcBorders>
            <w:noWrap/>
            <w:vAlign w:val="center"/>
          </w:tcPr>
          <w:p w:rsidR="00F46FF8" w:rsidRPr="00E976AE" w:rsidRDefault="00F46FF8" w:rsidP="00DA0F7E">
            <w:pPr>
              <w:pStyle w:val="Tabletext"/>
              <w:jc w:val="left"/>
              <w:rPr>
                <w:rFonts w:eastAsia="MS PGothic"/>
                <w:lang w:val="es-ES_tradnl" w:eastAsia="ja-JP"/>
              </w:rPr>
            </w:pPr>
            <w:r w:rsidRPr="00E976AE">
              <w:rPr>
                <w:rFonts w:eastAsia="MS PGothic"/>
                <w:lang w:val="es-ES_tradnl" w:eastAsia="ja-JP"/>
              </w:rPr>
              <w:t>p.i.r.e. de saturación del transpondedor para una sola</w:t>
            </w:r>
            <w:r w:rsidR="00DA0F7E" w:rsidRPr="00E976AE">
              <w:rPr>
                <w:rFonts w:eastAsia="MS PGothic"/>
                <w:lang w:val="es-ES_tradnl" w:eastAsia="ja-JP"/>
              </w:rPr>
              <w:t xml:space="preserve"> p</w:t>
            </w:r>
            <w:r w:rsidRPr="00E976AE">
              <w:rPr>
                <w:rFonts w:eastAsia="MS PGothic"/>
                <w:lang w:val="es-ES_tradnl" w:eastAsia="ja-JP"/>
              </w:rPr>
              <w:t xml:space="preserve">ortadora </w:t>
            </w:r>
            <w:r w:rsidRPr="00E976AE">
              <w:rPr>
                <w:rFonts w:eastAsia="MS PGothic"/>
                <w:lang w:val="es-ES_tradnl"/>
              </w:rPr>
              <w:t xml:space="preserve">(dBW) </w:t>
            </w:r>
          </w:p>
        </w:tc>
        <w:tc>
          <w:tcPr>
            <w:tcW w:w="1474"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29,0</w:t>
            </w:r>
          </w:p>
        </w:tc>
        <w:tc>
          <w:tcPr>
            <w:tcW w:w="1474"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45,8</w:t>
            </w:r>
          </w:p>
        </w:tc>
        <w:tc>
          <w:tcPr>
            <w:tcW w:w="1475"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lang w:eastAsia="ja-JP"/>
              </w:rPr>
              <w:t>54,5</w:t>
            </w:r>
          </w:p>
        </w:tc>
      </w:tr>
      <w:tr w:rsidR="00F46FF8" w:rsidRPr="00431851" w:rsidTr="00A87D0C">
        <w:trPr>
          <w:trHeight w:val="255"/>
          <w:jc w:val="center"/>
        </w:trPr>
        <w:tc>
          <w:tcPr>
            <w:tcW w:w="5215" w:type="dxa"/>
            <w:tcBorders>
              <w:top w:val="single" w:sz="4" w:space="0" w:color="auto"/>
              <w:left w:val="single" w:sz="4" w:space="0" w:color="auto"/>
              <w:bottom w:val="single" w:sz="4" w:space="0" w:color="auto"/>
              <w:right w:val="single" w:sz="4" w:space="0" w:color="auto"/>
            </w:tcBorders>
            <w:noWrap/>
            <w:vAlign w:val="center"/>
          </w:tcPr>
          <w:p w:rsidR="00F46FF8" w:rsidRPr="00234248" w:rsidRDefault="002E4E93" w:rsidP="00756011">
            <w:pPr>
              <w:pStyle w:val="Tabletext"/>
              <w:rPr>
                <w:rFonts w:eastAsia="MS PGothic"/>
                <w:lang w:eastAsia="ja-JP"/>
              </w:rPr>
            </w:pPr>
            <w:r>
              <w:rPr>
                <w:rFonts w:eastAsia="MS PGothic"/>
                <w:lang w:eastAsia="ja-JP"/>
              </w:rPr>
              <w:t>D</w:t>
            </w:r>
            <w:r w:rsidR="00F46FF8" w:rsidRPr="00234248">
              <w:rPr>
                <w:rFonts w:eastAsia="MS PGothic"/>
                <w:lang w:eastAsia="ja-JP"/>
              </w:rPr>
              <w:t>FS</w:t>
            </w:r>
            <w:r w:rsidR="00F46FF8" w:rsidRPr="00234248">
              <w:rPr>
                <w:rFonts w:eastAsia="MS PGothic"/>
              </w:rPr>
              <w:t xml:space="preserve"> (dB</w:t>
            </w:r>
            <w:r w:rsidR="00F46FF8" w:rsidRPr="00234248">
              <w:rPr>
                <w:rFonts w:eastAsia="MS PGothic"/>
                <w:lang w:eastAsia="ja-JP"/>
              </w:rPr>
              <w:t>(</w:t>
            </w:r>
            <w:r w:rsidR="00F46FF8" w:rsidRPr="00234248">
              <w:rPr>
                <w:rFonts w:eastAsia="MS PGothic"/>
              </w:rPr>
              <w:t>W/m</w:t>
            </w:r>
            <w:r w:rsidR="00F46FF8" w:rsidRPr="00234248">
              <w:rPr>
                <w:rFonts w:eastAsia="MS PGothic"/>
                <w:vertAlign w:val="superscript"/>
              </w:rPr>
              <w:t>2</w:t>
            </w:r>
            <w:r w:rsidR="00F46FF8" w:rsidRPr="00234248">
              <w:rPr>
                <w:rFonts w:eastAsia="MS PGothic"/>
              </w:rPr>
              <w:t>)</w:t>
            </w:r>
            <w:r w:rsidR="00F46FF8" w:rsidRPr="00234248">
              <w:rPr>
                <w:rFonts w:eastAsia="MS PGothic"/>
                <w:lang w:eastAsia="ja-JP"/>
              </w:rPr>
              <w:t>)</w:t>
            </w:r>
          </w:p>
        </w:tc>
        <w:tc>
          <w:tcPr>
            <w:tcW w:w="1474"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−78,0</w:t>
            </w:r>
          </w:p>
        </w:tc>
        <w:tc>
          <w:tcPr>
            <w:tcW w:w="1474"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−83,0</w:t>
            </w:r>
          </w:p>
        </w:tc>
        <w:tc>
          <w:tcPr>
            <w:tcW w:w="1475"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−98,4</w:t>
            </w:r>
          </w:p>
        </w:tc>
      </w:tr>
      <w:tr w:rsidR="00F46FF8" w:rsidRPr="00431851" w:rsidTr="00A87D0C">
        <w:trPr>
          <w:trHeight w:val="255"/>
          <w:jc w:val="center"/>
        </w:trPr>
        <w:tc>
          <w:tcPr>
            <w:tcW w:w="5215" w:type="dxa"/>
            <w:tcBorders>
              <w:top w:val="single" w:sz="4" w:space="0" w:color="auto"/>
              <w:left w:val="single" w:sz="4" w:space="0" w:color="auto"/>
              <w:bottom w:val="single" w:sz="4" w:space="0" w:color="auto"/>
              <w:right w:val="single" w:sz="4" w:space="0" w:color="auto"/>
            </w:tcBorders>
            <w:noWrap/>
            <w:vAlign w:val="center"/>
          </w:tcPr>
          <w:p w:rsidR="00F46FF8" w:rsidRPr="00234248" w:rsidRDefault="00F46FF8" w:rsidP="00756011">
            <w:pPr>
              <w:pStyle w:val="Tabletext"/>
              <w:rPr>
                <w:rFonts w:eastAsia="MS PGothic"/>
              </w:rPr>
            </w:pPr>
            <w:r w:rsidRPr="00234248">
              <w:rPr>
                <w:rFonts w:eastAsia="MS PGothic"/>
              </w:rPr>
              <w:t>IBO-OBO (dB)</w:t>
            </w:r>
          </w:p>
        </w:tc>
        <w:tc>
          <w:tcPr>
            <w:tcW w:w="1474"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1,8</w:t>
            </w:r>
          </w:p>
        </w:tc>
        <w:tc>
          <w:tcPr>
            <w:tcW w:w="1474"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0,9</w:t>
            </w:r>
          </w:p>
        </w:tc>
        <w:tc>
          <w:tcPr>
            <w:tcW w:w="1475"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5,0</w:t>
            </w:r>
          </w:p>
        </w:tc>
      </w:tr>
      <w:tr w:rsidR="00F46FF8" w:rsidRPr="00431851" w:rsidTr="00A87D0C">
        <w:trPr>
          <w:trHeight w:val="255"/>
          <w:jc w:val="center"/>
        </w:trPr>
        <w:tc>
          <w:tcPr>
            <w:tcW w:w="5215" w:type="dxa"/>
            <w:tcBorders>
              <w:top w:val="single" w:sz="4" w:space="0" w:color="auto"/>
              <w:left w:val="single" w:sz="4" w:space="0" w:color="auto"/>
              <w:bottom w:val="single" w:sz="4" w:space="0" w:color="auto"/>
              <w:right w:val="single" w:sz="4" w:space="0" w:color="auto"/>
            </w:tcBorders>
            <w:noWrap/>
            <w:vAlign w:val="center"/>
          </w:tcPr>
          <w:p w:rsidR="00F46FF8" w:rsidRPr="00234248" w:rsidRDefault="00F46FF8" w:rsidP="00756011">
            <w:pPr>
              <w:pStyle w:val="Tabletext"/>
              <w:rPr>
                <w:rFonts w:eastAsia="MS PGothic"/>
                <w:lang w:eastAsia="ja-JP"/>
              </w:rPr>
            </w:pPr>
            <w:r w:rsidRPr="00234248">
              <w:rPr>
                <w:rFonts w:eastAsia="MS PGothic"/>
                <w:i/>
              </w:rPr>
              <w:t>G</w:t>
            </w:r>
            <w:r w:rsidRPr="00234248">
              <w:rPr>
                <w:rFonts w:eastAsia="MS PGothic"/>
                <w:i/>
                <w:lang w:eastAsia="ja-JP"/>
              </w:rPr>
              <w:t>s</w:t>
            </w:r>
            <w:r w:rsidRPr="00234248">
              <w:rPr>
                <w:rFonts w:eastAsia="MS PGothic"/>
                <w:lang w:eastAsia="ja-JP"/>
              </w:rPr>
              <w:t xml:space="preserve"> </w:t>
            </w:r>
            <w:r w:rsidRPr="00234248">
              <w:rPr>
                <w:rFonts w:eastAsia="MS PGothic"/>
              </w:rPr>
              <w:t>(dB)</w:t>
            </w:r>
          </w:p>
        </w:tc>
        <w:tc>
          <w:tcPr>
            <w:tcW w:w="1474"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37,3</w:t>
            </w:r>
          </w:p>
        </w:tc>
        <w:tc>
          <w:tcPr>
            <w:tcW w:w="1474"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44,5</w:t>
            </w:r>
          </w:p>
        </w:tc>
        <w:tc>
          <w:tcPr>
            <w:tcW w:w="1475"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51,0</w:t>
            </w:r>
          </w:p>
        </w:tc>
      </w:tr>
      <w:tr w:rsidR="00F46FF8" w:rsidRPr="0038043D" w:rsidTr="00A87D0C">
        <w:trPr>
          <w:trHeight w:val="270"/>
          <w:jc w:val="center"/>
        </w:trPr>
        <w:tc>
          <w:tcPr>
            <w:tcW w:w="5215" w:type="dxa"/>
            <w:tcBorders>
              <w:top w:val="single" w:sz="4" w:space="0" w:color="auto"/>
              <w:left w:val="single" w:sz="4" w:space="0" w:color="auto"/>
              <w:bottom w:val="single" w:sz="4" w:space="0" w:color="auto"/>
              <w:right w:val="single" w:sz="4" w:space="0" w:color="auto"/>
            </w:tcBorders>
            <w:noWrap/>
            <w:vAlign w:val="center"/>
          </w:tcPr>
          <w:p w:rsidR="00F46FF8" w:rsidRPr="00E976AE" w:rsidRDefault="00F46FF8" w:rsidP="00756011">
            <w:pPr>
              <w:pStyle w:val="Tabletext"/>
              <w:rPr>
                <w:rFonts w:eastAsia="MS PGothic"/>
                <w:lang w:val="es-ES_tradnl"/>
              </w:rPr>
            </w:pPr>
            <w:r w:rsidRPr="00E976AE">
              <w:rPr>
                <w:rFonts w:eastAsia="MS PGothic"/>
                <w:lang w:val="es-ES_tradnl" w:eastAsia="ja-JP"/>
              </w:rPr>
              <w:t xml:space="preserve">Ganancia </w:t>
            </w:r>
            <w:r w:rsidRPr="00E976AE">
              <w:rPr>
                <w:lang w:val="es-ES_tradnl" w:eastAsia="ja-JP"/>
              </w:rPr>
              <w:t>#</w:t>
            </w:r>
            <w:r w:rsidRPr="00E976AE">
              <w:rPr>
                <w:rFonts w:eastAsia="MS PGothic"/>
                <w:lang w:val="es-ES_tradnl" w:eastAsia="ja-JP"/>
              </w:rPr>
              <w:t xml:space="preserve">a del transpondedor </w:t>
            </w:r>
            <w:r w:rsidRPr="00E976AE">
              <w:rPr>
                <w:rFonts w:eastAsia="MS PGothic"/>
                <w:lang w:val="es-ES_tradnl"/>
              </w:rPr>
              <w:t>(dB)</w:t>
            </w:r>
          </w:p>
        </w:tc>
        <w:tc>
          <w:tcPr>
            <w:tcW w:w="1474"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146,1</w:t>
            </w:r>
          </w:p>
        </w:tc>
        <w:tc>
          <w:tcPr>
            <w:tcW w:w="1474"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174,2</w:t>
            </w:r>
          </w:p>
        </w:tc>
        <w:tc>
          <w:tcPr>
            <w:tcW w:w="1475"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rPr>
            </w:pPr>
            <w:r w:rsidRPr="00234248">
              <w:rPr>
                <w:rFonts w:eastAsia="MS PGothic"/>
              </w:rPr>
              <w:t>200,2</w:t>
            </w:r>
          </w:p>
        </w:tc>
      </w:tr>
      <w:tr w:rsidR="00F46FF8" w:rsidRPr="0038043D" w:rsidTr="00A87D0C">
        <w:trPr>
          <w:trHeight w:val="270"/>
          <w:jc w:val="center"/>
        </w:trPr>
        <w:tc>
          <w:tcPr>
            <w:tcW w:w="5215" w:type="dxa"/>
            <w:tcBorders>
              <w:top w:val="single" w:sz="4" w:space="0" w:color="auto"/>
              <w:left w:val="single" w:sz="8" w:space="0" w:color="auto"/>
              <w:bottom w:val="single" w:sz="4" w:space="0" w:color="auto"/>
              <w:right w:val="single" w:sz="4" w:space="0" w:color="auto"/>
            </w:tcBorders>
            <w:noWrap/>
            <w:vAlign w:val="center"/>
          </w:tcPr>
          <w:p w:rsidR="00F46FF8" w:rsidRPr="00E976AE" w:rsidRDefault="00F46FF8" w:rsidP="00756011">
            <w:pPr>
              <w:pStyle w:val="Tabletext"/>
              <w:rPr>
                <w:rFonts w:eastAsia="MS PGothic"/>
                <w:lang w:val="es-ES_tradnl" w:eastAsia="ja-JP"/>
              </w:rPr>
            </w:pPr>
            <w:r w:rsidRPr="00E976AE">
              <w:rPr>
                <w:rFonts w:eastAsia="MS PGothic"/>
                <w:lang w:val="es-ES_tradnl" w:eastAsia="ja-JP"/>
              </w:rPr>
              <w:t xml:space="preserve">Ganancia </w:t>
            </w:r>
            <w:r w:rsidRPr="00E976AE">
              <w:rPr>
                <w:lang w:val="es-ES_tradnl" w:eastAsia="ja-JP"/>
              </w:rPr>
              <w:t>#</w:t>
            </w:r>
            <w:r w:rsidRPr="00E976AE">
              <w:rPr>
                <w:rFonts w:eastAsia="MS PGothic"/>
                <w:lang w:val="es-ES_tradnl" w:eastAsia="ja-JP"/>
              </w:rPr>
              <w:t xml:space="preserve">b del transpondedor </w:t>
            </w:r>
            <w:r w:rsidRPr="00E976AE">
              <w:rPr>
                <w:rFonts w:eastAsia="MS PGothic"/>
                <w:lang w:val="es-ES_tradnl"/>
              </w:rPr>
              <w:t>(dB)</w:t>
            </w:r>
          </w:p>
        </w:tc>
        <w:tc>
          <w:tcPr>
            <w:tcW w:w="1474"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lang w:eastAsia="ja-JP"/>
              </w:rPr>
            </w:pPr>
            <w:r w:rsidRPr="00234248">
              <w:rPr>
                <w:rFonts w:eastAsia="MS PGothic"/>
              </w:rPr>
              <w:t>−</w:t>
            </w:r>
            <w:r w:rsidRPr="00234248">
              <w:rPr>
                <w:rFonts w:eastAsia="MS PGothic"/>
                <w:lang w:eastAsia="ja-JP"/>
              </w:rPr>
              <w:t>55,3</w:t>
            </w:r>
          </w:p>
        </w:tc>
        <w:tc>
          <w:tcPr>
            <w:tcW w:w="1474"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lang w:eastAsia="ja-JP"/>
              </w:rPr>
            </w:pPr>
            <w:r w:rsidRPr="00234248">
              <w:rPr>
                <w:rFonts w:eastAsia="MS PGothic"/>
              </w:rPr>
              <w:t>−</w:t>
            </w:r>
            <w:r w:rsidRPr="00234248">
              <w:rPr>
                <w:rFonts w:eastAsia="MS PGothic"/>
                <w:lang w:eastAsia="ja-JP"/>
              </w:rPr>
              <w:t>33,5</w:t>
            </w:r>
          </w:p>
        </w:tc>
        <w:tc>
          <w:tcPr>
            <w:tcW w:w="1475" w:type="dxa"/>
            <w:tcBorders>
              <w:top w:val="single" w:sz="4" w:space="0" w:color="auto"/>
              <w:left w:val="nil"/>
              <w:bottom w:val="single" w:sz="4" w:space="0" w:color="auto"/>
              <w:right w:val="single" w:sz="4" w:space="0" w:color="auto"/>
            </w:tcBorders>
            <w:noWrap/>
            <w:vAlign w:val="center"/>
          </w:tcPr>
          <w:p w:rsidR="00F46FF8" w:rsidRPr="00234248" w:rsidRDefault="00F46FF8" w:rsidP="00756011">
            <w:pPr>
              <w:pStyle w:val="Tabletext"/>
              <w:jc w:val="center"/>
              <w:rPr>
                <w:rFonts w:eastAsia="MS PGothic"/>
                <w:lang w:eastAsia="ja-JP"/>
              </w:rPr>
            </w:pPr>
            <w:r w:rsidRPr="00234248">
              <w:rPr>
                <w:rFonts w:eastAsia="MS PGothic"/>
              </w:rPr>
              <w:t>−</w:t>
            </w:r>
            <w:r w:rsidRPr="00234248">
              <w:rPr>
                <w:rFonts w:eastAsia="MS PGothic"/>
                <w:lang w:eastAsia="ja-JP"/>
              </w:rPr>
              <w:t>14,0</w:t>
            </w:r>
          </w:p>
        </w:tc>
      </w:tr>
      <w:tr w:rsidR="00F46FF8" w:rsidRPr="00A87D0C" w:rsidTr="00A87D0C">
        <w:trPr>
          <w:trHeight w:val="270"/>
          <w:jc w:val="center"/>
        </w:trPr>
        <w:tc>
          <w:tcPr>
            <w:tcW w:w="9638" w:type="dxa"/>
            <w:gridSpan w:val="4"/>
            <w:tcBorders>
              <w:top w:val="single" w:sz="4" w:space="0" w:color="auto"/>
            </w:tcBorders>
            <w:noWrap/>
          </w:tcPr>
          <w:p w:rsidR="00F46FF8" w:rsidRPr="00E976AE" w:rsidRDefault="00F46FF8" w:rsidP="00756011">
            <w:pPr>
              <w:pStyle w:val="Tablelegend"/>
              <w:rPr>
                <w:lang w:val="es-ES_tradnl" w:eastAsia="ja-JP"/>
              </w:rPr>
            </w:pPr>
            <w:bookmarkStart w:id="12" w:name="OLE_LINK1"/>
            <w:bookmarkStart w:id="13" w:name="OLE_LINK2"/>
            <w:bookmarkStart w:id="14" w:name="OLE_LINK3"/>
            <w:bookmarkStart w:id="15" w:name="OLE_LINK4"/>
            <w:r w:rsidRPr="00E976AE">
              <w:rPr>
                <w:lang w:val="es-ES_tradnl" w:eastAsia="ja-JP"/>
              </w:rPr>
              <w:t>DFS</w:t>
            </w:r>
            <w:bookmarkEnd w:id="12"/>
            <w:bookmarkEnd w:id="13"/>
            <w:r w:rsidRPr="00E976AE">
              <w:rPr>
                <w:lang w:val="es-ES_tradnl" w:eastAsia="ja-JP"/>
              </w:rPr>
              <w:t xml:space="preserve">: </w:t>
            </w:r>
            <w:r w:rsidRPr="00E976AE">
              <w:rPr>
                <w:lang w:val="es-ES_tradnl" w:eastAsia="ja-JP"/>
              </w:rPr>
              <w:tab/>
              <w:t>Densidad de flujo de saturación</w:t>
            </w:r>
            <w:bookmarkEnd w:id="14"/>
            <w:bookmarkEnd w:id="15"/>
          </w:p>
          <w:p w:rsidR="00F46FF8" w:rsidRPr="00E976AE" w:rsidRDefault="00F46FF8" w:rsidP="00756011">
            <w:pPr>
              <w:pStyle w:val="Tablelegend"/>
              <w:rPr>
                <w:lang w:val="es-ES_tradnl" w:eastAsia="ja-JP"/>
              </w:rPr>
            </w:pPr>
            <w:r w:rsidRPr="00E976AE">
              <w:rPr>
                <w:lang w:val="es-ES_tradnl" w:eastAsia="ja-JP"/>
              </w:rPr>
              <w:t xml:space="preserve">IBO: </w:t>
            </w:r>
            <w:r w:rsidRPr="00E976AE">
              <w:rPr>
                <w:lang w:val="es-ES_tradnl" w:eastAsia="ja-JP"/>
              </w:rPr>
              <w:tab/>
              <w:t>R</w:t>
            </w:r>
            <w:r w:rsidR="002812C9">
              <w:rPr>
                <w:lang w:val="es-ES_tradnl" w:eastAsia="ja-JP"/>
              </w:rPr>
              <w:t>educción de potencia de entrada</w:t>
            </w:r>
          </w:p>
          <w:p w:rsidR="00F46FF8" w:rsidRPr="00E976AE" w:rsidRDefault="00F46FF8" w:rsidP="00756011">
            <w:pPr>
              <w:pStyle w:val="Tablelegend"/>
              <w:rPr>
                <w:rFonts w:eastAsia="MS PGothic"/>
                <w:lang w:val="es-ES_tradnl"/>
              </w:rPr>
            </w:pPr>
            <w:r w:rsidRPr="00E976AE">
              <w:rPr>
                <w:lang w:val="es-ES_tradnl" w:eastAsia="ja-JP"/>
              </w:rPr>
              <w:t>OBO:</w:t>
            </w:r>
            <w:r w:rsidRPr="00E976AE">
              <w:rPr>
                <w:lang w:val="es-ES_tradnl" w:eastAsia="ja-JP"/>
              </w:rPr>
              <w:tab/>
              <w:t>Reducción de potencia de salida.</w:t>
            </w:r>
          </w:p>
        </w:tc>
      </w:tr>
    </w:tbl>
    <w:p w:rsidR="00F46FF8" w:rsidRDefault="00F46FF8" w:rsidP="00F46FF8">
      <w:pPr>
        <w:pStyle w:val="Tablefin"/>
        <w:rPr>
          <w:lang w:val="es-ES_tradnl" w:eastAsia="ja-JP"/>
        </w:rPr>
      </w:pPr>
    </w:p>
    <w:p w:rsidR="00A917FD" w:rsidRPr="00A917FD" w:rsidRDefault="00A917FD" w:rsidP="00A917FD">
      <w:pPr>
        <w:rPr>
          <w:lang w:val="es-ES_tradnl" w:eastAsia="ja-JP"/>
        </w:rPr>
      </w:pPr>
    </w:p>
    <w:p w:rsidR="00F46FF8" w:rsidRPr="0055434F" w:rsidRDefault="00F46FF8" w:rsidP="00A40A8F">
      <w:pPr>
        <w:pStyle w:val="FigureNo"/>
        <w:rPr>
          <w:lang w:val="es-ES_tradnl" w:eastAsia="ja-JP"/>
        </w:rPr>
      </w:pPr>
      <w:r w:rsidRPr="0055434F">
        <w:rPr>
          <w:lang w:val="es-ES_tradnl" w:eastAsia="ja-JP"/>
        </w:rPr>
        <w:t>FiGURA 1</w:t>
      </w:r>
    </w:p>
    <w:p w:rsidR="00F46FF8" w:rsidRPr="0055516D" w:rsidRDefault="00F46FF8" w:rsidP="002560E4">
      <w:pPr>
        <w:pStyle w:val="Figuretitle"/>
        <w:rPr>
          <w:lang w:val="es-ES_tradnl" w:eastAsia="ja-JP"/>
        </w:rPr>
      </w:pPr>
      <w:r w:rsidRPr="0055516D">
        <w:rPr>
          <w:lang w:val="es-ES_tradnl" w:eastAsia="ja-JP"/>
        </w:rPr>
        <w:t>Definición de la ganancia del transpondedor (ganancia XP)</w:t>
      </w:r>
    </w:p>
    <w:p w:rsidR="00F46FF8" w:rsidRDefault="00413C99" w:rsidP="00A40A8F">
      <w:pPr>
        <w:pStyle w:val="Figure"/>
        <w:rPr>
          <w:noProof/>
          <w:lang w:val="en-US" w:eastAsia="zh-CN"/>
        </w:rPr>
      </w:pPr>
      <w:r w:rsidRPr="00096037">
        <w:rPr>
          <w:noProof/>
          <w:lang w:val="en-US" w:eastAsia="zh-CN"/>
        </w:rPr>
        <w:object w:dxaOrig="9223" w:dyaOrig="44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6pt;height:221.4pt" o:ole="">
            <v:imagedata r:id="rId14" o:title=""/>
          </v:shape>
          <o:OLEObject Type="Embed" ProgID="CorelDRAW.Graphic.14" ShapeID="_x0000_i1025" DrawAspect="Content" ObjectID="_1358076566" r:id="rId15"/>
        </w:object>
      </w:r>
    </w:p>
    <w:p w:rsidR="007458A8" w:rsidRPr="00DC1FEE" w:rsidRDefault="007458A8" w:rsidP="00F90DB1">
      <w:pPr>
        <w:pStyle w:val="Blanc"/>
      </w:pPr>
    </w:p>
    <w:p w:rsidR="00F46FF8" w:rsidRDefault="00F46FF8" w:rsidP="00C81396">
      <w:pPr>
        <w:rPr>
          <w:lang w:val="es-ES_tradnl" w:eastAsia="ja-JP"/>
        </w:rPr>
      </w:pPr>
      <w:r w:rsidRPr="00E976AE">
        <w:rPr>
          <w:lang w:val="es-ES_tradnl" w:eastAsia="ja-JP"/>
        </w:rPr>
        <w:t>Como resultado del cálculo de balance del enlace en dirección saliente (central a VSAT) y entrante (VSAT a central), los Cuadros 2a), 2b) y 2c) proporcionan ejemplos de los niveles de p.i.r.e. de estación terrena requeridos y recursos del satélite, incluida la p.i.r.e. del satélite requerida, la p.i.r.e. de la estación terrena y la anchura de banda necesaria para unos métodos típicos de modulación digital y de FEC en las bandas 6/4 GHz, 14/12</w:t>
      </w:r>
      <w:r w:rsidRPr="00E976AE">
        <w:rPr>
          <w:lang w:val="es-ES_tradnl"/>
        </w:rPr>
        <w:t> </w:t>
      </w:r>
      <w:r w:rsidRPr="00E976AE">
        <w:rPr>
          <w:lang w:val="es-ES_tradnl" w:eastAsia="ja-JP"/>
        </w:rPr>
        <w:t>GHz y 30/20</w:t>
      </w:r>
      <w:r w:rsidRPr="00E976AE">
        <w:rPr>
          <w:lang w:val="es-ES_tradnl"/>
        </w:rPr>
        <w:t> </w:t>
      </w:r>
      <w:r w:rsidRPr="00E976AE">
        <w:rPr>
          <w:lang w:val="es-ES_tradnl" w:eastAsia="ja-JP"/>
        </w:rPr>
        <w:t>GHz.</w:t>
      </w:r>
    </w:p>
    <w:p w:rsidR="00F46FF8" w:rsidRPr="003B6EBB" w:rsidRDefault="00F46FF8" w:rsidP="002560E4">
      <w:pPr>
        <w:pStyle w:val="TableNo"/>
        <w:rPr>
          <w:lang w:val="es-ES_tradnl" w:eastAsia="ja-JP"/>
        </w:rPr>
      </w:pPr>
      <w:r w:rsidRPr="003B6EBB">
        <w:rPr>
          <w:lang w:val="es-ES_tradnl" w:eastAsia="ja-JP"/>
        </w:rPr>
        <w:lastRenderedPageBreak/>
        <w:t>CUADRO 2a</w:t>
      </w:r>
    </w:p>
    <w:p w:rsidR="00F46FF8" w:rsidRPr="00E976AE" w:rsidRDefault="00F46FF8" w:rsidP="00F46FF8">
      <w:pPr>
        <w:pStyle w:val="Tabletitle"/>
        <w:rPr>
          <w:lang w:val="es-ES_tradnl"/>
        </w:rPr>
      </w:pPr>
      <w:r w:rsidRPr="00E976AE">
        <w:rPr>
          <w:lang w:val="es-ES_tradnl"/>
        </w:rPr>
        <w:t>Ejemplos de niveles de p.i.r.e. de estación terrena requeridos</w:t>
      </w:r>
      <w:r w:rsidRPr="00E976AE">
        <w:rPr>
          <w:lang w:val="es-ES_tradnl"/>
        </w:rPr>
        <w:br/>
        <w:t>y recursos del satélite en la banda 6/4 GHz</w:t>
      </w:r>
    </w:p>
    <w:tbl>
      <w:tblPr>
        <w:tblW w:w="9639" w:type="dxa"/>
        <w:jc w:val="center"/>
        <w:tblLayout w:type="fixed"/>
        <w:tblLook w:val="0000"/>
      </w:tblPr>
      <w:tblGrid>
        <w:gridCol w:w="850"/>
        <w:gridCol w:w="3117"/>
        <w:gridCol w:w="709"/>
        <w:gridCol w:w="709"/>
        <w:gridCol w:w="709"/>
        <w:gridCol w:w="709"/>
        <w:gridCol w:w="709"/>
        <w:gridCol w:w="709"/>
        <w:gridCol w:w="709"/>
        <w:gridCol w:w="709"/>
      </w:tblGrid>
      <w:tr w:rsidR="00991F26" w:rsidRPr="003B6EBB" w:rsidTr="00991F26">
        <w:trPr>
          <w:cantSplit/>
          <w:trHeight w:val="270"/>
          <w:jc w:val="center"/>
        </w:trPr>
        <w:tc>
          <w:tcPr>
            <w:tcW w:w="850" w:type="dxa"/>
            <w:vMerge w:val="restart"/>
            <w:tcBorders>
              <w:top w:val="single" w:sz="4" w:space="0" w:color="auto"/>
              <w:left w:val="single" w:sz="4" w:space="0" w:color="auto"/>
              <w:right w:val="single" w:sz="4" w:space="0" w:color="auto"/>
            </w:tcBorders>
            <w:noWrap/>
            <w:tcMar>
              <w:top w:w="15" w:type="dxa"/>
              <w:left w:w="108" w:type="dxa"/>
              <w:bottom w:w="0" w:type="dxa"/>
              <w:right w:w="108" w:type="dxa"/>
            </w:tcMar>
            <w:vAlign w:val="center"/>
          </w:tcPr>
          <w:p w:rsidR="00991F26" w:rsidRPr="003B6EBB" w:rsidRDefault="00991F26" w:rsidP="00756011">
            <w:pPr>
              <w:pStyle w:val="Tablehead"/>
              <w:rPr>
                <w:rFonts w:eastAsia="MS PGothic"/>
                <w:b w:val="0"/>
                <w:sz w:val="20"/>
                <w:lang w:val="en-US"/>
              </w:rPr>
            </w:pPr>
            <w:r w:rsidRPr="003B6EBB">
              <w:rPr>
                <w:rFonts w:eastAsia="MS PGothic"/>
                <w:b w:val="0"/>
                <w:sz w:val="20"/>
                <w:lang w:val="en-US"/>
              </w:rPr>
              <w:t>IR</w:t>
            </w:r>
            <w:r w:rsidRPr="003B6EBB">
              <w:rPr>
                <w:rFonts w:eastAsia="MS PGothic"/>
                <w:b w:val="0"/>
                <w:sz w:val="20"/>
                <w:vertAlign w:val="superscript"/>
                <w:lang w:val="en-US" w:eastAsia="ja-JP"/>
              </w:rPr>
              <w:t>(</w:t>
            </w:r>
            <w:r w:rsidRPr="003B6EBB">
              <w:rPr>
                <w:rFonts w:eastAsia="MS PGothic"/>
                <w:b w:val="0"/>
                <w:sz w:val="20"/>
                <w:vertAlign w:val="superscript"/>
                <w:lang w:val="en-US"/>
              </w:rPr>
              <w:t>1)</w:t>
            </w:r>
          </w:p>
        </w:tc>
        <w:tc>
          <w:tcPr>
            <w:tcW w:w="3117" w:type="dxa"/>
            <w:tcBorders>
              <w:top w:val="single" w:sz="4" w:space="0" w:color="auto"/>
              <w:left w:val="nil"/>
              <w:bottom w:val="single" w:sz="4" w:space="0" w:color="auto"/>
              <w:right w:val="single" w:sz="4" w:space="0" w:color="auto"/>
            </w:tcBorders>
            <w:noWrap/>
            <w:tcMar>
              <w:top w:w="15" w:type="dxa"/>
              <w:left w:w="108" w:type="dxa"/>
              <w:bottom w:w="0" w:type="dxa"/>
              <w:right w:w="108" w:type="dxa"/>
            </w:tcMar>
            <w:vAlign w:val="center"/>
          </w:tcPr>
          <w:p w:rsidR="00991F26" w:rsidRPr="003B6EBB" w:rsidRDefault="00991F26" w:rsidP="00DA0F7E">
            <w:pPr>
              <w:pStyle w:val="Tablehead"/>
              <w:jc w:val="both"/>
              <w:rPr>
                <w:rFonts w:eastAsia="MS PGothic"/>
                <w:b w:val="0"/>
                <w:sz w:val="20"/>
                <w:lang w:val="en-US"/>
              </w:rPr>
            </w:pPr>
            <w:r w:rsidRPr="003B6EBB">
              <w:rPr>
                <w:rFonts w:eastAsia="MS PGothic"/>
                <w:b w:val="0"/>
                <w:sz w:val="20"/>
                <w:lang w:val="en-US"/>
              </w:rPr>
              <w:t>Modula</w:t>
            </w:r>
            <w:r>
              <w:rPr>
                <w:rFonts w:eastAsia="MS PGothic"/>
                <w:b w:val="0"/>
                <w:sz w:val="20"/>
                <w:lang w:val="en-US"/>
              </w:rPr>
              <w:t>ción</w:t>
            </w:r>
            <w:r w:rsidRPr="003B6EBB">
              <w:rPr>
                <w:rFonts w:eastAsia="MS PGothic"/>
                <w:b w:val="0"/>
                <w:sz w:val="20"/>
                <w:lang w:val="en-US"/>
              </w:rPr>
              <w:t>/FEC</w:t>
            </w:r>
          </w:p>
        </w:tc>
        <w:tc>
          <w:tcPr>
            <w:tcW w:w="1418"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1F26" w:rsidRPr="003B6EBB" w:rsidRDefault="00991F26" w:rsidP="00756011">
            <w:pPr>
              <w:pStyle w:val="Tablehead"/>
              <w:rPr>
                <w:rFonts w:eastAsia="MS PGothic"/>
                <w:b w:val="0"/>
                <w:sz w:val="20"/>
                <w:vertAlign w:val="superscript"/>
                <w:lang w:val="en-US"/>
              </w:rPr>
            </w:pPr>
            <w:r>
              <w:rPr>
                <w:rFonts w:eastAsia="MS PGothic"/>
                <w:b w:val="0"/>
                <w:sz w:val="20"/>
                <w:lang w:val="en-US"/>
              </w:rPr>
              <w:t>MDP-4</w:t>
            </w:r>
            <w:r w:rsidRPr="003B6EBB">
              <w:rPr>
                <w:rFonts w:eastAsia="MS PGothic"/>
                <w:b w:val="0"/>
                <w:sz w:val="20"/>
                <w:lang w:val="en-US"/>
              </w:rPr>
              <w:t xml:space="preserve"> 1/2</w:t>
            </w:r>
            <w:r w:rsidRPr="003B6EBB">
              <w:rPr>
                <w:rFonts w:eastAsia="MS PGothic"/>
                <w:b w:val="0"/>
                <w:sz w:val="20"/>
                <w:lang w:val="en-US"/>
              </w:rPr>
              <w:br/>
              <w:t>Conv.</w:t>
            </w:r>
            <w:r w:rsidRPr="003B6EBB">
              <w:rPr>
                <w:rFonts w:eastAsia="MS PGothic"/>
                <w:b w:val="0"/>
                <w:sz w:val="20"/>
                <w:vertAlign w:val="superscript"/>
                <w:lang w:val="en-US"/>
              </w:rPr>
              <w:t>(2)</w:t>
            </w:r>
          </w:p>
        </w:tc>
        <w:tc>
          <w:tcPr>
            <w:tcW w:w="1418"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1F26" w:rsidRPr="003B6EBB" w:rsidRDefault="00991F26" w:rsidP="00756011">
            <w:pPr>
              <w:pStyle w:val="Tablehead"/>
              <w:rPr>
                <w:rFonts w:eastAsia="MS PGothic"/>
                <w:b w:val="0"/>
                <w:sz w:val="20"/>
                <w:lang w:val="en-US"/>
              </w:rPr>
            </w:pPr>
            <w:r>
              <w:rPr>
                <w:rFonts w:eastAsia="MS PGothic"/>
                <w:b w:val="0"/>
                <w:sz w:val="20"/>
                <w:lang w:val="en-US"/>
              </w:rPr>
              <w:t>MDP-4</w:t>
            </w:r>
            <w:r w:rsidRPr="003B6EBB">
              <w:rPr>
                <w:rFonts w:eastAsia="MS PGothic"/>
                <w:b w:val="0"/>
                <w:sz w:val="20"/>
                <w:lang w:val="en-US"/>
              </w:rPr>
              <w:t xml:space="preserve"> 3/4</w:t>
            </w:r>
            <w:r w:rsidRPr="003B6EBB">
              <w:rPr>
                <w:rFonts w:eastAsia="MS PGothic"/>
                <w:b w:val="0"/>
                <w:sz w:val="20"/>
                <w:lang w:val="en-US"/>
              </w:rPr>
              <w:br/>
              <w:t>Conv.</w:t>
            </w:r>
            <w:r w:rsidRPr="003B6EBB">
              <w:rPr>
                <w:rFonts w:eastAsia="MS PGothic"/>
                <w:b w:val="0"/>
                <w:sz w:val="20"/>
                <w:vertAlign w:val="superscript"/>
                <w:lang w:val="en-US"/>
              </w:rPr>
              <w:t>(2)</w:t>
            </w:r>
          </w:p>
        </w:tc>
        <w:tc>
          <w:tcPr>
            <w:tcW w:w="1418"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1F26" w:rsidRPr="003B6EBB" w:rsidRDefault="00991F26" w:rsidP="00756011">
            <w:pPr>
              <w:pStyle w:val="Tablehead"/>
              <w:rPr>
                <w:rFonts w:eastAsia="MS PGothic"/>
                <w:b w:val="0"/>
                <w:sz w:val="20"/>
                <w:lang w:val="en-US"/>
              </w:rPr>
            </w:pPr>
            <w:r>
              <w:rPr>
                <w:rFonts w:eastAsia="MS PGothic"/>
                <w:b w:val="0"/>
                <w:sz w:val="20"/>
                <w:lang w:val="en-US"/>
              </w:rPr>
              <w:t>MDP-4</w:t>
            </w:r>
            <w:r w:rsidRPr="003B6EBB">
              <w:rPr>
                <w:rFonts w:eastAsia="MS PGothic"/>
                <w:b w:val="0"/>
                <w:sz w:val="20"/>
                <w:lang w:val="en-US"/>
              </w:rPr>
              <w:t xml:space="preserve"> 1/2</w:t>
            </w:r>
            <w:r w:rsidRPr="003B6EBB">
              <w:rPr>
                <w:rFonts w:eastAsia="MS PGothic"/>
                <w:b w:val="0"/>
                <w:sz w:val="20"/>
                <w:lang w:val="en-US"/>
              </w:rPr>
              <w:br/>
              <w:t>Conv.</w:t>
            </w:r>
            <w:r w:rsidRPr="003B6EBB">
              <w:rPr>
                <w:rFonts w:eastAsia="MS PGothic"/>
                <w:b w:val="0"/>
                <w:sz w:val="20"/>
                <w:vertAlign w:val="superscript"/>
                <w:lang w:val="en-US" w:eastAsia="ja-JP"/>
              </w:rPr>
              <w:t>(</w:t>
            </w:r>
            <w:r w:rsidRPr="003B6EBB">
              <w:rPr>
                <w:rFonts w:eastAsia="MS PGothic"/>
                <w:b w:val="0"/>
                <w:sz w:val="20"/>
                <w:vertAlign w:val="superscript"/>
                <w:lang w:val="en-US"/>
              </w:rPr>
              <w:t>2)</w:t>
            </w:r>
            <w:r w:rsidRPr="003B6EBB">
              <w:rPr>
                <w:rFonts w:eastAsia="MS PGothic"/>
                <w:b w:val="0"/>
                <w:sz w:val="20"/>
                <w:lang w:val="en-US"/>
              </w:rPr>
              <w:t>+RS</w:t>
            </w:r>
          </w:p>
        </w:tc>
        <w:tc>
          <w:tcPr>
            <w:tcW w:w="1418"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991F26" w:rsidRPr="003B6EBB" w:rsidRDefault="00991F26" w:rsidP="00756011">
            <w:pPr>
              <w:pStyle w:val="Tablehead"/>
              <w:rPr>
                <w:rFonts w:eastAsia="MS PGothic"/>
                <w:b w:val="0"/>
                <w:sz w:val="20"/>
                <w:lang w:val="en-US"/>
              </w:rPr>
            </w:pPr>
            <w:r>
              <w:rPr>
                <w:rFonts w:eastAsia="MS PGothic"/>
                <w:b w:val="0"/>
                <w:sz w:val="20"/>
                <w:lang w:val="en-US"/>
              </w:rPr>
              <w:t>MDP-4</w:t>
            </w:r>
            <w:r w:rsidRPr="003B6EBB">
              <w:rPr>
                <w:rFonts w:eastAsia="MS PGothic"/>
                <w:b w:val="0"/>
                <w:sz w:val="20"/>
                <w:lang w:val="en-US"/>
              </w:rPr>
              <w:t xml:space="preserve"> 1/2</w:t>
            </w:r>
            <w:r w:rsidRPr="003B6EBB">
              <w:rPr>
                <w:rFonts w:eastAsia="MS PGothic"/>
                <w:b w:val="0"/>
                <w:sz w:val="20"/>
                <w:lang w:val="en-US"/>
              </w:rPr>
              <w:br/>
              <w:t>TC</w:t>
            </w:r>
          </w:p>
        </w:tc>
      </w:tr>
      <w:tr w:rsidR="00991F26" w:rsidRPr="0038043D" w:rsidTr="00F90DB1">
        <w:trPr>
          <w:cantSplit/>
          <w:trHeight w:val="270"/>
          <w:jc w:val="center"/>
        </w:trPr>
        <w:tc>
          <w:tcPr>
            <w:tcW w:w="850" w:type="dxa"/>
            <w:vMerge/>
            <w:tcBorders>
              <w:left w:val="single" w:sz="4" w:space="0" w:color="auto"/>
              <w:bottom w:val="single" w:sz="4" w:space="0" w:color="auto"/>
              <w:right w:val="single" w:sz="4" w:space="0" w:color="auto"/>
            </w:tcBorders>
            <w:noWrap/>
            <w:tcMar>
              <w:top w:w="15" w:type="dxa"/>
              <w:left w:w="108" w:type="dxa"/>
              <w:bottom w:w="0" w:type="dxa"/>
              <w:right w:w="108" w:type="dxa"/>
            </w:tcMar>
            <w:vAlign w:val="center"/>
          </w:tcPr>
          <w:p w:rsidR="00991F26" w:rsidRPr="00A87EC0" w:rsidRDefault="00991F26" w:rsidP="00F90DB1">
            <w:pPr>
              <w:pStyle w:val="Tabletext"/>
              <w:ind w:left="-57" w:right="-57"/>
              <w:rPr>
                <w:rFonts w:eastAsia="MS PGothic"/>
                <w:sz w:val="20"/>
              </w:rPr>
            </w:pPr>
          </w:p>
        </w:tc>
        <w:tc>
          <w:tcPr>
            <w:tcW w:w="3117" w:type="dxa"/>
            <w:tcBorders>
              <w:top w:val="nil"/>
              <w:left w:val="nil"/>
              <w:bottom w:val="single" w:sz="4" w:space="0" w:color="auto"/>
              <w:right w:val="single" w:sz="4" w:space="0" w:color="auto"/>
            </w:tcBorders>
            <w:noWrap/>
            <w:tcMar>
              <w:top w:w="0" w:type="dxa"/>
              <w:left w:w="108" w:type="dxa"/>
              <w:bottom w:w="0" w:type="dxa"/>
              <w:right w:w="108" w:type="dxa"/>
            </w:tcMar>
            <w:vAlign w:val="center"/>
          </w:tcPr>
          <w:p w:rsidR="00991F26" w:rsidRPr="00E976AE" w:rsidRDefault="00991F26" w:rsidP="00F90DB1">
            <w:pPr>
              <w:pStyle w:val="Tabletext"/>
              <w:jc w:val="left"/>
              <w:rPr>
                <w:rFonts w:eastAsia="MS PGothic"/>
                <w:sz w:val="20"/>
                <w:lang w:val="es-ES_tradnl" w:eastAsia="ja-JP"/>
              </w:rPr>
            </w:pPr>
            <w:r>
              <w:rPr>
                <w:rFonts w:eastAsia="MS PGothic"/>
                <w:sz w:val="20"/>
                <w:lang w:val="es-ES_tradnl" w:eastAsia="ja-JP"/>
              </w:rPr>
              <w:t>Diametro de antena</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91F26" w:rsidRPr="00A87EC0" w:rsidRDefault="00991F26" w:rsidP="00F90DB1">
            <w:pPr>
              <w:pStyle w:val="Tabletext"/>
              <w:jc w:val="center"/>
              <w:rPr>
                <w:rFonts w:eastAsia="MS PGothic"/>
                <w:sz w:val="20"/>
              </w:rPr>
            </w:pPr>
            <w:r w:rsidRPr="003B6EBB">
              <w:rPr>
                <w:rFonts w:eastAsia="MS PGothic"/>
                <w:sz w:val="20"/>
                <w:lang w:val="en-US"/>
              </w:rPr>
              <w:t>2</w:t>
            </w:r>
            <w:r>
              <w:rPr>
                <w:rFonts w:eastAsia="MS PGothic"/>
                <w:sz w:val="20"/>
                <w:lang w:val="en-US"/>
              </w:rPr>
              <w:t>,</w:t>
            </w:r>
            <w:r w:rsidRPr="003B6EBB">
              <w:rPr>
                <w:rFonts w:eastAsia="MS PGothic"/>
                <w:sz w:val="20"/>
                <w:lang w:val="en-US"/>
              </w:rPr>
              <w:t>5 m</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91F26" w:rsidRPr="00A87EC0" w:rsidRDefault="00991F26" w:rsidP="00F90DB1">
            <w:pPr>
              <w:pStyle w:val="Tabletext"/>
              <w:jc w:val="center"/>
              <w:rPr>
                <w:rFonts w:eastAsia="MS PGothic"/>
                <w:sz w:val="20"/>
              </w:rPr>
            </w:pPr>
            <w:r w:rsidRPr="003B6EBB">
              <w:rPr>
                <w:rFonts w:eastAsia="MS PGothic"/>
                <w:sz w:val="20"/>
                <w:lang w:val="en-US"/>
              </w:rPr>
              <w:t>5</w:t>
            </w:r>
            <w:r>
              <w:rPr>
                <w:rFonts w:eastAsia="MS PGothic"/>
                <w:sz w:val="20"/>
                <w:lang w:val="en-US"/>
              </w:rPr>
              <w:t>,</w:t>
            </w:r>
            <w:r w:rsidRPr="003B6EBB">
              <w:rPr>
                <w:rFonts w:eastAsia="MS PGothic"/>
                <w:sz w:val="20"/>
                <w:lang w:val="en-US"/>
              </w:rPr>
              <w:t>0 m</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91F26" w:rsidRPr="00A87EC0" w:rsidRDefault="00991F26" w:rsidP="00F90DB1">
            <w:pPr>
              <w:pStyle w:val="Tabletext"/>
              <w:jc w:val="center"/>
              <w:rPr>
                <w:rFonts w:eastAsia="MS PGothic"/>
                <w:sz w:val="20"/>
              </w:rPr>
            </w:pPr>
            <w:r w:rsidRPr="003B6EBB">
              <w:rPr>
                <w:rFonts w:eastAsia="MS PGothic"/>
                <w:sz w:val="20"/>
                <w:lang w:val="en-US"/>
              </w:rPr>
              <w:t>2</w:t>
            </w:r>
            <w:r>
              <w:rPr>
                <w:rFonts w:eastAsia="MS PGothic"/>
                <w:sz w:val="20"/>
                <w:lang w:val="en-US"/>
              </w:rPr>
              <w:t>,</w:t>
            </w:r>
            <w:r w:rsidRPr="003B6EBB">
              <w:rPr>
                <w:rFonts w:eastAsia="MS PGothic"/>
                <w:sz w:val="20"/>
                <w:lang w:val="en-US"/>
              </w:rPr>
              <w:t>5 m</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91F26" w:rsidRPr="00A87EC0" w:rsidRDefault="00991F26" w:rsidP="00F90DB1">
            <w:pPr>
              <w:pStyle w:val="Tabletext"/>
              <w:jc w:val="center"/>
              <w:rPr>
                <w:rFonts w:eastAsia="MS PGothic"/>
                <w:sz w:val="20"/>
              </w:rPr>
            </w:pPr>
            <w:r w:rsidRPr="00A87EC0">
              <w:rPr>
                <w:rFonts w:eastAsia="MS PGothic"/>
                <w:sz w:val="20"/>
              </w:rPr>
              <w:t>5</w:t>
            </w:r>
            <w:r>
              <w:rPr>
                <w:rFonts w:eastAsia="MS PGothic"/>
                <w:sz w:val="20"/>
              </w:rPr>
              <w:t>,</w:t>
            </w:r>
            <w:r w:rsidRPr="00A87EC0">
              <w:rPr>
                <w:rFonts w:eastAsia="MS PGothic"/>
                <w:sz w:val="20"/>
              </w:rPr>
              <w:t>0 m</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91F26" w:rsidRPr="00A87EC0" w:rsidRDefault="00991F26" w:rsidP="00F90DB1">
            <w:pPr>
              <w:pStyle w:val="Tabletext"/>
              <w:jc w:val="center"/>
              <w:rPr>
                <w:rFonts w:eastAsia="MS PGothic"/>
                <w:sz w:val="20"/>
              </w:rPr>
            </w:pPr>
            <w:r w:rsidRPr="00A87EC0">
              <w:rPr>
                <w:rFonts w:eastAsia="MS PGothic"/>
                <w:sz w:val="20"/>
              </w:rPr>
              <w:t>2</w:t>
            </w:r>
            <w:r>
              <w:rPr>
                <w:rFonts w:eastAsia="MS PGothic"/>
                <w:sz w:val="20"/>
              </w:rPr>
              <w:t>,</w:t>
            </w:r>
            <w:r w:rsidRPr="00A87EC0">
              <w:rPr>
                <w:rFonts w:eastAsia="MS PGothic"/>
                <w:sz w:val="20"/>
              </w:rPr>
              <w:t>5 m</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91F26" w:rsidRPr="00A87EC0" w:rsidRDefault="00991F26" w:rsidP="00F90DB1">
            <w:pPr>
              <w:pStyle w:val="Tabletext"/>
              <w:jc w:val="center"/>
              <w:rPr>
                <w:rFonts w:eastAsia="MS PGothic"/>
                <w:sz w:val="20"/>
              </w:rPr>
            </w:pPr>
            <w:r w:rsidRPr="00A87EC0">
              <w:rPr>
                <w:rFonts w:eastAsia="MS PGothic"/>
                <w:sz w:val="20"/>
              </w:rPr>
              <w:t>5</w:t>
            </w:r>
            <w:r>
              <w:rPr>
                <w:rFonts w:eastAsia="MS PGothic"/>
                <w:sz w:val="20"/>
              </w:rPr>
              <w:t>,</w:t>
            </w:r>
            <w:r w:rsidRPr="00A87EC0">
              <w:rPr>
                <w:rFonts w:eastAsia="MS PGothic"/>
                <w:sz w:val="20"/>
              </w:rPr>
              <w:t>0 m</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91F26" w:rsidRPr="00A87EC0" w:rsidRDefault="00991F26" w:rsidP="00F90DB1">
            <w:pPr>
              <w:pStyle w:val="Tabletext"/>
              <w:jc w:val="center"/>
              <w:rPr>
                <w:rFonts w:eastAsia="MS PGothic"/>
                <w:sz w:val="20"/>
              </w:rPr>
            </w:pPr>
            <w:r w:rsidRPr="00A87EC0">
              <w:rPr>
                <w:rFonts w:eastAsia="MS PGothic"/>
                <w:sz w:val="20"/>
              </w:rPr>
              <w:t>2</w:t>
            </w:r>
            <w:r>
              <w:rPr>
                <w:rFonts w:eastAsia="MS PGothic"/>
                <w:sz w:val="20"/>
              </w:rPr>
              <w:t>,</w:t>
            </w:r>
            <w:r w:rsidRPr="00A87EC0">
              <w:rPr>
                <w:rFonts w:eastAsia="MS PGothic"/>
                <w:sz w:val="20"/>
              </w:rPr>
              <w:t>5 m</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91F26" w:rsidRPr="00A87EC0" w:rsidRDefault="00991F26" w:rsidP="00F90DB1">
            <w:pPr>
              <w:pStyle w:val="Tabletext"/>
              <w:jc w:val="center"/>
              <w:rPr>
                <w:rFonts w:eastAsia="MS PGothic"/>
                <w:sz w:val="20"/>
              </w:rPr>
            </w:pPr>
            <w:r w:rsidRPr="00A87EC0">
              <w:rPr>
                <w:rFonts w:eastAsia="MS PGothic"/>
                <w:sz w:val="20"/>
              </w:rPr>
              <w:t>5</w:t>
            </w:r>
            <w:r>
              <w:rPr>
                <w:rFonts w:eastAsia="MS PGothic"/>
                <w:sz w:val="20"/>
              </w:rPr>
              <w:t>,</w:t>
            </w:r>
            <w:r w:rsidRPr="00A87EC0">
              <w:rPr>
                <w:rFonts w:eastAsia="MS PGothic"/>
                <w:sz w:val="20"/>
              </w:rPr>
              <w:t>0 m</w:t>
            </w:r>
          </w:p>
        </w:tc>
      </w:tr>
      <w:tr w:rsidR="00991F26" w:rsidRPr="0038043D" w:rsidTr="00F90DB1">
        <w:trPr>
          <w:cantSplit/>
          <w:trHeight w:val="270"/>
          <w:jc w:val="center"/>
        </w:trPr>
        <w:tc>
          <w:tcPr>
            <w:tcW w:w="850" w:type="dxa"/>
            <w:vMerge w:val="restart"/>
            <w:tcBorders>
              <w:top w:val="nil"/>
              <w:left w:val="single" w:sz="4" w:space="0" w:color="auto"/>
              <w:right w:val="single" w:sz="4" w:space="0" w:color="auto"/>
            </w:tcBorders>
            <w:noWrap/>
            <w:tcMar>
              <w:top w:w="15" w:type="dxa"/>
              <w:left w:w="108" w:type="dxa"/>
              <w:bottom w:w="0" w:type="dxa"/>
              <w:right w:w="108" w:type="dxa"/>
            </w:tcMar>
            <w:vAlign w:val="center"/>
          </w:tcPr>
          <w:p w:rsidR="00991F26" w:rsidRPr="00A87EC0" w:rsidRDefault="00991F26" w:rsidP="00756011">
            <w:pPr>
              <w:pStyle w:val="Tabletext"/>
              <w:ind w:left="-57" w:right="-57"/>
              <w:rPr>
                <w:rFonts w:eastAsia="MS PGothic"/>
                <w:sz w:val="20"/>
              </w:rPr>
            </w:pPr>
            <w:r w:rsidRPr="00A87EC0">
              <w:rPr>
                <w:rFonts w:eastAsia="MS PGothic"/>
                <w:sz w:val="20"/>
              </w:rPr>
              <w:t>64 kbit/s</w:t>
            </w:r>
          </w:p>
        </w:tc>
        <w:tc>
          <w:tcPr>
            <w:tcW w:w="3117" w:type="dxa"/>
            <w:tcBorders>
              <w:top w:val="nil"/>
              <w:left w:val="nil"/>
              <w:bottom w:val="single" w:sz="4" w:space="0" w:color="auto"/>
              <w:right w:val="single" w:sz="4" w:space="0" w:color="auto"/>
            </w:tcBorders>
            <w:noWrap/>
            <w:tcMar>
              <w:top w:w="0" w:type="dxa"/>
              <w:left w:w="108" w:type="dxa"/>
              <w:bottom w:w="0" w:type="dxa"/>
              <w:right w:w="108" w:type="dxa"/>
            </w:tcMar>
            <w:vAlign w:val="center"/>
          </w:tcPr>
          <w:p w:rsidR="00991F26" w:rsidRPr="00E976AE" w:rsidRDefault="00991F26" w:rsidP="00DA0F7E">
            <w:pPr>
              <w:pStyle w:val="Tabletext"/>
              <w:jc w:val="left"/>
              <w:rPr>
                <w:rFonts w:eastAsia="MS PGothic"/>
                <w:sz w:val="20"/>
                <w:lang w:val="es-ES_tradnl" w:eastAsia="ja-JP"/>
              </w:rPr>
            </w:pPr>
            <w:r w:rsidRPr="00E976AE">
              <w:rPr>
                <w:rFonts w:eastAsia="MS PGothic"/>
                <w:sz w:val="20"/>
                <w:lang w:val="es-ES_tradnl"/>
              </w:rPr>
              <w:t xml:space="preserve">Anchura de banda de satélite atribuida </w:t>
            </w:r>
            <w:r w:rsidRPr="00E976AE">
              <w:rPr>
                <w:rFonts w:eastAsia="MS PGothic"/>
                <w:sz w:val="20"/>
                <w:lang w:val="es-ES_tradnl" w:eastAsia="ja-JP"/>
              </w:rPr>
              <w:t>(kHz)</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91F26" w:rsidRPr="00A87EC0" w:rsidRDefault="00991F26" w:rsidP="00756011">
            <w:pPr>
              <w:pStyle w:val="Tabletext"/>
              <w:jc w:val="center"/>
              <w:rPr>
                <w:rFonts w:eastAsia="MS PGothic"/>
                <w:sz w:val="20"/>
              </w:rPr>
            </w:pPr>
            <w:r w:rsidRPr="00A87EC0">
              <w:rPr>
                <w:rFonts w:eastAsia="MS PGothic"/>
                <w:sz w:val="20"/>
                <w:lang w:eastAsia="ja-JP"/>
              </w:rPr>
              <w:t>90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91F26" w:rsidRPr="00A87EC0" w:rsidRDefault="00991F26" w:rsidP="00756011">
            <w:pPr>
              <w:pStyle w:val="Tabletext"/>
              <w:jc w:val="center"/>
              <w:rPr>
                <w:rFonts w:eastAsia="MS PGothic"/>
                <w:sz w:val="20"/>
              </w:rPr>
            </w:pPr>
            <w:r w:rsidRPr="00A87EC0">
              <w:rPr>
                <w:rFonts w:eastAsia="MS PGothic"/>
                <w:sz w:val="20"/>
                <w:lang w:eastAsia="ja-JP"/>
              </w:rPr>
              <w:t>90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91F26" w:rsidRPr="00A87EC0" w:rsidRDefault="00991F26" w:rsidP="00756011">
            <w:pPr>
              <w:pStyle w:val="Tabletext"/>
              <w:jc w:val="center"/>
              <w:rPr>
                <w:rFonts w:eastAsia="MS PGothic"/>
                <w:sz w:val="20"/>
              </w:rPr>
            </w:pPr>
            <w:r w:rsidRPr="00A87EC0">
              <w:rPr>
                <w:rFonts w:eastAsia="MS PGothic"/>
                <w:sz w:val="20"/>
                <w:lang w:eastAsia="ja-JP"/>
              </w:rPr>
              <w:t>60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91F26" w:rsidRPr="00A87EC0" w:rsidRDefault="00991F26" w:rsidP="00756011">
            <w:pPr>
              <w:pStyle w:val="Tabletext"/>
              <w:jc w:val="center"/>
              <w:rPr>
                <w:rFonts w:eastAsia="MS PGothic"/>
                <w:sz w:val="20"/>
              </w:rPr>
            </w:pPr>
            <w:r w:rsidRPr="00A87EC0">
              <w:rPr>
                <w:rFonts w:eastAsia="MS PGothic"/>
                <w:sz w:val="20"/>
                <w:lang w:eastAsia="ja-JP"/>
              </w:rPr>
              <w:t>60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91F26" w:rsidRPr="00A87EC0" w:rsidRDefault="00991F26" w:rsidP="00756011">
            <w:pPr>
              <w:pStyle w:val="Tabletext"/>
              <w:jc w:val="center"/>
              <w:rPr>
                <w:rFonts w:eastAsia="MS PGothic"/>
                <w:sz w:val="20"/>
              </w:rPr>
            </w:pPr>
            <w:r w:rsidRPr="00A87EC0">
              <w:rPr>
                <w:rFonts w:eastAsia="MS PGothic"/>
                <w:sz w:val="20"/>
                <w:lang w:eastAsia="ja-JP"/>
              </w:rPr>
              <w:t>90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91F26" w:rsidRPr="00A87EC0" w:rsidRDefault="00991F26" w:rsidP="00756011">
            <w:pPr>
              <w:pStyle w:val="Tabletext"/>
              <w:jc w:val="center"/>
              <w:rPr>
                <w:rFonts w:eastAsia="MS PGothic"/>
                <w:sz w:val="20"/>
              </w:rPr>
            </w:pPr>
            <w:r w:rsidRPr="00A87EC0">
              <w:rPr>
                <w:rFonts w:eastAsia="MS PGothic"/>
                <w:sz w:val="20"/>
                <w:lang w:eastAsia="ja-JP"/>
              </w:rPr>
              <w:t>90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91F26" w:rsidRPr="00A87EC0" w:rsidRDefault="00991F26" w:rsidP="00756011">
            <w:pPr>
              <w:pStyle w:val="Tabletext"/>
              <w:jc w:val="center"/>
              <w:rPr>
                <w:rFonts w:eastAsia="MS PGothic"/>
                <w:sz w:val="20"/>
              </w:rPr>
            </w:pPr>
            <w:r w:rsidRPr="00A87EC0">
              <w:rPr>
                <w:rFonts w:eastAsia="MS PGothic"/>
                <w:sz w:val="20"/>
                <w:lang w:eastAsia="ja-JP"/>
              </w:rPr>
              <w:t>60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91F26" w:rsidRPr="00A87EC0" w:rsidRDefault="00991F26" w:rsidP="00756011">
            <w:pPr>
              <w:pStyle w:val="Tabletext"/>
              <w:jc w:val="center"/>
              <w:rPr>
                <w:rFonts w:eastAsia="MS PGothic"/>
                <w:sz w:val="20"/>
              </w:rPr>
            </w:pPr>
            <w:r w:rsidRPr="00A87EC0">
              <w:rPr>
                <w:rFonts w:eastAsia="MS PGothic"/>
                <w:sz w:val="20"/>
                <w:lang w:eastAsia="ja-JP"/>
              </w:rPr>
              <w:t>60</w:t>
            </w:r>
          </w:p>
        </w:tc>
      </w:tr>
      <w:tr w:rsidR="00991F26" w:rsidRPr="003B6EBB" w:rsidTr="00F90DB1">
        <w:trPr>
          <w:cantSplit/>
          <w:trHeight w:val="270"/>
          <w:jc w:val="center"/>
        </w:trPr>
        <w:tc>
          <w:tcPr>
            <w:tcW w:w="850" w:type="dxa"/>
            <w:vMerge/>
            <w:tcBorders>
              <w:left w:val="single" w:sz="4" w:space="0" w:color="auto"/>
              <w:right w:val="single" w:sz="4" w:space="0" w:color="auto"/>
            </w:tcBorders>
            <w:tcMar>
              <w:left w:w="108" w:type="dxa"/>
              <w:right w:w="108" w:type="dxa"/>
            </w:tcMar>
            <w:vAlign w:val="center"/>
          </w:tcPr>
          <w:p w:rsidR="00991F26" w:rsidRPr="00A87EC0" w:rsidRDefault="00991F26" w:rsidP="00756011">
            <w:pPr>
              <w:pStyle w:val="Tabletext"/>
              <w:ind w:left="-57" w:right="-57"/>
              <w:rPr>
                <w:rFonts w:eastAsia="MS PGothic"/>
                <w:sz w:val="20"/>
              </w:rPr>
            </w:pPr>
          </w:p>
        </w:tc>
        <w:tc>
          <w:tcPr>
            <w:tcW w:w="3117" w:type="dxa"/>
            <w:tcBorders>
              <w:top w:val="nil"/>
              <w:left w:val="nil"/>
              <w:bottom w:val="single" w:sz="4" w:space="0" w:color="auto"/>
              <w:right w:val="single" w:sz="4" w:space="0" w:color="auto"/>
            </w:tcBorders>
            <w:noWrap/>
            <w:tcMar>
              <w:left w:w="108" w:type="dxa"/>
              <w:right w:w="108" w:type="dxa"/>
            </w:tcMar>
            <w:vAlign w:val="center"/>
          </w:tcPr>
          <w:p w:rsidR="00991F26" w:rsidRPr="00E976AE" w:rsidRDefault="00991F26" w:rsidP="00DA0F7E">
            <w:pPr>
              <w:pStyle w:val="Tabletext"/>
              <w:jc w:val="left"/>
              <w:rPr>
                <w:rFonts w:eastAsia="MS PGothic"/>
                <w:sz w:val="20"/>
                <w:lang w:val="es-ES_tradnl" w:eastAsia="ja-JP"/>
              </w:rPr>
            </w:pPr>
            <w:r w:rsidRPr="00E976AE">
              <w:rPr>
                <w:rFonts w:eastAsia="MS PGothic"/>
                <w:sz w:val="20"/>
                <w:lang w:val="es-ES_tradnl"/>
              </w:rPr>
              <w:t xml:space="preserve">p.i.r.e. del satélite </w:t>
            </w:r>
            <w:r w:rsidRPr="00E976AE">
              <w:rPr>
                <w:rFonts w:eastAsia="MS PGothic"/>
                <w:sz w:val="20"/>
                <w:lang w:val="es-ES_tradnl" w:eastAsia="ja-JP"/>
              </w:rPr>
              <w:t>(</w:t>
            </w:r>
            <w:r w:rsidRPr="00E976AE">
              <w:rPr>
                <w:rFonts w:eastAsia="MS PGothic"/>
                <w:sz w:val="20"/>
                <w:lang w:val="es-ES_tradnl"/>
              </w:rPr>
              <w:t>dBW</w:t>
            </w:r>
            <w:r w:rsidRPr="00E976AE">
              <w:rPr>
                <w:rFonts w:eastAsia="MS PGothic"/>
                <w:sz w:val="20"/>
                <w:lang w:val="es-ES_tradnl" w:eastAsia="ja-JP"/>
              </w:rPr>
              <w:t>)</w:t>
            </w:r>
          </w:p>
        </w:tc>
        <w:tc>
          <w:tcPr>
            <w:tcW w:w="709" w:type="dxa"/>
            <w:tcBorders>
              <w:top w:val="nil"/>
              <w:left w:val="nil"/>
              <w:bottom w:val="single" w:sz="4" w:space="0" w:color="auto"/>
              <w:right w:val="single" w:sz="4" w:space="0" w:color="auto"/>
            </w:tcBorders>
            <w:noWrap/>
            <w:vAlign w:val="center"/>
          </w:tcPr>
          <w:p w:rsidR="00991F26" w:rsidRPr="003B6EBB" w:rsidRDefault="00991F26" w:rsidP="00756011">
            <w:pPr>
              <w:pStyle w:val="Tabletext"/>
              <w:jc w:val="center"/>
              <w:rPr>
                <w:rFonts w:eastAsia="MS PGothic"/>
                <w:sz w:val="20"/>
                <w:lang w:val="en-US" w:eastAsia="ja-JP"/>
              </w:rPr>
            </w:pPr>
            <w:r w:rsidRPr="003B6EBB">
              <w:rPr>
                <w:rFonts w:eastAsia="MS PGothic"/>
                <w:sz w:val="20"/>
                <w:lang w:val="en-US" w:eastAsia="ja-JP"/>
              </w:rPr>
              <w:t>6</w:t>
            </w:r>
            <w:r>
              <w:rPr>
                <w:rFonts w:eastAsia="MS PGothic"/>
                <w:sz w:val="20"/>
                <w:lang w:val="en-US" w:eastAsia="ja-JP"/>
              </w:rPr>
              <w:t>,</w:t>
            </w:r>
            <w:r w:rsidRPr="003B6EBB">
              <w:rPr>
                <w:rFonts w:eastAsia="MS PGothic"/>
                <w:sz w:val="20"/>
                <w:lang w:val="en-US" w:eastAsia="ja-JP"/>
              </w:rPr>
              <w:t>8</w:t>
            </w:r>
          </w:p>
        </w:tc>
        <w:tc>
          <w:tcPr>
            <w:tcW w:w="709" w:type="dxa"/>
            <w:tcBorders>
              <w:top w:val="nil"/>
              <w:left w:val="nil"/>
              <w:bottom w:val="single" w:sz="4" w:space="0" w:color="auto"/>
              <w:right w:val="single" w:sz="4" w:space="0" w:color="auto"/>
            </w:tcBorders>
            <w:noWrap/>
            <w:tcMar>
              <w:top w:w="0" w:type="dxa"/>
              <w:left w:w="28" w:type="dxa"/>
              <w:bottom w:w="0" w:type="dxa"/>
              <w:right w:w="28" w:type="dxa"/>
            </w:tcMar>
            <w:vAlign w:val="center"/>
          </w:tcPr>
          <w:p w:rsidR="00991F26" w:rsidRPr="003B6EBB" w:rsidRDefault="00991F26" w:rsidP="00756011">
            <w:pPr>
              <w:pStyle w:val="Tabletext"/>
              <w:jc w:val="center"/>
              <w:rPr>
                <w:rFonts w:eastAsia="MS PGothic"/>
                <w:sz w:val="20"/>
                <w:lang w:val="en-US" w:eastAsia="ja-JP"/>
              </w:rPr>
            </w:pPr>
            <w:r w:rsidRPr="003B6EBB">
              <w:rPr>
                <w:rFonts w:eastAsia="MS PGothic"/>
                <w:sz w:val="20"/>
                <w:lang w:val="en-US" w:eastAsia="ja-JP"/>
              </w:rPr>
              <w:t>0</w:t>
            </w:r>
            <w:r>
              <w:rPr>
                <w:rFonts w:eastAsia="MS PGothic"/>
                <w:sz w:val="20"/>
                <w:lang w:val="en-US" w:eastAsia="ja-JP"/>
              </w:rPr>
              <w:t>,</w:t>
            </w:r>
            <w:r w:rsidRPr="003B6EBB">
              <w:rPr>
                <w:rFonts w:eastAsia="MS PGothic"/>
                <w:sz w:val="20"/>
                <w:lang w:val="en-US" w:eastAsia="ja-JP"/>
              </w:rPr>
              <w:t>9</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91F26" w:rsidRPr="003B6EBB" w:rsidRDefault="00991F26" w:rsidP="00756011">
            <w:pPr>
              <w:pStyle w:val="Tabletext"/>
              <w:jc w:val="center"/>
              <w:rPr>
                <w:rFonts w:eastAsia="MS PGothic"/>
                <w:sz w:val="20"/>
                <w:lang w:val="en-US" w:eastAsia="ja-JP"/>
              </w:rPr>
            </w:pPr>
            <w:r w:rsidRPr="003B6EBB">
              <w:rPr>
                <w:rFonts w:eastAsia="MS PGothic"/>
                <w:sz w:val="20"/>
                <w:lang w:val="en-US" w:eastAsia="ja-JP"/>
              </w:rPr>
              <w:t>8</w:t>
            </w:r>
            <w:r>
              <w:rPr>
                <w:rFonts w:eastAsia="MS PGothic"/>
                <w:sz w:val="20"/>
                <w:lang w:val="en-US" w:eastAsia="ja-JP"/>
              </w:rPr>
              <w:t>,</w:t>
            </w:r>
            <w:r w:rsidRPr="003B6EBB">
              <w:rPr>
                <w:rFonts w:eastAsia="MS PGothic"/>
                <w:sz w:val="20"/>
                <w:lang w:val="en-US" w:eastAsia="ja-JP"/>
              </w:rPr>
              <w:t>3</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91F26" w:rsidRPr="003B6EBB" w:rsidRDefault="00991F26" w:rsidP="00756011">
            <w:pPr>
              <w:pStyle w:val="Tabletext"/>
              <w:jc w:val="center"/>
              <w:rPr>
                <w:rFonts w:eastAsia="MS PGothic"/>
                <w:sz w:val="20"/>
                <w:lang w:val="en-US" w:eastAsia="ja-JP"/>
              </w:rPr>
            </w:pPr>
            <w:r w:rsidRPr="003B6EBB">
              <w:rPr>
                <w:rFonts w:eastAsia="MS PGothic"/>
                <w:sz w:val="20"/>
                <w:lang w:val="en-US" w:eastAsia="ja-JP"/>
              </w:rPr>
              <w:t>2</w:t>
            </w:r>
            <w:r>
              <w:rPr>
                <w:rFonts w:eastAsia="MS PGothic"/>
                <w:sz w:val="20"/>
                <w:lang w:val="en-US" w:eastAsia="ja-JP"/>
              </w:rPr>
              <w:t>,</w:t>
            </w:r>
            <w:r w:rsidRPr="003B6EBB">
              <w:rPr>
                <w:rFonts w:eastAsia="MS PGothic"/>
                <w:sz w:val="20"/>
                <w:lang w:val="en-US" w:eastAsia="ja-JP"/>
              </w:rPr>
              <w:t>4</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91F26" w:rsidRPr="003B6EBB" w:rsidRDefault="00991F26" w:rsidP="00756011">
            <w:pPr>
              <w:pStyle w:val="Tabletext"/>
              <w:jc w:val="center"/>
              <w:rPr>
                <w:rFonts w:eastAsia="MS PGothic"/>
                <w:sz w:val="20"/>
                <w:lang w:val="en-US" w:eastAsia="ja-JP"/>
              </w:rPr>
            </w:pPr>
            <w:r w:rsidRPr="003B6EBB">
              <w:rPr>
                <w:rFonts w:eastAsia="MS PGothic"/>
                <w:sz w:val="20"/>
                <w:lang w:val="en-US" w:eastAsia="ja-JP"/>
              </w:rPr>
              <w:t>6</w:t>
            </w:r>
            <w:r>
              <w:rPr>
                <w:rFonts w:eastAsia="MS PGothic"/>
                <w:sz w:val="20"/>
                <w:lang w:val="en-US" w:eastAsia="ja-JP"/>
              </w:rPr>
              <w:t>,</w:t>
            </w:r>
            <w:r w:rsidRPr="003B6EBB">
              <w:rPr>
                <w:rFonts w:eastAsia="MS PGothic"/>
                <w:sz w:val="20"/>
                <w:lang w:val="en-US" w:eastAsia="ja-JP"/>
              </w:rPr>
              <w:t>8</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91F26" w:rsidRPr="003B6EBB" w:rsidRDefault="00991F26" w:rsidP="00756011">
            <w:pPr>
              <w:pStyle w:val="Tabletext"/>
              <w:jc w:val="center"/>
              <w:rPr>
                <w:rFonts w:eastAsia="MS PGothic"/>
                <w:sz w:val="20"/>
                <w:lang w:val="en-US" w:eastAsia="ja-JP"/>
              </w:rPr>
            </w:pPr>
            <w:r w:rsidRPr="003B6EBB">
              <w:rPr>
                <w:rFonts w:eastAsia="MS PGothic"/>
                <w:sz w:val="20"/>
                <w:lang w:val="en-US" w:eastAsia="ja-JP"/>
              </w:rPr>
              <w:t>0</w:t>
            </w:r>
            <w:r>
              <w:rPr>
                <w:rFonts w:eastAsia="MS PGothic"/>
                <w:sz w:val="20"/>
                <w:lang w:val="en-US" w:eastAsia="ja-JP"/>
              </w:rPr>
              <w:t>,</w:t>
            </w:r>
            <w:r w:rsidRPr="003B6EBB">
              <w:rPr>
                <w:rFonts w:eastAsia="MS PGothic"/>
                <w:sz w:val="20"/>
                <w:lang w:val="en-US" w:eastAsia="ja-JP"/>
              </w:rPr>
              <w:t>9</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91F26" w:rsidRPr="003B6EBB" w:rsidRDefault="00991F26" w:rsidP="00756011">
            <w:pPr>
              <w:pStyle w:val="Tabletext"/>
              <w:jc w:val="center"/>
              <w:rPr>
                <w:rFonts w:eastAsia="MS PGothic"/>
                <w:sz w:val="20"/>
                <w:lang w:val="en-US" w:eastAsia="ja-JP"/>
              </w:rPr>
            </w:pPr>
            <w:r w:rsidRPr="003B6EBB">
              <w:rPr>
                <w:rFonts w:eastAsia="MS PGothic"/>
                <w:sz w:val="20"/>
                <w:lang w:val="en-US" w:eastAsia="ja-JP"/>
              </w:rPr>
              <w:t>8</w:t>
            </w:r>
            <w:r>
              <w:rPr>
                <w:rFonts w:eastAsia="MS PGothic"/>
                <w:sz w:val="20"/>
                <w:lang w:val="en-US" w:eastAsia="ja-JP"/>
              </w:rPr>
              <w:t>,</w:t>
            </w:r>
            <w:r w:rsidRPr="003B6EBB">
              <w:rPr>
                <w:rFonts w:eastAsia="MS PGothic"/>
                <w:sz w:val="20"/>
                <w:lang w:val="en-US" w:eastAsia="ja-JP"/>
              </w:rPr>
              <w:t>3</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91F26" w:rsidRPr="003B6EBB" w:rsidRDefault="00991F26" w:rsidP="00756011">
            <w:pPr>
              <w:pStyle w:val="Tabletext"/>
              <w:jc w:val="center"/>
              <w:rPr>
                <w:rFonts w:eastAsia="MS PGothic"/>
                <w:sz w:val="20"/>
                <w:lang w:val="en-US" w:eastAsia="ja-JP"/>
              </w:rPr>
            </w:pPr>
            <w:r w:rsidRPr="003B6EBB">
              <w:rPr>
                <w:rFonts w:eastAsia="MS PGothic"/>
                <w:sz w:val="20"/>
                <w:lang w:val="en-US" w:eastAsia="ja-JP"/>
              </w:rPr>
              <w:t>2</w:t>
            </w:r>
            <w:r>
              <w:rPr>
                <w:rFonts w:eastAsia="MS PGothic"/>
                <w:sz w:val="20"/>
                <w:lang w:val="en-US" w:eastAsia="ja-JP"/>
              </w:rPr>
              <w:t>,</w:t>
            </w:r>
            <w:r w:rsidRPr="003B6EBB">
              <w:rPr>
                <w:rFonts w:eastAsia="MS PGothic"/>
                <w:sz w:val="20"/>
                <w:lang w:val="en-US" w:eastAsia="ja-JP"/>
              </w:rPr>
              <w:t>4</w:t>
            </w:r>
          </w:p>
        </w:tc>
      </w:tr>
      <w:tr w:rsidR="00991F26" w:rsidRPr="003B6EBB" w:rsidTr="00F90DB1">
        <w:trPr>
          <w:cantSplit/>
          <w:trHeight w:val="270"/>
          <w:jc w:val="center"/>
        </w:trPr>
        <w:tc>
          <w:tcPr>
            <w:tcW w:w="850" w:type="dxa"/>
            <w:vMerge/>
            <w:tcBorders>
              <w:left w:val="single" w:sz="4" w:space="0" w:color="auto"/>
              <w:right w:val="single" w:sz="4" w:space="0" w:color="auto"/>
            </w:tcBorders>
            <w:tcMar>
              <w:left w:w="108" w:type="dxa"/>
              <w:right w:w="108" w:type="dxa"/>
            </w:tcMar>
            <w:vAlign w:val="center"/>
          </w:tcPr>
          <w:p w:rsidR="00991F26" w:rsidRPr="003B6EBB" w:rsidRDefault="00991F26" w:rsidP="00756011">
            <w:pPr>
              <w:pStyle w:val="Tabletext"/>
              <w:ind w:left="-57" w:right="-57"/>
              <w:rPr>
                <w:rFonts w:eastAsia="MS PGothic"/>
                <w:sz w:val="20"/>
                <w:lang w:val="en-US"/>
              </w:rPr>
            </w:pPr>
          </w:p>
        </w:tc>
        <w:tc>
          <w:tcPr>
            <w:tcW w:w="3117" w:type="dxa"/>
            <w:tcBorders>
              <w:top w:val="nil"/>
              <w:left w:val="nil"/>
              <w:bottom w:val="single" w:sz="4" w:space="0" w:color="auto"/>
              <w:right w:val="single" w:sz="4" w:space="0" w:color="auto"/>
            </w:tcBorders>
            <w:noWrap/>
            <w:tcMar>
              <w:left w:w="108" w:type="dxa"/>
              <w:right w:w="108" w:type="dxa"/>
            </w:tcMar>
            <w:vAlign w:val="center"/>
          </w:tcPr>
          <w:p w:rsidR="00991F26" w:rsidRPr="00E976AE" w:rsidRDefault="00991F26" w:rsidP="00DA0F7E">
            <w:pPr>
              <w:pStyle w:val="Tabletext"/>
              <w:jc w:val="left"/>
              <w:rPr>
                <w:rFonts w:eastAsia="MS PGothic"/>
                <w:sz w:val="20"/>
                <w:lang w:val="es-ES_tradnl"/>
              </w:rPr>
            </w:pPr>
            <w:r w:rsidRPr="00E976AE">
              <w:rPr>
                <w:rFonts w:eastAsia="MS PGothic"/>
                <w:sz w:val="20"/>
                <w:lang w:val="es-ES_tradnl"/>
              </w:rPr>
              <w:t xml:space="preserve">p.i.r.e. de la estación terrena </w:t>
            </w:r>
            <w:r w:rsidRPr="00E976AE">
              <w:rPr>
                <w:rFonts w:eastAsia="MS PGothic"/>
                <w:sz w:val="20"/>
                <w:lang w:val="es-ES_tradnl" w:eastAsia="ja-JP"/>
              </w:rPr>
              <w:t>(</w:t>
            </w:r>
            <w:r w:rsidRPr="00E976AE">
              <w:rPr>
                <w:rFonts w:eastAsia="MS PGothic"/>
                <w:sz w:val="20"/>
                <w:lang w:val="es-ES_tradnl"/>
              </w:rPr>
              <w:t>dBW</w:t>
            </w:r>
            <w:r w:rsidRPr="00E976AE">
              <w:rPr>
                <w:rFonts w:eastAsia="MS PGothic"/>
                <w:sz w:val="20"/>
                <w:lang w:val="es-ES_tradnl" w:eastAsia="ja-JP"/>
              </w:rPr>
              <w:t>)</w:t>
            </w:r>
          </w:p>
        </w:tc>
        <w:tc>
          <w:tcPr>
            <w:tcW w:w="709" w:type="dxa"/>
            <w:tcBorders>
              <w:top w:val="nil"/>
              <w:left w:val="nil"/>
              <w:bottom w:val="single" w:sz="4" w:space="0" w:color="auto"/>
              <w:right w:val="single" w:sz="4" w:space="0" w:color="auto"/>
            </w:tcBorders>
            <w:noWrap/>
            <w:vAlign w:val="center"/>
          </w:tcPr>
          <w:p w:rsidR="00991F26" w:rsidRPr="003B6EBB" w:rsidRDefault="00991F26" w:rsidP="00756011">
            <w:pPr>
              <w:pStyle w:val="Tabletext"/>
              <w:jc w:val="center"/>
              <w:rPr>
                <w:rFonts w:eastAsia="MS PGothic"/>
                <w:sz w:val="20"/>
                <w:lang w:val="en-US" w:eastAsia="ja-JP"/>
              </w:rPr>
            </w:pPr>
            <w:r w:rsidRPr="003B6EBB">
              <w:rPr>
                <w:rFonts w:eastAsia="MS PGothic"/>
                <w:sz w:val="20"/>
                <w:lang w:val="en-US" w:eastAsia="ja-JP"/>
              </w:rPr>
              <w:t>46</w:t>
            </w:r>
            <w:r>
              <w:rPr>
                <w:rFonts w:eastAsia="MS PGothic"/>
                <w:sz w:val="20"/>
                <w:lang w:val="en-US" w:eastAsia="ja-JP"/>
              </w:rPr>
              <w:t>,</w:t>
            </w:r>
            <w:r w:rsidRPr="003B6EBB">
              <w:rPr>
                <w:rFonts w:eastAsia="MS PGothic"/>
                <w:sz w:val="20"/>
                <w:lang w:val="en-US" w:eastAsia="ja-JP"/>
              </w:rPr>
              <w:t>2</w:t>
            </w:r>
          </w:p>
        </w:tc>
        <w:tc>
          <w:tcPr>
            <w:tcW w:w="709" w:type="dxa"/>
            <w:tcBorders>
              <w:top w:val="nil"/>
              <w:left w:val="nil"/>
              <w:bottom w:val="single" w:sz="4" w:space="0" w:color="auto"/>
              <w:right w:val="single" w:sz="4" w:space="0" w:color="auto"/>
            </w:tcBorders>
            <w:noWrap/>
            <w:tcMar>
              <w:top w:w="0" w:type="dxa"/>
              <w:left w:w="28" w:type="dxa"/>
              <w:bottom w:w="0" w:type="dxa"/>
              <w:right w:w="28" w:type="dxa"/>
            </w:tcMar>
            <w:vAlign w:val="center"/>
          </w:tcPr>
          <w:p w:rsidR="00991F26" w:rsidRPr="003B6EBB" w:rsidRDefault="00991F26" w:rsidP="00756011">
            <w:pPr>
              <w:pStyle w:val="Tabletext"/>
              <w:jc w:val="center"/>
              <w:rPr>
                <w:rFonts w:eastAsia="MS PGothic"/>
                <w:sz w:val="20"/>
                <w:lang w:val="en-US"/>
              </w:rPr>
            </w:pPr>
            <w:r w:rsidRPr="003B6EBB">
              <w:rPr>
                <w:rFonts w:eastAsia="MS PGothic"/>
                <w:sz w:val="20"/>
                <w:lang w:val="en-US" w:eastAsia="ja-JP"/>
              </w:rPr>
              <w:t>46</w:t>
            </w:r>
            <w:r>
              <w:rPr>
                <w:rFonts w:eastAsia="MS PGothic"/>
                <w:sz w:val="20"/>
                <w:lang w:val="en-US" w:eastAsia="ja-JP"/>
              </w:rPr>
              <w:t>,</w:t>
            </w:r>
            <w:r w:rsidRPr="003B6EBB">
              <w:rPr>
                <w:rFonts w:eastAsia="MS PGothic"/>
                <w:sz w:val="20"/>
                <w:lang w:val="en-US" w:eastAsia="ja-JP"/>
              </w:rPr>
              <w:t>2</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91F26" w:rsidRPr="003B6EBB" w:rsidRDefault="00991F26" w:rsidP="00756011">
            <w:pPr>
              <w:pStyle w:val="Tabletext"/>
              <w:jc w:val="center"/>
              <w:rPr>
                <w:rFonts w:eastAsia="MS PGothic"/>
                <w:sz w:val="20"/>
                <w:lang w:val="en-US" w:eastAsia="ja-JP"/>
              </w:rPr>
            </w:pPr>
            <w:r w:rsidRPr="003B6EBB">
              <w:rPr>
                <w:rFonts w:eastAsia="MS PGothic"/>
                <w:sz w:val="20"/>
                <w:lang w:val="en-US" w:eastAsia="ja-JP"/>
              </w:rPr>
              <w:t>47</w:t>
            </w:r>
            <w:r>
              <w:rPr>
                <w:rFonts w:eastAsia="MS PGothic"/>
                <w:sz w:val="20"/>
                <w:lang w:val="en-US" w:eastAsia="ja-JP"/>
              </w:rPr>
              <w:t>,</w:t>
            </w:r>
            <w:r w:rsidRPr="003B6EBB">
              <w:rPr>
                <w:rFonts w:eastAsia="MS PGothic"/>
                <w:sz w:val="20"/>
                <w:lang w:val="en-US" w:eastAsia="ja-JP"/>
              </w:rPr>
              <w:t>7</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91F26" w:rsidRPr="003B6EBB" w:rsidRDefault="00991F26" w:rsidP="00756011">
            <w:pPr>
              <w:pStyle w:val="Tabletext"/>
              <w:jc w:val="center"/>
              <w:rPr>
                <w:rFonts w:eastAsia="MS PGothic"/>
                <w:sz w:val="20"/>
                <w:lang w:val="en-US"/>
              </w:rPr>
            </w:pPr>
            <w:r w:rsidRPr="003B6EBB">
              <w:rPr>
                <w:rFonts w:eastAsia="MS PGothic"/>
                <w:sz w:val="20"/>
                <w:lang w:val="en-US" w:eastAsia="ja-JP"/>
              </w:rPr>
              <w:t>47</w:t>
            </w:r>
            <w:r>
              <w:rPr>
                <w:rFonts w:eastAsia="MS PGothic"/>
                <w:sz w:val="20"/>
                <w:lang w:val="en-US" w:eastAsia="ja-JP"/>
              </w:rPr>
              <w:t>,</w:t>
            </w:r>
            <w:r w:rsidRPr="003B6EBB">
              <w:rPr>
                <w:rFonts w:eastAsia="MS PGothic"/>
                <w:sz w:val="20"/>
                <w:lang w:val="en-US" w:eastAsia="ja-JP"/>
              </w:rPr>
              <w:t>7</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91F26" w:rsidRPr="003B6EBB" w:rsidRDefault="00991F26" w:rsidP="00756011">
            <w:pPr>
              <w:pStyle w:val="Tabletext"/>
              <w:jc w:val="center"/>
              <w:rPr>
                <w:rFonts w:eastAsia="MS PGothic"/>
                <w:sz w:val="20"/>
                <w:lang w:val="en-US" w:eastAsia="ja-JP"/>
              </w:rPr>
            </w:pPr>
            <w:r w:rsidRPr="003B6EBB">
              <w:rPr>
                <w:rFonts w:eastAsia="MS PGothic"/>
                <w:sz w:val="20"/>
                <w:lang w:val="en-US" w:eastAsia="ja-JP"/>
              </w:rPr>
              <w:t>46</w:t>
            </w:r>
            <w:r>
              <w:rPr>
                <w:rFonts w:eastAsia="MS PGothic"/>
                <w:sz w:val="20"/>
                <w:lang w:val="en-US" w:eastAsia="ja-JP"/>
              </w:rPr>
              <w:t>,</w:t>
            </w:r>
            <w:r w:rsidRPr="003B6EBB">
              <w:rPr>
                <w:rFonts w:eastAsia="MS PGothic"/>
                <w:sz w:val="20"/>
                <w:lang w:val="en-US" w:eastAsia="ja-JP"/>
              </w:rPr>
              <w:t>2</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91F26" w:rsidRPr="003B6EBB" w:rsidRDefault="00991F26" w:rsidP="00756011">
            <w:pPr>
              <w:pStyle w:val="Tabletext"/>
              <w:jc w:val="center"/>
              <w:rPr>
                <w:rFonts w:eastAsia="MS PGothic"/>
                <w:sz w:val="20"/>
                <w:lang w:val="en-US"/>
              </w:rPr>
            </w:pPr>
            <w:r w:rsidRPr="003B6EBB">
              <w:rPr>
                <w:rFonts w:eastAsia="MS PGothic"/>
                <w:sz w:val="20"/>
                <w:lang w:val="en-US" w:eastAsia="ja-JP"/>
              </w:rPr>
              <w:t>46</w:t>
            </w:r>
            <w:r>
              <w:rPr>
                <w:rFonts w:eastAsia="MS PGothic"/>
                <w:sz w:val="20"/>
                <w:lang w:val="en-US" w:eastAsia="ja-JP"/>
              </w:rPr>
              <w:t>,</w:t>
            </w:r>
            <w:r w:rsidRPr="003B6EBB">
              <w:rPr>
                <w:rFonts w:eastAsia="MS PGothic"/>
                <w:sz w:val="20"/>
                <w:lang w:val="en-US" w:eastAsia="ja-JP"/>
              </w:rPr>
              <w:t>2</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91F26" w:rsidRPr="003B6EBB" w:rsidRDefault="00991F26" w:rsidP="00756011">
            <w:pPr>
              <w:pStyle w:val="Tabletext"/>
              <w:jc w:val="center"/>
              <w:rPr>
                <w:rFonts w:eastAsia="MS PGothic"/>
                <w:sz w:val="20"/>
                <w:lang w:val="en-US" w:eastAsia="ja-JP"/>
              </w:rPr>
            </w:pPr>
            <w:r w:rsidRPr="003B6EBB">
              <w:rPr>
                <w:rFonts w:eastAsia="MS PGothic"/>
                <w:sz w:val="20"/>
                <w:lang w:val="en-US" w:eastAsia="ja-JP"/>
              </w:rPr>
              <w:t>47</w:t>
            </w:r>
            <w:r>
              <w:rPr>
                <w:rFonts w:eastAsia="MS PGothic"/>
                <w:sz w:val="20"/>
                <w:lang w:val="en-US" w:eastAsia="ja-JP"/>
              </w:rPr>
              <w:t>,</w:t>
            </w:r>
            <w:r w:rsidRPr="003B6EBB">
              <w:rPr>
                <w:rFonts w:eastAsia="MS PGothic"/>
                <w:sz w:val="20"/>
                <w:lang w:val="en-US" w:eastAsia="ja-JP"/>
              </w:rPr>
              <w:t>7</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91F26" w:rsidRPr="003B6EBB" w:rsidRDefault="00991F26" w:rsidP="00756011">
            <w:pPr>
              <w:pStyle w:val="Tabletext"/>
              <w:jc w:val="center"/>
              <w:rPr>
                <w:rFonts w:eastAsia="MS PGothic"/>
                <w:sz w:val="20"/>
                <w:lang w:val="en-US"/>
              </w:rPr>
            </w:pPr>
            <w:r w:rsidRPr="003B6EBB">
              <w:rPr>
                <w:rFonts w:eastAsia="MS PGothic"/>
                <w:sz w:val="20"/>
                <w:lang w:val="en-US" w:eastAsia="ja-JP"/>
              </w:rPr>
              <w:t>47</w:t>
            </w:r>
            <w:r>
              <w:rPr>
                <w:rFonts w:eastAsia="MS PGothic"/>
                <w:sz w:val="20"/>
                <w:lang w:val="en-US" w:eastAsia="ja-JP"/>
              </w:rPr>
              <w:t>,</w:t>
            </w:r>
            <w:r w:rsidRPr="003B6EBB">
              <w:rPr>
                <w:rFonts w:eastAsia="MS PGothic"/>
                <w:sz w:val="20"/>
                <w:lang w:val="en-US" w:eastAsia="ja-JP"/>
              </w:rPr>
              <w:t>7</w:t>
            </w:r>
          </w:p>
        </w:tc>
      </w:tr>
      <w:tr w:rsidR="00991F26" w:rsidRPr="0038043D" w:rsidTr="00F90DB1">
        <w:trPr>
          <w:cantSplit/>
          <w:trHeight w:val="270"/>
          <w:jc w:val="center"/>
        </w:trPr>
        <w:tc>
          <w:tcPr>
            <w:tcW w:w="850" w:type="dxa"/>
            <w:vMerge/>
            <w:tcBorders>
              <w:left w:val="single" w:sz="4" w:space="0" w:color="auto"/>
              <w:bottom w:val="single" w:sz="4" w:space="0" w:color="auto"/>
              <w:right w:val="single" w:sz="4" w:space="0" w:color="auto"/>
            </w:tcBorders>
            <w:tcMar>
              <w:left w:w="108" w:type="dxa"/>
              <w:right w:w="108" w:type="dxa"/>
            </w:tcMar>
            <w:vAlign w:val="center"/>
          </w:tcPr>
          <w:p w:rsidR="00991F26" w:rsidRPr="003B6EBB" w:rsidRDefault="00991F26" w:rsidP="00756011">
            <w:pPr>
              <w:pStyle w:val="Tabletext"/>
              <w:ind w:left="-57" w:right="-57"/>
              <w:rPr>
                <w:rFonts w:eastAsia="MS PGothic"/>
                <w:sz w:val="20"/>
                <w:lang w:val="en-US"/>
              </w:rPr>
            </w:pPr>
          </w:p>
        </w:tc>
        <w:tc>
          <w:tcPr>
            <w:tcW w:w="3117" w:type="dxa"/>
            <w:tcBorders>
              <w:top w:val="nil"/>
              <w:left w:val="nil"/>
              <w:bottom w:val="single" w:sz="4" w:space="0" w:color="auto"/>
              <w:right w:val="single" w:sz="4" w:space="0" w:color="auto"/>
            </w:tcBorders>
            <w:noWrap/>
            <w:tcMar>
              <w:left w:w="108" w:type="dxa"/>
              <w:right w:w="108" w:type="dxa"/>
            </w:tcMar>
            <w:vAlign w:val="center"/>
          </w:tcPr>
          <w:p w:rsidR="00991F26" w:rsidRPr="00E976AE" w:rsidRDefault="00991F26" w:rsidP="00DA0F7E">
            <w:pPr>
              <w:pStyle w:val="Tabletext"/>
              <w:jc w:val="left"/>
              <w:rPr>
                <w:rFonts w:eastAsia="MS PGothic"/>
                <w:sz w:val="20"/>
                <w:lang w:val="es-ES_tradnl" w:eastAsia="ja-JP"/>
              </w:rPr>
            </w:pPr>
            <w:r w:rsidRPr="00E976AE">
              <w:rPr>
                <w:rFonts w:eastAsia="MS PGothic"/>
                <w:sz w:val="20"/>
                <w:lang w:val="es-ES_tradnl"/>
              </w:rPr>
              <w:t>Potencia de transmisión de la estación terrena</w:t>
            </w:r>
            <w:r w:rsidRPr="00E976AE">
              <w:rPr>
                <w:rFonts w:eastAsia="MS PGothic"/>
                <w:sz w:val="20"/>
                <w:lang w:val="es-ES_tradnl" w:eastAsia="ja-JP"/>
              </w:rPr>
              <w:t xml:space="preserve"> (W)</w:t>
            </w:r>
          </w:p>
        </w:tc>
        <w:tc>
          <w:tcPr>
            <w:tcW w:w="709" w:type="dxa"/>
            <w:tcBorders>
              <w:top w:val="nil"/>
              <w:left w:val="nil"/>
              <w:bottom w:val="single" w:sz="4" w:space="0" w:color="auto"/>
              <w:right w:val="single" w:sz="4" w:space="0" w:color="auto"/>
            </w:tcBorders>
            <w:noWrap/>
            <w:vAlign w:val="center"/>
          </w:tcPr>
          <w:p w:rsidR="00991F26" w:rsidRPr="00A87EC0" w:rsidRDefault="00991F26" w:rsidP="00756011">
            <w:pPr>
              <w:pStyle w:val="Tabletext"/>
              <w:jc w:val="center"/>
              <w:rPr>
                <w:rFonts w:eastAsia="MS PGothic"/>
                <w:sz w:val="20"/>
                <w:lang w:eastAsia="ja-JP"/>
              </w:rPr>
            </w:pPr>
            <w:r w:rsidRPr="00A87EC0">
              <w:rPr>
                <w:rFonts w:eastAsia="MS PGothic"/>
                <w:sz w:val="20"/>
                <w:lang w:eastAsia="ja-JP"/>
              </w:rPr>
              <w:t>3</w:t>
            </w:r>
            <w:r>
              <w:rPr>
                <w:rFonts w:eastAsia="MS PGothic"/>
                <w:sz w:val="20"/>
                <w:lang w:eastAsia="ja-JP"/>
              </w:rPr>
              <w:t>,</w:t>
            </w:r>
            <w:r w:rsidRPr="00A87EC0">
              <w:rPr>
                <w:rFonts w:eastAsia="MS PGothic"/>
                <w:sz w:val="20"/>
                <w:lang w:eastAsia="ja-JP"/>
              </w:rPr>
              <w:t>1</w:t>
            </w:r>
          </w:p>
        </w:tc>
        <w:tc>
          <w:tcPr>
            <w:tcW w:w="709" w:type="dxa"/>
            <w:tcBorders>
              <w:top w:val="nil"/>
              <w:left w:val="nil"/>
              <w:bottom w:val="single" w:sz="4" w:space="0" w:color="auto"/>
              <w:right w:val="single" w:sz="4" w:space="0" w:color="auto"/>
            </w:tcBorders>
            <w:noWrap/>
            <w:tcMar>
              <w:top w:w="0" w:type="dxa"/>
              <w:left w:w="28" w:type="dxa"/>
              <w:bottom w:w="0" w:type="dxa"/>
              <w:right w:w="28" w:type="dxa"/>
            </w:tcMar>
            <w:vAlign w:val="center"/>
          </w:tcPr>
          <w:p w:rsidR="00991F26" w:rsidRPr="00A87EC0" w:rsidRDefault="00991F26" w:rsidP="00756011">
            <w:pPr>
              <w:pStyle w:val="Tabletext"/>
              <w:jc w:val="center"/>
              <w:rPr>
                <w:rFonts w:eastAsia="MS PGothic"/>
                <w:sz w:val="20"/>
                <w:lang w:eastAsia="ja-JP"/>
              </w:rPr>
            </w:pPr>
            <w:r w:rsidRPr="00A87EC0">
              <w:rPr>
                <w:rFonts w:eastAsia="MS PGothic"/>
                <w:sz w:val="20"/>
                <w:lang w:eastAsia="ja-JP"/>
              </w:rPr>
              <w:t>0</w:t>
            </w:r>
            <w:r>
              <w:rPr>
                <w:rFonts w:eastAsia="MS PGothic"/>
                <w:sz w:val="20"/>
                <w:lang w:eastAsia="ja-JP"/>
              </w:rPr>
              <w:t>,</w:t>
            </w:r>
            <w:r w:rsidRPr="00A87EC0">
              <w:rPr>
                <w:rFonts w:eastAsia="MS PGothic"/>
                <w:sz w:val="20"/>
                <w:lang w:eastAsia="ja-JP"/>
              </w:rPr>
              <w:t>8</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91F26" w:rsidRPr="00A87EC0" w:rsidRDefault="00991F26" w:rsidP="00756011">
            <w:pPr>
              <w:pStyle w:val="Tabletext"/>
              <w:jc w:val="center"/>
              <w:rPr>
                <w:rFonts w:eastAsia="MS PGothic"/>
                <w:sz w:val="20"/>
                <w:lang w:eastAsia="ja-JP"/>
              </w:rPr>
            </w:pPr>
            <w:r w:rsidRPr="00A87EC0">
              <w:rPr>
                <w:rFonts w:eastAsia="MS PGothic"/>
                <w:sz w:val="20"/>
                <w:lang w:eastAsia="ja-JP"/>
              </w:rPr>
              <w:t>4</w:t>
            </w:r>
            <w:r>
              <w:rPr>
                <w:rFonts w:eastAsia="MS PGothic"/>
                <w:sz w:val="20"/>
                <w:lang w:eastAsia="ja-JP"/>
              </w:rPr>
              <w:t>,</w:t>
            </w:r>
            <w:r w:rsidRPr="00A87EC0">
              <w:rPr>
                <w:rFonts w:eastAsia="MS PGothic"/>
                <w:sz w:val="20"/>
                <w:lang w:eastAsia="ja-JP"/>
              </w:rPr>
              <w:t>4</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91F26" w:rsidRPr="00A87EC0" w:rsidRDefault="00991F26" w:rsidP="00756011">
            <w:pPr>
              <w:pStyle w:val="Tabletext"/>
              <w:jc w:val="center"/>
              <w:rPr>
                <w:rFonts w:eastAsia="MS PGothic"/>
                <w:sz w:val="20"/>
                <w:lang w:eastAsia="ja-JP"/>
              </w:rPr>
            </w:pPr>
            <w:r w:rsidRPr="00A87EC0">
              <w:rPr>
                <w:rFonts w:eastAsia="MS PGothic"/>
                <w:sz w:val="20"/>
                <w:lang w:eastAsia="ja-JP"/>
              </w:rPr>
              <w:t>1</w:t>
            </w:r>
            <w:r>
              <w:rPr>
                <w:rFonts w:eastAsia="MS PGothic"/>
                <w:sz w:val="20"/>
                <w:lang w:eastAsia="ja-JP"/>
              </w:rPr>
              <w:t>,</w:t>
            </w:r>
            <w:r w:rsidRPr="00A87EC0">
              <w:rPr>
                <w:rFonts w:eastAsia="MS PGothic"/>
                <w:sz w:val="20"/>
                <w:lang w:eastAsia="ja-JP"/>
              </w:rPr>
              <w:t>1</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91F26" w:rsidRPr="00A87EC0" w:rsidRDefault="00991F26" w:rsidP="00756011">
            <w:pPr>
              <w:pStyle w:val="Tabletext"/>
              <w:jc w:val="center"/>
              <w:rPr>
                <w:rFonts w:eastAsia="MS PGothic"/>
                <w:sz w:val="20"/>
                <w:lang w:eastAsia="ja-JP"/>
              </w:rPr>
            </w:pPr>
            <w:r w:rsidRPr="00A87EC0">
              <w:rPr>
                <w:rFonts w:eastAsia="MS PGothic"/>
                <w:sz w:val="20"/>
                <w:lang w:eastAsia="ja-JP"/>
              </w:rPr>
              <w:t>3</w:t>
            </w:r>
            <w:r>
              <w:rPr>
                <w:rFonts w:eastAsia="MS PGothic"/>
                <w:sz w:val="20"/>
                <w:lang w:eastAsia="ja-JP"/>
              </w:rPr>
              <w:t>,</w:t>
            </w:r>
            <w:r w:rsidRPr="00A87EC0">
              <w:rPr>
                <w:rFonts w:eastAsia="MS PGothic"/>
                <w:sz w:val="20"/>
                <w:lang w:eastAsia="ja-JP"/>
              </w:rPr>
              <w:t>1</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91F26" w:rsidRPr="00A87EC0" w:rsidRDefault="00991F26" w:rsidP="00756011">
            <w:pPr>
              <w:pStyle w:val="Tabletext"/>
              <w:jc w:val="center"/>
              <w:rPr>
                <w:rFonts w:eastAsia="MS PGothic"/>
                <w:sz w:val="20"/>
                <w:lang w:eastAsia="ja-JP"/>
              </w:rPr>
            </w:pPr>
            <w:r w:rsidRPr="00A87EC0">
              <w:rPr>
                <w:rFonts w:eastAsia="MS PGothic"/>
                <w:sz w:val="20"/>
                <w:lang w:eastAsia="ja-JP"/>
              </w:rPr>
              <w:t>0</w:t>
            </w:r>
            <w:r>
              <w:rPr>
                <w:rFonts w:eastAsia="MS PGothic"/>
                <w:sz w:val="20"/>
                <w:lang w:eastAsia="ja-JP"/>
              </w:rPr>
              <w:t>,</w:t>
            </w:r>
            <w:r w:rsidRPr="00A87EC0">
              <w:rPr>
                <w:rFonts w:eastAsia="MS PGothic"/>
                <w:sz w:val="20"/>
                <w:lang w:eastAsia="ja-JP"/>
              </w:rPr>
              <w:t>8</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91F26" w:rsidRPr="00A87EC0" w:rsidRDefault="00991F26" w:rsidP="00756011">
            <w:pPr>
              <w:pStyle w:val="Tabletext"/>
              <w:jc w:val="center"/>
              <w:rPr>
                <w:rFonts w:eastAsia="MS PGothic"/>
                <w:sz w:val="20"/>
                <w:lang w:eastAsia="ja-JP"/>
              </w:rPr>
            </w:pPr>
            <w:r w:rsidRPr="00A87EC0">
              <w:rPr>
                <w:rFonts w:eastAsia="MS PGothic"/>
                <w:sz w:val="20"/>
                <w:lang w:eastAsia="ja-JP"/>
              </w:rPr>
              <w:t>4</w:t>
            </w:r>
            <w:r>
              <w:rPr>
                <w:rFonts w:eastAsia="MS PGothic"/>
                <w:sz w:val="20"/>
                <w:lang w:eastAsia="ja-JP"/>
              </w:rPr>
              <w:t>,</w:t>
            </w:r>
            <w:r w:rsidRPr="00A87EC0">
              <w:rPr>
                <w:rFonts w:eastAsia="MS PGothic"/>
                <w:sz w:val="20"/>
                <w:lang w:eastAsia="ja-JP"/>
              </w:rPr>
              <w:t>4</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991F26" w:rsidRPr="00A87EC0" w:rsidRDefault="00991F26" w:rsidP="00756011">
            <w:pPr>
              <w:pStyle w:val="Tabletext"/>
              <w:jc w:val="center"/>
              <w:rPr>
                <w:rFonts w:eastAsia="MS PGothic"/>
                <w:sz w:val="20"/>
                <w:lang w:eastAsia="ja-JP"/>
              </w:rPr>
            </w:pPr>
            <w:r w:rsidRPr="00A87EC0">
              <w:rPr>
                <w:rFonts w:eastAsia="MS PGothic"/>
                <w:sz w:val="20"/>
                <w:lang w:eastAsia="ja-JP"/>
              </w:rPr>
              <w:t>1</w:t>
            </w:r>
            <w:r>
              <w:rPr>
                <w:rFonts w:eastAsia="MS PGothic"/>
                <w:sz w:val="20"/>
                <w:lang w:eastAsia="ja-JP"/>
              </w:rPr>
              <w:t>,</w:t>
            </w:r>
            <w:r w:rsidRPr="00A87EC0">
              <w:rPr>
                <w:rFonts w:eastAsia="MS PGothic"/>
                <w:sz w:val="20"/>
                <w:lang w:eastAsia="ja-JP"/>
              </w:rPr>
              <w:t>1</w:t>
            </w:r>
          </w:p>
        </w:tc>
      </w:tr>
      <w:tr w:rsidR="00F46FF8" w:rsidRPr="0038043D" w:rsidTr="00991F26">
        <w:trPr>
          <w:cantSplit/>
          <w:trHeight w:val="270"/>
          <w:jc w:val="center"/>
        </w:trPr>
        <w:tc>
          <w:tcPr>
            <w:tcW w:w="850" w:type="dxa"/>
            <w:vMerge w:val="restart"/>
            <w:tcBorders>
              <w:top w:val="nil"/>
              <w:left w:val="single" w:sz="4" w:space="0" w:color="auto"/>
              <w:bottom w:val="single" w:sz="4" w:space="0" w:color="auto"/>
              <w:right w:val="single" w:sz="4" w:space="0" w:color="auto"/>
            </w:tcBorders>
            <w:noWrap/>
            <w:tcMar>
              <w:top w:w="15" w:type="dxa"/>
              <w:left w:w="108" w:type="dxa"/>
              <w:bottom w:w="0" w:type="dxa"/>
              <w:right w:w="108" w:type="dxa"/>
            </w:tcMar>
            <w:vAlign w:val="center"/>
          </w:tcPr>
          <w:p w:rsidR="00F46FF8" w:rsidRPr="00A87EC0" w:rsidRDefault="00F46FF8" w:rsidP="00756011">
            <w:pPr>
              <w:pStyle w:val="Tabletext"/>
              <w:ind w:left="-57" w:right="-57"/>
              <w:rPr>
                <w:rFonts w:eastAsia="MS PGothic"/>
                <w:sz w:val="20"/>
              </w:rPr>
            </w:pPr>
            <w:r w:rsidRPr="00A87EC0">
              <w:rPr>
                <w:rFonts w:eastAsia="MS PGothic"/>
                <w:sz w:val="20"/>
              </w:rPr>
              <w:t>1 Mbit/s</w:t>
            </w:r>
          </w:p>
        </w:tc>
        <w:tc>
          <w:tcPr>
            <w:tcW w:w="3117" w:type="dxa"/>
            <w:tcBorders>
              <w:top w:val="nil"/>
              <w:left w:val="nil"/>
              <w:bottom w:val="single" w:sz="4" w:space="0" w:color="auto"/>
              <w:right w:val="single" w:sz="4" w:space="0" w:color="auto"/>
            </w:tcBorders>
            <w:noWrap/>
            <w:tcMar>
              <w:top w:w="0" w:type="dxa"/>
              <w:left w:w="108" w:type="dxa"/>
              <w:bottom w:w="0" w:type="dxa"/>
              <w:right w:w="108" w:type="dxa"/>
            </w:tcMar>
            <w:vAlign w:val="center"/>
          </w:tcPr>
          <w:p w:rsidR="00F46FF8" w:rsidRPr="00E976AE" w:rsidRDefault="00F46FF8" w:rsidP="00DA0F7E">
            <w:pPr>
              <w:pStyle w:val="Tabletext"/>
              <w:jc w:val="left"/>
              <w:rPr>
                <w:rFonts w:eastAsia="MS PGothic"/>
                <w:sz w:val="20"/>
                <w:lang w:val="es-ES_tradnl"/>
              </w:rPr>
            </w:pPr>
            <w:r w:rsidRPr="00E976AE">
              <w:rPr>
                <w:rFonts w:eastAsia="MS PGothic"/>
                <w:sz w:val="20"/>
                <w:lang w:val="es-ES_tradnl"/>
              </w:rPr>
              <w:t xml:space="preserve">Anchura de banda del satélite atribuida </w:t>
            </w:r>
            <w:r w:rsidRPr="00E976AE">
              <w:rPr>
                <w:rFonts w:eastAsia="MS PGothic"/>
                <w:sz w:val="20"/>
                <w:lang w:val="es-ES_tradnl" w:eastAsia="ja-JP"/>
              </w:rPr>
              <w:t>(kHz)</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46FF8" w:rsidRPr="00A87EC0" w:rsidRDefault="00F46FF8" w:rsidP="00756011">
            <w:pPr>
              <w:pStyle w:val="Tabletext"/>
              <w:jc w:val="center"/>
              <w:rPr>
                <w:rFonts w:eastAsia="MS PGothic"/>
                <w:sz w:val="20"/>
                <w:lang w:eastAsia="ja-JP"/>
              </w:rPr>
            </w:pPr>
            <w:r w:rsidRPr="00A87EC0">
              <w:rPr>
                <w:rFonts w:eastAsia="MS PGothic"/>
                <w:sz w:val="20"/>
                <w:lang w:eastAsia="ja-JP"/>
              </w:rPr>
              <w:t>1</w:t>
            </w:r>
            <w:r w:rsidRPr="00A87EC0">
              <w:rPr>
                <w:rFonts w:eastAsia="MS PGothic"/>
                <w:sz w:val="20"/>
              </w:rPr>
              <w:t> </w:t>
            </w:r>
            <w:r w:rsidRPr="00A87EC0">
              <w:rPr>
                <w:rFonts w:eastAsia="MS PGothic"/>
                <w:sz w:val="20"/>
                <w:lang w:eastAsia="ja-JP"/>
              </w:rPr>
              <w:t>434</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46FF8" w:rsidRPr="00A87EC0" w:rsidRDefault="00F46FF8" w:rsidP="00756011">
            <w:pPr>
              <w:pStyle w:val="Tabletext"/>
              <w:jc w:val="center"/>
              <w:rPr>
                <w:rFonts w:eastAsia="MS PGothic"/>
                <w:sz w:val="20"/>
              </w:rPr>
            </w:pPr>
            <w:r w:rsidRPr="00A87EC0">
              <w:rPr>
                <w:rFonts w:eastAsia="MS PGothic"/>
                <w:sz w:val="20"/>
                <w:lang w:eastAsia="ja-JP"/>
              </w:rPr>
              <w:t>1</w:t>
            </w:r>
            <w:r w:rsidRPr="00A87EC0">
              <w:rPr>
                <w:rFonts w:eastAsia="MS PGothic"/>
                <w:sz w:val="20"/>
              </w:rPr>
              <w:t> </w:t>
            </w:r>
            <w:r w:rsidRPr="00A87EC0">
              <w:rPr>
                <w:rFonts w:eastAsia="MS PGothic"/>
                <w:sz w:val="20"/>
                <w:lang w:eastAsia="ja-JP"/>
              </w:rPr>
              <w:t>434</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46FF8" w:rsidRPr="00A87EC0" w:rsidRDefault="00F46FF8" w:rsidP="00756011">
            <w:pPr>
              <w:pStyle w:val="Tabletext"/>
              <w:jc w:val="center"/>
              <w:rPr>
                <w:rFonts w:eastAsia="MS PGothic"/>
                <w:sz w:val="20"/>
                <w:lang w:eastAsia="ja-JP"/>
              </w:rPr>
            </w:pPr>
            <w:r w:rsidRPr="00A87EC0">
              <w:rPr>
                <w:rFonts w:eastAsia="MS PGothic"/>
                <w:sz w:val="20"/>
                <w:lang w:eastAsia="ja-JP"/>
              </w:rPr>
              <w:t>956</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46FF8" w:rsidRPr="00A87EC0" w:rsidRDefault="00F46FF8" w:rsidP="00756011">
            <w:pPr>
              <w:pStyle w:val="Tabletext"/>
              <w:jc w:val="center"/>
              <w:rPr>
                <w:rFonts w:eastAsia="MS PGothic"/>
                <w:sz w:val="20"/>
                <w:lang w:eastAsia="ja-JP"/>
              </w:rPr>
            </w:pPr>
            <w:r w:rsidRPr="00A87EC0">
              <w:rPr>
                <w:rFonts w:eastAsia="MS PGothic"/>
                <w:sz w:val="20"/>
                <w:lang w:eastAsia="ja-JP"/>
              </w:rPr>
              <w:t>956</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46FF8" w:rsidRPr="00A87EC0" w:rsidRDefault="00F46FF8" w:rsidP="00756011">
            <w:pPr>
              <w:pStyle w:val="Tabletext"/>
              <w:jc w:val="center"/>
              <w:rPr>
                <w:rFonts w:eastAsia="MS PGothic"/>
                <w:sz w:val="20"/>
                <w:lang w:eastAsia="ja-JP"/>
              </w:rPr>
            </w:pPr>
            <w:r w:rsidRPr="00A87EC0">
              <w:rPr>
                <w:rFonts w:eastAsia="MS PGothic"/>
                <w:sz w:val="20"/>
                <w:lang w:eastAsia="ja-JP"/>
              </w:rPr>
              <w:t>1</w:t>
            </w:r>
            <w:r w:rsidRPr="00A87EC0">
              <w:rPr>
                <w:rFonts w:eastAsia="MS PGothic"/>
                <w:sz w:val="20"/>
              </w:rPr>
              <w:t> </w:t>
            </w:r>
            <w:r w:rsidRPr="00A87EC0">
              <w:rPr>
                <w:rFonts w:eastAsia="MS PGothic"/>
                <w:sz w:val="20"/>
                <w:lang w:eastAsia="ja-JP"/>
              </w:rPr>
              <w:t>434</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46FF8" w:rsidRPr="00A87EC0" w:rsidRDefault="00F46FF8" w:rsidP="00756011">
            <w:pPr>
              <w:pStyle w:val="Tabletext"/>
              <w:jc w:val="center"/>
              <w:rPr>
                <w:rFonts w:eastAsia="MS PGothic"/>
                <w:sz w:val="20"/>
              </w:rPr>
            </w:pPr>
            <w:r w:rsidRPr="00A87EC0">
              <w:rPr>
                <w:rFonts w:eastAsia="MS PGothic"/>
                <w:sz w:val="20"/>
                <w:lang w:eastAsia="ja-JP"/>
              </w:rPr>
              <w:t>1</w:t>
            </w:r>
            <w:r w:rsidRPr="00A87EC0">
              <w:rPr>
                <w:rFonts w:eastAsia="MS PGothic"/>
                <w:sz w:val="20"/>
              </w:rPr>
              <w:t> </w:t>
            </w:r>
            <w:r w:rsidRPr="00A87EC0">
              <w:rPr>
                <w:rFonts w:eastAsia="MS PGothic"/>
                <w:sz w:val="20"/>
                <w:lang w:eastAsia="ja-JP"/>
              </w:rPr>
              <w:t>434</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46FF8" w:rsidRPr="00A87EC0" w:rsidRDefault="00F46FF8" w:rsidP="00756011">
            <w:pPr>
              <w:pStyle w:val="Tabletext"/>
              <w:jc w:val="center"/>
              <w:rPr>
                <w:rFonts w:eastAsia="MS PGothic"/>
                <w:sz w:val="20"/>
                <w:lang w:eastAsia="ja-JP"/>
              </w:rPr>
            </w:pPr>
            <w:r w:rsidRPr="00A87EC0">
              <w:rPr>
                <w:rFonts w:eastAsia="MS PGothic"/>
                <w:sz w:val="20"/>
                <w:lang w:eastAsia="ja-JP"/>
              </w:rPr>
              <w:t>956</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46FF8" w:rsidRPr="00A87EC0" w:rsidRDefault="00F46FF8" w:rsidP="00756011">
            <w:pPr>
              <w:pStyle w:val="Tabletext"/>
              <w:jc w:val="center"/>
              <w:rPr>
                <w:rFonts w:eastAsia="MS PGothic"/>
                <w:sz w:val="20"/>
                <w:lang w:eastAsia="ja-JP"/>
              </w:rPr>
            </w:pPr>
            <w:r w:rsidRPr="00A87EC0">
              <w:rPr>
                <w:rFonts w:eastAsia="MS PGothic"/>
                <w:sz w:val="20"/>
                <w:lang w:eastAsia="ja-JP"/>
              </w:rPr>
              <w:t>956</w:t>
            </w:r>
          </w:p>
        </w:tc>
      </w:tr>
      <w:tr w:rsidR="00F46FF8" w:rsidRPr="003B6EBB" w:rsidTr="00991F26">
        <w:trPr>
          <w:cantSplit/>
          <w:trHeight w:val="270"/>
          <w:jc w:val="center"/>
        </w:trPr>
        <w:tc>
          <w:tcPr>
            <w:tcW w:w="850" w:type="dxa"/>
            <w:vMerge/>
            <w:tcBorders>
              <w:top w:val="nil"/>
              <w:left w:val="single" w:sz="4" w:space="0" w:color="auto"/>
              <w:bottom w:val="single" w:sz="4" w:space="0" w:color="auto"/>
              <w:right w:val="single" w:sz="4" w:space="0" w:color="auto"/>
            </w:tcBorders>
            <w:tcMar>
              <w:left w:w="108" w:type="dxa"/>
              <w:right w:w="108" w:type="dxa"/>
            </w:tcMar>
            <w:vAlign w:val="center"/>
          </w:tcPr>
          <w:p w:rsidR="00F46FF8" w:rsidRPr="00A87EC0" w:rsidRDefault="00F46FF8" w:rsidP="00756011">
            <w:pPr>
              <w:pStyle w:val="Tabletext"/>
              <w:ind w:left="-57" w:right="-57"/>
              <w:rPr>
                <w:rFonts w:eastAsia="MS PGothic"/>
                <w:sz w:val="20"/>
              </w:rPr>
            </w:pPr>
          </w:p>
        </w:tc>
        <w:tc>
          <w:tcPr>
            <w:tcW w:w="3117" w:type="dxa"/>
            <w:tcBorders>
              <w:top w:val="nil"/>
              <w:left w:val="nil"/>
              <w:bottom w:val="single" w:sz="4" w:space="0" w:color="auto"/>
              <w:right w:val="single" w:sz="4" w:space="0" w:color="auto"/>
            </w:tcBorders>
            <w:noWrap/>
            <w:tcMar>
              <w:left w:w="108" w:type="dxa"/>
              <w:right w:w="108" w:type="dxa"/>
            </w:tcMar>
            <w:vAlign w:val="center"/>
          </w:tcPr>
          <w:p w:rsidR="00F46FF8" w:rsidRPr="00E976AE" w:rsidRDefault="00F46FF8" w:rsidP="00DA0F7E">
            <w:pPr>
              <w:pStyle w:val="Tabletext"/>
              <w:jc w:val="left"/>
              <w:rPr>
                <w:rFonts w:eastAsia="MS PGothic"/>
                <w:sz w:val="20"/>
                <w:lang w:val="es-ES_tradnl"/>
              </w:rPr>
            </w:pPr>
            <w:r w:rsidRPr="00E976AE">
              <w:rPr>
                <w:rFonts w:eastAsia="MS PGothic"/>
                <w:sz w:val="20"/>
                <w:lang w:val="es-ES_tradnl"/>
              </w:rPr>
              <w:t xml:space="preserve">p.i.r.e. del satélite </w:t>
            </w:r>
            <w:r w:rsidRPr="00E976AE">
              <w:rPr>
                <w:rFonts w:eastAsia="MS PGothic"/>
                <w:sz w:val="20"/>
                <w:lang w:val="es-ES_tradnl" w:eastAsia="ja-JP"/>
              </w:rPr>
              <w:t>(</w:t>
            </w:r>
            <w:r w:rsidRPr="00E976AE">
              <w:rPr>
                <w:rFonts w:eastAsia="MS PGothic"/>
                <w:sz w:val="20"/>
                <w:lang w:val="es-ES_tradnl"/>
              </w:rPr>
              <w:t>dBW</w:t>
            </w:r>
            <w:r w:rsidRPr="00E976AE">
              <w:rPr>
                <w:rFonts w:eastAsia="MS PGothic"/>
                <w:sz w:val="20"/>
                <w:lang w:val="es-ES_tradnl" w:eastAsia="ja-JP"/>
              </w:rPr>
              <w:t>)</w:t>
            </w:r>
          </w:p>
        </w:tc>
        <w:tc>
          <w:tcPr>
            <w:tcW w:w="709" w:type="dxa"/>
            <w:tcBorders>
              <w:top w:val="nil"/>
              <w:left w:val="nil"/>
              <w:bottom w:val="single" w:sz="4" w:space="0" w:color="auto"/>
              <w:right w:val="single" w:sz="4" w:space="0" w:color="auto"/>
            </w:tcBorders>
            <w:noWrap/>
            <w:vAlign w:val="center"/>
          </w:tcPr>
          <w:p w:rsidR="00F46FF8" w:rsidRPr="003B6EBB" w:rsidRDefault="00F46FF8" w:rsidP="00756011">
            <w:pPr>
              <w:pStyle w:val="Tabletext"/>
              <w:jc w:val="center"/>
              <w:rPr>
                <w:rFonts w:eastAsia="MS PGothic"/>
                <w:sz w:val="20"/>
                <w:lang w:val="en-US" w:eastAsia="ja-JP"/>
              </w:rPr>
            </w:pPr>
            <w:r w:rsidRPr="003B6EBB">
              <w:rPr>
                <w:rFonts w:eastAsia="MS PGothic"/>
                <w:sz w:val="20"/>
                <w:lang w:val="en-US" w:eastAsia="ja-JP"/>
              </w:rPr>
              <w:t>18</w:t>
            </w:r>
            <w:r>
              <w:rPr>
                <w:rFonts w:eastAsia="MS PGothic"/>
                <w:sz w:val="20"/>
                <w:lang w:val="en-US" w:eastAsia="ja-JP"/>
              </w:rPr>
              <w:t>,</w:t>
            </w:r>
            <w:r w:rsidRPr="003B6EBB">
              <w:rPr>
                <w:rFonts w:eastAsia="MS PGothic"/>
                <w:sz w:val="20"/>
                <w:lang w:val="en-US" w:eastAsia="ja-JP"/>
              </w:rPr>
              <w:t>8</w:t>
            </w:r>
          </w:p>
        </w:tc>
        <w:tc>
          <w:tcPr>
            <w:tcW w:w="709" w:type="dxa"/>
            <w:tcBorders>
              <w:top w:val="nil"/>
              <w:left w:val="nil"/>
              <w:bottom w:val="single" w:sz="4" w:space="0" w:color="auto"/>
              <w:right w:val="single" w:sz="4" w:space="0" w:color="auto"/>
            </w:tcBorders>
            <w:noWrap/>
            <w:tcMar>
              <w:top w:w="0" w:type="dxa"/>
              <w:left w:w="28" w:type="dxa"/>
              <w:bottom w:w="0" w:type="dxa"/>
              <w:right w:w="28" w:type="dxa"/>
            </w:tcMar>
            <w:vAlign w:val="center"/>
          </w:tcPr>
          <w:p w:rsidR="00F46FF8" w:rsidRPr="003B6EBB" w:rsidRDefault="00F46FF8" w:rsidP="00756011">
            <w:pPr>
              <w:pStyle w:val="Tabletext"/>
              <w:jc w:val="center"/>
              <w:rPr>
                <w:rFonts w:eastAsia="MS PGothic"/>
                <w:sz w:val="20"/>
                <w:lang w:val="en-US" w:eastAsia="ja-JP"/>
              </w:rPr>
            </w:pPr>
            <w:r w:rsidRPr="003B6EBB">
              <w:rPr>
                <w:rFonts w:eastAsia="MS PGothic"/>
                <w:sz w:val="20"/>
                <w:lang w:val="en-US" w:eastAsia="ja-JP"/>
              </w:rPr>
              <w:t>12</w:t>
            </w:r>
            <w:r>
              <w:rPr>
                <w:rFonts w:eastAsia="MS PGothic"/>
                <w:sz w:val="20"/>
                <w:lang w:val="en-US" w:eastAsia="ja-JP"/>
              </w:rPr>
              <w:t>,</w:t>
            </w:r>
            <w:r w:rsidRPr="003B6EBB">
              <w:rPr>
                <w:rFonts w:eastAsia="MS PGothic"/>
                <w:sz w:val="20"/>
                <w:lang w:val="en-US" w:eastAsia="ja-JP"/>
              </w:rPr>
              <w:t>9</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46FF8" w:rsidRPr="003B6EBB" w:rsidRDefault="00F46FF8" w:rsidP="00756011">
            <w:pPr>
              <w:pStyle w:val="Tabletext"/>
              <w:jc w:val="center"/>
              <w:rPr>
                <w:rFonts w:eastAsia="MS PGothic"/>
                <w:sz w:val="20"/>
                <w:lang w:val="en-US" w:eastAsia="ja-JP"/>
              </w:rPr>
            </w:pPr>
            <w:r w:rsidRPr="003B6EBB">
              <w:rPr>
                <w:rFonts w:eastAsia="MS PGothic"/>
                <w:sz w:val="20"/>
                <w:lang w:val="en-US" w:eastAsia="ja-JP"/>
              </w:rPr>
              <w:t>20</w:t>
            </w:r>
            <w:r>
              <w:rPr>
                <w:rFonts w:eastAsia="MS PGothic"/>
                <w:sz w:val="20"/>
                <w:lang w:val="en-US" w:eastAsia="ja-JP"/>
              </w:rPr>
              <w:t>,</w:t>
            </w:r>
            <w:r w:rsidRPr="003B6EBB">
              <w:rPr>
                <w:rFonts w:eastAsia="MS PGothic"/>
                <w:sz w:val="20"/>
                <w:lang w:val="en-US" w:eastAsia="ja-JP"/>
              </w:rPr>
              <w:t>3</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46FF8" w:rsidRPr="003B6EBB" w:rsidRDefault="00F46FF8" w:rsidP="00756011">
            <w:pPr>
              <w:pStyle w:val="Tabletext"/>
              <w:jc w:val="center"/>
              <w:rPr>
                <w:rFonts w:eastAsia="MS PGothic"/>
                <w:sz w:val="20"/>
                <w:lang w:val="en-US" w:eastAsia="ja-JP"/>
              </w:rPr>
            </w:pPr>
            <w:r w:rsidRPr="003B6EBB">
              <w:rPr>
                <w:rFonts w:eastAsia="MS PGothic"/>
                <w:sz w:val="20"/>
                <w:lang w:val="en-US" w:eastAsia="ja-JP"/>
              </w:rPr>
              <w:t>14</w:t>
            </w:r>
            <w:r>
              <w:rPr>
                <w:rFonts w:eastAsia="MS PGothic"/>
                <w:sz w:val="20"/>
                <w:lang w:val="en-US" w:eastAsia="ja-JP"/>
              </w:rPr>
              <w:t>,</w:t>
            </w:r>
            <w:r w:rsidRPr="003B6EBB">
              <w:rPr>
                <w:rFonts w:eastAsia="MS PGothic"/>
                <w:sz w:val="20"/>
                <w:lang w:val="en-US" w:eastAsia="ja-JP"/>
              </w:rPr>
              <w:t>4</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46FF8" w:rsidRPr="003B6EBB" w:rsidRDefault="00F46FF8" w:rsidP="00756011">
            <w:pPr>
              <w:pStyle w:val="Tabletext"/>
              <w:jc w:val="center"/>
              <w:rPr>
                <w:rFonts w:eastAsia="MS PGothic"/>
                <w:sz w:val="20"/>
                <w:lang w:val="en-US" w:eastAsia="ja-JP"/>
              </w:rPr>
            </w:pPr>
            <w:r w:rsidRPr="003B6EBB">
              <w:rPr>
                <w:rFonts w:eastAsia="MS PGothic"/>
                <w:sz w:val="20"/>
                <w:lang w:val="en-US" w:eastAsia="ja-JP"/>
              </w:rPr>
              <w:t>18</w:t>
            </w:r>
            <w:r>
              <w:rPr>
                <w:rFonts w:eastAsia="MS PGothic"/>
                <w:sz w:val="20"/>
                <w:lang w:val="en-US" w:eastAsia="ja-JP"/>
              </w:rPr>
              <w:t>,</w:t>
            </w:r>
            <w:r w:rsidRPr="003B6EBB">
              <w:rPr>
                <w:rFonts w:eastAsia="MS PGothic"/>
                <w:sz w:val="20"/>
                <w:lang w:val="en-US" w:eastAsia="ja-JP"/>
              </w:rPr>
              <w:t>8</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46FF8" w:rsidRPr="003B6EBB" w:rsidRDefault="00F46FF8" w:rsidP="00756011">
            <w:pPr>
              <w:pStyle w:val="Tabletext"/>
              <w:jc w:val="center"/>
              <w:rPr>
                <w:rFonts w:eastAsia="MS PGothic"/>
                <w:sz w:val="20"/>
                <w:lang w:val="en-US" w:eastAsia="ja-JP"/>
              </w:rPr>
            </w:pPr>
            <w:r w:rsidRPr="003B6EBB">
              <w:rPr>
                <w:rFonts w:eastAsia="MS PGothic"/>
                <w:sz w:val="20"/>
                <w:lang w:val="en-US" w:eastAsia="ja-JP"/>
              </w:rPr>
              <w:t>12</w:t>
            </w:r>
            <w:r>
              <w:rPr>
                <w:rFonts w:eastAsia="MS PGothic"/>
                <w:sz w:val="20"/>
                <w:lang w:val="en-US" w:eastAsia="ja-JP"/>
              </w:rPr>
              <w:t>,</w:t>
            </w:r>
            <w:r w:rsidRPr="003B6EBB">
              <w:rPr>
                <w:rFonts w:eastAsia="MS PGothic"/>
                <w:sz w:val="20"/>
                <w:lang w:val="en-US" w:eastAsia="ja-JP"/>
              </w:rPr>
              <w:t>9</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46FF8" w:rsidRPr="003B6EBB" w:rsidRDefault="00F46FF8" w:rsidP="00756011">
            <w:pPr>
              <w:pStyle w:val="Tabletext"/>
              <w:jc w:val="center"/>
              <w:rPr>
                <w:rFonts w:eastAsia="MS PGothic"/>
                <w:sz w:val="20"/>
                <w:lang w:val="en-US" w:eastAsia="ja-JP"/>
              </w:rPr>
            </w:pPr>
            <w:r w:rsidRPr="003B6EBB">
              <w:rPr>
                <w:rFonts w:eastAsia="MS PGothic"/>
                <w:sz w:val="20"/>
                <w:lang w:val="en-US" w:eastAsia="ja-JP"/>
              </w:rPr>
              <w:t>20</w:t>
            </w:r>
            <w:r>
              <w:rPr>
                <w:rFonts w:eastAsia="MS PGothic"/>
                <w:sz w:val="20"/>
                <w:lang w:val="en-US" w:eastAsia="ja-JP"/>
              </w:rPr>
              <w:t>,</w:t>
            </w:r>
            <w:r w:rsidRPr="003B6EBB">
              <w:rPr>
                <w:rFonts w:eastAsia="MS PGothic"/>
                <w:sz w:val="20"/>
                <w:lang w:val="en-US" w:eastAsia="ja-JP"/>
              </w:rPr>
              <w:t>3</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46FF8" w:rsidRPr="003B6EBB" w:rsidRDefault="00F46FF8" w:rsidP="00756011">
            <w:pPr>
              <w:pStyle w:val="Tabletext"/>
              <w:jc w:val="center"/>
              <w:rPr>
                <w:rFonts w:eastAsia="MS PGothic"/>
                <w:sz w:val="20"/>
                <w:lang w:val="en-US" w:eastAsia="ja-JP"/>
              </w:rPr>
            </w:pPr>
            <w:r w:rsidRPr="003B6EBB">
              <w:rPr>
                <w:rFonts w:eastAsia="MS PGothic"/>
                <w:sz w:val="20"/>
                <w:lang w:val="en-US" w:eastAsia="ja-JP"/>
              </w:rPr>
              <w:t>14</w:t>
            </w:r>
            <w:r>
              <w:rPr>
                <w:rFonts w:eastAsia="MS PGothic"/>
                <w:sz w:val="20"/>
                <w:lang w:val="en-US" w:eastAsia="ja-JP"/>
              </w:rPr>
              <w:t>,</w:t>
            </w:r>
            <w:r w:rsidRPr="003B6EBB">
              <w:rPr>
                <w:rFonts w:eastAsia="MS PGothic"/>
                <w:sz w:val="20"/>
                <w:lang w:val="en-US" w:eastAsia="ja-JP"/>
              </w:rPr>
              <w:t>4</w:t>
            </w:r>
          </w:p>
        </w:tc>
      </w:tr>
      <w:tr w:rsidR="00F46FF8" w:rsidRPr="003B6EBB" w:rsidTr="00991F26">
        <w:trPr>
          <w:cantSplit/>
          <w:trHeight w:val="270"/>
          <w:jc w:val="center"/>
        </w:trPr>
        <w:tc>
          <w:tcPr>
            <w:tcW w:w="850" w:type="dxa"/>
            <w:vMerge/>
            <w:tcBorders>
              <w:top w:val="nil"/>
              <w:left w:val="single" w:sz="4" w:space="0" w:color="auto"/>
              <w:bottom w:val="single" w:sz="4" w:space="0" w:color="auto"/>
              <w:right w:val="single" w:sz="4" w:space="0" w:color="auto"/>
            </w:tcBorders>
            <w:tcMar>
              <w:left w:w="108" w:type="dxa"/>
              <w:right w:w="108" w:type="dxa"/>
            </w:tcMar>
            <w:vAlign w:val="center"/>
          </w:tcPr>
          <w:p w:rsidR="00F46FF8" w:rsidRPr="003B6EBB" w:rsidRDefault="00F46FF8" w:rsidP="00756011">
            <w:pPr>
              <w:pStyle w:val="Tabletext"/>
              <w:ind w:left="-57" w:right="-57"/>
              <w:rPr>
                <w:rFonts w:eastAsia="MS PGothic"/>
                <w:sz w:val="20"/>
                <w:lang w:val="en-US"/>
              </w:rPr>
            </w:pPr>
          </w:p>
        </w:tc>
        <w:tc>
          <w:tcPr>
            <w:tcW w:w="3117" w:type="dxa"/>
            <w:tcBorders>
              <w:top w:val="nil"/>
              <w:left w:val="nil"/>
              <w:bottom w:val="single" w:sz="4" w:space="0" w:color="auto"/>
              <w:right w:val="single" w:sz="4" w:space="0" w:color="auto"/>
            </w:tcBorders>
            <w:noWrap/>
            <w:tcMar>
              <w:left w:w="108" w:type="dxa"/>
              <w:right w:w="108" w:type="dxa"/>
            </w:tcMar>
            <w:vAlign w:val="center"/>
          </w:tcPr>
          <w:p w:rsidR="00F46FF8" w:rsidRPr="00E976AE" w:rsidRDefault="00F46FF8" w:rsidP="00DA0F7E">
            <w:pPr>
              <w:pStyle w:val="Tabletext"/>
              <w:jc w:val="left"/>
              <w:rPr>
                <w:rFonts w:eastAsia="MS PGothic"/>
                <w:sz w:val="20"/>
                <w:lang w:val="es-ES_tradnl"/>
              </w:rPr>
            </w:pPr>
            <w:r w:rsidRPr="00E976AE">
              <w:rPr>
                <w:rFonts w:eastAsia="MS PGothic"/>
                <w:sz w:val="20"/>
                <w:lang w:val="es-ES_tradnl"/>
              </w:rPr>
              <w:t xml:space="preserve">p.i.r.e. de la estación terrena </w:t>
            </w:r>
            <w:r w:rsidRPr="00E976AE">
              <w:rPr>
                <w:rFonts w:eastAsia="MS PGothic"/>
                <w:sz w:val="20"/>
                <w:lang w:val="es-ES_tradnl" w:eastAsia="ja-JP"/>
              </w:rPr>
              <w:t>(</w:t>
            </w:r>
            <w:r w:rsidRPr="00E976AE">
              <w:rPr>
                <w:rFonts w:eastAsia="MS PGothic"/>
                <w:sz w:val="20"/>
                <w:lang w:val="es-ES_tradnl"/>
              </w:rPr>
              <w:t>dBW</w:t>
            </w:r>
            <w:r w:rsidRPr="00E976AE">
              <w:rPr>
                <w:rFonts w:eastAsia="MS PGothic"/>
                <w:sz w:val="20"/>
                <w:lang w:val="es-ES_tradnl" w:eastAsia="ja-JP"/>
              </w:rPr>
              <w:t>)</w:t>
            </w:r>
          </w:p>
        </w:tc>
        <w:tc>
          <w:tcPr>
            <w:tcW w:w="709" w:type="dxa"/>
            <w:tcBorders>
              <w:top w:val="nil"/>
              <w:left w:val="nil"/>
              <w:bottom w:val="single" w:sz="4" w:space="0" w:color="auto"/>
              <w:right w:val="single" w:sz="4" w:space="0" w:color="auto"/>
            </w:tcBorders>
            <w:noWrap/>
            <w:vAlign w:val="center"/>
          </w:tcPr>
          <w:p w:rsidR="00F46FF8" w:rsidRPr="003B6EBB" w:rsidRDefault="00F46FF8" w:rsidP="00756011">
            <w:pPr>
              <w:pStyle w:val="Tabletext"/>
              <w:jc w:val="center"/>
              <w:rPr>
                <w:rFonts w:eastAsia="MS PGothic"/>
                <w:sz w:val="20"/>
                <w:lang w:val="en-US" w:eastAsia="ja-JP"/>
              </w:rPr>
            </w:pPr>
            <w:r w:rsidRPr="003B6EBB">
              <w:rPr>
                <w:rFonts w:eastAsia="MS PGothic"/>
                <w:sz w:val="20"/>
                <w:lang w:val="en-US" w:eastAsia="ja-JP"/>
              </w:rPr>
              <w:t>58</w:t>
            </w:r>
            <w:r>
              <w:rPr>
                <w:rFonts w:eastAsia="MS PGothic"/>
                <w:sz w:val="20"/>
                <w:lang w:val="en-US" w:eastAsia="ja-JP"/>
              </w:rPr>
              <w:t>,</w:t>
            </w:r>
            <w:r w:rsidRPr="003B6EBB">
              <w:rPr>
                <w:rFonts w:eastAsia="MS PGothic"/>
                <w:sz w:val="20"/>
                <w:lang w:val="en-US" w:eastAsia="ja-JP"/>
              </w:rPr>
              <w:t>2</w:t>
            </w:r>
          </w:p>
        </w:tc>
        <w:tc>
          <w:tcPr>
            <w:tcW w:w="709" w:type="dxa"/>
            <w:tcBorders>
              <w:top w:val="nil"/>
              <w:left w:val="nil"/>
              <w:bottom w:val="single" w:sz="4" w:space="0" w:color="auto"/>
              <w:right w:val="single" w:sz="4" w:space="0" w:color="auto"/>
            </w:tcBorders>
            <w:noWrap/>
            <w:tcMar>
              <w:top w:w="0" w:type="dxa"/>
              <w:left w:w="28" w:type="dxa"/>
              <w:bottom w:w="0" w:type="dxa"/>
              <w:right w:w="28" w:type="dxa"/>
            </w:tcMar>
            <w:vAlign w:val="center"/>
          </w:tcPr>
          <w:p w:rsidR="00F46FF8" w:rsidRPr="003B6EBB" w:rsidRDefault="00F46FF8" w:rsidP="00756011">
            <w:pPr>
              <w:pStyle w:val="Tabletext"/>
              <w:jc w:val="center"/>
              <w:rPr>
                <w:rFonts w:eastAsia="MS PGothic"/>
                <w:sz w:val="20"/>
                <w:lang w:val="en-US" w:eastAsia="ja-JP"/>
              </w:rPr>
            </w:pPr>
            <w:r w:rsidRPr="003B6EBB">
              <w:rPr>
                <w:rFonts w:eastAsia="MS PGothic"/>
                <w:sz w:val="20"/>
                <w:lang w:val="en-US" w:eastAsia="ja-JP"/>
              </w:rPr>
              <w:t>58</w:t>
            </w:r>
            <w:r>
              <w:rPr>
                <w:rFonts w:eastAsia="MS PGothic"/>
                <w:sz w:val="20"/>
                <w:lang w:val="en-US" w:eastAsia="ja-JP"/>
              </w:rPr>
              <w:t>,</w:t>
            </w:r>
            <w:r w:rsidRPr="003B6EBB">
              <w:rPr>
                <w:rFonts w:eastAsia="MS PGothic"/>
                <w:sz w:val="20"/>
                <w:lang w:val="en-US" w:eastAsia="ja-JP"/>
              </w:rPr>
              <w:t>2</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46FF8" w:rsidRPr="003B6EBB" w:rsidRDefault="00F46FF8" w:rsidP="00756011">
            <w:pPr>
              <w:pStyle w:val="Tabletext"/>
              <w:jc w:val="center"/>
              <w:rPr>
                <w:rFonts w:eastAsia="MS PGothic"/>
                <w:sz w:val="20"/>
                <w:lang w:val="en-US" w:eastAsia="ja-JP"/>
              </w:rPr>
            </w:pPr>
            <w:r w:rsidRPr="003B6EBB">
              <w:rPr>
                <w:rFonts w:eastAsia="MS PGothic"/>
                <w:sz w:val="20"/>
                <w:lang w:val="en-US" w:eastAsia="ja-JP"/>
              </w:rPr>
              <w:t>59</w:t>
            </w:r>
            <w:r>
              <w:rPr>
                <w:rFonts w:eastAsia="MS PGothic"/>
                <w:sz w:val="20"/>
                <w:lang w:val="en-US" w:eastAsia="ja-JP"/>
              </w:rPr>
              <w:t>,</w:t>
            </w:r>
            <w:r w:rsidRPr="003B6EBB">
              <w:rPr>
                <w:rFonts w:eastAsia="MS PGothic"/>
                <w:sz w:val="20"/>
                <w:lang w:val="en-US" w:eastAsia="ja-JP"/>
              </w:rPr>
              <w:t>7</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46FF8" w:rsidRPr="003B6EBB" w:rsidRDefault="00F46FF8" w:rsidP="00756011">
            <w:pPr>
              <w:pStyle w:val="Tabletext"/>
              <w:jc w:val="center"/>
              <w:rPr>
                <w:rFonts w:eastAsia="MS PGothic"/>
                <w:sz w:val="20"/>
                <w:lang w:val="en-US" w:eastAsia="ja-JP"/>
              </w:rPr>
            </w:pPr>
            <w:r w:rsidRPr="003B6EBB">
              <w:rPr>
                <w:rFonts w:eastAsia="MS PGothic"/>
                <w:sz w:val="20"/>
                <w:lang w:val="en-US" w:eastAsia="ja-JP"/>
              </w:rPr>
              <w:t>59</w:t>
            </w:r>
            <w:r>
              <w:rPr>
                <w:rFonts w:eastAsia="MS PGothic"/>
                <w:sz w:val="20"/>
                <w:lang w:val="en-US" w:eastAsia="ja-JP"/>
              </w:rPr>
              <w:t>,</w:t>
            </w:r>
            <w:r w:rsidRPr="003B6EBB">
              <w:rPr>
                <w:rFonts w:eastAsia="MS PGothic"/>
                <w:sz w:val="20"/>
                <w:lang w:val="en-US" w:eastAsia="ja-JP"/>
              </w:rPr>
              <w:t>7</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46FF8" w:rsidRPr="003B6EBB" w:rsidRDefault="00F46FF8" w:rsidP="00756011">
            <w:pPr>
              <w:pStyle w:val="Tabletext"/>
              <w:jc w:val="center"/>
              <w:rPr>
                <w:rFonts w:eastAsia="MS PGothic"/>
                <w:sz w:val="20"/>
                <w:lang w:val="en-US" w:eastAsia="ja-JP"/>
              </w:rPr>
            </w:pPr>
            <w:r w:rsidRPr="003B6EBB">
              <w:rPr>
                <w:rFonts w:eastAsia="MS PGothic"/>
                <w:sz w:val="20"/>
                <w:lang w:val="en-US" w:eastAsia="ja-JP"/>
              </w:rPr>
              <w:t>58</w:t>
            </w:r>
            <w:r>
              <w:rPr>
                <w:rFonts w:eastAsia="MS PGothic"/>
                <w:sz w:val="20"/>
                <w:lang w:val="en-US" w:eastAsia="ja-JP"/>
              </w:rPr>
              <w:t>,</w:t>
            </w:r>
            <w:r w:rsidRPr="003B6EBB">
              <w:rPr>
                <w:rFonts w:eastAsia="MS PGothic"/>
                <w:sz w:val="20"/>
                <w:lang w:val="en-US" w:eastAsia="ja-JP"/>
              </w:rPr>
              <w:t>2</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46FF8" w:rsidRPr="003B6EBB" w:rsidRDefault="00F46FF8" w:rsidP="00756011">
            <w:pPr>
              <w:pStyle w:val="Tabletext"/>
              <w:jc w:val="center"/>
              <w:rPr>
                <w:rFonts w:eastAsia="MS PGothic"/>
                <w:sz w:val="20"/>
                <w:lang w:val="en-US" w:eastAsia="ja-JP"/>
              </w:rPr>
            </w:pPr>
            <w:r w:rsidRPr="003B6EBB">
              <w:rPr>
                <w:rFonts w:eastAsia="MS PGothic"/>
                <w:sz w:val="20"/>
                <w:lang w:val="en-US" w:eastAsia="ja-JP"/>
              </w:rPr>
              <w:t>58</w:t>
            </w:r>
            <w:r>
              <w:rPr>
                <w:rFonts w:eastAsia="MS PGothic"/>
                <w:sz w:val="20"/>
                <w:lang w:val="en-US" w:eastAsia="ja-JP"/>
              </w:rPr>
              <w:t>,</w:t>
            </w:r>
            <w:r w:rsidRPr="003B6EBB">
              <w:rPr>
                <w:rFonts w:eastAsia="MS PGothic"/>
                <w:sz w:val="20"/>
                <w:lang w:val="en-US" w:eastAsia="ja-JP"/>
              </w:rPr>
              <w:t>2</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46FF8" w:rsidRPr="003B6EBB" w:rsidRDefault="00F46FF8" w:rsidP="00756011">
            <w:pPr>
              <w:pStyle w:val="Tabletext"/>
              <w:jc w:val="center"/>
              <w:rPr>
                <w:rFonts w:eastAsia="MS PGothic"/>
                <w:sz w:val="20"/>
                <w:lang w:val="en-US" w:eastAsia="ja-JP"/>
              </w:rPr>
            </w:pPr>
            <w:r w:rsidRPr="003B6EBB">
              <w:rPr>
                <w:rFonts w:eastAsia="MS PGothic"/>
                <w:sz w:val="20"/>
                <w:lang w:val="en-US" w:eastAsia="ja-JP"/>
              </w:rPr>
              <w:t>59</w:t>
            </w:r>
            <w:r>
              <w:rPr>
                <w:rFonts w:eastAsia="MS PGothic"/>
                <w:sz w:val="20"/>
                <w:lang w:val="en-US" w:eastAsia="ja-JP"/>
              </w:rPr>
              <w:t>,</w:t>
            </w:r>
            <w:r w:rsidRPr="003B6EBB">
              <w:rPr>
                <w:rFonts w:eastAsia="MS PGothic"/>
                <w:sz w:val="20"/>
                <w:lang w:val="en-US" w:eastAsia="ja-JP"/>
              </w:rPr>
              <w:t>7</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46FF8" w:rsidRPr="003B6EBB" w:rsidRDefault="00F46FF8" w:rsidP="00756011">
            <w:pPr>
              <w:pStyle w:val="Tabletext"/>
              <w:jc w:val="center"/>
              <w:rPr>
                <w:rFonts w:eastAsia="MS PGothic"/>
                <w:sz w:val="20"/>
                <w:lang w:val="en-US" w:eastAsia="ja-JP"/>
              </w:rPr>
            </w:pPr>
            <w:r w:rsidRPr="003B6EBB">
              <w:rPr>
                <w:rFonts w:eastAsia="MS PGothic"/>
                <w:sz w:val="20"/>
                <w:lang w:val="en-US" w:eastAsia="ja-JP"/>
              </w:rPr>
              <w:t>59</w:t>
            </w:r>
            <w:r>
              <w:rPr>
                <w:rFonts w:eastAsia="MS PGothic"/>
                <w:sz w:val="20"/>
                <w:lang w:val="en-US" w:eastAsia="ja-JP"/>
              </w:rPr>
              <w:t>,</w:t>
            </w:r>
            <w:r w:rsidRPr="003B6EBB">
              <w:rPr>
                <w:rFonts w:eastAsia="MS PGothic"/>
                <w:sz w:val="20"/>
                <w:lang w:val="en-US" w:eastAsia="ja-JP"/>
              </w:rPr>
              <w:t>7</w:t>
            </w:r>
          </w:p>
        </w:tc>
      </w:tr>
      <w:tr w:rsidR="00F46FF8" w:rsidRPr="0038043D" w:rsidTr="00991F26">
        <w:trPr>
          <w:cantSplit/>
          <w:trHeight w:val="270"/>
          <w:jc w:val="center"/>
        </w:trPr>
        <w:tc>
          <w:tcPr>
            <w:tcW w:w="850" w:type="dxa"/>
            <w:vMerge/>
            <w:tcBorders>
              <w:top w:val="nil"/>
              <w:left w:val="single" w:sz="4" w:space="0" w:color="auto"/>
              <w:bottom w:val="single" w:sz="4" w:space="0" w:color="auto"/>
              <w:right w:val="single" w:sz="4" w:space="0" w:color="auto"/>
            </w:tcBorders>
            <w:tcMar>
              <w:left w:w="108" w:type="dxa"/>
              <w:right w:w="108" w:type="dxa"/>
            </w:tcMar>
            <w:vAlign w:val="center"/>
          </w:tcPr>
          <w:p w:rsidR="00F46FF8" w:rsidRPr="003B6EBB" w:rsidRDefault="00F46FF8" w:rsidP="00756011">
            <w:pPr>
              <w:pStyle w:val="Tabletext"/>
              <w:ind w:left="-57" w:right="-57"/>
              <w:rPr>
                <w:rFonts w:eastAsia="MS PGothic"/>
                <w:sz w:val="20"/>
                <w:lang w:val="en-US"/>
              </w:rPr>
            </w:pPr>
          </w:p>
        </w:tc>
        <w:tc>
          <w:tcPr>
            <w:tcW w:w="3117" w:type="dxa"/>
            <w:tcBorders>
              <w:top w:val="nil"/>
              <w:left w:val="nil"/>
              <w:bottom w:val="single" w:sz="4" w:space="0" w:color="auto"/>
              <w:right w:val="single" w:sz="4" w:space="0" w:color="auto"/>
            </w:tcBorders>
            <w:noWrap/>
            <w:tcMar>
              <w:left w:w="108" w:type="dxa"/>
              <w:right w:w="108" w:type="dxa"/>
            </w:tcMar>
            <w:vAlign w:val="center"/>
          </w:tcPr>
          <w:p w:rsidR="00F46FF8" w:rsidRPr="00E976AE" w:rsidRDefault="00F46FF8" w:rsidP="00DA0F7E">
            <w:pPr>
              <w:pStyle w:val="Tabletext"/>
              <w:jc w:val="left"/>
              <w:rPr>
                <w:rFonts w:eastAsia="MS PGothic"/>
                <w:sz w:val="20"/>
                <w:lang w:val="es-ES_tradnl"/>
              </w:rPr>
            </w:pPr>
            <w:r w:rsidRPr="00E976AE">
              <w:rPr>
                <w:rFonts w:eastAsia="MS PGothic"/>
                <w:sz w:val="20"/>
                <w:lang w:val="es-ES_tradnl"/>
              </w:rPr>
              <w:t>Potencia de transmisión de la estación terrena</w:t>
            </w:r>
            <w:r w:rsidRPr="00E976AE">
              <w:rPr>
                <w:rFonts w:eastAsia="MS PGothic"/>
                <w:sz w:val="20"/>
                <w:lang w:val="es-ES_tradnl" w:eastAsia="ja-JP"/>
              </w:rPr>
              <w:t xml:space="preserve"> (W)</w:t>
            </w:r>
          </w:p>
        </w:tc>
        <w:tc>
          <w:tcPr>
            <w:tcW w:w="709" w:type="dxa"/>
            <w:tcBorders>
              <w:top w:val="nil"/>
              <w:left w:val="nil"/>
              <w:bottom w:val="single" w:sz="4" w:space="0" w:color="auto"/>
              <w:right w:val="single" w:sz="4" w:space="0" w:color="auto"/>
            </w:tcBorders>
            <w:noWrap/>
            <w:vAlign w:val="center"/>
          </w:tcPr>
          <w:p w:rsidR="00F46FF8" w:rsidRPr="00A87EC0" w:rsidRDefault="00F46FF8" w:rsidP="00756011">
            <w:pPr>
              <w:pStyle w:val="Tabletext"/>
              <w:jc w:val="center"/>
              <w:rPr>
                <w:rFonts w:eastAsia="MS PGothic"/>
                <w:sz w:val="20"/>
                <w:lang w:eastAsia="ja-JP"/>
              </w:rPr>
            </w:pPr>
            <w:r w:rsidRPr="00A87EC0">
              <w:rPr>
                <w:rFonts w:eastAsia="MS PGothic"/>
                <w:sz w:val="20"/>
                <w:lang w:eastAsia="ja-JP"/>
              </w:rPr>
              <w:t>50</w:t>
            </w:r>
            <w:r>
              <w:rPr>
                <w:rFonts w:eastAsia="MS PGothic"/>
                <w:sz w:val="20"/>
                <w:lang w:eastAsia="ja-JP"/>
              </w:rPr>
              <w:t>,</w:t>
            </w:r>
            <w:r w:rsidRPr="00A87EC0">
              <w:rPr>
                <w:rFonts w:eastAsia="MS PGothic"/>
                <w:sz w:val="20"/>
                <w:lang w:eastAsia="ja-JP"/>
              </w:rPr>
              <w:t>3</w:t>
            </w:r>
          </w:p>
        </w:tc>
        <w:tc>
          <w:tcPr>
            <w:tcW w:w="709" w:type="dxa"/>
            <w:tcBorders>
              <w:top w:val="nil"/>
              <w:left w:val="nil"/>
              <w:bottom w:val="single" w:sz="4" w:space="0" w:color="auto"/>
              <w:right w:val="single" w:sz="4" w:space="0" w:color="auto"/>
            </w:tcBorders>
            <w:noWrap/>
            <w:tcMar>
              <w:top w:w="0" w:type="dxa"/>
              <w:left w:w="28" w:type="dxa"/>
              <w:bottom w:w="0" w:type="dxa"/>
              <w:right w:w="28" w:type="dxa"/>
            </w:tcMar>
            <w:vAlign w:val="center"/>
          </w:tcPr>
          <w:p w:rsidR="00F46FF8" w:rsidRPr="00A87EC0" w:rsidRDefault="00F46FF8" w:rsidP="00756011">
            <w:pPr>
              <w:pStyle w:val="Tabletext"/>
              <w:jc w:val="center"/>
              <w:rPr>
                <w:rFonts w:eastAsia="MS PGothic"/>
                <w:sz w:val="20"/>
                <w:lang w:eastAsia="ja-JP"/>
              </w:rPr>
            </w:pPr>
            <w:r w:rsidRPr="00A87EC0">
              <w:rPr>
                <w:rFonts w:eastAsia="MS PGothic"/>
                <w:sz w:val="20"/>
                <w:lang w:eastAsia="ja-JP"/>
              </w:rPr>
              <w:t>12</w:t>
            </w:r>
            <w:r>
              <w:rPr>
                <w:rFonts w:eastAsia="MS PGothic"/>
                <w:sz w:val="20"/>
                <w:lang w:eastAsia="ja-JP"/>
              </w:rPr>
              <w:t>,</w:t>
            </w:r>
            <w:r w:rsidRPr="00A87EC0">
              <w:rPr>
                <w:rFonts w:eastAsia="MS PGothic"/>
                <w:sz w:val="20"/>
                <w:lang w:eastAsia="ja-JP"/>
              </w:rPr>
              <w:t>6</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46FF8" w:rsidRPr="00A87EC0" w:rsidRDefault="00F46FF8" w:rsidP="00756011">
            <w:pPr>
              <w:pStyle w:val="Tabletext"/>
              <w:jc w:val="center"/>
              <w:rPr>
                <w:rFonts w:eastAsia="MS PGothic"/>
                <w:sz w:val="20"/>
                <w:lang w:eastAsia="ja-JP"/>
              </w:rPr>
            </w:pPr>
            <w:r w:rsidRPr="00A87EC0">
              <w:rPr>
                <w:rFonts w:eastAsia="MS PGothic"/>
                <w:sz w:val="20"/>
                <w:lang w:eastAsia="ja-JP"/>
              </w:rPr>
              <w:t>71</w:t>
            </w:r>
            <w:r>
              <w:rPr>
                <w:rFonts w:eastAsia="MS PGothic"/>
                <w:sz w:val="20"/>
                <w:lang w:eastAsia="ja-JP"/>
              </w:rPr>
              <w:t>,</w:t>
            </w:r>
            <w:r w:rsidRPr="00A87EC0">
              <w:rPr>
                <w:rFonts w:eastAsia="MS PGothic"/>
                <w:sz w:val="20"/>
                <w:lang w:eastAsia="ja-JP"/>
              </w:rPr>
              <w:t>1</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46FF8" w:rsidRPr="00A87EC0" w:rsidRDefault="00F46FF8" w:rsidP="00756011">
            <w:pPr>
              <w:pStyle w:val="Tabletext"/>
              <w:jc w:val="center"/>
              <w:rPr>
                <w:rFonts w:eastAsia="MS PGothic"/>
                <w:sz w:val="20"/>
                <w:lang w:eastAsia="ja-JP"/>
              </w:rPr>
            </w:pPr>
            <w:r w:rsidRPr="00A87EC0">
              <w:rPr>
                <w:rFonts w:eastAsia="MS PGothic"/>
                <w:sz w:val="20"/>
                <w:lang w:eastAsia="ja-JP"/>
              </w:rPr>
              <w:t>17</w:t>
            </w:r>
            <w:r>
              <w:rPr>
                <w:rFonts w:eastAsia="MS PGothic"/>
                <w:sz w:val="20"/>
                <w:lang w:eastAsia="ja-JP"/>
              </w:rPr>
              <w:t>,</w:t>
            </w:r>
            <w:r w:rsidRPr="00A87EC0">
              <w:rPr>
                <w:rFonts w:eastAsia="MS PGothic"/>
                <w:sz w:val="20"/>
                <w:lang w:eastAsia="ja-JP"/>
              </w:rPr>
              <w:t>8</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46FF8" w:rsidRPr="00A87EC0" w:rsidRDefault="00F46FF8" w:rsidP="00756011">
            <w:pPr>
              <w:pStyle w:val="Tabletext"/>
              <w:jc w:val="center"/>
              <w:rPr>
                <w:rFonts w:eastAsia="MS PGothic"/>
                <w:sz w:val="20"/>
                <w:lang w:eastAsia="ja-JP"/>
              </w:rPr>
            </w:pPr>
            <w:r w:rsidRPr="00A87EC0">
              <w:rPr>
                <w:rFonts w:eastAsia="MS PGothic"/>
                <w:sz w:val="20"/>
                <w:lang w:eastAsia="ja-JP"/>
              </w:rPr>
              <w:t>50</w:t>
            </w:r>
            <w:r>
              <w:rPr>
                <w:rFonts w:eastAsia="MS PGothic"/>
                <w:sz w:val="20"/>
                <w:lang w:eastAsia="ja-JP"/>
              </w:rPr>
              <w:t>,</w:t>
            </w:r>
            <w:r w:rsidRPr="00A87EC0">
              <w:rPr>
                <w:rFonts w:eastAsia="MS PGothic"/>
                <w:sz w:val="20"/>
                <w:lang w:eastAsia="ja-JP"/>
              </w:rPr>
              <w:t>3</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46FF8" w:rsidRPr="00A87EC0" w:rsidRDefault="00F46FF8" w:rsidP="00756011">
            <w:pPr>
              <w:pStyle w:val="Tabletext"/>
              <w:jc w:val="center"/>
              <w:rPr>
                <w:rFonts w:eastAsia="MS PGothic"/>
                <w:sz w:val="20"/>
                <w:lang w:eastAsia="ja-JP"/>
              </w:rPr>
            </w:pPr>
            <w:r w:rsidRPr="00A87EC0">
              <w:rPr>
                <w:rFonts w:eastAsia="MS PGothic"/>
                <w:sz w:val="20"/>
                <w:lang w:eastAsia="ja-JP"/>
              </w:rPr>
              <w:t>12</w:t>
            </w:r>
            <w:r>
              <w:rPr>
                <w:rFonts w:eastAsia="MS PGothic"/>
                <w:sz w:val="20"/>
                <w:lang w:eastAsia="ja-JP"/>
              </w:rPr>
              <w:t>,</w:t>
            </w:r>
            <w:r w:rsidRPr="00A87EC0">
              <w:rPr>
                <w:rFonts w:eastAsia="MS PGothic"/>
                <w:sz w:val="20"/>
                <w:lang w:eastAsia="ja-JP"/>
              </w:rPr>
              <w:t>6</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46FF8" w:rsidRPr="00A87EC0" w:rsidRDefault="00F46FF8" w:rsidP="00756011">
            <w:pPr>
              <w:pStyle w:val="Tabletext"/>
              <w:jc w:val="center"/>
              <w:rPr>
                <w:rFonts w:eastAsia="MS PGothic"/>
                <w:sz w:val="20"/>
                <w:lang w:eastAsia="ja-JP"/>
              </w:rPr>
            </w:pPr>
            <w:r w:rsidRPr="00A87EC0">
              <w:rPr>
                <w:rFonts w:eastAsia="MS PGothic"/>
                <w:sz w:val="20"/>
                <w:lang w:eastAsia="ja-JP"/>
              </w:rPr>
              <w:t>71</w:t>
            </w:r>
            <w:r>
              <w:rPr>
                <w:rFonts w:eastAsia="MS PGothic"/>
                <w:sz w:val="20"/>
                <w:lang w:eastAsia="ja-JP"/>
              </w:rPr>
              <w:t>,</w:t>
            </w:r>
            <w:r w:rsidRPr="00A87EC0">
              <w:rPr>
                <w:rFonts w:eastAsia="MS PGothic"/>
                <w:sz w:val="20"/>
                <w:lang w:eastAsia="ja-JP"/>
              </w:rPr>
              <w:t>1</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F46FF8" w:rsidRPr="00A87EC0" w:rsidRDefault="00F46FF8" w:rsidP="00756011">
            <w:pPr>
              <w:pStyle w:val="Tabletext"/>
              <w:jc w:val="center"/>
              <w:rPr>
                <w:rFonts w:eastAsia="MS PGothic"/>
                <w:sz w:val="20"/>
                <w:lang w:eastAsia="ja-JP"/>
              </w:rPr>
            </w:pPr>
            <w:r w:rsidRPr="00A87EC0">
              <w:rPr>
                <w:rFonts w:eastAsia="MS PGothic"/>
                <w:sz w:val="20"/>
                <w:lang w:eastAsia="ja-JP"/>
              </w:rPr>
              <w:t>17</w:t>
            </w:r>
            <w:r>
              <w:rPr>
                <w:rFonts w:eastAsia="MS PGothic"/>
                <w:sz w:val="20"/>
                <w:lang w:eastAsia="ja-JP"/>
              </w:rPr>
              <w:t>,</w:t>
            </w:r>
            <w:r w:rsidRPr="00A87EC0">
              <w:rPr>
                <w:rFonts w:eastAsia="MS PGothic"/>
                <w:sz w:val="20"/>
                <w:lang w:eastAsia="ja-JP"/>
              </w:rPr>
              <w:t>8</w:t>
            </w:r>
          </w:p>
        </w:tc>
      </w:tr>
      <w:tr w:rsidR="00F46FF8" w:rsidRPr="0038043D" w:rsidTr="00991F26">
        <w:trPr>
          <w:cantSplit/>
          <w:trHeight w:val="270"/>
          <w:jc w:val="center"/>
        </w:trPr>
        <w:tc>
          <w:tcPr>
            <w:tcW w:w="850" w:type="dxa"/>
            <w:vMerge w:val="restart"/>
            <w:tcBorders>
              <w:top w:val="single" w:sz="4" w:space="0" w:color="auto"/>
              <w:left w:val="single" w:sz="4" w:space="0" w:color="auto"/>
              <w:bottom w:val="single" w:sz="4" w:space="0" w:color="auto"/>
              <w:right w:val="single" w:sz="4" w:space="0" w:color="auto"/>
            </w:tcBorders>
            <w:noWrap/>
            <w:tcMar>
              <w:top w:w="15" w:type="dxa"/>
              <w:left w:w="108" w:type="dxa"/>
              <w:bottom w:w="0" w:type="dxa"/>
              <w:right w:w="108" w:type="dxa"/>
            </w:tcMar>
            <w:vAlign w:val="center"/>
          </w:tcPr>
          <w:p w:rsidR="00F46FF8" w:rsidRPr="00A87EC0" w:rsidRDefault="00F46FF8" w:rsidP="00756011">
            <w:pPr>
              <w:pStyle w:val="Tabletext"/>
              <w:ind w:left="-57" w:right="-57"/>
              <w:rPr>
                <w:rFonts w:eastAsia="MS PGothic"/>
                <w:sz w:val="20"/>
              </w:rPr>
            </w:pPr>
            <w:r w:rsidRPr="00A87EC0">
              <w:rPr>
                <w:rFonts w:eastAsia="MS PGothic"/>
                <w:sz w:val="20"/>
              </w:rPr>
              <w:t>6 Mbit/s</w:t>
            </w:r>
          </w:p>
        </w:tc>
        <w:tc>
          <w:tcPr>
            <w:tcW w:w="3117" w:type="dxa"/>
            <w:tcBorders>
              <w:top w:val="single" w:sz="4" w:space="0" w:color="auto"/>
              <w:left w:val="nil"/>
              <w:bottom w:val="single" w:sz="4" w:space="0" w:color="auto"/>
              <w:right w:val="single" w:sz="4" w:space="0" w:color="auto"/>
            </w:tcBorders>
            <w:noWrap/>
            <w:tcMar>
              <w:top w:w="0" w:type="dxa"/>
              <w:left w:w="108" w:type="dxa"/>
              <w:bottom w:w="0" w:type="dxa"/>
              <w:right w:w="108" w:type="dxa"/>
            </w:tcMar>
            <w:vAlign w:val="center"/>
          </w:tcPr>
          <w:p w:rsidR="00F46FF8" w:rsidRPr="00E976AE" w:rsidRDefault="00F46FF8" w:rsidP="00DA0F7E">
            <w:pPr>
              <w:pStyle w:val="Tabletext"/>
              <w:jc w:val="left"/>
              <w:rPr>
                <w:rFonts w:eastAsia="MS PGothic"/>
                <w:sz w:val="20"/>
                <w:lang w:val="es-ES_tradnl"/>
              </w:rPr>
            </w:pPr>
            <w:r w:rsidRPr="00E976AE">
              <w:rPr>
                <w:rFonts w:eastAsia="MS PGothic"/>
                <w:sz w:val="20"/>
                <w:lang w:val="es-ES_tradnl"/>
              </w:rPr>
              <w:t xml:space="preserve">Anchura de banda del satélite atribuida </w:t>
            </w:r>
            <w:r w:rsidRPr="00E976AE">
              <w:rPr>
                <w:rFonts w:eastAsia="MS PGothic"/>
                <w:sz w:val="20"/>
                <w:lang w:val="es-ES_tradnl" w:eastAsia="ja-JP"/>
              </w:rPr>
              <w:t>(kHz)</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46FF8" w:rsidRPr="00A87EC0" w:rsidRDefault="00F46FF8" w:rsidP="00756011">
            <w:pPr>
              <w:pStyle w:val="Tabletext"/>
              <w:jc w:val="center"/>
              <w:rPr>
                <w:rFonts w:eastAsia="MS PGothic"/>
                <w:sz w:val="20"/>
              </w:rPr>
            </w:pPr>
            <w:r w:rsidRPr="00A87EC0">
              <w:rPr>
                <w:rFonts w:eastAsia="MS PGothic"/>
                <w:sz w:val="20"/>
                <w:lang w:eastAsia="ja-JP"/>
              </w:rPr>
              <w:t>8</w:t>
            </w:r>
            <w:r w:rsidRPr="00A87EC0">
              <w:rPr>
                <w:rFonts w:eastAsia="MS PGothic"/>
                <w:sz w:val="20"/>
              </w:rPr>
              <w:t> </w:t>
            </w:r>
            <w:r w:rsidRPr="00A87EC0">
              <w:rPr>
                <w:rFonts w:eastAsia="MS PGothic"/>
                <w:sz w:val="20"/>
                <w:lang w:eastAsia="ja-JP"/>
              </w:rPr>
              <w:t>602</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46FF8" w:rsidRPr="00A87EC0" w:rsidRDefault="00F46FF8" w:rsidP="00756011">
            <w:pPr>
              <w:pStyle w:val="Tabletext"/>
              <w:jc w:val="center"/>
              <w:rPr>
                <w:rFonts w:eastAsia="MS PGothic"/>
                <w:sz w:val="20"/>
              </w:rPr>
            </w:pPr>
            <w:r w:rsidRPr="00A87EC0">
              <w:rPr>
                <w:rFonts w:eastAsia="MS PGothic"/>
                <w:sz w:val="20"/>
                <w:lang w:eastAsia="ja-JP"/>
              </w:rPr>
              <w:t>8</w:t>
            </w:r>
            <w:r w:rsidRPr="00A87EC0">
              <w:rPr>
                <w:rFonts w:eastAsia="MS PGothic"/>
                <w:sz w:val="20"/>
              </w:rPr>
              <w:t> </w:t>
            </w:r>
            <w:r w:rsidRPr="00A87EC0">
              <w:rPr>
                <w:rFonts w:eastAsia="MS PGothic"/>
                <w:sz w:val="20"/>
                <w:lang w:eastAsia="ja-JP"/>
              </w:rPr>
              <w:t>602</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46FF8" w:rsidRPr="00A87EC0" w:rsidRDefault="00F46FF8" w:rsidP="00756011">
            <w:pPr>
              <w:pStyle w:val="Tabletext"/>
              <w:jc w:val="center"/>
              <w:rPr>
                <w:rFonts w:eastAsia="MS PGothic"/>
                <w:sz w:val="20"/>
              </w:rPr>
            </w:pPr>
            <w:r w:rsidRPr="00A87EC0">
              <w:rPr>
                <w:rFonts w:eastAsia="MS PGothic"/>
                <w:sz w:val="20"/>
                <w:lang w:eastAsia="ja-JP"/>
              </w:rPr>
              <w:t>5</w:t>
            </w:r>
            <w:r w:rsidRPr="00A87EC0">
              <w:rPr>
                <w:rFonts w:eastAsia="MS PGothic"/>
                <w:sz w:val="20"/>
              </w:rPr>
              <w:t> </w:t>
            </w:r>
            <w:r w:rsidRPr="00A87EC0">
              <w:rPr>
                <w:rFonts w:eastAsia="MS PGothic"/>
                <w:sz w:val="20"/>
                <w:lang w:eastAsia="ja-JP"/>
              </w:rPr>
              <w:t>734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46FF8" w:rsidRPr="00A87EC0" w:rsidRDefault="00F46FF8" w:rsidP="00756011">
            <w:pPr>
              <w:pStyle w:val="Tabletext"/>
              <w:jc w:val="center"/>
              <w:rPr>
                <w:rFonts w:eastAsia="MS PGothic"/>
                <w:sz w:val="20"/>
              </w:rPr>
            </w:pPr>
            <w:r w:rsidRPr="00A87EC0">
              <w:rPr>
                <w:rFonts w:eastAsia="MS PGothic"/>
                <w:sz w:val="20"/>
                <w:lang w:eastAsia="ja-JP"/>
              </w:rPr>
              <w:t>5</w:t>
            </w:r>
            <w:r w:rsidRPr="00A87EC0">
              <w:rPr>
                <w:rFonts w:eastAsia="MS PGothic"/>
                <w:sz w:val="20"/>
              </w:rPr>
              <w:t> </w:t>
            </w:r>
            <w:r w:rsidRPr="00A87EC0">
              <w:rPr>
                <w:rFonts w:eastAsia="MS PGothic"/>
                <w:sz w:val="20"/>
                <w:lang w:eastAsia="ja-JP"/>
              </w:rPr>
              <w:t>734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46FF8" w:rsidRPr="00A87EC0" w:rsidRDefault="00F46FF8" w:rsidP="00756011">
            <w:pPr>
              <w:pStyle w:val="Tabletext"/>
              <w:jc w:val="center"/>
              <w:rPr>
                <w:rFonts w:eastAsia="MS PGothic"/>
                <w:sz w:val="20"/>
              </w:rPr>
            </w:pPr>
            <w:r w:rsidRPr="00A87EC0">
              <w:rPr>
                <w:rFonts w:eastAsia="MS PGothic"/>
                <w:sz w:val="20"/>
                <w:lang w:eastAsia="ja-JP"/>
              </w:rPr>
              <w:t>8</w:t>
            </w:r>
            <w:r w:rsidRPr="00A87EC0">
              <w:rPr>
                <w:rFonts w:eastAsia="MS PGothic"/>
                <w:sz w:val="20"/>
              </w:rPr>
              <w:t> </w:t>
            </w:r>
            <w:r w:rsidRPr="00A87EC0">
              <w:rPr>
                <w:rFonts w:eastAsia="MS PGothic"/>
                <w:sz w:val="20"/>
                <w:lang w:eastAsia="ja-JP"/>
              </w:rPr>
              <w:t>602</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46FF8" w:rsidRPr="00A87EC0" w:rsidRDefault="00F46FF8" w:rsidP="00756011">
            <w:pPr>
              <w:pStyle w:val="Tabletext"/>
              <w:jc w:val="center"/>
              <w:rPr>
                <w:rFonts w:eastAsia="MS PGothic"/>
                <w:sz w:val="20"/>
              </w:rPr>
            </w:pPr>
            <w:r w:rsidRPr="00A87EC0">
              <w:rPr>
                <w:rFonts w:eastAsia="MS PGothic"/>
                <w:sz w:val="20"/>
                <w:lang w:eastAsia="ja-JP"/>
              </w:rPr>
              <w:t>8</w:t>
            </w:r>
            <w:r w:rsidRPr="00A87EC0">
              <w:rPr>
                <w:rFonts w:eastAsia="MS PGothic"/>
                <w:sz w:val="20"/>
              </w:rPr>
              <w:t> </w:t>
            </w:r>
            <w:r w:rsidRPr="00A87EC0">
              <w:rPr>
                <w:rFonts w:eastAsia="MS PGothic"/>
                <w:sz w:val="20"/>
                <w:lang w:eastAsia="ja-JP"/>
              </w:rPr>
              <w:t>602</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46FF8" w:rsidRPr="00A87EC0" w:rsidRDefault="00F46FF8" w:rsidP="00756011">
            <w:pPr>
              <w:pStyle w:val="Tabletext"/>
              <w:jc w:val="center"/>
              <w:rPr>
                <w:rFonts w:eastAsia="MS PGothic"/>
                <w:sz w:val="20"/>
              </w:rPr>
            </w:pPr>
            <w:r w:rsidRPr="00A87EC0">
              <w:rPr>
                <w:rFonts w:eastAsia="MS PGothic"/>
                <w:sz w:val="20"/>
                <w:lang w:eastAsia="ja-JP"/>
              </w:rPr>
              <w:t>5</w:t>
            </w:r>
            <w:r w:rsidRPr="00A87EC0">
              <w:rPr>
                <w:rFonts w:eastAsia="MS PGothic"/>
                <w:sz w:val="20"/>
              </w:rPr>
              <w:t> </w:t>
            </w:r>
            <w:r w:rsidRPr="00A87EC0">
              <w:rPr>
                <w:rFonts w:eastAsia="MS PGothic"/>
                <w:sz w:val="20"/>
                <w:lang w:eastAsia="ja-JP"/>
              </w:rPr>
              <w:t>734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46FF8" w:rsidRPr="00A87EC0" w:rsidRDefault="00F46FF8" w:rsidP="00756011">
            <w:pPr>
              <w:pStyle w:val="Tabletext"/>
              <w:jc w:val="center"/>
              <w:rPr>
                <w:rFonts w:eastAsia="MS PGothic"/>
                <w:sz w:val="20"/>
              </w:rPr>
            </w:pPr>
            <w:r w:rsidRPr="00A87EC0">
              <w:rPr>
                <w:rFonts w:eastAsia="MS PGothic"/>
                <w:sz w:val="20"/>
                <w:lang w:eastAsia="ja-JP"/>
              </w:rPr>
              <w:t>5</w:t>
            </w:r>
            <w:r w:rsidRPr="00A87EC0">
              <w:rPr>
                <w:rFonts w:eastAsia="MS PGothic"/>
                <w:sz w:val="20"/>
              </w:rPr>
              <w:t> </w:t>
            </w:r>
            <w:r w:rsidRPr="00A87EC0">
              <w:rPr>
                <w:rFonts w:eastAsia="MS PGothic"/>
                <w:sz w:val="20"/>
                <w:lang w:eastAsia="ja-JP"/>
              </w:rPr>
              <w:t>734</w:t>
            </w:r>
          </w:p>
        </w:tc>
      </w:tr>
      <w:tr w:rsidR="00F46FF8" w:rsidRPr="003B6EBB" w:rsidTr="00991F26">
        <w:trPr>
          <w:cantSplit/>
          <w:trHeight w:val="270"/>
          <w:jc w:val="center"/>
        </w:trPr>
        <w:tc>
          <w:tcPr>
            <w:tcW w:w="850" w:type="dxa"/>
            <w:vMerge/>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F46FF8" w:rsidRPr="00A87EC0" w:rsidRDefault="00F46FF8" w:rsidP="00756011">
            <w:pPr>
              <w:pStyle w:val="Tabletext"/>
              <w:ind w:left="-57" w:right="-57"/>
              <w:rPr>
                <w:rFonts w:eastAsia="MS PGothic"/>
                <w:sz w:val="20"/>
              </w:rPr>
            </w:pPr>
          </w:p>
        </w:tc>
        <w:tc>
          <w:tcPr>
            <w:tcW w:w="3117" w:type="dxa"/>
            <w:tcBorders>
              <w:top w:val="single" w:sz="4" w:space="0" w:color="auto"/>
              <w:left w:val="nil"/>
              <w:bottom w:val="single" w:sz="4" w:space="0" w:color="auto"/>
              <w:right w:val="single" w:sz="4" w:space="0" w:color="auto"/>
            </w:tcBorders>
            <w:noWrap/>
            <w:tcMar>
              <w:left w:w="108" w:type="dxa"/>
              <w:right w:w="108" w:type="dxa"/>
            </w:tcMar>
            <w:vAlign w:val="center"/>
          </w:tcPr>
          <w:p w:rsidR="00F46FF8" w:rsidRPr="00E976AE" w:rsidRDefault="00F46FF8" w:rsidP="00DA0F7E">
            <w:pPr>
              <w:pStyle w:val="Tabletext"/>
              <w:jc w:val="left"/>
              <w:rPr>
                <w:rFonts w:eastAsia="MS PGothic"/>
                <w:sz w:val="20"/>
                <w:lang w:val="es-ES_tradnl"/>
              </w:rPr>
            </w:pPr>
            <w:r w:rsidRPr="00E976AE">
              <w:rPr>
                <w:rFonts w:eastAsia="MS PGothic"/>
                <w:sz w:val="20"/>
                <w:lang w:val="es-ES_tradnl"/>
              </w:rPr>
              <w:t>p.i.r.e. del satélite dBW</w:t>
            </w:r>
            <w:r w:rsidRPr="00E976AE">
              <w:rPr>
                <w:rFonts w:eastAsia="MS PGothic"/>
                <w:sz w:val="20"/>
                <w:lang w:val="es-ES_tradnl" w:eastAsia="ja-JP"/>
              </w:rPr>
              <w:t>)</w:t>
            </w:r>
          </w:p>
        </w:tc>
        <w:tc>
          <w:tcPr>
            <w:tcW w:w="709" w:type="dxa"/>
            <w:tcBorders>
              <w:top w:val="single" w:sz="4" w:space="0" w:color="auto"/>
              <w:left w:val="nil"/>
              <w:bottom w:val="single" w:sz="4" w:space="0" w:color="auto"/>
              <w:right w:val="single" w:sz="4" w:space="0" w:color="auto"/>
            </w:tcBorders>
            <w:noWrap/>
            <w:vAlign w:val="center"/>
          </w:tcPr>
          <w:p w:rsidR="00F46FF8" w:rsidRPr="003B6EBB" w:rsidRDefault="00F46FF8" w:rsidP="00756011">
            <w:pPr>
              <w:pStyle w:val="Tabletext"/>
              <w:jc w:val="center"/>
              <w:rPr>
                <w:rFonts w:eastAsia="MS PGothic"/>
                <w:sz w:val="20"/>
                <w:lang w:val="en-US" w:eastAsia="ja-JP"/>
              </w:rPr>
            </w:pPr>
            <w:r w:rsidRPr="003B6EBB">
              <w:rPr>
                <w:rFonts w:eastAsia="MS PGothic"/>
                <w:sz w:val="20"/>
                <w:lang w:val="en-US" w:eastAsia="ja-JP"/>
              </w:rPr>
              <w:t>26</w:t>
            </w:r>
            <w:r>
              <w:rPr>
                <w:rFonts w:eastAsia="MS PGothic"/>
                <w:sz w:val="20"/>
                <w:lang w:val="en-US" w:eastAsia="ja-JP"/>
              </w:rPr>
              <w:t>,</w:t>
            </w:r>
            <w:r w:rsidRPr="003B6EBB">
              <w:rPr>
                <w:rFonts w:eastAsia="MS PGothic"/>
                <w:sz w:val="20"/>
                <w:lang w:val="en-US" w:eastAsia="ja-JP"/>
              </w:rPr>
              <w:t>6</w:t>
            </w:r>
          </w:p>
        </w:tc>
        <w:tc>
          <w:tcPr>
            <w:tcW w:w="709"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tcPr>
          <w:p w:rsidR="00F46FF8" w:rsidRPr="003B6EBB" w:rsidRDefault="00F46FF8" w:rsidP="00756011">
            <w:pPr>
              <w:pStyle w:val="Tabletext"/>
              <w:jc w:val="center"/>
              <w:rPr>
                <w:rFonts w:eastAsia="MS PGothic"/>
                <w:sz w:val="20"/>
                <w:lang w:val="en-US" w:eastAsia="ja-JP"/>
              </w:rPr>
            </w:pPr>
            <w:r w:rsidRPr="003B6EBB">
              <w:rPr>
                <w:rFonts w:eastAsia="MS PGothic"/>
                <w:sz w:val="20"/>
                <w:lang w:val="en-US" w:eastAsia="ja-JP"/>
              </w:rPr>
              <w:t>20</w:t>
            </w:r>
            <w:r>
              <w:rPr>
                <w:rFonts w:eastAsia="MS PGothic"/>
                <w:sz w:val="20"/>
                <w:lang w:val="en-US" w:eastAsia="ja-JP"/>
              </w:rPr>
              <w:t>,</w:t>
            </w:r>
            <w:r w:rsidRPr="003B6EBB">
              <w:rPr>
                <w:rFonts w:eastAsia="MS PGothic"/>
                <w:sz w:val="20"/>
                <w:lang w:val="en-US" w:eastAsia="ja-JP"/>
              </w:rPr>
              <w:t>7</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46FF8" w:rsidRPr="003B6EBB" w:rsidRDefault="00F46FF8" w:rsidP="00756011">
            <w:pPr>
              <w:pStyle w:val="Tabletext"/>
              <w:jc w:val="center"/>
              <w:rPr>
                <w:rFonts w:eastAsia="MS PGothic"/>
                <w:sz w:val="20"/>
                <w:lang w:val="en-US" w:eastAsia="ja-JP"/>
              </w:rPr>
            </w:pPr>
            <w:r w:rsidRPr="003B6EBB">
              <w:rPr>
                <w:rFonts w:eastAsia="MS PGothic"/>
                <w:sz w:val="20"/>
                <w:lang w:val="en-US" w:eastAsia="ja-JP"/>
              </w:rPr>
              <w:t>28</w:t>
            </w:r>
            <w:r>
              <w:rPr>
                <w:rFonts w:eastAsia="MS PGothic"/>
                <w:sz w:val="20"/>
                <w:lang w:val="en-US" w:eastAsia="ja-JP"/>
              </w:rPr>
              <w:t>,</w:t>
            </w:r>
            <w:r w:rsidRPr="003B6EBB">
              <w:rPr>
                <w:rFonts w:eastAsia="MS PGothic"/>
                <w:sz w:val="20"/>
                <w:lang w:val="en-US" w:eastAsia="ja-JP"/>
              </w:rPr>
              <w:t>1</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46FF8" w:rsidRPr="003B6EBB" w:rsidRDefault="00F46FF8" w:rsidP="00756011">
            <w:pPr>
              <w:pStyle w:val="Tabletext"/>
              <w:jc w:val="center"/>
              <w:rPr>
                <w:rFonts w:eastAsia="MS PGothic"/>
                <w:sz w:val="20"/>
                <w:lang w:val="en-US" w:eastAsia="ja-JP"/>
              </w:rPr>
            </w:pPr>
            <w:r w:rsidRPr="003B6EBB">
              <w:rPr>
                <w:rFonts w:eastAsia="MS PGothic"/>
                <w:sz w:val="20"/>
                <w:lang w:val="en-US" w:eastAsia="ja-JP"/>
              </w:rPr>
              <w:t>22</w:t>
            </w:r>
            <w:r>
              <w:rPr>
                <w:rFonts w:eastAsia="MS PGothic"/>
                <w:sz w:val="20"/>
                <w:lang w:val="en-US" w:eastAsia="ja-JP"/>
              </w:rPr>
              <w:t>,</w:t>
            </w:r>
            <w:r w:rsidRPr="003B6EBB">
              <w:rPr>
                <w:rFonts w:eastAsia="MS PGothic"/>
                <w:sz w:val="20"/>
                <w:lang w:val="en-US" w:eastAsia="ja-JP"/>
              </w:rPr>
              <w:t>2</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46FF8" w:rsidRPr="003B6EBB" w:rsidRDefault="00F46FF8" w:rsidP="00756011">
            <w:pPr>
              <w:pStyle w:val="Tabletext"/>
              <w:jc w:val="center"/>
              <w:rPr>
                <w:rFonts w:eastAsia="MS PGothic"/>
                <w:sz w:val="20"/>
                <w:lang w:val="en-US" w:eastAsia="ja-JP"/>
              </w:rPr>
            </w:pPr>
            <w:r w:rsidRPr="003B6EBB">
              <w:rPr>
                <w:rFonts w:eastAsia="MS PGothic"/>
                <w:sz w:val="20"/>
                <w:lang w:val="en-US" w:eastAsia="ja-JP"/>
              </w:rPr>
              <w:t>26</w:t>
            </w:r>
            <w:r>
              <w:rPr>
                <w:rFonts w:eastAsia="MS PGothic"/>
                <w:sz w:val="20"/>
                <w:lang w:val="en-US" w:eastAsia="ja-JP"/>
              </w:rPr>
              <w:t>,</w:t>
            </w:r>
            <w:r w:rsidRPr="003B6EBB">
              <w:rPr>
                <w:rFonts w:eastAsia="MS PGothic"/>
                <w:sz w:val="20"/>
                <w:lang w:val="en-US" w:eastAsia="ja-JP"/>
              </w:rPr>
              <w:t>6</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46FF8" w:rsidRPr="003B6EBB" w:rsidRDefault="00F46FF8" w:rsidP="00756011">
            <w:pPr>
              <w:pStyle w:val="Tabletext"/>
              <w:jc w:val="center"/>
              <w:rPr>
                <w:rFonts w:eastAsia="MS PGothic"/>
                <w:sz w:val="20"/>
                <w:lang w:val="en-US" w:eastAsia="ja-JP"/>
              </w:rPr>
            </w:pPr>
            <w:r w:rsidRPr="003B6EBB">
              <w:rPr>
                <w:rFonts w:eastAsia="MS PGothic"/>
                <w:sz w:val="20"/>
                <w:lang w:val="en-US" w:eastAsia="ja-JP"/>
              </w:rPr>
              <w:t>20</w:t>
            </w:r>
            <w:r>
              <w:rPr>
                <w:rFonts w:eastAsia="MS PGothic"/>
                <w:sz w:val="20"/>
                <w:lang w:val="en-US" w:eastAsia="ja-JP"/>
              </w:rPr>
              <w:t>,</w:t>
            </w:r>
            <w:r w:rsidRPr="003B6EBB">
              <w:rPr>
                <w:rFonts w:eastAsia="MS PGothic"/>
                <w:sz w:val="20"/>
                <w:lang w:val="en-US" w:eastAsia="ja-JP"/>
              </w:rPr>
              <w:t>7</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46FF8" w:rsidRPr="003B6EBB" w:rsidRDefault="00F46FF8" w:rsidP="00756011">
            <w:pPr>
              <w:pStyle w:val="Tabletext"/>
              <w:jc w:val="center"/>
              <w:rPr>
                <w:rFonts w:eastAsia="MS PGothic"/>
                <w:sz w:val="20"/>
                <w:lang w:val="en-US" w:eastAsia="ja-JP"/>
              </w:rPr>
            </w:pPr>
            <w:r w:rsidRPr="003B6EBB">
              <w:rPr>
                <w:rFonts w:eastAsia="MS PGothic"/>
                <w:sz w:val="20"/>
                <w:lang w:val="en-US" w:eastAsia="ja-JP"/>
              </w:rPr>
              <w:t>28</w:t>
            </w:r>
            <w:r>
              <w:rPr>
                <w:rFonts w:eastAsia="MS PGothic"/>
                <w:sz w:val="20"/>
                <w:lang w:val="en-US" w:eastAsia="ja-JP"/>
              </w:rPr>
              <w:t>,</w:t>
            </w:r>
            <w:r w:rsidRPr="003B6EBB">
              <w:rPr>
                <w:rFonts w:eastAsia="MS PGothic"/>
                <w:sz w:val="20"/>
                <w:lang w:val="en-US" w:eastAsia="ja-JP"/>
              </w:rPr>
              <w:t>1</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46FF8" w:rsidRPr="003B6EBB" w:rsidRDefault="00F46FF8" w:rsidP="00756011">
            <w:pPr>
              <w:pStyle w:val="Tabletext"/>
              <w:jc w:val="center"/>
              <w:rPr>
                <w:rFonts w:eastAsia="MS PGothic"/>
                <w:sz w:val="20"/>
                <w:lang w:val="en-US" w:eastAsia="ja-JP"/>
              </w:rPr>
            </w:pPr>
            <w:r w:rsidRPr="003B6EBB">
              <w:rPr>
                <w:rFonts w:eastAsia="MS PGothic"/>
                <w:sz w:val="20"/>
                <w:lang w:val="en-US" w:eastAsia="ja-JP"/>
              </w:rPr>
              <w:t>22</w:t>
            </w:r>
            <w:r>
              <w:rPr>
                <w:rFonts w:eastAsia="MS PGothic"/>
                <w:sz w:val="20"/>
                <w:lang w:val="en-US" w:eastAsia="ja-JP"/>
              </w:rPr>
              <w:t>,</w:t>
            </w:r>
            <w:r w:rsidRPr="003B6EBB">
              <w:rPr>
                <w:rFonts w:eastAsia="MS PGothic"/>
                <w:sz w:val="20"/>
                <w:lang w:val="en-US" w:eastAsia="ja-JP"/>
              </w:rPr>
              <w:t>2</w:t>
            </w:r>
          </w:p>
        </w:tc>
      </w:tr>
      <w:tr w:rsidR="00F46FF8" w:rsidRPr="003B6EBB" w:rsidTr="00991F26">
        <w:trPr>
          <w:cantSplit/>
          <w:trHeight w:val="270"/>
          <w:jc w:val="center"/>
        </w:trPr>
        <w:tc>
          <w:tcPr>
            <w:tcW w:w="850" w:type="dxa"/>
            <w:vMerge/>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F46FF8" w:rsidRPr="003B6EBB" w:rsidRDefault="00F46FF8" w:rsidP="00756011">
            <w:pPr>
              <w:pStyle w:val="Tabletext"/>
              <w:ind w:left="-57" w:right="-57"/>
              <w:rPr>
                <w:rFonts w:eastAsia="MS PGothic"/>
                <w:sz w:val="20"/>
                <w:lang w:val="en-US"/>
              </w:rPr>
            </w:pPr>
          </w:p>
        </w:tc>
        <w:tc>
          <w:tcPr>
            <w:tcW w:w="3117" w:type="dxa"/>
            <w:tcBorders>
              <w:top w:val="single" w:sz="4" w:space="0" w:color="auto"/>
              <w:left w:val="nil"/>
              <w:bottom w:val="single" w:sz="4" w:space="0" w:color="auto"/>
              <w:right w:val="single" w:sz="4" w:space="0" w:color="auto"/>
            </w:tcBorders>
            <w:noWrap/>
            <w:tcMar>
              <w:left w:w="108" w:type="dxa"/>
              <w:right w:w="108" w:type="dxa"/>
            </w:tcMar>
            <w:vAlign w:val="center"/>
          </w:tcPr>
          <w:p w:rsidR="00F46FF8" w:rsidRPr="00E976AE" w:rsidRDefault="00F46FF8" w:rsidP="00DA0F7E">
            <w:pPr>
              <w:pStyle w:val="Tabletext"/>
              <w:jc w:val="left"/>
              <w:rPr>
                <w:rFonts w:eastAsia="MS PGothic"/>
                <w:sz w:val="20"/>
                <w:lang w:val="es-ES_tradnl"/>
              </w:rPr>
            </w:pPr>
            <w:r w:rsidRPr="00E976AE">
              <w:rPr>
                <w:rFonts w:eastAsia="MS PGothic"/>
                <w:sz w:val="20"/>
                <w:lang w:val="es-ES_tradnl"/>
              </w:rPr>
              <w:t xml:space="preserve">p.i.r.e. de la estación terrena </w:t>
            </w:r>
            <w:r w:rsidRPr="00E976AE">
              <w:rPr>
                <w:rFonts w:eastAsia="MS PGothic"/>
                <w:sz w:val="20"/>
                <w:lang w:val="es-ES_tradnl" w:eastAsia="ja-JP"/>
              </w:rPr>
              <w:t>(</w:t>
            </w:r>
            <w:r w:rsidRPr="00E976AE">
              <w:rPr>
                <w:rFonts w:eastAsia="MS PGothic"/>
                <w:sz w:val="20"/>
                <w:lang w:val="es-ES_tradnl"/>
              </w:rPr>
              <w:t>dBW</w:t>
            </w:r>
            <w:r w:rsidRPr="00E976AE">
              <w:rPr>
                <w:rFonts w:eastAsia="MS PGothic"/>
                <w:sz w:val="20"/>
                <w:lang w:val="es-ES_tradnl" w:eastAsia="ja-JP"/>
              </w:rPr>
              <w:t>)</w:t>
            </w:r>
          </w:p>
        </w:tc>
        <w:tc>
          <w:tcPr>
            <w:tcW w:w="709" w:type="dxa"/>
            <w:tcBorders>
              <w:top w:val="single" w:sz="4" w:space="0" w:color="auto"/>
              <w:left w:val="nil"/>
              <w:bottom w:val="single" w:sz="4" w:space="0" w:color="auto"/>
              <w:right w:val="single" w:sz="4" w:space="0" w:color="auto"/>
            </w:tcBorders>
            <w:noWrap/>
            <w:vAlign w:val="center"/>
          </w:tcPr>
          <w:p w:rsidR="00F46FF8" w:rsidRPr="003B6EBB" w:rsidRDefault="00F46FF8" w:rsidP="00756011">
            <w:pPr>
              <w:pStyle w:val="Tabletext"/>
              <w:jc w:val="center"/>
              <w:rPr>
                <w:rFonts w:eastAsia="MS PGothic"/>
                <w:sz w:val="20"/>
                <w:lang w:val="en-US" w:eastAsia="ja-JP"/>
              </w:rPr>
            </w:pPr>
            <w:r w:rsidRPr="003B6EBB">
              <w:rPr>
                <w:rFonts w:eastAsia="MS PGothic"/>
                <w:sz w:val="20"/>
                <w:lang w:val="en-US" w:eastAsia="ja-JP"/>
              </w:rPr>
              <w:t>66</w:t>
            </w:r>
            <w:r>
              <w:rPr>
                <w:rFonts w:eastAsia="MS PGothic"/>
                <w:sz w:val="20"/>
                <w:lang w:val="en-US" w:eastAsia="ja-JP"/>
              </w:rPr>
              <w:t>,</w:t>
            </w:r>
            <w:r w:rsidRPr="003B6EBB">
              <w:rPr>
                <w:rFonts w:eastAsia="MS PGothic"/>
                <w:sz w:val="20"/>
                <w:lang w:val="en-US" w:eastAsia="ja-JP"/>
              </w:rPr>
              <w:t>0</w:t>
            </w:r>
          </w:p>
        </w:tc>
        <w:tc>
          <w:tcPr>
            <w:tcW w:w="709"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tcPr>
          <w:p w:rsidR="00F46FF8" w:rsidRPr="003B6EBB" w:rsidRDefault="00F46FF8" w:rsidP="00756011">
            <w:pPr>
              <w:pStyle w:val="Tabletext"/>
              <w:jc w:val="center"/>
              <w:rPr>
                <w:rFonts w:eastAsia="MS PGothic"/>
                <w:sz w:val="20"/>
                <w:lang w:val="en-US"/>
              </w:rPr>
            </w:pPr>
            <w:r w:rsidRPr="003B6EBB">
              <w:rPr>
                <w:rFonts w:eastAsia="MS PGothic"/>
                <w:sz w:val="20"/>
                <w:lang w:val="en-US" w:eastAsia="ja-JP"/>
              </w:rPr>
              <w:t>66</w:t>
            </w:r>
            <w:r>
              <w:rPr>
                <w:rFonts w:eastAsia="MS PGothic"/>
                <w:sz w:val="20"/>
                <w:lang w:val="en-US" w:eastAsia="ja-JP"/>
              </w:rPr>
              <w:t>,</w:t>
            </w:r>
            <w:r w:rsidRPr="003B6EBB">
              <w:rPr>
                <w:rFonts w:eastAsia="MS PGothic"/>
                <w:sz w:val="20"/>
                <w:lang w:val="en-US" w:eastAsia="ja-JP"/>
              </w:rPr>
              <w:t>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46FF8" w:rsidRPr="003B6EBB" w:rsidRDefault="00F46FF8" w:rsidP="00756011">
            <w:pPr>
              <w:pStyle w:val="Tabletext"/>
              <w:jc w:val="center"/>
              <w:rPr>
                <w:rFonts w:eastAsia="MS PGothic"/>
                <w:sz w:val="20"/>
                <w:lang w:val="en-US" w:eastAsia="ja-JP"/>
              </w:rPr>
            </w:pPr>
            <w:r w:rsidRPr="003B6EBB">
              <w:rPr>
                <w:rFonts w:eastAsia="MS PGothic"/>
                <w:sz w:val="20"/>
                <w:lang w:val="en-US" w:eastAsia="ja-JP"/>
              </w:rPr>
              <w:t>67</w:t>
            </w:r>
            <w:r>
              <w:rPr>
                <w:rFonts w:eastAsia="MS PGothic"/>
                <w:sz w:val="20"/>
                <w:lang w:val="en-US" w:eastAsia="ja-JP"/>
              </w:rPr>
              <w:t>,</w:t>
            </w:r>
            <w:r w:rsidRPr="003B6EBB">
              <w:rPr>
                <w:rFonts w:eastAsia="MS PGothic"/>
                <w:sz w:val="20"/>
                <w:lang w:val="en-US" w:eastAsia="ja-JP"/>
              </w:rPr>
              <w:t>5</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46FF8" w:rsidRPr="003B6EBB" w:rsidRDefault="00F46FF8" w:rsidP="00756011">
            <w:pPr>
              <w:pStyle w:val="Tabletext"/>
              <w:jc w:val="center"/>
              <w:rPr>
                <w:rFonts w:eastAsia="MS PGothic"/>
                <w:sz w:val="20"/>
                <w:lang w:val="en-US"/>
              </w:rPr>
            </w:pPr>
            <w:r w:rsidRPr="003B6EBB">
              <w:rPr>
                <w:rFonts w:eastAsia="MS PGothic"/>
                <w:sz w:val="20"/>
                <w:lang w:val="en-US" w:eastAsia="ja-JP"/>
              </w:rPr>
              <w:t>67</w:t>
            </w:r>
            <w:r>
              <w:rPr>
                <w:rFonts w:eastAsia="MS PGothic"/>
                <w:sz w:val="20"/>
                <w:lang w:val="en-US" w:eastAsia="ja-JP"/>
              </w:rPr>
              <w:t>,</w:t>
            </w:r>
            <w:r w:rsidRPr="003B6EBB">
              <w:rPr>
                <w:rFonts w:eastAsia="MS PGothic"/>
                <w:sz w:val="20"/>
                <w:lang w:val="en-US" w:eastAsia="ja-JP"/>
              </w:rPr>
              <w:t>5</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46FF8" w:rsidRPr="003B6EBB" w:rsidRDefault="00F46FF8" w:rsidP="00756011">
            <w:pPr>
              <w:pStyle w:val="Tabletext"/>
              <w:jc w:val="center"/>
              <w:rPr>
                <w:rFonts w:eastAsia="MS PGothic"/>
                <w:sz w:val="20"/>
                <w:lang w:val="en-US" w:eastAsia="ja-JP"/>
              </w:rPr>
            </w:pPr>
            <w:r w:rsidRPr="003B6EBB">
              <w:rPr>
                <w:rFonts w:eastAsia="MS PGothic"/>
                <w:sz w:val="20"/>
                <w:lang w:val="en-US" w:eastAsia="ja-JP"/>
              </w:rPr>
              <w:t>66</w:t>
            </w:r>
            <w:r>
              <w:rPr>
                <w:rFonts w:eastAsia="MS PGothic"/>
                <w:sz w:val="20"/>
                <w:lang w:val="en-US" w:eastAsia="ja-JP"/>
              </w:rPr>
              <w:t>,</w:t>
            </w:r>
            <w:r w:rsidRPr="003B6EBB">
              <w:rPr>
                <w:rFonts w:eastAsia="MS PGothic"/>
                <w:sz w:val="20"/>
                <w:lang w:val="en-US" w:eastAsia="ja-JP"/>
              </w:rPr>
              <w:t>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46FF8" w:rsidRPr="003B6EBB" w:rsidRDefault="00F46FF8" w:rsidP="00756011">
            <w:pPr>
              <w:pStyle w:val="Tabletext"/>
              <w:jc w:val="center"/>
              <w:rPr>
                <w:rFonts w:eastAsia="MS PGothic"/>
                <w:sz w:val="20"/>
                <w:lang w:val="en-US"/>
              </w:rPr>
            </w:pPr>
            <w:r w:rsidRPr="003B6EBB">
              <w:rPr>
                <w:rFonts w:eastAsia="MS PGothic"/>
                <w:sz w:val="20"/>
                <w:lang w:val="en-US" w:eastAsia="ja-JP"/>
              </w:rPr>
              <w:t>66</w:t>
            </w:r>
            <w:r>
              <w:rPr>
                <w:rFonts w:eastAsia="MS PGothic"/>
                <w:sz w:val="20"/>
                <w:lang w:val="en-US" w:eastAsia="ja-JP"/>
              </w:rPr>
              <w:t>,</w:t>
            </w:r>
            <w:r w:rsidRPr="003B6EBB">
              <w:rPr>
                <w:rFonts w:eastAsia="MS PGothic"/>
                <w:sz w:val="20"/>
                <w:lang w:val="en-US" w:eastAsia="ja-JP"/>
              </w:rPr>
              <w:t>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46FF8" w:rsidRPr="003B6EBB" w:rsidRDefault="00F46FF8" w:rsidP="00756011">
            <w:pPr>
              <w:pStyle w:val="Tabletext"/>
              <w:jc w:val="center"/>
              <w:rPr>
                <w:rFonts w:eastAsia="MS PGothic"/>
                <w:sz w:val="20"/>
                <w:lang w:val="en-US" w:eastAsia="ja-JP"/>
              </w:rPr>
            </w:pPr>
            <w:r w:rsidRPr="003B6EBB">
              <w:rPr>
                <w:rFonts w:eastAsia="MS PGothic"/>
                <w:sz w:val="20"/>
                <w:lang w:val="en-US" w:eastAsia="ja-JP"/>
              </w:rPr>
              <w:t>67</w:t>
            </w:r>
            <w:r>
              <w:rPr>
                <w:rFonts w:eastAsia="MS PGothic"/>
                <w:sz w:val="20"/>
                <w:lang w:val="en-US" w:eastAsia="ja-JP"/>
              </w:rPr>
              <w:t>,</w:t>
            </w:r>
            <w:r w:rsidRPr="003B6EBB">
              <w:rPr>
                <w:rFonts w:eastAsia="MS PGothic"/>
                <w:sz w:val="20"/>
                <w:lang w:val="en-US" w:eastAsia="ja-JP"/>
              </w:rPr>
              <w:t>5</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46FF8" w:rsidRPr="003B6EBB" w:rsidRDefault="00F46FF8" w:rsidP="00756011">
            <w:pPr>
              <w:pStyle w:val="Tabletext"/>
              <w:jc w:val="center"/>
              <w:rPr>
                <w:rFonts w:eastAsia="MS PGothic"/>
                <w:sz w:val="20"/>
                <w:lang w:val="en-US"/>
              </w:rPr>
            </w:pPr>
            <w:r w:rsidRPr="003B6EBB">
              <w:rPr>
                <w:rFonts w:eastAsia="MS PGothic"/>
                <w:sz w:val="20"/>
                <w:lang w:val="en-US" w:eastAsia="ja-JP"/>
              </w:rPr>
              <w:t>67</w:t>
            </w:r>
            <w:r>
              <w:rPr>
                <w:rFonts w:eastAsia="MS PGothic"/>
                <w:sz w:val="20"/>
                <w:lang w:val="en-US" w:eastAsia="ja-JP"/>
              </w:rPr>
              <w:t>,</w:t>
            </w:r>
            <w:r w:rsidRPr="003B6EBB">
              <w:rPr>
                <w:rFonts w:eastAsia="MS PGothic"/>
                <w:sz w:val="20"/>
                <w:lang w:val="en-US" w:eastAsia="ja-JP"/>
              </w:rPr>
              <w:t>5</w:t>
            </w:r>
          </w:p>
        </w:tc>
      </w:tr>
      <w:tr w:rsidR="00F46FF8" w:rsidRPr="0038043D" w:rsidTr="00991F26">
        <w:trPr>
          <w:cantSplit/>
          <w:trHeight w:val="270"/>
          <w:jc w:val="center"/>
        </w:trPr>
        <w:tc>
          <w:tcPr>
            <w:tcW w:w="850" w:type="dxa"/>
            <w:vMerge/>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F46FF8" w:rsidRPr="003B6EBB" w:rsidRDefault="00F46FF8" w:rsidP="00756011">
            <w:pPr>
              <w:pStyle w:val="Tabletext"/>
              <w:ind w:left="-57" w:right="-57"/>
              <w:rPr>
                <w:rFonts w:eastAsia="MS PGothic"/>
                <w:sz w:val="20"/>
                <w:lang w:val="en-US"/>
              </w:rPr>
            </w:pPr>
          </w:p>
        </w:tc>
        <w:tc>
          <w:tcPr>
            <w:tcW w:w="3117" w:type="dxa"/>
            <w:tcBorders>
              <w:top w:val="single" w:sz="4" w:space="0" w:color="auto"/>
              <w:left w:val="nil"/>
              <w:bottom w:val="single" w:sz="4" w:space="0" w:color="auto"/>
              <w:right w:val="single" w:sz="4" w:space="0" w:color="auto"/>
            </w:tcBorders>
            <w:noWrap/>
            <w:tcMar>
              <w:left w:w="108" w:type="dxa"/>
              <w:right w:w="108" w:type="dxa"/>
            </w:tcMar>
            <w:vAlign w:val="center"/>
          </w:tcPr>
          <w:p w:rsidR="00F46FF8" w:rsidRPr="00E976AE" w:rsidRDefault="00F46FF8" w:rsidP="00DA0F7E">
            <w:pPr>
              <w:pStyle w:val="Tabletext"/>
              <w:jc w:val="left"/>
              <w:rPr>
                <w:rFonts w:eastAsia="MS PGothic"/>
                <w:sz w:val="20"/>
                <w:lang w:val="es-ES_tradnl"/>
              </w:rPr>
            </w:pPr>
            <w:r w:rsidRPr="00E976AE">
              <w:rPr>
                <w:rFonts w:eastAsia="MS PGothic"/>
                <w:sz w:val="20"/>
                <w:lang w:val="es-ES_tradnl"/>
              </w:rPr>
              <w:t>Potencia de transmisión de la estación terrena</w:t>
            </w:r>
            <w:r w:rsidRPr="00E976AE">
              <w:rPr>
                <w:rFonts w:eastAsia="MS PGothic"/>
                <w:sz w:val="20"/>
                <w:lang w:val="es-ES_tradnl" w:eastAsia="ja-JP"/>
              </w:rPr>
              <w:t xml:space="preserve"> (W)</w:t>
            </w:r>
          </w:p>
        </w:tc>
        <w:tc>
          <w:tcPr>
            <w:tcW w:w="709" w:type="dxa"/>
            <w:tcBorders>
              <w:top w:val="single" w:sz="4" w:space="0" w:color="auto"/>
              <w:left w:val="nil"/>
              <w:bottom w:val="single" w:sz="4" w:space="0" w:color="auto"/>
              <w:right w:val="single" w:sz="4" w:space="0" w:color="auto"/>
            </w:tcBorders>
            <w:noWrap/>
            <w:vAlign w:val="center"/>
          </w:tcPr>
          <w:p w:rsidR="00F46FF8" w:rsidRPr="00A87EC0" w:rsidRDefault="00F46FF8" w:rsidP="00756011">
            <w:pPr>
              <w:pStyle w:val="Tabletext"/>
              <w:jc w:val="center"/>
              <w:rPr>
                <w:rFonts w:eastAsia="MS PGothic"/>
                <w:sz w:val="20"/>
                <w:lang w:eastAsia="ja-JP"/>
              </w:rPr>
            </w:pPr>
            <w:r w:rsidRPr="00A87EC0">
              <w:rPr>
                <w:rFonts w:eastAsia="MS PGothic"/>
                <w:sz w:val="20"/>
                <w:lang w:eastAsia="ja-JP"/>
              </w:rPr>
              <w:t>302</w:t>
            </w:r>
            <w:r>
              <w:rPr>
                <w:rFonts w:eastAsia="MS PGothic"/>
                <w:sz w:val="20"/>
                <w:lang w:eastAsia="ja-JP"/>
              </w:rPr>
              <w:t>,</w:t>
            </w:r>
            <w:r w:rsidRPr="00A87EC0">
              <w:rPr>
                <w:rFonts w:eastAsia="MS PGothic"/>
                <w:sz w:val="20"/>
                <w:lang w:eastAsia="ja-JP"/>
              </w:rPr>
              <w:t>1</w:t>
            </w:r>
          </w:p>
        </w:tc>
        <w:tc>
          <w:tcPr>
            <w:tcW w:w="709"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tcPr>
          <w:p w:rsidR="00F46FF8" w:rsidRPr="00A87EC0" w:rsidRDefault="00F46FF8" w:rsidP="00756011">
            <w:pPr>
              <w:pStyle w:val="Tabletext"/>
              <w:jc w:val="center"/>
              <w:rPr>
                <w:rFonts w:eastAsia="MS PGothic"/>
                <w:sz w:val="20"/>
                <w:lang w:eastAsia="ja-JP"/>
              </w:rPr>
            </w:pPr>
            <w:r w:rsidRPr="00A87EC0">
              <w:rPr>
                <w:rFonts w:eastAsia="MS PGothic"/>
                <w:sz w:val="20"/>
                <w:lang w:eastAsia="ja-JP"/>
              </w:rPr>
              <w:t>75</w:t>
            </w:r>
            <w:r>
              <w:rPr>
                <w:rFonts w:eastAsia="MS PGothic"/>
                <w:sz w:val="20"/>
                <w:lang w:eastAsia="ja-JP"/>
              </w:rPr>
              <w:t>,</w:t>
            </w:r>
            <w:r w:rsidRPr="00A87EC0">
              <w:rPr>
                <w:rFonts w:eastAsia="MS PGothic"/>
                <w:sz w:val="20"/>
                <w:lang w:eastAsia="ja-JP"/>
              </w:rPr>
              <w:t>5</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46FF8" w:rsidRPr="00A87EC0" w:rsidRDefault="00F46FF8" w:rsidP="00756011">
            <w:pPr>
              <w:pStyle w:val="Tabletext"/>
              <w:jc w:val="center"/>
              <w:rPr>
                <w:rFonts w:eastAsia="MS PGothic"/>
                <w:sz w:val="20"/>
                <w:lang w:eastAsia="ja-JP"/>
              </w:rPr>
            </w:pPr>
            <w:r w:rsidRPr="00A87EC0">
              <w:rPr>
                <w:rFonts w:eastAsia="MS PGothic"/>
                <w:sz w:val="20"/>
                <w:lang w:eastAsia="ja-JP"/>
              </w:rPr>
              <w:t>426</w:t>
            </w:r>
            <w:r>
              <w:rPr>
                <w:rFonts w:eastAsia="MS PGothic"/>
                <w:sz w:val="20"/>
                <w:lang w:eastAsia="ja-JP"/>
              </w:rPr>
              <w:t>,</w:t>
            </w:r>
            <w:r w:rsidRPr="00A87EC0">
              <w:rPr>
                <w:rFonts w:eastAsia="MS PGothic"/>
                <w:sz w:val="20"/>
                <w:lang w:eastAsia="ja-JP"/>
              </w:rPr>
              <w:t>7</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46FF8" w:rsidRPr="00A87EC0" w:rsidRDefault="00F46FF8" w:rsidP="00756011">
            <w:pPr>
              <w:pStyle w:val="Tabletext"/>
              <w:jc w:val="center"/>
              <w:rPr>
                <w:rFonts w:eastAsia="MS PGothic"/>
                <w:sz w:val="20"/>
                <w:lang w:eastAsia="ja-JP"/>
              </w:rPr>
            </w:pPr>
            <w:r w:rsidRPr="00A87EC0">
              <w:rPr>
                <w:rFonts w:eastAsia="MS PGothic"/>
                <w:sz w:val="20"/>
                <w:lang w:eastAsia="ja-JP"/>
              </w:rPr>
              <w:t>106</w:t>
            </w:r>
            <w:r>
              <w:rPr>
                <w:rFonts w:eastAsia="MS PGothic"/>
                <w:sz w:val="20"/>
                <w:lang w:eastAsia="ja-JP"/>
              </w:rPr>
              <w:t>,</w:t>
            </w:r>
            <w:r w:rsidRPr="00A87EC0">
              <w:rPr>
                <w:rFonts w:eastAsia="MS PGothic"/>
                <w:sz w:val="20"/>
                <w:lang w:eastAsia="ja-JP"/>
              </w:rPr>
              <w:t>7</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46FF8" w:rsidRPr="00A87EC0" w:rsidRDefault="00F46FF8" w:rsidP="00756011">
            <w:pPr>
              <w:pStyle w:val="Tabletext"/>
              <w:jc w:val="center"/>
              <w:rPr>
                <w:rFonts w:eastAsia="MS PGothic"/>
                <w:sz w:val="20"/>
                <w:lang w:eastAsia="ja-JP"/>
              </w:rPr>
            </w:pPr>
            <w:r w:rsidRPr="00A87EC0">
              <w:rPr>
                <w:rFonts w:eastAsia="MS PGothic"/>
                <w:sz w:val="20"/>
                <w:lang w:eastAsia="ja-JP"/>
              </w:rPr>
              <w:t>302</w:t>
            </w:r>
            <w:r>
              <w:rPr>
                <w:rFonts w:eastAsia="MS PGothic"/>
                <w:sz w:val="20"/>
                <w:lang w:eastAsia="ja-JP"/>
              </w:rPr>
              <w:t>,</w:t>
            </w:r>
            <w:r w:rsidRPr="00A87EC0">
              <w:rPr>
                <w:rFonts w:eastAsia="MS PGothic"/>
                <w:sz w:val="20"/>
                <w:lang w:eastAsia="ja-JP"/>
              </w:rPr>
              <w:t>1</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46FF8" w:rsidRPr="00A87EC0" w:rsidRDefault="00F46FF8" w:rsidP="00756011">
            <w:pPr>
              <w:pStyle w:val="Tabletext"/>
              <w:jc w:val="center"/>
              <w:rPr>
                <w:rFonts w:eastAsia="MS PGothic"/>
                <w:sz w:val="20"/>
                <w:lang w:eastAsia="ja-JP"/>
              </w:rPr>
            </w:pPr>
            <w:r w:rsidRPr="00A87EC0">
              <w:rPr>
                <w:rFonts w:eastAsia="MS PGothic"/>
                <w:sz w:val="20"/>
                <w:lang w:eastAsia="ja-JP"/>
              </w:rPr>
              <w:t>75</w:t>
            </w:r>
            <w:r>
              <w:rPr>
                <w:rFonts w:eastAsia="MS PGothic"/>
                <w:sz w:val="20"/>
                <w:lang w:eastAsia="ja-JP"/>
              </w:rPr>
              <w:t>,</w:t>
            </w:r>
            <w:r w:rsidRPr="00A87EC0">
              <w:rPr>
                <w:rFonts w:eastAsia="MS PGothic"/>
                <w:sz w:val="20"/>
                <w:lang w:eastAsia="ja-JP"/>
              </w:rPr>
              <w:t>5</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46FF8" w:rsidRPr="00A87EC0" w:rsidRDefault="00F46FF8" w:rsidP="00756011">
            <w:pPr>
              <w:pStyle w:val="Tabletext"/>
              <w:jc w:val="center"/>
              <w:rPr>
                <w:rFonts w:eastAsia="MS PGothic"/>
                <w:sz w:val="20"/>
                <w:lang w:eastAsia="ja-JP"/>
              </w:rPr>
            </w:pPr>
            <w:r w:rsidRPr="00A87EC0">
              <w:rPr>
                <w:rFonts w:eastAsia="MS PGothic"/>
                <w:sz w:val="20"/>
                <w:lang w:eastAsia="ja-JP"/>
              </w:rPr>
              <w:t>426</w:t>
            </w:r>
            <w:r>
              <w:rPr>
                <w:rFonts w:eastAsia="MS PGothic"/>
                <w:sz w:val="20"/>
                <w:lang w:eastAsia="ja-JP"/>
              </w:rPr>
              <w:t>,</w:t>
            </w:r>
            <w:r w:rsidRPr="00A87EC0">
              <w:rPr>
                <w:rFonts w:eastAsia="MS PGothic"/>
                <w:sz w:val="20"/>
                <w:lang w:eastAsia="ja-JP"/>
              </w:rPr>
              <w:t>7</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46FF8" w:rsidRPr="00A87EC0" w:rsidRDefault="00F46FF8" w:rsidP="00756011">
            <w:pPr>
              <w:pStyle w:val="Tabletext"/>
              <w:jc w:val="center"/>
              <w:rPr>
                <w:rFonts w:eastAsia="MS PGothic"/>
                <w:sz w:val="20"/>
                <w:lang w:eastAsia="ja-JP"/>
              </w:rPr>
            </w:pPr>
            <w:r w:rsidRPr="00A87EC0">
              <w:rPr>
                <w:rFonts w:eastAsia="MS PGothic"/>
                <w:sz w:val="20"/>
                <w:lang w:eastAsia="ja-JP"/>
              </w:rPr>
              <w:t>106</w:t>
            </w:r>
            <w:r>
              <w:rPr>
                <w:rFonts w:eastAsia="MS PGothic"/>
                <w:sz w:val="20"/>
                <w:lang w:eastAsia="ja-JP"/>
              </w:rPr>
              <w:t>,</w:t>
            </w:r>
            <w:r w:rsidRPr="00A87EC0">
              <w:rPr>
                <w:rFonts w:eastAsia="MS PGothic"/>
                <w:sz w:val="20"/>
                <w:lang w:eastAsia="ja-JP"/>
              </w:rPr>
              <w:t>7</w:t>
            </w:r>
          </w:p>
        </w:tc>
      </w:tr>
      <w:tr w:rsidR="00F46FF8" w:rsidRPr="00A87D0C" w:rsidTr="00991F26">
        <w:trPr>
          <w:cantSplit/>
          <w:trHeight w:val="270"/>
          <w:jc w:val="center"/>
        </w:trPr>
        <w:tc>
          <w:tcPr>
            <w:tcW w:w="9639" w:type="dxa"/>
            <w:gridSpan w:val="10"/>
            <w:tcBorders>
              <w:top w:val="single" w:sz="4" w:space="0" w:color="auto"/>
            </w:tcBorders>
            <w:tcMar>
              <w:left w:w="108" w:type="dxa"/>
              <w:right w:w="108" w:type="dxa"/>
            </w:tcMar>
            <w:vAlign w:val="center"/>
          </w:tcPr>
          <w:p w:rsidR="00F46FF8" w:rsidRPr="00E976AE" w:rsidRDefault="00F46FF8" w:rsidP="00756011">
            <w:pPr>
              <w:pStyle w:val="Tablelegend"/>
              <w:rPr>
                <w:rFonts w:eastAsia="MS PGothic"/>
                <w:sz w:val="20"/>
                <w:lang w:val="es-ES_tradnl"/>
              </w:rPr>
            </w:pPr>
            <w:r w:rsidRPr="00E976AE">
              <w:rPr>
                <w:rFonts w:eastAsia="MS PGothic"/>
                <w:sz w:val="20"/>
                <w:vertAlign w:val="superscript"/>
                <w:lang w:val="es-ES_tradnl"/>
              </w:rPr>
              <w:t>(1)</w:t>
            </w:r>
            <w:r w:rsidRPr="00E976AE">
              <w:rPr>
                <w:rFonts w:eastAsia="MS PGothic"/>
                <w:sz w:val="20"/>
                <w:lang w:val="es-ES_tradnl"/>
              </w:rPr>
              <w:tab/>
              <w:t>IR: Velocidad de información.</w:t>
            </w:r>
          </w:p>
          <w:p w:rsidR="00F46FF8" w:rsidRPr="00E976AE" w:rsidRDefault="00F46FF8" w:rsidP="00756011">
            <w:pPr>
              <w:pStyle w:val="Tablelegend"/>
              <w:rPr>
                <w:rFonts w:eastAsia="MS PGothic"/>
                <w:sz w:val="20"/>
                <w:lang w:val="es-ES_tradnl" w:eastAsia="ja-JP"/>
              </w:rPr>
            </w:pPr>
            <w:r w:rsidRPr="00E976AE">
              <w:rPr>
                <w:rFonts w:eastAsia="MS PGothic"/>
                <w:sz w:val="20"/>
                <w:vertAlign w:val="superscript"/>
                <w:lang w:val="es-ES_tradnl"/>
              </w:rPr>
              <w:t>(2)</w:t>
            </w:r>
            <w:r w:rsidRPr="00E976AE">
              <w:rPr>
                <w:rFonts w:eastAsia="MS PGothic"/>
                <w:sz w:val="20"/>
                <w:lang w:val="es-ES_tradnl"/>
              </w:rPr>
              <w:tab/>
              <w:t xml:space="preserve">Longitud limitada a </w:t>
            </w:r>
            <w:r w:rsidRPr="00E976AE">
              <w:rPr>
                <w:rFonts w:eastAsia="MS PGothic"/>
                <w:i/>
                <w:iCs/>
                <w:sz w:val="20"/>
                <w:lang w:val="es-ES_tradnl"/>
              </w:rPr>
              <w:t>K</w:t>
            </w:r>
            <w:r w:rsidRPr="00E976AE">
              <w:rPr>
                <w:rFonts w:eastAsia="MS PGothic"/>
                <w:sz w:val="20"/>
                <w:lang w:val="es-ES_tradnl"/>
              </w:rPr>
              <w:t xml:space="preserve"> = 7.</w:t>
            </w:r>
          </w:p>
        </w:tc>
      </w:tr>
    </w:tbl>
    <w:p w:rsidR="00F46FF8" w:rsidRPr="00AE487A" w:rsidRDefault="00F46FF8" w:rsidP="00F46FF8">
      <w:pPr>
        <w:pStyle w:val="Tablefin"/>
        <w:rPr>
          <w:lang w:val="es-ES_tradnl"/>
        </w:rPr>
      </w:pPr>
    </w:p>
    <w:p w:rsidR="00F46FF8" w:rsidRPr="00977BA1" w:rsidRDefault="00DA0F7E" w:rsidP="002560E4">
      <w:pPr>
        <w:pStyle w:val="TableNo"/>
        <w:rPr>
          <w:lang w:val="es-ES_tradnl" w:eastAsia="ja-JP"/>
        </w:rPr>
      </w:pPr>
      <w:r>
        <w:rPr>
          <w:lang w:val="es-ES_tradnl" w:eastAsia="ja-JP"/>
        </w:rPr>
        <w:t>CUADRO</w:t>
      </w:r>
      <w:r w:rsidR="00F46FF8" w:rsidRPr="00977BA1">
        <w:rPr>
          <w:lang w:val="es-ES_tradnl" w:eastAsia="ja-JP"/>
        </w:rPr>
        <w:t> 2b</w:t>
      </w:r>
    </w:p>
    <w:p w:rsidR="00F46FF8" w:rsidRPr="00977BA1" w:rsidRDefault="00F46FF8" w:rsidP="002560E4">
      <w:pPr>
        <w:pStyle w:val="Tabletitle"/>
        <w:rPr>
          <w:lang w:val="es-ES_tradnl"/>
        </w:rPr>
      </w:pPr>
      <w:r w:rsidRPr="00977BA1">
        <w:rPr>
          <w:lang w:val="es-ES_tradnl"/>
        </w:rPr>
        <w:t>Ejemplos de niveles de p.</w:t>
      </w:r>
      <w:r>
        <w:rPr>
          <w:lang w:val="es-ES_tradnl"/>
        </w:rPr>
        <w:t>i.r.e. de estación terrena requeridos</w:t>
      </w:r>
      <w:r>
        <w:rPr>
          <w:lang w:val="es-ES_tradnl"/>
        </w:rPr>
        <w:br/>
        <w:t>y recursos del satélite en la banda </w:t>
      </w:r>
      <w:r w:rsidRPr="00977BA1">
        <w:rPr>
          <w:lang w:val="es-ES_tradnl"/>
        </w:rPr>
        <w:t>14/12 GHz</w:t>
      </w:r>
    </w:p>
    <w:tbl>
      <w:tblPr>
        <w:tblW w:w="9639" w:type="dxa"/>
        <w:jc w:val="center"/>
        <w:tblLayout w:type="fixed"/>
        <w:tblLook w:val="0000"/>
      </w:tblPr>
      <w:tblGrid>
        <w:gridCol w:w="850"/>
        <w:gridCol w:w="3117"/>
        <w:gridCol w:w="709"/>
        <w:gridCol w:w="709"/>
        <w:gridCol w:w="709"/>
        <w:gridCol w:w="709"/>
        <w:gridCol w:w="709"/>
        <w:gridCol w:w="709"/>
        <w:gridCol w:w="709"/>
        <w:gridCol w:w="709"/>
      </w:tblGrid>
      <w:tr w:rsidR="00F46FF8" w:rsidRPr="00977BA1" w:rsidTr="00C81396">
        <w:trPr>
          <w:cantSplit/>
          <w:trHeight w:val="270"/>
          <w:jc w:val="center"/>
        </w:trPr>
        <w:tc>
          <w:tcPr>
            <w:tcW w:w="850" w:type="dxa"/>
            <w:tcBorders>
              <w:top w:val="single" w:sz="4" w:space="0" w:color="auto"/>
              <w:left w:val="single" w:sz="4" w:space="0" w:color="auto"/>
              <w:right w:val="single" w:sz="4" w:space="0" w:color="auto"/>
            </w:tcBorders>
            <w:noWrap/>
            <w:tcMar>
              <w:top w:w="15" w:type="dxa"/>
              <w:left w:w="108" w:type="dxa"/>
              <w:bottom w:w="0" w:type="dxa"/>
              <w:right w:w="108" w:type="dxa"/>
            </w:tcMar>
            <w:vAlign w:val="center"/>
          </w:tcPr>
          <w:p w:rsidR="00F46FF8" w:rsidRPr="00977BA1" w:rsidRDefault="00F46FF8" w:rsidP="00C81396">
            <w:pPr>
              <w:pStyle w:val="Tablehead"/>
              <w:keepLines/>
              <w:rPr>
                <w:rFonts w:eastAsia="MS PGothic"/>
                <w:b w:val="0"/>
                <w:sz w:val="20"/>
              </w:rPr>
            </w:pPr>
            <w:r w:rsidRPr="00977BA1">
              <w:rPr>
                <w:rFonts w:eastAsia="MS PGothic"/>
                <w:b w:val="0"/>
                <w:sz w:val="20"/>
              </w:rPr>
              <w:t>I</w:t>
            </w:r>
            <w:r w:rsidRPr="00977BA1">
              <w:rPr>
                <w:rFonts w:eastAsia="MS PGothic"/>
                <w:b w:val="0"/>
                <w:sz w:val="20"/>
                <w:lang w:eastAsia="ja-JP"/>
              </w:rPr>
              <w:t>R</w:t>
            </w:r>
            <w:r w:rsidRPr="00977BA1">
              <w:rPr>
                <w:rFonts w:eastAsia="MS PGothic"/>
                <w:b w:val="0"/>
                <w:sz w:val="20"/>
                <w:vertAlign w:val="superscript"/>
                <w:lang w:eastAsia="ja-JP"/>
              </w:rPr>
              <w:t>(1</w:t>
            </w:r>
            <w:r w:rsidRPr="00977BA1">
              <w:rPr>
                <w:rFonts w:eastAsia="MS PGothic"/>
                <w:b w:val="0"/>
                <w:sz w:val="20"/>
                <w:vertAlign w:val="superscript"/>
              </w:rPr>
              <w:t>)</w:t>
            </w:r>
          </w:p>
        </w:tc>
        <w:tc>
          <w:tcPr>
            <w:tcW w:w="3117" w:type="dxa"/>
            <w:tcBorders>
              <w:top w:val="single" w:sz="4" w:space="0" w:color="auto"/>
              <w:left w:val="nil"/>
              <w:bottom w:val="single" w:sz="4" w:space="0" w:color="auto"/>
              <w:right w:val="single" w:sz="4" w:space="0" w:color="auto"/>
            </w:tcBorders>
            <w:noWrap/>
            <w:tcMar>
              <w:top w:w="15" w:type="dxa"/>
              <w:left w:w="108" w:type="dxa"/>
              <w:bottom w:w="0" w:type="dxa"/>
              <w:right w:w="108" w:type="dxa"/>
            </w:tcMar>
            <w:vAlign w:val="center"/>
          </w:tcPr>
          <w:p w:rsidR="00F46FF8" w:rsidRPr="00977BA1" w:rsidRDefault="00F46FF8" w:rsidP="00C81396">
            <w:pPr>
              <w:pStyle w:val="Tablehead"/>
              <w:keepLines/>
              <w:jc w:val="both"/>
              <w:rPr>
                <w:rFonts w:eastAsia="MS PGothic"/>
                <w:b w:val="0"/>
                <w:sz w:val="20"/>
                <w:lang w:eastAsia="ja-JP"/>
              </w:rPr>
            </w:pPr>
            <w:r w:rsidRPr="003B6EBB">
              <w:rPr>
                <w:rFonts w:eastAsia="MS PGothic"/>
                <w:b w:val="0"/>
                <w:sz w:val="20"/>
                <w:lang w:val="en-US"/>
              </w:rPr>
              <w:t>Modula</w:t>
            </w:r>
            <w:r>
              <w:rPr>
                <w:rFonts w:eastAsia="MS PGothic"/>
                <w:b w:val="0"/>
                <w:sz w:val="20"/>
                <w:lang w:val="en-US"/>
              </w:rPr>
              <w:t>ción</w:t>
            </w:r>
            <w:r w:rsidRPr="00977BA1">
              <w:rPr>
                <w:rFonts w:eastAsia="MS PGothic"/>
                <w:b w:val="0"/>
                <w:sz w:val="20"/>
              </w:rPr>
              <w:t xml:space="preserve"> /FEC</w:t>
            </w:r>
          </w:p>
        </w:tc>
        <w:tc>
          <w:tcPr>
            <w:tcW w:w="1418" w:type="dxa"/>
            <w:gridSpan w:val="2"/>
            <w:tcBorders>
              <w:top w:val="single" w:sz="4" w:space="0" w:color="auto"/>
              <w:left w:val="nil"/>
              <w:bottom w:val="single" w:sz="4" w:space="0" w:color="auto"/>
              <w:right w:val="single" w:sz="4" w:space="0" w:color="auto"/>
            </w:tcBorders>
            <w:noWrap/>
            <w:tcMar>
              <w:top w:w="15" w:type="dxa"/>
              <w:left w:w="108" w:type="dxa"/>
              <w:bottom w:w="0" w:type="dxa"/>
              <w:right w:w="108" w:type="dxa"/>
            </w:tcMar>
            <w:vAlign w:val="center"/>
          </w:tcPr>
          <w:p w:rsidR="00F46FF8" w:rsidRPr="00977BA1" w:rsidRDefault="00F46FF8" w:rsidP="00C81396">
            <w:pPr>
              <w:pStyle w:val="Tablehead"/>
              <w:keepLines/>
              <w:rPr>
                <w:rFonts w:eastAsia="MS PGothic"/>
                <w:b w:val="0"/>
                <w:sz w:val="20"/>
              </w:rPr>
            </w:pPr>
            <w:r>
              <w:rPr>
                <w:rFonts w:eastAsia="MS PGothic"/>
                <w:b w:val="0"/>
                <w:sz w:val="20"/>
                <w:lang w:val="en-US"/>
              </w:rPr>
              <w:t>MDP-4</w:t>
            </w:r>
            <w:r w:rsidRPr="00977BA1">
              <w:rPr>
                <w:rFonts w:eastAsia="MS PGothic"/>
                <w:b w:val="0"/>
                <w:sz w:val="20"/>
              </w:rPr>
              <w:t xml:space="preserve"> 1/2</w:t>
            </w:r>
            <w:r w:rsidRPr="00977BA1">
              <w:rPr>
                <w:rFonts w:eastAsia="MS PGothic"/>
                <w:b w:val="0"/>
                <w:sz w:val="20"/>
                <w:lang w:eastAsia="ja-JP"/>
              </w:rPr>
              <w:br/>
              <w:t>Conv.</w:t>
            </w:r>
            <w:r w:rsidRPr="00977BA1">
              <w:rPr>
                <w:rFonts w:eastAsia="MS PGothic"/>
                <w:b w:val="0"/>
                <w:sz w:val="20"/>
                <w:vertAlign w:val="superscript"/>
              </w:rPr>
              <w:t>(2)</w:t>
            </w:r>
          </w:p>
        </w:tc>
        <w:tc>
          <w:tcPr>
            <w:tcW w:w="1418" w:type="dxa"/>
            <w:gridSpan w:val="2"/>
            <w:tcBorders>
              <w:top w:val="single" w:sz="4" w:space="0" w:color="auto"/>
              <w:left w:val="nil"/>
              <w:bottom w:val="single" w:sz="4" w:space="0" w:color="auto"/>
              <w:right w:val="single" w:sz="4" w:space="0" w:color="auto"/>
            </w:tcBorders>
            <w:noWrap/>
            <w:tcMar>
              <w:top w:w="15" w:type="dxa"/>
              <w:left w:w="108" w:type="dxa"/>
              <w:bottom w:w="0" w:type="dxa"/>
              <w:right w:w="108" w:type="dxa"/>
            </w:tcMar>
            <w:vAlign w:val="center"/>
          </w:tcPr>
          <w:p w:rsidR="00F46FF8" w:rsidRPr="00977BA1" w:rsidRDefault="00F46FF8" w:rsidP="00C81396">
            <w:pPr>
              <w:pStyle w:val="Tablehead"/>
              <w:keepLines/>
              <w:rPr>
                <w:rFonts w:eastAsia="MS PGothic"/>
                <w:b w:val="0"/>
                <w:sz w:val="20"/>
              </w:rPr>
            </w:pPr>
            <w:r>
              <w:rPr>
                <w:rFonts w:eastAsia="MS PGothic"/>
                <w:b w:val="0"/>
                <w:sz w:val="20"/>
                <w:lang w:val="en-US"/>
              </w:rPr>
              <w:t>MDP-4</w:t>
            </w:r>
            <w:r w:rsidRPr="00977BA1">
              <w:rPr>
                <w:rFonts w:eastAsia="MS PGothic"/>
                <w:b w:val="0"/>
                <w:sz w:val="20"/>
              </w:rPr>
              <w:t xml:space="preserve"> 3/4</w:t>
            </w:r>
            <w:r w:rsidRPr="00977BA1">
              <w:rPr>
                <w:rFonts w:eastAsia="MS PGothic"/>
                <w:b w:val="0"/>
                <w:sz w:val="20"/>
                <w:lang w:eastAsia="ja-JP"/>
              </w:rPr>
              <w:br/>
              <w:t>Conv.</w:t>
            </w:r>
            <w:r w:rsidRPr="00977BA1">
              <w:rPr>
                <w:rFonts w:eastAsia="MS PGothic"/>
                <w:b w:val="0"/>
                <w:sz w:val="20"/>
                <w:vertAlign w:val="superscript"/>
              </w:rPr>
              <w:t>(2)</w:t>
            </w:r>
          </w:p>
        </w:tc>
        <w:tc>
          <w:tcPr>
            <w:tcW w:w="1418" w:type="dxa"/>
            <w:gridSpan w:val="2"/>
            <w:tcBorders>
              <w:top w:val="single" w:sz="4" w:space="0" w:color="auto"/>
              <w:left w:val="nil"/>
              <w:bottom w:val="single" w:sz="4" w:space="0" w:color="auto"/>
              <w:right w:val="single" w:sz="4" w:space="0" w:color="auto"/>
            </w:tcBorders>
            <w:noWrap/>
            <w:tcMar>
              <w:top w:w="15" w:type="dxa"/>
              <w:left w:w="-1" w:type="dxa"/>
              <w:bottom w:w="0" w:type="dxa"/>
              <w:right w:w="0" w:type="dxa"/>
            </w:tcMar>
            <w:vAlign w:val="center"/>
          </w:tcPr>
          <w:p w:rsidR="00F46FF8" w:rsidRPr="00977BA1" w:rsidRDefault="00F46FF8" w:rsidP="00C81396">
            <w:pPr>
              <w:pStyle w:val="Tablehead"/>
              <w:keepLines/>
              <w:rPr>
                <w:rFonts w:eastAsia="MS PGothic"/>
                <w:b w:val="0"/>
                <w:sz w:val="20"/>
              </w:rPr>
            </w:pPr>
            <w:r>
              <w:rPr>
                <w:rFonts w:eastAsia="MS PGothic"/>
                <w:b w:val="0"/>
                <w:sz w:val="20"/>
                <w:lang w:val="en-US"/>
              </w:rPr>
              <w:t>MDP-4</w:t>
            </w:r>
            <w:r w:rsidRPr="00977BA1">
              <w:rPr>
                <w:rFonts w:eastAsia="MS PGothic"/>
                <w:b w:val="0"/>
                <w:sz w:val="20"/>
              </w:rPr>
              <w:t xml:space="preserve"> 1/2</w:t>
            </w:r>
            <w:r w:rsidRPr="00977BA1">
              <w:rPr>
                <w:rFonts w:eastAsia="MS PGothic"/>
                <w:b w:val="0"/>
                <w:sz w:val="20"/>
                <w:lang w:eastAsia="ja-JP"/>
              </w:rPr>
              <w:br/>
              <w:t>Conv.</w:t>
            </w:r>
            <w:r w:rsidRPr="00977BA1">
              <w:rPr>
                <w:rFonts w:eastAsia="MS PGothic"/>
                <w:b w:val="0"/>
                <w:sz w:val="20"/>
                <w:vertAlign w:val="superscript"/>
              </w:rPr>
              <w:t>(2)</w:t>
            </w:r>
            <w:r w:rsidRPr="00977BA1">
              <w:rPr>
                <w:rFonts w:eastAsia="MS PGothic"/>
                <w:b w:val="0"/>
                <w:sz w:val="20"/>
              </w:rPr>
              <w:t>+RS</w:t>
            </w:r>
          </w:p>
        </w:tc>
        <w:tc>
          <w:tcPr>
            <w:tcW w:w="1418" w:type="dxa"/>
            <w:gridSpan w:val="2"/>
            <w:tcBorders>
              <w:top w:val="single" w:sz="4" w:space="0" w:color="auto"/>
              <w:left w:val="nil"/>
              <w:bottom w:val="single" w:sz="4" w:space="0" w:color="auto"/>
              <w:right w:val="single" w:sz="4" w:space="0" w:color="auto"/>
            </w:tcBorders>
            <w:noWrap/>
            <w:tcMar>
              <w:top w:w="15" w:type="dxa"/>
              <w:left w:w="108" w:type="dxa"/>
              <w:bottom w:w="0" w:type="dxa"/>
              <w:right w:w="108" w:type="dxa"/>
            </w:tcMar>
            <w:vAlign w:val="center"/>
          </w:tcPr>
          <w:p w:rsidR="00F46FF8" w:rsidRPr="00977BA1" w:rsidRDefault="00F46FF8" w:rsidP="00C81396">
            <w:pPr>
              <w:pStyle w:val="Tablehead"/>
              <w:keepLines/>
              <w:rPr>
                <w:rFonts w:eastAsia="MS PGothic"/>
                <w:b w:val="0"/>
                <w:sz w:val="20"/>
              </w:rPr>
            </w:pPr>
            <w:r>
              <w:rPr>
                <w:rFonts w:eastAsia="MS PGothic"/>
                <w:b w:val="0"/>
                <w:sz w:val="20"/>
                <w:lang w:val="en-US"/>
              </w:rPr>
              <w:t>MDP-4</w:t>
            </w:r>
            <w:r w:rsidRPr="00977BA1">
              <w:rPr>
                <w:rFonts w:eastAsia="MS PGothic"/>
                <w:b w:val="0"/>
                <w:sz w:val="20"/>
              </w:rPr>
              <w:t xml:space="preserve"> 1/2</w:t>
            </w:r>
            <w:r w:rsidRPr="00977BA1">
              <w:rPr>
                <w:rFonts w:eastAsia="MS PGothic"/>
                <w:b w:val="0"/>
                <w:sz w:val="20"/>
                <w:lang w:eastAsia="ja-JP"/>
              </w:rPr>
              <w:br/>
            </w:r>
            <w:r w:rsidRPr="00977BA1">
              <w:rPr>
                <w:rFonts w:eastAsia="MS PGothic"/>
                <w:b w:val="0"/>
                <w:sz w:val="20"/>
              </w:rPr>
              <w:t>TC</w:t>
            </w:r>
          </w:p>
        </w:tc>
      </w:tr>
      <w:tr w:rsidR="00F46FF8" w:rsidRPr="0038043D" w:rsidTr="00C81396">
        <w:trPr>
          <w:cantSplit/>
          <w:trHeight w:val="270"/>
          <w:jc w:val="center"/>
        </w:trPr>
        <w:tc>
          <w:tcPr>
            <w:tcW w:w="850" w:type="dxa"/>
            <w:tcBorders>
              <w:left w:val="single" w:sz="4" w:space="0" w:color="auto"/>
              <w:bottom w:val="single" w:sz="4" w:space="0" w:color="auto"/>
              <w:right w:val="single" w:sz="4" w:space="0" w:color="auto"/>
            </w:tcBorders>
            <w:noWrap/>
            <w:tcMar>
              <w:bottom w:w="0" w:type="dxa"/>
            </w:tcMar>
            <w:vAlign w:val="bottom"/>
          </w:tcPr>
          <w:p w:rsidR="00F46FF8" w:rsidRPr="00977BA1" w:rsidRDefault="00F46FF8" w:rsidP="00C81396">
            <w:pPr>
              <w:pStyle w:val="Tablehead"/>
              <w:keepLines/>
              <w:rPr>
                <w:rFonts w:eastAsia="MS PGothic"/>
                <w:b w:val="0"/>
                <w:sz w:val="20"/>
                <w:lang w:eastAsia="ja-JP"/>
              </w:rPr>
            </w:pPr>
          </w:p>
        </w:tc>
        <w:tc>
          <w:tcPr>
            <w:tcW w:w="3117" w:type="dxa"/>
            <w:tcBorders>
              <w:top w:val="single" w:sz="4" w:space="0" w:color="auto"/>
              <w:left w:val="nil"/>
              <w:bottom w:val="single" w:sz="4" w:space="0" w:color="auto"/>
              <w:right w:val="single" w:sz="4" w:space="0" w:color="auto"/>
            </w:tcBorders>
            <w:noWrap/>
            <w:tcMar>
              <w:left w:w="108" w:type="dxa"/>
              <w:bottom w:w="0" w:type="dxa"/>
              <w:right w:w="108" w:type="dxa"/>
            </w:tcMar>
            <w:vAlign w:val="center"/>
          </w:tcPr>
          <w:p w:rsidR="00F46FF8" w:rsidRPr="003B6EBB" w:rsidRDefault="00F46FF8" w:rsidP="00C81396">
            <w:pPr>
              <w:pStyle w:val="Tablehead"/>
              <w:keepLines/>
              <w:bidi/>
              <w:jc w:val="right"/>
              <w:rPr>
                <w:rFonts w:eastAsia="MS PGothic"/>
                <w:b w:val="0"/>
                <w:sz w:val="20"/>
                <w:lang w:val="en-US"/>
              </w:rPr>
            </w:pPr>
            <w:r>
              <w:rPr>
                <w:rFonts w:eastAsia="MS PGothic"/>
                <w:b w:val="0"/>
                <w:sz w:val="20"/>
                <w:lang w:val="en-US"/>
              </w:rPr>
              <w:t>Diámetro de antena</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bottom"/>
          </w:tcPr>
          <w:p w:rsidR="00F46FF8" w:rsidRPr="00977BA1" w:rsidRDefault="00F46FF8" w:rsidP="00C81396">
            <w:pPr>
              <w:pStyle w:val="Tablehead"/>
              <w:keepLines/>
              <w:ind w:left="-851" w:right="-851"/>
              <w:rPr>
                <w:rFonts w:eastAsia="MS PGothic"/>
                <w:b w:val="0"/>
                <w:sz w:val="20"/>
                <w:lang w:eastAsia="ja-JP"/>
              </w:rPr>
            </w:pPr>
            <w:r w:rsidRPr="00977BA1">
              <w:rPr>
                <w:rFonts w:eastAsia="MS PGothic"/>
                <w:b w:val="0"/>
                <w:sz w:val="20"/>
                <w:lang w:eastAsia="ja-JP"/>
              </w:rPr>
              <w:t>1</w:t>
            </w:r>
            <w:r>
              <w:rPr>
                <w:rFonts w:eastAsia="MS PGothic"/>
                <w:b w:val="0"/>
                <w:sz w:val="20"/>
                <w:lang w:eastAsia="ja-JP"/>
              </w:rPr>
              <w:t>,</w:t>
            </w:r>
            <w:r w:rsidRPr="00977BA1">
              <w:rPr>
                <w:rFonts w:eastAsia="MS PGothic"/>
                <w:b w:val="0"/>
                <w:sz w:val="20"/>
                <w:lang w:eastAsia="ja-JP"/>
              </w:rPr>
              <w:t>2</w:t>
            </w:r>
            <w:r w:rsidRPr="00977BA1">
              <w:rPr>
                <w:rFonts w:eastAsia="MS PGothic"/>
                <w:b w:val="0"/>
                <w:sz w:val="20"/>
              </w:rPr>
              <w:t> </w:t>
            </w:r>
            <w:r w:rsidRPr="00977BA1">
              <w:rPr>
                <w:rFonts w:eastAsia="MS PGothic"/>
                <w:b w:val="0"/>
                <w:sz w:val="20"/>
                <w:lang w:eastAsia="ja-JP"/>
              </w:rPr>
              <w:t>m</w:t>
            </w:r>
          </w:p>
        </w:tc>
        <w:tc>
          <w:tcPr>
            <w:tcW w:w="709" w:type="dxa"/>
            <w:tcBorders>
              <w:top w:val="nil"/>
              <w:left w:val="nil"/>
              <w:bottom w:val="single" w:sz="4" w:space="0" w:color="auto"/>
              <w:right w:val="single" w:sz="4" w:space="0" w:color="auto"/>
            </w:tcBorders>
            <w:noWrap/>
            <w:tcMar>
              <w:top w:w="15" w:type="dxa"/>
              <w:left w:w="108" w:type="dxa"/>
              <w:right w:w="108" w:type="dxa"/>
            </w:tcMar>
            <w:vAlign w:val="bottom"/>
          </w:tcPr>
          <w:p w:rsidR="00F46FF8" w:rsidRPr="00977BA1" w:rsidRDefault="00F46FF8" w:rsidP="00C81396">
            <w:pPr>
              <w:pStyle w:val="Tablehead"/>
              <w:keepLines/>
              <w:ind w:left="-851" w:right="-851"/>
              <w:rPr>
                <w:rFonts w:eastAsia="MS PGothic"/>
                <w:b w:val="0"/>
                <w:sz w:val="20"/>
                <w:lang w:eastAsia="ja-JP"/>
              </w:rPr>
            </w:pPr>
            <w:r w:rsidRPr="00977BA1">
              <w:rPr>
                <w:rFonts w:eastAsia="MS PGothic"/>
                <w:b w:val="0"/>
                <w:sz w:val="20"/>
                <w:lang w:eastAsia="ja-JP"/>
              </w:rPr>
              <w:t>3</w:t>
            </w:r>
            <w:r>
              <w:rPr>
                <w:rFonts w:eastAsia="MS PGothic"/>
                <w:b w:val="0"/>
                <w:sz w:val="20"/>
                <w:lang w:eastAsia="ja-JP"/>
              </w:rPr>
              <w:t>,</w:t>
            </w:r>
            <w:r w:rsidRPr="00977BA1">
              <w:rPr>
                <w:rFonts w:eastAsia="MS PGothic"/>
                <w:b w:val="0"/>
                <w:sz w:val="20"/>
                <w:lang w:eastAsia="ja-JP"/>
              </w:rPr>
              <w:t>0</w:t>
            </w:r>
            <w:r w:rsidRPr="00977BA1">
              <w:rPr>
                <w:rFonts w:eastAsia="MS PGothic"/>
                <w:b w:val="0"/>
                <w:sz w:val="20"/>
              </w:rPr>
              <w:t> </w:t>
            </w:r>
            <w:r w:rsidRPr="00977BA1">
              <w:rPr>
                <w:rFonts w:eastAsia="MS PGothic"/>
                <w:b w:val="0"/>
                <w:sz w:val="20"/>
                <w:lang w:eastAsia="ja-JP"/>
              </w:rPr>
              <w:t>m</w:t>
            </w:r>
          </w:p>
        </w:tc>
        <w:tc>
          <w:tcPr>
            <w:tcW w:w="709" w:type="dxa"/>
            <w:tcBorders>
              <w:top w:val="nil"/>
              <w:left w:val="nil"/>
              <w:bottom w:val="single" w:sz="4" w:space="0" w:color="auto"/>
              <w:right w:val="single" w:sz="4" w:space="0" w:color="auto"/>
            </w:tcBorders>
            <w:noWrap/>
            <w:tcMar>
              <w:left w:w="108" w:type="dxa"/>
              <w:right w:w="108" w:type="dxa"/>
            </w:tcMar>
            <w:vAlign w:val="bottom"/>
          </w:tcPr>
          <w:p w:rsidR="00F46FF8" w:rsidRPr="00977BA1" w:rsidRDefault="00F46FF8" w:rsidP="00C81396">
            <w:pPr>
              <w:pStyle w:val="Tablehead"/>
              <w:keepLines/>
              <w:ind w:left="-851" w:right="-851"/>
              <w:rPr>
                <w:rFonts w:eastAsia="MS PGothic"/>
                <w:b w:val="0"/>
                <w:sz w:val="20"/>
              </w:rPr>
            </w:pPr>
            <w:r w:rsidRPr="00977BA1">
              <w:rPr>
                <w:rFonts w:eastAsia="MS PGothic"/>
                <w:b w:val="0"/>
                <w:sz w:val="20"/>
                <w:lang w:eastAsia="ja-JP"/>
              </w:rPr>
              <w:t>1</w:t>
            </w:r>
            <w:r>
              <w:rPr>
                <w:rFonts w:eastAsia="MS PGothic"/>
                <w:b w:val="0"/>
                <w:sz w:val="20"/>
                <w:lang w:eastAsia="ja-JP"/>
              </w:rPr>
              <w:t>,</w:t>
            </w:r>
            <w:r w:rsidRPr="00977BA1">
              <w:rPr>
                <w:rFonts w:eastAsia="MS PGothic"/>
                <w:b w:val="0"/>
                <w:sz w:val="20"/>
                <w:lang w:eastAsia="ja-JP"/>
              </w:rPr>
              <w:t>2</w:t>
            </w:r>
            <w:r w:rsidRPr="00977BA1">
              <w:rPr>
                <w:rFonts w:eastAsia="MS PGothic"/>
                <w:b w:val="0"/>
                <w:sz w:val="20"/>
              </w:rPr>
              <w:t> </w:t>
            </w:r>
            <w:r w:rsidRPr="00977BA1">
              <w:rPr>
                <w:rFonts w:eastAsia="MS PGothic"/>
                <w:b w:val="0"/>
                <w:sz w:val="20"/>
                <w:lang w:eastAsia="ja-JP"/>
              </w:rPr>
              <w:t>m</w:t>
            </w:r>
          </w:p>
        </w:tc>
        <w:tc>
          <w:tcPr>
            <w:tcW w:w="709" w:type="dxa"/>
            <w:tcBorders>
              <w:top w:val="nil"/>
              <w:left w:val="nil"/>
              <w:bottom w:val="single" w:sz="4" w:space="0" w:color="auto"/>
              <w:right w:val="single" w:sz="4" w:space="0" w:color="auto"/>
            </w:tcBorders>
            <w:noWrap/>
            <w:tcMar>
              <w:left w:w="108" w:type="dxa"/>
              <w:right w:w="108" w:type="dxa"/>
            </w:tcMar>
            <w:vAlign w:val="bottom"/>
          </w:tcPr>
          <w:p w:rsidR="00F46FF8" w:rsidRPr="00603E42" w:rsidRDefault="00F46FF8" w:rsidP="00C81396">
            <w:pPr>
              <w:pStyle w:val="Tablehead"/>
              <w:keepLines/>
              <w:ind w:left="-851" w:right="-851"/>
              <w:rPr>
                <w:rFonts w:eastAsia="MS PGothic"/>
                <w:b w:val="0"/>
                <w:sz w:val="20"/>
              </w:rPr>
            </w:pPr>
            <w:r w:rsidRPr="00603E42">
              <w:rPr>
                <w:rFonts w:eastAsia="MS PGothic"/>
                <w:b w:val="0"/>
                <w:sz w:val="20"/>
                <w:lang w:eastAsia="ja-JP"/>
              </w:rPr>
              <w:t>3</w:t>
            </w:r>
            <w:r>
              <w:rPr>
                <w:rFonts w:eastAsia="MS PGothic"/>
                <w:b w:val="0"/>
                <w:sz w:val="20"/>
                <w:lang w:eastAsia="ja-JP"/>
              </w:rPr>
              <w:t>,</w:t>
            </w:r>
            <w:r w:rsidRPr="00603E42">
              <w:rPr>
                <w:rFonts w:eastAsia="MS PGothic"/>
                <w:b w:val="0"/>
                <w:sz w:val="20"/>
                <w:lang w:eastAsia="ja-JP"/>
              </w:rPr>
              <w:t>0</w:t>
            </w:r>
            <w:r w:rsidRPr="00603E42">
              <w:rPr>
                <w:rFonts w:eastAsia="MS PGothic"/>
                <w:b w:val="0"/>
                <w:sz w:val="20"/>
              </w:rPr>
              <w:t> </w:t>
            </w:r>
            <w:r w:rsidRPr="00603E42">
              <w:rPr>
                <w:rFonts w:eastAsia="MS PGothic"/>
                <w:b w:val="0"/>
                <w:sz w:val="20"/>
                <w:lang w:eastAsia="ja-JP"/>
              </w:rPr>
              <w:t>m</w:t>
            </w:r>
          </w:p>
        </w:tc>
        <w:tc>
          <w:tcPr>
            <w:tcW w:w="709" w:type="dxa"/>
            <w:tcBorders>
              <w:top w:val="nil"/>
              <w:left w:val="nil"/>
              <w:bottom w:val="single" w:sz="4" w:space="0" w:color="auto"/>
              <w:right w:val="single" w:sz="4" w:space="0" w:color="auto"/>
            </w:tcBorders>
            <w:noWrap/>
            <w:tcMar>
              <w:left w:w="108" w:type="dxa"/>
              <w:right w:w="108" w:type="dxa"/>
            </w:tcMar>
            <w:vAlign w:val="bottom"/>
          </w:tcPr>
          <w:p w:rsidR="00F46FF8" w:rsidRPr="00603E42" w:rsidRDefault="00F46FF8" w:rsidP="00C81396">
            <w:pPr>
              <w:pStyle w:val="Tablehead"/>
              <w:keepLines/>
              <w:ind w:left="-851" w:right="-851"/>
              <w:rPr>
                <w:rFonts w:eastAsia="MS PGothic"/>
                <w:b w:val="0"/>
                <w:sz w:val="20"/>
              </w:rPr>
            </w:pPr>
            <w:r w:rsidRPr="00603E42">
              <w:rPr>
                <w:rFonts w:eastAsia="MS PGothic"/>
                <w:b w:val="0"/>
                <w:sz w:val="20"/>
                <w:lang w:eastAsia="ja-JP"/>
              </w:rPr>
              <w:t>1</w:t>
            </w:r>
            <w:r>
              <w:rPr>
                <w:rFonts w:eastAsia="MS PGothic"/>
                <w:b w:val="0"/>
                <w:sz w:val="20"/>
                <w:lang w:eastAsia="ja-JP"/>
              </w:rPr>
              <w:t>,</w:t>
            </w:r>
            <w:r w:rsidRPr="00603E42">
              <w:rPr>
                <w:rFonts w:eastAsia="MS PGothic"/>
                <w:b w:val="0"/>
                <w:sz w:val="20"/>
                <w:lang w:eastAsia="ja-JP"/>
              </w:rPr>
              <w:t>2</w:t>
            </w:r>
            <w:r w:rsidRPr="00603E42">
              <w:rPr>
                <w:rFonts w:eastAsia="MS PGothic"/>
                <w:b w:val="0"/>
                <w:sz w:val="20"/>
              </w:rPr>
              <w:t> </w:t>
            </w:r>
            <w:r w:rsidRPr="00603E42">
              <w:rPr>
                <w:rFonts w:eastAsia="MS PGothic"/>
                <w:b w:val="0"/>
                <w:sz w:val="20"/>
                <w:lang w:eastAsia="ja-JP"/>
              </w:rPr>
              <w:t>m</w:t>
            </w:r>
          </w:p>
        </w:tc>
        <w:tc>
          <w:tcPr>
            <w:tcW w:w="709" w:type="dxa"/>
            <w:tcBorders>
              <w:top w:val="nil"/>
              <w:left w:val="nil"/>
              <w:bottom w:val="single" w:sz="4" w:space="0" w:color="auto"/>
              <w:right w:val="single" w:sz="4" w:space="0" w:color="auto"/>
            </w:tcBorders>
            <w:noWrap/>
            <w:tcMar>
              <w:left w:w="108" w:type="dxa"/>
              <w:right w:w="108" w:type="dxa"/>
            </w:tcMar>
            <w:vAlign w:val="bottom"/>
          </w:tcPr>
          <w:p w:rsidR="00F46FF8" w:rsidRPr="00603E42" w:rsidRDefault="00F46FF8" w:rsidP="00C81396">
            <w:pPr>
              <w:pStyle w:val="Tablehead"/>
              <w:keepLines/>
              <w:ind w:left="-851" w:right="-851"/>
              <w:rPr>
                <w:rFonts w:eastAsia="MS PGothic"/>
                <w:b w:val="0"/>
                <w:sz w:val="20"/>
              </w:rPr>
            </w:pPr>
            <w:r w:rsidRPr="00603E42">
              <w:rPr>
                <w:rFonts w:eastAsia="MS PGothic"/>
                <w:b w:val="0"/>
                <w:sz w:val="20"/>
                <w:lang w:eastAsia="ja-JP"/>
              </w:rPr>
              <w:t>3</w:t>
            </w:r>
            <w:r>
              <w:rPr>
                <w:rFonts w:eastAsia="MS PGothic"/>
                <w:b w:val="0"/>
                <w:sz w:val="20"/>
                <w:lang w:eastAsia="ja-JP"/>
              </w:rPr>
              <w:t>,</w:t>
            </w:r>
            <w:r w:rsidRPr="00603E42">
              <w:rPr>
                <w:rFonts w:eastAsia="MS PGothic"/>
                <w:b w:val="0"/>
                <w:sz w:val="20"/>
                <w:lang w:eastAsia="ja-JP"/>
              </w:rPr>
              <w:t>0</w:t>
            </w:r>
            <w:r w:rsidRPr="00603E42">
              <w:rPr>
                <w:rFonts w:eastAsia="MS PGothic"/>
                <w:b w:val="0"/>
                <w:sz w:val="20"/>
              </w:rPr>
              <w:t> </w:t>
            </w:r>
            <w:r w:rsidRPr="00603E42">
              <w:rPr>
                <w:rFonts w:eastAsia="MS PGothic"/>
                <w:b w:val="0"/>
                <w:sz w:val="20"/>
                <w:lang w:eastAsia="ja-JP"/>
              </w:rPr>
              <w:t>m</w:t>
            </w:r>
          </w:p>
        </w:tc>
        <w:tc>
          <w:tcPr>
            <w:tcW w:w="709" w:type="dxa"/>
            <w:tcBorders>
              <w:top w:val="nil"/>
              <w:left w:val="nil"/>
              <w:bottom w:val="single" w:sz="4" w:space="0" w:color="auto"/>
              <w:right w:val="single" w:sz="4" w:space="0" w:color="auto"/>
            </w:tcBorders>
            <w:noWrap/>
            <w:tcMar>
              <w:left w:w="108" w:type="dxa"/>
              <w:right w:w="108" w:type="dxa"/>
            </w:tcMar>
            <w:vAlign w:val="bottom"/>
          </w:tcPr>
          <w:p w:rsidR="00F46FF8" w:rsidRPr="00603E42" w:rsidRDefault="00F46FF8" w:rsidP="00C81396">
            <w:pPr>
              <w:pStyle w:val="Tablehead"/>
              <w:keepLines/>
              <w:ind w:left="-851" w:right="-851"/>
              <w:rPr>
                <w:rFonts w:eastAsia="MS PGothic"/>
                <w:b w:val="0"/>
                <w:sz w:val="20"/>
              </w:rPr>
            </w:pPr>
            <w:r w:rsidRPr="00603E42">
              <w:rPr>
                <w:rFonts w:eastAsia="MS PGothic"/>
                <w:b w:val="0"/>
                <w:sz w:val="20"/>
                <w:lang w:eastAsia="ja-JP"/>
              </w:rPr>
              <w:t>1</w:t>
            </w:r>
            <w:r>
              <w:rPr>
                <w:rFonts w:eastAsia="MS PGothic"/>
                <w:b w:val="0"/>
                <w:sz w:val="20"/>
                <w:lang w:eastAsia="ja-JP"/>
              </w:rPr>
              <w:t>,</w:t>
            </w:r>
            <w:r w:rsidRPr="00603E42">
              <w:rPr>
                <w:rFonts w:eastAsia="MS PGothic"/>
                <w:b w:val="0"/>
                <w:sz w:val="20"/>
                <w:lang w:eastAsia="ja-JP"/>
              </w:rPr>
              <w:t>2</w:t>
            </w:r>
            <w:r w:rsidRPr="00603E42">
              <w:rPr>
                <w:rFonts w:eastAsia="MS PGothic"/>
                <w:b w:val="0"/>
                <w:sz w:val="20"/>
              </w:rPr>
              <w:t> </w:t>
            </w:r>
            <w:r w:rsidRPr="00603E42">
              <w:rPr>
                <w:rFonts w:eastAsia="MS PGothic"/>
                <w:b w:val="0"/>
                <w:sz w:val="20"/>
                <w:lang w:eastAsia="ja-JP"/>
              </w:rPr>
              <w:t>m</w:t>
            </w:r>
          </w:p>
        </w:tc>
        <w:tc>
          <w:tcPr>
            <w:tcW w:w="709" w:type="dxa"/>
            <w:tcBorders>
              <w:top w:val="nil"/>
              <w:left w:val="nil"/>
              <w:bottom w:val="single" w:sz="4" w:space="0" w:color="auto"/>
              <w:right w:val="single" w:sz="4" w:space="0" w:color="auto"/>
            </w:tcBorders>
            <w:noWrap/>
            <w:tcMar>
              <w:left w:w="108" w:type="dxa"/>
              <w:right w:w="108" w:type="dxa"/>
            </w:tcMar>
            <w:vAlign w:val="bottom"/>
          </w:tcPr>
          <w:p w:rsidR="00F46FF8" w:rsidRPr="00603E42" w:rsidRDefault="00F46FF8" w:rsidP="00C81396">
            <w:pPr>
              <w:pStyle w:val="Tablehead"/>
              <w:keepLines/>
              <w:ind w:left="-851" w:right="-851"/>
              <w:rPr>
                <w:rFonts w:eastAsia="MS PGothic"/>
                <w:b w:val="0"/>
                <w:sz w:val="20"/>
              </w:rPr>
            </w:pPr>
            <w:r w:rsidRPr="00603E42">
              <w:rPr>
                <w:rFonts w:eastAsia="MS PGothic"/>
                <w:b w:val="0"/>
                <w:sz w:val="20"/>
                <w:lang w:eastAsia="ja-JP"/>
              </w:rPr>
              <w:t>3</w:t>
            </w:r>
            <w:r>
              <w:rPr>
                <w:rFonts w:eastAsia="MS PGothic"/>
                <w:b w:val="0"/>
                <w:sz w:val="20"/>
                <w:lang w:eastAsia="ja-JP"/>
              </w:rPr>
              <w:t>,</w:t>
            </w:r>
            <w:r w:rsidRPr="00603E42">
              <w:rPr>
                <w:rFonts w:eastAsia="MS PGothic"/>
                <w:b w:val="0"/>
                <w:sz w:val="20"/>
                <w:lang w:eastAsia="ja-JP"/>
              </w:rPr>
              <w:t>0</w:t>
            </w:r>
            <w:r w:rsidRPr="00603E42">
              <w:rPr>
                <w:rFonts w:eastAsia="MS PGothic"/>
                <w:b w:val="0"/>
                <w:sz w:val="20"/>
              </w:rPr>
              <w:t> </w:t>
            </w:r>
            <w:r w:rsidRPr="00603E42">
              <w:rPr>
                <w:rFonts w:eastAsia="MS PGothic"/>
                <w:b w:val="0"/>
                <w:sz w:val="20"/>
                <w:lang w:eastAsia="ja-JP"/>
              </w:rPr>
              <w:t>m</w:t>
            </w:r>
          </w:p>
        </w:tc>
      </w:tr>
      <w:tr w:rsidR="00F46FF8" w:rsidRPr="0038043D" w:rsidTr="00C81396">
        <w:trPr>
          <w:cantSplit/>
          <w:trHeight w:val="270"/>
          <w:jc w:val="center"/>
        </w:trPr>
        <w:tc>
          <w:tcPr>
            <w:tcW w:w="850" w:type="dxa"/>
            <w:vMerge w:val="restart"/>
            <w:tcBorders>
              <w:top w:val="nil"/>
              <w:left w:val="single" w:sz="4" w:space="0" w:color="auto"/>
              <w:bottom w:val="single" w:sz="4" w:space="0" w:color="auto"/>
              <w:right w:val="single" w:sz="4" w:space="0" w:color="auto"/>
            </w:tcBorders>
            <w:noWrap/>
            <w:tcMar>
              <w:bottom w:w="0" w:type="dxa"/>
            </w:tcMar>
            <w:vAlign w:val="center"/>
          </w:tcPr>
          <w:p w:rsidR="00F46FF8" w:rsidRPr="00603E42" w:rsidRDefault="00F46FF8" w:rsidP="00C81396">
            <w:pPr>
              <w:pStyle w:val="Tabletext"/>
              <w:keepNext/>
              <w:keepLines/>
              <w:ind w:left="-57" w:right="-57"/>
              <w:jc w:val="center"/>
              <w:rPr>
                <w:rFonts w:eastAsia="MS PGothic"/>
                <w:sz w:val="20"/>
              </w:rPr>
            </w:pPr>
            <w:r w:rsidRPr="00603E42">
              <w:rPr>
                <w:rFonts w:eastAsia="MS PGothic"/>
                <w:sz w:val="20"/>
              </w:rPr>
              <w:t>64 kbit/s</w:t>
            </w:r>
          </w:p>
        </w:tc>
        <w:tc>
          <w:tcPr>
            <w:tcW w:w="3117" w:type="dxa"/>
            <w:tcBorders>
              <w:top w:val="nil"/>
              <w:left w:val="nil"/>
              <w:bottom w:val="single" w:sz="4" w:space="0" w:color="auto"/>
              <w:right w:val="single" w:sz="4" w:space="0" w:color="auto"/>
            </w:tcBorders>
            <w:noWrap/>
            <w:tcMar>
              <w:left w:w="108" w:type="dxa"/>
              <w:bottom w:w="0" w:type="dxa"/>
              <w:right w:w="108" w:type="dxa"/>
            </w:tcMar>
            <w:vAlign w:val="center"/>
          </w:tcPr>
          <w:p w:rsidR="00F46FF8" w:rsidRPr="00E976AE" w:rsidRDefault="00F46FF8" w:rsidP="00C81396">
            <w:pPr>
              <w:pStyle w:val="Tabletext"/>
              <w:keepNext/>
              <w:keepLines/>
              <w:jc w:val="left"/>
              <w:rPr>
                <w:rFonts w:eastAsia="MS PGothic"/>
                <w:sz w:val="20"/>
                <w:lang w:val="es-ES_tradnl" w:eastAsia="ja-JP"/>
              </w:rPr>
            </w:pPr>
            <w:r w:rsidRPr="00E976AE">
              <w:rPr>
                <w:rFonts w:eastAsia="MS PGothic"/>
                <w:sz w:val="20"/>
                <w:lang w:val="es-ES_tradnl"/>
              </w:rPr>
              <w:t xml:space="preserve">Anchura de banda de satélite atribuida </w:t>
            </w:r>
            <w:r w:rsidRPr="00E976AE">
              <w:rPr>
                <w:rFonts w:eastAsia="MS PGothic"/>
                <w:sz w:val="20"/>
                <w:lang w:val="es-ES_tradnl" w:eastAsia="ja-JP"/>
              </w:rPr>
              <w:t>(kHz)</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F46FF8" w:rsidRPr="00603E42" w:rsidRDefault="00F46FF8" w:rsidP="00C81396">
            <w:pPr>
              <w:pStyle w:val="Tabletext"/>
              <w:keepNext/>
              <w:keepLines/>
              <w:ind w:left="-851" w:right="-851"/>
              <w:jc w:val="center"/>
              <w:rPr>
                <w:rFonts w:eastAsia="MS PGothic"/>
                <w:sz w:val="20"/>
              </w:rPr>
            </w:pPr>
            <w:r w:rsidRPr="00603E42">
              <w:rPr>
                <w:rFonts w:eastAsia="MS PGothic"/>
                <w:sz w:val="20"/>
                <w:lang w:eastAsia="ja-JP"/>
              </w:rPr>
              <w:t>90</w:t>
            </w:r>
          </w:p>
        </w:tc>
        <w:tc>
          <w:tcPr>
            <w:tcW w:w="709" w:type="dxa"/>
            <w:tcBorders>
              <w:top w:val="nil"/>
              <w:left w:val="nil"/>
              <w:bottom w:val="single" w:sz="4" w:space="0" w:color="auto"/>
              <w:right w:val="single" w:sz="4" w:space="0" w:color="auto"/>
            </w:tcBorders>
            <w:noWrap/>
            <w:tcMar>
              <w:top w:w="15" w:type="dxa"/>
              <w:left w:w="108" w:type="dxa"/>
              <w:right w:w="108" w:type="dxa"/>
            </w:tcMar>
            <w:vAlign w:val="center"/>
          </w:tcPr>
          <w:p w:rsidR="00F46FF8" w:rsidRPr="00603E42" w:rsidRDefault="00F46FF8" w:rsidP="00C81396">
            <w:pPr>
              <w:pStyle w:val="Tabletext"/>
              <w:keepNext/>
              <w:keepLines/>
              <w:ind w:left="-851" w:right="-851"/>
              <w:jc w:val="center"/>
              <w:rPr>
                <w:rFonts w:eastAsia="MS PGothic"/>
                <w:sz w:val="20"/>
              </w:rPr>
            </w:pPr>
            <w:r w:rsidRPr="00603E42">
              <w:rPr>
                <w:rFonts w:eastAsia="MS PGothic"/>
                <w:sz w:val="20"/>
                <w:lang w:eastAsia="ja-JP"/>
              </w:rPr>
              <w:t>90</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C81396">
            <w:pPr>
              <w:pStyle w:val="Tabletext"/>
              <w:keepNext/>
              <w:keepLines/>
              <w:ind w:left="-851" w:right="-851"/>
              <w:jc w:val="center"/>
              <w:rPr>
                <w:rFonts w:eastAsia="MS PGothic"/>
                <w:sz w:val="20"/>
              </w:rPr>
            </w:pPr>
            <w:r w:rsidRPr="00603E42">
              <w:rPr>
                <w:rFonts w:eastAsia="MS PGothic"/>
                <w:sz w:val="20"/>
                <w:lang w:eastAsia="ja-JP"/>
              </w:rPr>
              <w:t>60</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C81396">
            <w:pPr>
              <w:pStyle w:val="Tabletext"/>
              <w:keepNext/>
              <w:keepLines/>
              <w:ind w:left="-851" w:right="-851"/>
              <w:jc w:val="center"/>
              <w:rPr>
                <w:rFonts w:eastAsia="MS PGothic"/>
                <w:sz w:val="20"/>
              </w:rPr>
            </w:pPr>
            <w:r w:rsidRPr="00603E42">
              <w:rPr>
                <w:rFonts w:eastAsia="MS PGothic"/>
                <w:sz w:val="20"/>
                <w:lang w:eastAsia="ja-JP"/>
              </w:rPr>
              <w:t>60</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C81396">
            <w:pPr>
              <w:pStyle w:val="Tabletext"/>
              <w:keepNext/>
              <w:keepLines/>
              <w:ind w:left="-851" w:right="-851"/>
              <w:jc w:val="center"/>
              <w:rPr>
                <w:rFonts w:eastAsia="MS PGothic"/>
                <w:sz w:val="20"/>
              </w:rPr>
            </w:pPr>
            <w:r w:rsidRPr="00603E42">
              <w:rPr>
                <w:rFonts w:eastAsia="MS PGothic"/>
                <w:sz w:val="20"/>
                <w:lang w:eastAsia="ja-JP"/>
              </w:rPr>
              <w:t>97</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C81396">
            <w:pPr>
              <w:pStyle w:val="Tabletext"/>
              <w:keepNext/>
              <w:keepLines/>
              <w:ind w:left="-851" w:right="-851"/>
              <w:jc w:val="center"/>
              <w:rPr>
                <w:rFonts w:eastAsia="MS PGothic"/>
                <w:sz w:val="20"/>
              </w:rPr>
            </w:pPr>
            <w:r w:rsidRPr="00603E42">
              <w:rPr>
                <w:rFonts w:eastAsia="MS PGothic"/>
                <w:sz w:val="20"/>
                <w:lang w:eastAsia="ja-JP"/>
              </w:rPr>
              <w:t>97</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C81396">
            <w:pPr>
              <w:pStyle w:val="Tabletext"/>
              <w:keepNext/>
              <w:keepLines/>
              <w:ind w:left="-851" w:right="-851"/>
              <w:jc w:val="center"/>
              <w:rPr>
                <w:rFonts w:eastAsia="MS PGothic"/>
                <w:sz w:val="20"/>
              </w:rPr>
            </w:pPr>
            <w:r w:rsidRPr="00603E42">
              <w:rPr>
                <w:rFonts w:eastAsia="MS PGothic"/>
                <w:sz w:val="20"/>
                <w:lang w:eastAsia="ja-JP"/>
              </w:rPr>
              <w:t>90</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C81396">
            <w:pPr>
              <w:pStyle w:val="Tabletext"/>
              <w:keepNext/>
              <w:keepLines/>
              <w:ind w:left="-851" w:right="-851"/>
              <w:jc w:val="center"/>
              <w:rPr>
                <w:rFonts w:eastAsia="MS PGothic"/>
                <w:sz w:val="20"/>
              </w:rPr>
            </w:pPr>
            <w:r w:rsidRPr="00603E42">
              <w:rPr>
                <w:rFonts w:eastAsia="MS PGothic"/>
                <w:sz w:val="20"/>
                <w:lang w:eastAsia="ja-JP"/>
              </w:rPr>
              <w:t>90</w:t>
            </w:r>
          </w:p>
        </w:tc>
      </w:tr>
      <w:tr w:rsidR="00F46FF8" w:rsidRPr="0038043D" w:rsidTr="00C81396">
        <w:trPr>
          <w:cantSplit/>
          <w:trHeight w:val="270"/>
          <w:jc w:val="center"/>
        </w:trPr>
        <w:tc>
          <w:tcPr>
            <w:tcW w:w="850" w:type="dxa"/>
            <w:vMerge/>
            <w:tcBorders>
              <w:top w:val="nil"/>
              <w:left w:val="single" w:sz="4" w:space="0" w:color="auto"/>
              <w:bottom w:val="single" w:sz="4" w:space="0" w:color="auto"/>
              <w:right w:val="single" w:sz="4" w:space="0" w:color="auto"/>
            </w:tcBorders>
            <w:vAlign w:val="center"/>
          </w:tcPr>
          <w:p w:rsidR="00F46FF8" w:rsidRPr="00603E42" w:rsidRDefault="00F46FF8" w:rsidP="00C81396">
            <w:pPr>
              <w:pStyle w:val="Tabletext"/>
              <w:keepNext/>
              <w:keepLines/>
              <w:ind w:left="-57" w:right="-57"/>
              <w:jc w:val="center"/>
              <w:rPr>
                <w:rFonts w:eastAsia="MS PGothic"/>
                <w:sz w:val="20"/>
              </w:rPr>
            </w:pPr>
          </w:p>
        </w:tc>
        <w:tc>
          <w:tcPr>
            <w:tcW w:w="3117" w:type="dxa"/>
            <w:tcBorders>
              <w:top w:val="nil"/>
              <w:left w:val="nil"/>
              <w:bottom w:val="single" w:sz="4" w:space="0" w:color="auto"/>
              <w:right w:val="single" w:sz="4" w:space="0" w:color="auto"/>
            </w:tcBorders>
            <w:noWrap/>
            <w:tcMar>
              <w:top w:w="15" w:type="dxa"/>
              <w:left w:w="108" w:type="dxa"/>
              <w:bottom w:w="0" w:type="dxa"/>
              <w:right w:w="108" w:type="dxa"/>
            </w:tcMar>
            <w:vAlign w:val="center"/>
          </w:tcPr>
          <w:p w:rsidR="00F46FF8" w:rsidRPr="00E976AE" w:rsidRDefault="00F46FF8" w:rsidP="00C81396">
            <w:pPr>
              <w:pStyle w:val="Tabletext"/>
              <w:keepNext/>
              <w:keepLines/>
              <w:jc w:val="left"/>
              <w:rPr>
                <w:rFonts w:eastAsia="MS PGothic"/>
                <w:sz w:val="20"/>
                <w:lang w:val="es-ES_tradnl" w:eastAsia="ja-JP"/>
              </w:rPr>
            </w:pPr>
            <w:r w:rsidRPr="00E976AE">
              <w:rPr>
                <w:rFonts w:eastAsia="MS PGothic"/>
                <w:sz w:val="20"/>
                <w:lang w:val="es-ES_tradnl"/>
              </w:rPr>
              <w:t xml:space="preserve">p.i.r.e. del satélite </w:t>
            </w:r>
            <w:r w:rsidRPr="00E976AE">
              <w:rPr>
                <w:rFonts w:eastAsia="MS PGothic"/>
                <w:sz w:val="20"/>
                <w:lang w:val="es-ES_tradnl" w:eastAsia="ja-JP"/>
              </w:rPr>
              <w:t>(</w:t>
            </w:r>
            <w:r w:rsidRPr="00E976AE">
              <w:rPr>
                <w:rFonts w:eastAsia="MS PGothic"/>
                <w:sz w:val="20"/>
                <w:lang w:val="es-ES_tradnl"/>
              </w:rPr>
              <w:t>dBW</w:t>
            </w:r>
            <w:r w:rsidRPr="00E976AE">
              <w:rPr>
                <w:rFonts w:eastAsia="MS PGothic"/>
                <w:sz w:val="20"/>
                <w:lang w:val="es-ES_tradnl" w:eastAsia="ja-JP"/>
              </w:rPr>
              <w:t>)</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F46FF8" w:rsidRPr="00603E42" w:rsidRDefault="00F46FF8" w:rsidP="00C81396">
            <w:pPr>
              <w:pStyle w:val="Tabletext"/>
              <w:keepNext/>
              <w:keepLines/>
              <w:ind w:left="-851" w:right="-851"/>
              <w:jc w:val="center"/>
              <w:rPr>
                <w:rFonts w:eastAsia="MS PGothic"/>
                <w:sz w:val="20"/>
                <w:lang w:eastAsia="ja-JP"/>
              </w:rPr>
            </w:pPr>
            <w:r w:rsidRPr="00603E42">
              <w:rPr>
                <w:rFonts w:eastAsia="MS PGothic"/>
                <w:sz w:val="20"/>
                <w:lang w:eastAsia="ja-JP"/>
              </w:rPr>
              <w:t>14</w:t>
            </w:r>
            <w:r>
              <w:rPr>
                <w:rFonts w:eastAsia="MS PGothic"/>
                <w:sz w:val="20"/>
                <w:lang w:eastAsia="ja-JP"/>
              </w:rPr>
              <w:t>,</w:t>
            </w:r>
            <w:r w:rsidRPr="00603E42">
              <w:rPr>
                <w:rFonts w:eastAsia="MS PGothic"/>
                <w:sz w:val="20"/>
                <w:lang w:eastAsia="ja-JP"/>
              </w:rPr>
              <w:t>7</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C81396">
            <w:pPr>
              <w:pStyle w:val="Tabletext"/>
              <w:keepNext/>
              <w:keepLines/>
              <w:ind w:left="-851" w:right="-851"/>
              <w:jc w:val="center"/>
              <w:rPr>
                <w:rFonts w:eastAsia="MS PGothic"/>
                <w:sz w:val="20"/>
                <w:lang w:eastAsia="ja-JP"/>
              </w:rPr>
            </w:pPr>
            <w:r w:rsidRPr="00603E42">
              <w:rPr>
                <w:rFonts w:eastAsia="MS PGothic"/>
                <w:sz w:val="20"/>
                <w:lang w:eastAsia="ja-JP"/>
              </w:rPr>
              <w:t>7</w:t>
            </w:r>
            <w:r>
              <w:rPr>
                <w:rFonts w:eastAsia="MS PGothic"/>
                <w:sz w:val="20"/>
                <w:lang w:eastAsia="ja-JP"/>
              </w:rPr>
              <w:t>,</w:t>
            </w:r>
            <w:r w:rsidRPr="00603E42">
              <w:rPr>
                <w:rFonts w:eastAsia="MS PGothic"/>
                <w:sz w:val="20"/>
                <w:lang w:eastAsia="ja-JP"/>
              </w:rPr>
              <w:t>4</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C81396">
            <w:pPr>
              <w:pStyle w:val="Tabletext"/>
              <w:keepNext/>
              <w:keepLines/>
              <w:ind w:left="-851" w:right="-851"/>
              <w:jc w:val="center"/>
              <w:rPr>
                <w:rFonts w:eastAsia="MS PGothic"/>
                <w:sz w:val="20"/>
                <w:lang w:eastAsia="ja-JP"/>
              </w:rPr>
            </w:pPr>
            <w:r w:rsidRPr="00603E42">
              <w:rPr>
                <w:rFonts w:eastAsia="MS PGothic"/>
                <w:sz w:val="20"/>
                <w:lang w:eastAsia="ja-JP"/>
              </w:rPr>
              <w:t>16</w:t>
            </w:r>
            <w:r>
              <w:rPr>
                <w:rFonts w:eastAsia="MS PGothic"/>
                <w:sz w:val="20"/>
                <w:lang w:eastAsia="ja-JP"/>
              </w:rPr>
              <w:t>,</w:t>
            </w:r>
            <w:r w:rsidRPr="00603E42">
              <w:rPr>
                <w:rFonts w:eastAsia="MS PGothic"/>
                <w:sz w:val="20"/>
                <w:lang w:eastAsia="ja-JP"/>
              </w:rPr>
              <w:t>2</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C81396">
            <w:pPr>
              <w:pStyle w:val="Tabletext"/>
              <w:keepNext/>
              <w:keepLines/>
              <w:ind w:left="-851" w:right="-851"/>
              <w:jc w:val="center"/>
              <w:rPr>
                <w:rFonts w:eastAsia="MS PGothic"/>
                <w:sz w:val="20"/>
                <w:lang w:eastAsia="ja-JP"/>
              </w:rPr>
            </w:pPr>
            <w:r w:rsidRPr="00603E42">
              <w:rPr>
                <w:rFonts w:eastAsia="MS PGothic"/>
                <w:sz w:val="20"/>
                <w:lang w:eastAsia="ja-JP"/>
              </w:rPr>
              <w:t>8</w:t>
            </w:r>
            <w:r>
              <w:rPr>
                <w:rFonts w:eastAsia="MS PGothic"/>
                <w:sz w:val="20"/>
                <w:lang w:eastAsia="ja-JP"/>
              </w:rPr>
              <w:t>,</w:t>
            </w:r>
            <w:r w:rsidRPr="00603E42">
              <w:rPr>
                <w:rFonts w:eastAsia="MS PGothic"/>
                <w:sz w:val="20"/>
                <w:lang w:eastAsia="ja-JP"/>
              </w:rPr>
              <w:t>9</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C81396">
            <w:pPr>
              <w:pStyle w:val="Tabletext"/>
              <w:keepNext/>
              <w:keepLines/>
              <w:ind w:left="-851" w:right="-851"/>
              <w:jc w:val="center"/>
              <w:rPr>
                <w:rFonts w:eastAsia="MS PGothic"/>
                <w:sz w:val="20"/>
                <w:lang w:eastAsia="ja-JP"/>
              </w:rPr>
            </w:pPr>
            <w:r w:rsidRPr="00603E42">
              <w:rPr>
                <w:rFonts w:eastAsia="MS PGothic"/>
                <w:sz w:val="20"/>
                <w:lang w:eastAsia="ja-JP"/>
              </w:rPr>
              <w:t>13</w:t>
            </w:r>
            <w:r>
              <w:rPr>
                <w:rFonts w:eastAsia="MS PGothic"/>
                <w:sz w:val="20"/>
                <w:lang w:eastAsia="ja-JP"/>
              </w:rPr>
              <w:t>,</w:t>
            </w:r>
            <w:r w:rsidRPr="00603E42">
              <w:rPr>
                <w:rFonts w:eastAsia="MS PGothic"/>
                <w:sz w:val="20"/>
                <w:lang w:eastAsia="ja-JP"/>
              </w:rPr>
              <w:t>0</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C81396">
            <w:pPr>
              <w:pStyle w:val="Tabletext"/>
              <w:keepNext/>
              <w:keepLines/>
              <w:ind w:left="-851" w:right="-851"/>
              <w:jc w:val="center"/>
              <w:rPr>
                <w:rFonts w:eastAsia="MS PGothic"/>
                <w:sz w:val="20"/>
                <w:lang w:eastAsia="ja-JP"/>
              </w:rPr>
            </w:pPr>
            <w:r w:rsidRPr="00603E42">
              <w:rPr>
                <w:rFonts w:eastAsia="MS PGothic"/>
                <w:sz w:val="20"/>
                <w:lang w:eastAsia="ja-JP"/>
              </w:rPr>
              <w:t>5</w:t>
            </w:r>
            <w:r>
              <w:rPr>
                <w:rFonts w:eastAsia="MS PGothic"/>
                <w:sz w:val="20"/>
                <w:lang w:eastAsia="ja-JP"/>
              </w:rPr>
              <w:t>,</w:t>
            </w:r>
            <w:r w:rsidRPr="00603E42">
              <w:rPr>
                <w:rFonts w:eastAsia="MS PGothic"/>
                <w:sz w:val="20"/>
                <w:lang w:eastAsia="ja-JP"/>
              </w:rPr>
              <w:t>7</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C81396">
            <w:pPr>
              <w:pStyle w:val="Tabletext"/>
              <w:keepNext/>
              <w:keepLines/>
              <w:ind w:left="-851" w:right="-851"/>
              <w:jc w:val="center"/>
              <w:rPr>
                <w:rFonts w:eastAsia="MS PGothic"/>
                <w:sz w:val="20"/>
                <w:lang w:eastAsia="ja-JP"/>
              </w:rPr>
            </w:pPr>
            <w:r w:rsidRPr="00603E42">
              <w:rPr>
                <w:rFonts w:eastAsia="MS PGothic"/>
                <w:sz w:val="20"/>
                <w:lang w:eastAsia="ja-JP"/>
              </w:rPr>
              <w:t>11</w:t>
            </w:r>
            <w:r>
              <w:rPr>
                <w:rFonts w:eastAsia="MS PGothic"/>
                <w:sz w:val="20"/>
                <w:lang w:eastAsia="ja-JP"/>
              </w:rPr>
              <w:t>,</w:t>
            </w:r>
            <w:r w:rsidRPr="00603E42">
              <w:rPr>
                <w:rFonts w:eastAsia="MS PGothic"/>
                <w:sz w:val="20"/>
                <w:lang w:eastAsia="ja-JP"/>
              </w:rPr>
              <w:t>7</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C81396">
            <w:pPr>
              <w:pStyle w:val="Tabletext"/>
              <w:keepNext/>
              <w:keepLines/>
              <w:ind w:left="-851" w:right="-851"/>
              <w:jc w:val="center"/>
              <w:rPr>
                <w:rFonts w:eastAsia="MS PGothic"/>
                <w:sz w:val="20"/>
                <w:lang w:eastAsia="ja-JP"/>
              </w:rPr>
            </w:pPr>
            <w:r w:rsidRPr="00603E42">
              <w:rPr>
                <w:rFonts w:eastAsia="MS PGothic"/>
                <w:sz w:val="20"/>
                <w:lang w:eastAsia="ja-JP"/>
              </w:rPr>
              <w:t>4</w:t>
            </w:r>
            <w:r>
              <w:rPr>
                <w:rFonts w:eastAsia="MS PGothic"/>
                <w:sz w:val="20"/>
                <w:lang w:eastAsia="ja-JP"/>
              </w:rPr>
              <w:t>,</w:t>
            </w:r>
            <w:r w:rsidRPr="00603E42">
              <w:rPr>
                <w:rFonts w:eastAsia="MS PGothic"/>
                <w:sz w:val="20"/>
                <w:lang w:eastAsia="ja-JP"/>
              </w:rPr>
              <w:t>4</w:t>
            </w:r>
          </w:p>
        </w:tc>
      </w:tr>
      <w:tr w:rsidR="00F46FF8" w:rsidRPr="0038043D" w:rsidTr="00C81396">
        <w:trPr>
          <w:cantSplit/>
          <w:trHeight w:val="270"/>
          <w:jc w:val="center"/>
        </w:trPr>
        <w:tc>
          <w:tcPr>
            <w:tcW w:w="850" w:type="dxa"/>
            <w:vMerge/>
            <w:tcBorders>
              <w:top w:val="nil"/>
              <w:left w:val="single" w:sz="4" w:space="0" w:color="auto"/>
              <w:bottom w:val="single" w:sz="4" w:space="0" w:color="auto"/>
              <w:right w:val="single" w:sz="4" w:space="0" w:color="auto"/>
            </w:tcBorders>
            <w:vAlign w:val="center"/>
          </w:tcPr>
          <w:p w:rsidR="00F46FF8" w:rsidRPr="00603E42" w:rsidRDefault="00F46FF8" w:rsidP="00C81396">
            <w:pPr>
              <w:pStyle w:val="Tabletext"/>
              <w:keepNext/>
              <w:keepLines/>
              <w:ind w:left="-57" w:right="-57"/>
              <w:jc w:val="center"/>
              <w:rPr>
                <w:rFonts w:eastAsia="MS PGothic"/>
                <w:sz w:val="20"/>
              </w:rPr>
            </w:pPr>
          </w:p>
        </w:tc>
        <w:tc>
          <w:tcPr>
            <w:tcW w:w="3117" w:type="dxa"/>
            <w:tcBorders>
              <w:top w:val="nil"/>
              <w:left w:val="nil"/>
              <w:bottom w:val="single" w:sz="4" w:space="0" w:color="auto"/>
              <w:right w:val="single" w:sz="4" w:space="0" w:color="auto"/>
            </w:tcBorders>
            <w:noWrap/>
            <w:tcMar>
              <w:top w:w="15" w:type="dxa"/>
              <w:left w:w="108" w:type="dxa"/>
              <w:bottom w:w="0" w:type="dxa"/>
              <w:right w:w="108" w:type="dxa"/>
            </w:tcMar>
            <w:vAlign w:val="center"/>
          </w:tcPr>
          <w:p w:rsidR="00F46FF8" w:rsidRPr="00E976AE" w:rsidRDefault="00F46FF8" w:rsidP="00C81396">
            <w:pPr>
              <w:pStyle w:val="Tabletext"/>
              <w:keepNext/>
              <w:keepLines/>
              <w:jc w:val="left"/>
              <w:rPr>
                <w:rFonts w:eastAsia="MS PGothic"/>
                <w:sz w:val="20"/>
                <w:lang w:val="es-ES_tradnl"/>
              </w:rPr>
            </w:pPr>
            <w:r w:rsidRPr="00E976AE">
              <w:rPr>
                <w:rFonts w:eastAsia="MS PGothic"/>
                <w:sz w:val="20"/>
                <w:lang w:val="es-ES_tradnl"/>
              </w:rPr>
              <w:t xml:space="preserve">p.i.r.e. de la estación terrena </w:t>
            </w:r>
            <w:r w:rsidRPr="00E976AE">
              <w:rPr>
                <w:rFonts w:eastAsia="MS PGothic"/>
                <w:sz w:val="20"/>
                <w:lang w:val="es-ES_tradnl" w:eastAsia="ja-JP"/>
              </w:rPr>
              <w:t>(</w:t>
            </w:r>
            <w:r w:rsidRPr="00E976AE">
              <w:rPr>
                <w:rFonts w:eastAsia="MS PGothic"/>
                <w:sz w:val="20"/>
                <w:lang w:val="es-ES_tradnl"/>
              </w:rPr>
              <w:t>dBW</w:t>
            </w:r>
            <w:r w:rsidRPr="00E976AE">
              <w:rPr>
                <w:rFonts w:eastAsia="MS PGothic"/>
                <w:sz w:val="20"/>
                <w:lang w:val="es-ES_tradnl" w:eastAsia="ja-JP"/>
              </w:rPr>
              <w:t>)</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F46FF8" w:rsidRPr="00603E42" w:rsidRDefault="00F46FF8" w:rsidP="00C81396">
            <w:pPr>
              <w:pStyle w:val="Tabletext"/>
              <w:keepNext/>
              <w:keepLines/>
              <w:ind w:left="-851" w:right="-851"/>
              <w:jc w:val="center"/>
              <w:rPr>
                <w:rFonts w:eastAsia="MS PGothic"/>
                <w:sz w:val="20"/>
                <w:lang w:eastAsia="ja-JP"/>
              </w:rPr>
            </w:pPr>
            <w:r w:rsidRPr="00603E42">
              <w:rPr>
                <w:rFonts w:eastAsia="MS PGothic"/>
                <w:sz w:val="20"/>
                <w:lang w:eastAsia="ja-JP"/>
              </w:rPr>
              <w:t>35</w:t>
            </w:r>
            <w:r>
              <w:rPr>
                <w:rFonts w:eastAsia="MS PGothic"/>
                <w:sz w:val="20"/>
                <w:lang w:eastAsia="ja-JP"/>
              </w:rPr>
              <w:t>,</w:t>
            </w:r>
            <w:r w:rsidRPr="00603E42">
              <w:rPr>
                <w:rFonts w:eastAsia="MS PGothic"/>
                <w:sz w:val="20"/>
                <w:lang w:eastAsia="ja-JP"/>
              </w:rPr>
              <w:t>6</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C81396">
            <w:pPr>
              <w:pStyle w:val="Tabletext"/>
              <w:keepNext/>
              <w:keepLines/>
              <w:ind w:left="-851" w:right="-851"/>
              <w:jc w:val="center"/>
              <w:rPr>
                <w:rFonts w:eastAsia="MS PGothic"/>
                <w:sz w:val="20"/>
              </w:rPr>
            </w:pPr>
            <w:r w:rsidRPr="00603E42">
              <w:rPr>
                <w:rFonts w:eastAsia="MS PGothic"/>
                <w:sz w:val="20"/>
                <w:lang w:eastAsia="ja-JP"/>
              </w:rPr>
              <w:t>35</w:t>
            </w:r>
            <w:r>
              <w:rPr>
                <w:rFonts w:eastAsia="MS PGothic"/>
                <w:sz w:val="20"/>
                <w:lang w:eastAsia="ja-JP"/>
              </w:rPr>
              <w:t>,</w:t>
            </w:r>
            <w:r w:rsidRPr="00603E42">
              <w:rPr>
                <w:rFonts w:eastAsia="MS PGothic"/>
                <w:sz w:val="20"/>
                <w:lang w:eastAsia="ja-JP"/>
              </w:rPr>
              <w:t>6</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C81396">
            <w:pPr>
              <w:pStyle w:val="Tabletext"/>
              <w:keepNext/>
              <w:keepLines/>
              <w:ind w:left="-851" w:right="-851"/>
              <w:jc w:val="center"/>
              <w:rPr>
                <w:rFonts w:eastAsia="MS PGothic"/>
                <w:sz w:val="20"/>
                <w:lang w:eastAsia="ja-JP"/>
              </w:rPr>
            </w:pPr>
            <w:r w:rsidRPr="00603E42">
              <w:rPr>
                <w:rFonts w:eastAsia="MS PGothic"/>
                <w:sz w:val="20"/>
                <w:lang w:eastAsia="ja-JP"/>
              </w:rPr>
              <w:t>37</w:t>
            </w:r>
            <w:r>
              <w:rPr>
                <w:rFonts w:eastAsia="MS PGothic"/>
                <w:sz w:val="20"/>
                <w:lang w:eastAsia="ja-JP"/>
              </w:rPr>
              <w:t>,</w:t>
            </w:r>
            <w:r w:rsidRPr="00603E42">
              <w:rPr>
                <w:rFonts w:eastAsia="MS PGothic"/>
                <w:sz w:val="20"/>
                <w:lang w:eastAsia="ja-JP"/>
              </w:rPr>
              <w:t>1</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C81396">
            <w:pPr>
              <w:pStyle w:val="Tabletext"/>
              <w:keepNext/>
              <w:keepLines/>
              <w:ind w:left="-851" w:right="-851"/>
              <w:jc w:val="center"/>
              <w:rPr>
                <w:rFonts w:eastAsia="MS PGothic"/>
                <w:sz w:val="20"/>
              </w:rPr>
            </w:pPr>
            <w:r w:rsidRPr="00603E42">
              <w:rPr>
                <w:rFonts w:eastAsia="MS PGothic"/>
                <w:sz w:val="20"/>
                <w:lang w:eastAsia="ja-JP"/>
              </w:rPr>
              <w:t>37</w:t>
            </w:r>
            <w:r>
              <w:rPr>
                <w:rFonts w:eastAsia="MS PGothic"/>
                <w:sz w:val="20"/>
                <w:lang w:eastAsia="ja-JP"/>
              </w:rPr>
              <w:t>,</w:t>
            </w:r>
            <w:r w:rsidRPr="00603E42">
              <w:rPr>
                <w:rFonts w:eastAsia="MS PGothic"/>
                <w:sz w:val="20"/>
                <w:lang w:eastAsia="ja-JP"/>
              </w:rPr>
              <w:t>1</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C81396">
            <w:pPr>
              <w:pStyle w:val="Tabletext"/>
              <w:keepNext/>
              <w:keepLines/>
              <w:ind w:left="-851" w:right="-851"/>
              <w:jc w:val="center"/>
              <w:rPr>
                <w:rFonts w:eastAsia="MS PGothic"/>
                <w:sz w:val="20"/>
                <w:lang w:eastAsia="ja-JP"/>
              </w:rPr>
            </w:pPr>
            <w:r w:rsidRPr="00603E42">
              <w:rPr>
                <w:rFonts w:eastAsia="MS PGothic"/>
                <w:sz w:val="20"/>
                <w:lang w:eastAsia="ja-JP"/>
              </w:rPr>
              <w:t>33</w:t>
            </w:r>
            <w:r>
              <w:rPr>
                <w:rFonts w:eastAsia="MS PGothic"/>
                <w:sz w:val="20"/>
                <w:lang w:eastAsia="ja-JP"/>
              </w:rPr>
              <w:t>,</w:t>
            </w:r>
            <w:r w:rsidRPr="00603E42">
              <w:rPr>
                <w:rFonts w:eastAsia="MS PGothic"/>
                <w:sz w:val="20"/>
                <w:lang w:eastAsia="ja-JP"/>
              </w:rPr>
              <w:t>9</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C81396">
            <w:pPr>
              <w:pStyle w:val="Tabletext"/>
              <w:keepNext/>
              <w:keepLines/>
              <w:ind w:left="-851" w:right="-851"/>
              <w:jc w:val="center"/>
              <w:rPr>
                <w:rFonts w:eastAsia="MS PGothic"/>
                <w:sz w:val="20"/>
              </w:rPr>
            </w:pPr>
            <w:r w:rsidRPr="00603E42">
              <w:rPr>
                <w:rFonts w:eastAsia="MS PGothic"/>
                <w:sz w:val="20"/>
                <w:lang w:eastAsia="ja-JP"/>
              </w:rPr>
              <w:t>33</w:t>
            </w:r>
            <w:r>
              <w:rPr>
                <w:rFonts w:eastAsia="MS PGothic"/>
                <w:sz w:val="20"/>
                <w:lang w:eastAsia="ja-JP"/>
              </w:rPr>
              <w:t>,</w:t>
            </w:r>
            <w:r w:rsidRPr="00603E42">
              <w:rPr>
                <w:rFonts w:eastAsia="MS PGothic"/>
                <w:sz w:val="20"/>
                <w:lang w:eastAsia="ja-JP"/>
              </w:rPr>
              <w:t>9</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C81396">
            <w:pPr>
              <w:pStyle w:val="Tabletext"/>
              <w:keepNext/>
              <w:keepLines/>
              <w:ind w:left="-851" w:right="-851"/>
              <w:jc w:val="center"/>
              <w:rPr>
                <w:rFonts w:eastAsia="MS PGothic"/>
                <w:sz w:val="20"/>
                <w:lang w:eastAsia="ja-JP"/>
              </w:rPr>
            </w:pPr>
            <w:r w:rsidRPr="00603E42">
              <w:rPr>
                <w:rFonts w:eastAsia="MS PGothic"/>
                <w:sz w:val="20"/>
                <w:lang w:eastAsia="ja-JP"/>
              </w:rPr>
              <w:t>32</w:t>
            </w:r>
            <w:r>
              <w:rPr>
                <w:rFonts w:eastAsia="MS PGothic"/>
                <w:sz w:val="20"/>
                <w:lang w:eastAsia="ja-JP"/>
              </w:rPr>
              <w:t>,</w:t>
            </w:r>
            <w:r w:rsidRPr="00603E42">
              <w:rPr>
                <w:rFonts w:eastAsia="MS PGothic"/>
                <w:sz w:val="20"/>
                <w:lang w:eastAsia="ja-JP"/>
              </w:rPr>
              <w:t>6</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C81396">
            <w:pPr>
              <w:pStyle w:val="Tabletext"/>
              <w:keepNext/>
              <w:keepLines/>
              <w:ind w:left="-851" w:right="-851"/>
              <w:jc w:val="center"/>
              <w:rPr>
                <w:rFonts w:eastAsia="MS PGothic"/>
                <w:sz w:val="20"/>
              </w:rPr>
            </w:pPr>
            <w:r w:rsidRPr="00603E42">
              <w:rPr>
                <w:rFonts w:eastAsia="MS PGothic"/>
                <w:sz w:val="20"/>
                <w:lang w:eastAsia="ja-JP"/>
              </w:rPr>
              <w:t>32</w:t>
            </w:r>
            <w:r>
              <w:rPr>
                <w:rFonts w:eastAsia="MS PGothic"/>
                <w:sz w:val="20"/>
                <w:lang w:eastAsia="ja-JP"/>
              </w:rPr>
              <w:t>,</w:t>
            </w:r>
            <w:r w:rsidRPr="00603E42">
              <w:rPr>
                <w:rFonts w:eastAsia="MS PGothic"/>
                <w:sz w:val="20"/>
                <w:lang w:eastAsia="ja-JP"/>
              </w:rPr>
              <w:t>6</w:t>
            </w:r>
          </w:p>
        </w:tc>
      </w:tr>
      <w:tr w:rsidR="00F46FF8" w:rsidRPr="0038043D" w:rsidTr="00C81396">
        <w:trPr>
          <w:cantSplit/>
          <w:trHeight w:val="270"/>
          <w:jc w:val="center"/>
        </w:trPr>
        <w:tc>
          <w:tcPr>
            <w:tcW w:w="850" w:type="dxa"/>
            <w:vMerge/>
            <w:tcBorders>
              <w:top w:val="nil"/>
              <w:left w:val="single" w:sz="4" w:space="0" w:color="auto"/>
              <w:bottom w:val="single" w:sz="4" w:space="0" w:color="auto"/>
              <w:right w:val="single" w:sz="4" w:space="0" w:color="auto"/>
            </w:tcBorders>
            <w:vAlign w:val="center"/>
          </w:tcPr>
          <w:p w:rsidR="00F46FF8" w:rsidRPr="00603E42" w:rsidRDefault="00F46FF8" w:rsidP="00756011">
            <w:pPr>
              <w:pStyle w:val="Tabletext"/>
              <w:ind w:left="-57" w:right="-57"/>
              <w:jc w:val="center"/>
              <w:rPr>
                <w:rFonts w:eastAsia="MS PGothic"/>
                <w:sz w:val="20"/>
              </w:rPr>
            </w:pPr>
          </w:p>
        </w:tc>
        <w:tc>
          <w:tcPr>
            <w:tcW w:w="3117" w:type="dxa"/>
            <w:tcBorders>
              <w:top w:val="nil"/>
              <w:left w:val="nil"/>
              <w:bottom w:val="single" w:sz="4" w:space="0" w:color="auto"/>
              <w:right w:val="single" w:sz="4" w:space="0" w:color="auto"/>
            </w:tcBorders>
            <w:noWrap/>
            <w:tcMar>
              <w:top w:w="15" w:type="dxa"/>
              <w:left w:w="108" w:type="dxa"/>
              <w:bottom w:w="0" w:type="dxa"/>
              <w:right w:w="108" w:type="dxa"/>
            </w:tcMar>
            <w:vAlign w:val="center"/>
          </w:tcPr>
          <w:p w:rsidR="00F46FF8" w:rsidRPr="00E976AE" w:rsidRDefault="00F46FF8" w:rsidP="00DA0F7E">
            <w:pPr>
              <w:pStyle w:val="Tabletext"/>
              <w:jc w:val="left"/>
              <w:rPr>
                <w:rFonts w:eastAsia="MS PGothic"/>
                <w:sz w:val="20"/>
                <w:lang w:val="es-ES_tradnl" w:eastAsia="ja-JP"/>
              </w:rPr>
            </w:pPr>
            <w:r w:rsidRPr="00E976AE">
              <w:rPr>
                <w:rFonts w:eastAsia="MS PGothic"/>
                <w:sz w:val="20"/>
                <w:lang w:val="es-ES_tradnl"/>
              </w:rPr>
              <w:t>Potencia de transmisión de la estación terrena</w:t>
            </w:r>
            <w:r w:rsidRPr="00E976AE">
              <w:rPr>
                <w:rFonts w:eastAsia="MS PGothic"/>
                <w:sz w:val="20"/>
                <w:lang w:val="es-ES_tradnl" w:eastAsia="ja-JP"/>
              </w:rPr>
              <w:t xml:space="preserve"> (W)</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F46FF8" w:rsidRPr="00603E42" w:rsidRDefault="00F46FF8" w:rsidP="00756011">
            <w:pPr>
              <w:pStyle w:val="Tabletext"/>
              <w:ind w:left="-851" w:right="-851"/>
              <w:jc w:val="center"/>
              <w:rPr>
                <w:rFonts w:eastAsia="MS PGothic"/>
                <w:sz w:val="20"/>
                <w:lang w:eastAsia="ja-JP"/>
              </w:rPr>
            </w:pPr>
            <w:r w:rsidRPr="00603E42">
              <w:rPr>
                <w:rFonts w:eastAsia="MS PGothic"/>
                <w:sz w:val="20"/>
                <w:lang w:eastAsia="ja-JP"/>
              </w:rPr>
              <w:t>0</w:t>
            </w:r>
            <w:r>
              <w:rPr>
                <w:rFonts w:eastAsia="MS PGothic"/>
                <w:sz w:val="20"/>
                <w:lang w:eastAsia="ja-JP"/>
              </w:rPr>
              <w:t>,</w:t>
            </w:r>
            <w:r w:rsidRPr="00603E42">
              <w:rPr>
                <w:rFonts w:eastAsia="MS PGothic"/>
                <w:sz w:val="20"/>
                <w:lang w:eastAsia="ja-JP"/>
              </w:rPr>
              <w:t>3</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756011">
            <w:pPr>
              <w:pStyle w:val="Tabletext"/>
              <w:ind w:left="-851" w:right="-851"/>
              <w:jc w:val="center"/>
              <w:rPr>
                <w:rFonts w:eastAsia="MS PGothic"/>
                <w:sz w:val="20"/>
                <w:lang w:eastAsia="ja-JP"/>
              </w:rPr>
            </w:pPr>
            <w:r w:rsidRPr="00603E42">
              <w:rPr>
                <w:rFonts w:eastAsia="MS PGothic"/>
                <w:sz w:val="20"/>
                <w:lang w:eastAsia="ja-JP"/>
              </w:rPr>
              <w:t>0</w:t>
            </w:r>
            <w:r>
              <w:rPr>
                <w:rFonts w:eastAsia="MS PGothic"/>
                <w:sz w:val="20"/>
                <w:lang w:eastAsia="ja-JP"/>
              </w:rPr>
              <w:t>,</w:t>
            </w:r>
            <w:r w:rsidRPr="00603E42">
              <w:rPr>
                <w:rFonts w:eastAsia="MS PGothic"/>
                <w:sz w:val="20"/>
                <w:lang w:eastAsia="ja-JP"/>
              </w:rPr>
              <w:t>1</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756011">
            <w:pPr>
              <w:pStyle w:val="Tabletext"/>
              <w:ind w:left="-851" w:right="-851"/>
              <w:jc w:val="center"/>
              <w:rPr>
                <w:rFonts w:eastAsia="MS PGothic"/>
                <w:sz w:val="20"/>
                <w:lang w:eastAsia="ja-JP"/>
              </w:rPr>
            </w:pPr>
            <w:r w:rsidRPr="00603E42">
              <w:rPr>
                <w:rFonts w:eastAsia="MS PGothic"/>
                <w:sz w:val="20"/>
                <w:lang w:eastAsia="ja-JP"/>
              </w:rPr>
              <w:t>0</w:t>
            </w:r>
            <w:r>
              <w:rPr>
                <w:rFonts w:eastAsia="MS PGothic"/>
                <w:sz w:val="20"/>
                <w:lang w:eastAsia="ja-JP"/>
              </w:rPr>
              <w:t>,</w:t>
            </w:r>
            <w:r w:rsidRPr="00603E42">
              <w:rPr>
                <w:rFonts w:eastAsia="MS PGothic"/>
                <w:sz w:val="20"/>
                <w:lang w:eastAsia="ja-JP"/>
              </w:rPr>
              <w:t>5</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756011">
            <w:pPr>
              <w:pStyle w:val="Tabletext"/>
              <w:ind w:left="-851" w:right="-851"/>
              <w:jc w:val="center"/>
              <w:rPr>
                <w:rFonts w:eastAsia="MS PGothic"/>
                <w:sz w:val="20"/>
                <w:lang w:eastAsia="ja-JP"/>
              </w:rPr>
            </w:pPr>
            <w:r w:rsidRPr="00603E42">
              <w:rPr>
                <w:rFonts w:eastAsia="MS PGothic"/>
                <w:sz w:val="20"/>
                <w:lang w:eastAsia="ja-JP"/>
              </w:rPr>
              <w:t>0</w:t>
            </w:r>
            <w:r>
              <w:rPr>
                <w:rFonts w:eastAsia="MS PGothic"/>
                <w:sz w:val="20"/>
                <w:lang w:eastAsia="ja-JP"/>
              </w:rPr>
              <w:t>,</w:t>
            </w:r>
            <w:r w:rsidRPr="00603E42">
              <w:rPr>
                <w:rFonts w:eastAsia="MS PGothic"/>
                <w:sz w:val="20"/>
                <w:lang w:eastAsia="ja-JP"/>
              </w:rPr>
              <w:t>1</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756011">
            <w:pPr>
              <w:pStyle w:val="Tabletext"/>
              <w:ind w:left="-851" w:right="-851"/>
              <w:jc w:val="center"/>
              <w:rPr>
                <w:rFonts w:eastAsia="MS PGothic"/>
                <w:sz w:val="20"/>
                <w:lang w:eastAsia="ja-JP"/>
              </w:rPr>
            </w:pPr>
            <w:r w:rsidRPr="00603E42">
              <w:rPr>
                <w:rFonts w:eastAsia="MS PGothic"/>
                <w:sz w:val="20"/>
                <w:lang w:eastAsia="ja-JP"/>
              </w:rPr>
              <w:t>0</w:t>
            </w:r>
            <w:r>
              <w:rPr>
                <w:rFonts w:eastAsia="MS PGothic"/>
                <w:sz w:val="20"/>
                <w:lang w:eastAsia="ja-JP"/>
              </w:rPr>
              <w:t>,</w:t>
            </w:r>
            <w:r w:rsidRPr="00603E42">
              <w:rPr>
                <w:rFonts w:eastAsia="MS PGothic"/>
                <w:sz w:val="20"/>
                <w:lang w:eastAsia="ja-JP"/>
              </w:rPr>
              <w:t>2</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756011">
            <w:pPr>
              <w:pStyle w:val="Tabletext"/>
              <w:ind w:left="-851" w:right="-851"/>
              <w:jc w:val="center"/>
              <w:rPr>
                <w:rFonts w:eastAsia="MS PGothic"/>
                <w:sz w:val="20"/>
                <w:lang w:eastAsia="ja-JP"/>
              </w:rPr>
            </w:pPr>
            <w:r w:rsidRPr="00603E42">
              <w:rPr>
                <w:rFonts w:eastAsia="MS PGothic"/>
                <w:sz w:val="20"/>
                <w:lang w:eastAsia="ja-JP"/>
              </w:rPr>
              <w:t>0</w:t>
            </w:r>
            <w:r>
              <w:rPr>
                <w:rFonts w:eastAsia="MS PGothic"/>
                <w:sz w:val="20"/>
                <w:lang w:eastAsia="ja-JP"/>
              </w:rPr>
              <w:t>,</w:t>
            </w:r>
            <w:r w:rsidRPr="00603E42">
              <w:rPr>
                <w:rFonts w:eastAsia="MS PGothic"/>
                <w:sz w:val="20"/>
                <w:lang w:eastAsia="ja-JP"/>
              </w:rPr>
              <w:t>04</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756011">
            <w:pPr>
              <w:pStyle w:val="Tabletext"/>
              <w:ind w:left="-851" w:right="-851"/>
              <w:jc w:val="center"/>
              <w:rPr>
                <w:rFonts w:eastAsia="MS PGothic"/>
                <w:sz w:val="20"/>
                <w:lang w:eastAsia="ja-JP"/>
              </w:rPr>
            </w:pPr>
            <w:r w:rsidRPr="00603E42">
              <w:rPr>
                <w:rFonts w:eastAsia="MS PGothic"/>
                <w:sz w:val="20"/>
                <w:lang w:eastAsia="ja-JP"/>
              </w:rPr>
              <w:t>0</w:t>
            </w:r>
            <w:r>
              <w:rPr>
                <w:rFonts w:eastAsia="MS PGothic"/>
                <w:sz w:val="20"/>
                <w:lang w:eastAsia="ja-JP"/>
              </w:rPr>
              <w:t>,</w:t>
            </w:r>
            <w:r w:rsidRPr="00603E42">
              <w:rPr>
                <w:rFonts w:eastAsia="MS PGothic"/>
                <w:sz w:val="20"/>
                <w:lang w:eastAsia="ja-JP"/>
              </w:rPr>
              <w:t>2</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756011">
            <w:pPr>
              <w:pStyle w:val="Tabletext"/>
              <w:ind w:left="-851" w:right="-851"/>
              <w:jc w:val="center"/>
              <w:rPr>
                <w:rFonts w:eastAsia="MS PGothic"/>
                <w:sz w:val="20"/>
                <w:lang w:eastAsia="ja-JP"/>
              </w:rPr>
            </w:pPr>
            <w:r w:rsidRPr="00603E42">
              <w:rPr>
                <w:rFonts w:eastAsia="MS PGothic"/>
                <w:sz w:val="20"/>
                <w:lang w:eastAsia="ja-JP"/>
              </w:rPr>
              <w:t>0</w:t>
            </w:r>
            <w:r>
              <w:rPr>
                <w:rFonts w:eastAsia="MS PGothic"/>
                <w:sz w:val="20"/>
                <w:lang w:eastAsia="ja-JP"/>
              </w:rPr>
              <w:t>,</w:t>
            </w:r>
            <w:r w:rsidRPr="00603E42">
              <w:rPr>
                <w:rFonts w:eastAsia="MS PGothic"/>
                <w:sz w:val="20"/>
                <w:lang w:eastAsia="ja-JP"/>
              </w:rPr>
              <w:t>03</w:t>
            </w:r>
          </w:p>
        </w:tc>
      </w:tr>
    </w:tbl>
    <w:p w:rsidR="00C81396" w:rsidRPr="00977BA1" w:rsidRDefault="00C81396" w:rsidP="00C81396">
      <w:pPr>
        <w:pStyle w:val="TableNo"/>
        <w:rPr>
          <w:lang w:val="es-ES_tradnl" w:eastAsia="ja-JP"/>
        </w:rPr>
      </w:pPr>
      <w:r>
        <w:rPr>
          <w:lang w:val="es-ES_tradnl" w:eastAsia="ja-JP"/>
        </w:rPr>
        <w:lastRenderedPageBreak/>
        <w:t>CUADRO</w:t>
      </w:r>
      <w:r w:rsidRPr="00977BA1">
        <w:rPr>
          <w:lang w:val="es-ES_tradnl" w:eastAsia="ja-JP"/>
        </w:rPr>
        <w:t> 2b</w:t>
      </w:r>
      <w:r>
        <w:rPr>
          <w:lang w:val="es-ES_tradnl" w:eastAsia="ja-JP"/>
        </w:rPr>
        <w:t xml:space="preserve"> (</w:t>
      </w:r>
      <w:r w:rsidR="00147732" w:rsidRPr="00C81396">
        <w:rPr>
          <w:i/>
          <w:iCs/>
          <w:lang w:val="es-ES_tradnl" w:eastAsia="ja-JP"/>
        </w:rPr>
        <w:t>fin</w:t>
      </w:r>
      <w:r>
        <w:rPr>
          <w:lang w:val="es-ES_tradnl" w:eastAsia="ja-JP"/>
        </w:rPr>
        <w:t>)</w:t>
      </w:r>
    </w:p>
    <w:tbl>
      <w:tblPr>
        <w:tblW w:w="9639" w:type="dxa"/>
        <w:jc w:val="center"/>
        <w:tblLayout w:type="fixed"/>
        <w:tblLook w:val="0000"/>
      </w:tblPr>
      <w:tblGrid>
        <w:gridCol w:w="850"/>
        <w:gridCol w:w="3117"/>
        <w:gridCol w:w="709"/>
        <w:gridCol w:w="709"/>
        <w:gridCol w:w="709"/>
        <w:gridCol w:w="709"/>
        <w:gridCol w:w="709"/>
        <w:gridCol w:w="709"/>
        <w:gridCol w:w="709"/>
        <w:gridCol w:w="709"/>
      </w:tblGrid>
      <w:tr w:rsidR="00F46FF8" w:rsidRPr="0038043D" w:rsidTr="00C81396">
        <w:trPr>
          <w:cantSplit/>
          <w:trHeight w:val="270"/>
          <w:jc w:val="center"/>
        </w:trPr>
        <w:tc>
          <w:tcPr>
            <w:tcW w:w="850" w:type="dxa"/>
            <w:vMerge w:val="restart"/>
            <w:tcBorders>
              <w:top w:val="single" w:sz="4" w:space="0" w:color="auto"/>
              <w:left w:val="single" w:sz="4" w:space="0" w:color="auto"/>
              <w:bottom w:val="single" w:sz="4" w:space="0" w:color="auto"/>
              <w:right w:val="single" w:sz="4" w:space="0" w:color="auto"/>
            </w:tcBorders>
            <w:noWrap/>
            <w:tcMar>
              <w:bottom w:w="0" w:type="dxa"/>
            </w:tcMar>
            <w:vAlign w:val="center"/>
          </w:tcPr>
          <w:p w:rsidR="00F46FF8" w:rsidRPr="00603E42" w:rsidRDefault="00F46FF8" w:rsidP="00C81396">
            <w:pPr>
              <w:pStyle w:val="Tabletext"/>
              <w:keepNext/>
              <w:keepLines/>
              <w:ind w:left="-57" w:right="-57"/>
              <w:jc w:val="center"/>
              <w:rPr>
                <w:rFonts w:eastAsia="MS PGothic"/>
                <w:sz w:val="20"/>
              </w:rPr>
            </w:pPr>
            <w:r w:rsidRPr="00603E42">
              <w:rPr>
                <w:rFonts w:eastAsia="MS PGothic"/>
                <w:sz w:val="20"/>
              </w:rPr>
              <w:t>1 Mbit/s</w:t>
            </w:r>
          </w:p>
        </w:tc>
        <w:tc>
          <w:tcPr>
            <w:tcW w:w="3117" w:type="dxa"/>
            <w:tcBorders>
              <w:top w:val="single" w:sz="4" w:space="0" w:color="auto"/>
              <w:left w:val="nil"/>
              <w:bottom w:val="single" w:sz="4" w:space="0" w:color="auto"/>
              <w:right w:val="single" w:sz="4" w:space="0" w:color="auto"/>
            </w:tcBorders>
            <w:noWrap/>
            <w:tcMar>
              <w:left w:w="108" w:type="dxa"/>
              <w:bottom w:w="0" w:type="dxa"/>
              <w:right w:w="108" w:type="dxa"/>
            </w:tcMar>
            <w:vAlign w:val="center"/>
          </w:tcPr>
          <w:p w:rsidR="00F46FF8" w:rsidRPr="00E976AE" w:rsidRDefault="00F46FF8" w:rsidP="00C81396">
            <w:pPr>
              <w:pStyle w:val="Tabletext"/>
              <w:keepNext/>
              <w:keepLines/>
              <w:jc w:val="left"/>
              <w:rPr>
                <w:rFonts w:eastAsia="MS PGothic"/>
                <w:sz w:val="20"/>
                <w:lang w:val="es-ES_tradnl"/>
              </w:rPr>
            </w:pPr>
            <w:r w:rsidRPr="00E976AE">
              <w:rPr>
                <w:rFonts w:eastAsia="MS PGothic"/>
                <w:sz w:val="20"/>
                <w:lang w:val="es-ES_tradnl"/>
              </w:rPr>
              <w:t xml:space="preserve">Anchura de banda del satélite atribuida </w:t>
            </w:r>
            <w:r w:rsidRPr="00E976AE">
              <w:rPr>
                <w:rFonts w:eastAsia="MS PGothic"/>
                <w:sz w:val="20"/>
                <w:lang w:val="es-ES_tradnl" w:eastAsia="ja-JP"/>
              </w:rPr>
              <w:t>(kHz)</w:t>
            </w:r>
          </w:p>
        </w:tc>
        <w:tc>
          <w:tcPr>
            <w:tcW w:w="709" w:type="dxa"/>
            <w:tcBorders>
              <w:top w:val="single" w:sz="4" w:space="0" w:color="auto"/>
              <w:left w:val="nil"/>
              <w:bottom w:val="single" w:sz="4" w:space="0" w:color="auto"/>
              <w:right w:val="single" w:sz="4" w:space="0" w:color="auto"/>
            </w:tcBorders>
            <w:noWrap/>
            <w:tcMar>
              <w:top w:w="0" w:type="dxa"/>
              <w:left w:w="0" w:type="dxa"/>
              <w:bottom w:w="0" w:type="dxa"/>
              <w:right w:w="0" w:type="dxa"/>
            </w:tcMar>
            <w:vAlign w:val="center"/>
          </w:tcPr>
          <w:p w:rsidR="00F46FF8" w:rsidRPr="00603E42" w:rsidRDefault="00F46FF8" w:rsidP="00C81396">
            <w:pPr>
              <w:pStyle w:val="Tabletext"/>
              <w:keepNext/>
              <w:keepLines/>
              <w:ind w:left="-851" w:right="-851"/>
              <w:jc w:val="center"/>
              <w:rPr>
                <w:rFonts w:eastAsia="MS PGothic"/>
                <w:sz w:val="20"/>
                <w:lang w:eastAsia="ja-JP"/>
              </w:rPr>
            </w:pPr>
            <w:r w:rsidRPr="00603E42">
              <w:rPr>
                <w:rFonts w:eastAsia="MS PGothic"/>
                <w:sz w:val="20"/>
                <w:lang w:eastAsia="ja-JP"/>
              </w:rPr>
              <w:t>1</w:t>
            </w:r>
            <w:r w:rsidRPr="00603E42">
              <w:rPr>
                <w:rFonts w:eastAsia="MS PGothic"/>
                <w:sz w:val="20"/>
              </w:rPr>
              <w:t> </w:t>
            </w:r>
            <w:r w:rsidRPr="00603E42">
              <w:rPr>
                <w:rFonts w:eastAsia="MS PGothic"/>
                <w:sz w:val="20"/>
                <w:lang w:eastAsia="ja-JP"/>
              </w:rPr>
              <w:t>434</w:t>
            </w:r>
          </w:p>
        </w:tc>
        <w:tc>
          <w:tcPr>
            <w:tcW w:w="709" w:type="dxa"/>
            <w:tcBorders>
              <w:top w:val="single" w:sz="4" w:space="0" w:color="auto"/>
              <w:left w:val="nil"/>
              <w:bottom w:val="single" w:sz="4" w:space="0" w:color="auto"/>
              <w:right w:val="single" w:sz="4" w:space="0" w:color="auto"/>
            </w:tcBorders>
            <w:noWrap/>
            <w:tcMar>
              <w:top w:w="15" w:type="dxa"/>
              <w:left w:w="108" w:type="dxa"/>
              <w:right w:w="108" w:type="dxa"/>
            </w:tcMar>
            <w:vAlign w:val="center"/>
          </w:tcPr>
          <w:p w:rsidR="00F46FF8" w:rsidRPr="00603E42" w:rsidRDefault="00F46FF8" w:rsidP="00C81396">
            <w:pPr>
              <w:pStyle w:val="Tabletext"/>
              <w:keepNext/>
              <w:keepLines/>
              <w:ind w:left="-851" w:right="-851"/>
              <w:jc w:val="center"/>
              <w:rPr>
                <w:rFonts w:eastAsia="MS PGothic"/>
                <w:sz w:val="20"/>
              </w:rPr>
            </w:pPr>
            <w:r w:rsidRPr="00603E42">
              <w:rPr>
                <w:rFonts w:eastAsia="MS PGothic"/>
                <w:sz w:val="20"/>
                <w:lang w:eastAsia="ja-JP"/>
              </w:rPr>
              <w:t>1</w:t>
            </w:r>
            <w:r w:rsidRPr="00603E42">
              <w:rPr>
                <w:rFonts w:eastAsia="MS PGothic"/>
                <w:sz w:val="20"/>
              </w:rPr>
              <w:t> </w:t>
            </w:r>
            <w:r w:rsidRPr="00603E42">
              <w:rPr>
                <w:rFonts w:eastAsia="MS PGothic"/>
                <w:sz w:val="20"/>
                <w:lang w:eastAsia="ja-JP"/>
              </w:rPr>
              <w:t>434</w:t>
            </w:r>
          </w:p>
        </w:tc>
        <w:tc>
          <w:tcPr>
            <w:tcW w:w="709" w:type="dxa"/>
            <w:tcBorders>
              <w:top w:val="single" w:sz="4" w:space="0" w:color="auto"/>
              <w:left w:val="nil"/>
              <w:bottom w:val="single" w:sz="4" w:space="0" w:color="auto"/>
              <w:right w:val="single" w:sz="4" w:space="0" w:color="auto"/>
            </w:tcBorders>
            <w:noWrap/>
            <w:tcMar>
              <w:left w:w="108" w:type="dxa"/>
              <w:right w:w="108" w:type="dxa"/>
            </w:tcMar>
            <w:vAlign w:val="center"/>
          </w:tcPr>
          <w:p w:rsidR="00F46FF8" w:rsidRPr="00603E42" w:rsidRDefault="00F46FF8" w:rsidP="00C81396">
            <w:pPr>
              <w:pStyle w:val="Tabletext"/>
              <w:keepNext/>
              <w:keepLines/>
              <w:ind w:left="-851" w:right="-851"/>
              <w:jc w:val="center"/>
              <w:rPr>
                <w:rFonts w:eastAsia="MS PGothic"/>
                <w:sz w:val="20"/>
                <w:lang w:eastAsia="ja-JP"/>
              </w:rPr>
            </w:pPr>
            <w:r w:rsidRPr="00603E42">
              <w:rPr>
                <w:rFonts w:eastAsia="MS PGothic"/>
                <w:sz w:val="20"/>
                <w:lang w:eastAsia="ja-JP"/>
              </w:rPr>
              <w:t>956</w:t>
            </w:r>
          </w:p>
        </w:tc>
        <w:tc>
          <w:tcPr>
            <w:tcW w:w="709" w:type="dxa"/>
            <w:tcBorders>
              <w:top w:val="single" w:sz="4" w:space="0" w:color="auto"/>
              <w:left w:val="nil"/>
              <w:bottom w:val="single" w:sz="4" w:space="0" w:color="auto"/>
              <w:right w:val="single" w:sz="4" w:space="0" w:color="auto"/>
            </w:tcBorders>
            <w:noWrap/>
            <w:tcMar>
              <w:left w:w="108" w:type="dxa"/>
              <w:right w:w="108" w:type="dxa"/>
            </w:tcMar>
            <w:vAlign w:val="center"/>
          </w:tcPr>
          <w:p w:rsidR="00F46FF8" w:rsidRPr="00603E42" w:rsidRDefault="00F46FF8" w:rsidP="00C81396">
            <w:pPr>
              <w:pStyle w:val="Tabletext"/>
              <w:keepNext/>
              <w:keepLines/>
              <w:ind w:left="-851" w:right="-851"/>
              <w:jc w:val="center"/>
              <w:rPr>
                <w:rFonts w:eastAsia="MS PGothic"/>
                <w:sz w:val="20"/>
                <w:lang w:eastAsia="ja-JP"/>
              </w:rPr>
            </w:pPr>
            <w:r w:rsidRPr="00603E42">
              <w:rPr>
                <w:rFonts w:eastAsia="MS PGothic"/>
                <w:sz w:val="20"/>
                <w:lang w:eastAsia="ja-JP"/>
              </w:rPr>
              <w:t>956</w:t>
            </w:r>
          </w:p>
        </w:tc>
        <w:tc>
          <w:tcPr>
            <w:tcW w:w="709" w:type="dxa"/>
            <w:tcBorders>
              <w:top w:val="single" w:sz="4" w:space="0" w:color="auto"/>
              <w:left w:val="nil"/>
              <w:bottom w:val="single" w:sz="4" w:space="0" w:color="auto"/>
              <w:right w:val="single" w:sz="4" w:space="0" w:color="auto"/>
            </w:tcBorders>
            <w:noWrap/>
            <w:tcMar>
              <w:left w:w="108" w:type="dxa"/>
              <w:right w:w="108" w:type="dxa"/>
            </w:tcMar>
            <w:vAlign w:val="center"/>
          </w:tcPr>
          <w:p w:rsidR="00F46FF8" w:rsidRPr="00603E42" w:rsidRDefault="00F46FF8" w:rsidP="00C81396">
            <w:pPr>
              <w:pStyle w:val="Tabletext"/>
              <w:keepNext/>
              <w:keepLines/>
              <w:ind w:left="-851" w:right="-851"/>
              <w:jc w:val="center"/>
              <w:rPr>
                <w:rFonts w:eastAsia="MS PGothic"/>
                <w:sz w:val="20"/>
                <w:lang w:eastAsia="ja-JP"/>
              </w:rPr>
            </w:pPr>
            <w:r w:rsidRPr="00603E42">
              <w:rPr>
                <w:rFonts w:eastAsia="MS PGothic"/>
                <w:sz w:val="20"/>
                <w:lang w:eastAsia="ja-JP"/>
              </w:rPr>
              <w:t>1</w:t>
            </w:r>
            <w:r w:rsidRPr="00603E42">
              <w:rPr>
                <w:rFonts w:eastAsia="MS PGothic"/>
                <w:sz w:val="20"/>
              </w:rPr>
              <w:t> </w:t>
            </w:r>
            <w:r w:rsidRPr="00603E42">
              <w:rPr>
                <w:rFonts w:eastAsia="MS PGothic"/>
                <w:sz w:val="20"/>
                <w:lang w:eastAsia="ja-JP"/>
              </w:rPr>
              <w:t>556</w:t>
            </w:r>
          </w:p>
        </w:tc>
        <w:tc>
          <w:tcPr>
            <w:tcW w:w="709" w:type="dxa"/>
            <w:tcBorders>
              <w:top w:val="single" w:sz="4" w:space="0" w:color="auto"/>
              <w:left w:val="nil"/>
              <w:bottom w:val="single" w:sz="4" w:space="0" w:color="auto"/>
              <w:right w:val="single" w:sz="4" w:space="0" w:color="auto"/>
            </w:tcBorders>
            <w:noWrap/>
            <w:tcMar>
              <w:left w:w="108" w:type="dxa"/>
              <w:right w:w="108" w:type="dxa"/>
            </w:tcMar>
            <w:vAlign w:val="center"/>
          </w:tcPr>
          <w:p w:rsidR="00F46FF8" w:rsidRPr="00603E42" w:rsidRDefault="00F46FF8" w:rsidP="00C81396">
            <w:pPr>
              <w:pStyle w:val="Tabletext"/>
              <w:keepNext/>
              <w:keepLines/>
              <w:ind w:left="-851" w:right="-851"/>
              <w:jc w:val="center"/>
              <w:rPr>
                <w:rFonts w:eastAsia="MS PGothic"/>
                <w:sz w:val="20"/>
              </w:rPr>
            </w:pPr>
            <w:r w:rsidRPr="00603E42">
              <w:rPr>
                <w:rFonts w:eastAsia="MS PGothic"/>
                <w:sz w:val="20"/>
                <w:lang w:eastAsia="ja-JP"/>
              </w:rPr>
              <w:t>1</w:t>
            </w:r>
            <w:r w:rsidRPr="00603E42">
              <w:rPr>
                <w:rFonts w:eastAsia="MS PGothic"/>
                <w:sz w:val="20"/>
              </w:rPr>
              <w:t> </w:t>
            </w:r>
            <w:r w:rsidRPr="00603E42">
              <w:rPr>
                <w:rFonts w:eastAsia="MS PGothic"/>
                <w:sz w:val="20"/>
                <w:lang w:eastAsia="ja-JP"/>
              </w:rPr>
              <w:t>556</w:t>
            </w:r>
          </w:p>
        </w:tc>
        <w:tc>
          <w:tcPr>
            <w:tcW w:w="709" w:type="dxa"/>
            <w:tcBorders>
              <w:top w:val="single" w:sz="4" w:space="0" w:color="auto"/>
              <w:left w:val="nil"/>
              <w:bottom w:val="single" w:sz="4" w:space="0" w:color="auto"/>
              <w:right w:val="single" w:sz="4" w:space="0" w:color="auto"/>
            </w:tcBorders>
            <w:noWrap/>
            <w:tcMar>
              <w:left w:w="108" w:type="dxa"/>
              <w:right w:w="108" w:type="dxa"/>
            </w:tcMar>
            <w:vAlign w:val="center"/>
          </w:tcPr>
          <w:p w:rsidR="00F46FF8" w:rsidRPr="00603E42" w:rsidRDefault="00F46FF8" w:rsidP="00C81396">
            <w:pPr>
              <w:pStyle w:val="Tabletext"/>
              <w:keepNext/>
              <w:keepLines/>
              <w:ind w:left="-851" w:right="-851"/>
              <w:jc w:val="center"/>
              <w:rPr>
                <w:rFonts w:eastAsia="MS PGothic"/>
                <w:sz w:val="20"/>
                <w:lang w:eastAsia="ja-JP"/>
              </w:rPr>
            </w:pPr>
            <w:r w:rsidRPr="00603E42">
              <w:rPr>
                <w:rFonts w:eastAsia="MS PGothic"/>
                <w:sz w:val="20"/>
                <w:lang w:eastAsia="ja-JP"/>
              </w:rPr>
              <w:t>1</w:t>
            </w:r>
            <w:r w:rsidRPr="00603E42">
              <w:rPr>
                <w:rFonts w:eastAsia="MS PGothic"/>
                <w:sz w:val="20"/>
              </w:rPr>
              <w:t> </w:t>
            </w:r>
            <w:r w:rsidRPr="00603E42">
              <w:rPr>
                <w:rFonts w:eastAsia="MS PGothic"/>
                <w:sz w:val="20"/>
                <w:lang w:eastAsia="ja-JP"/>
              </w:rPr>
              <w:t>434</w:t>
            </w:r>
          </w:p>
        </w:tc>
        <w:tc>
          <w:tcPr>
            <w:tcW w:w="709" w:type="dxa"/>
            <w:tcBorders>
              <w:top w:val="single" w:sz="4" w:space="0" w:color="auto"/>
              <w:left w:val="nil"/>
              <w:bottom w:val="single" w:sz="4" w:space="0" w:color="auto"/>
              <w:right w:val="single" w:sz="4" w:space="0" w:color="auto"/>
            </w:tcBorders>
            <w:noWrap/>
            <w:tcMar>
              <w:left w:w="108" w:type="dxa"/>
              <w:right w:w="108" w:type="dxa"/>
            </w:tcMar>
            <w:vAlign w:val="center"/>
          </w:tcPr>
          <w:p w:rsidR="00F46FF8" w:rsidRPr="00603E42" w:rsidRDefault="00F46FF8" w:rsidP="00C81396">
            <w:pPr>
              <w:pStyle w:val="Tabletext"/>
              <w:keepNext/>
              <w:keepLines/>
              <w:ind w:left="-851" w:right="-851"/>
              <w:jc w:val="center"/>
              <w:rPr>
                <w:rFonts w:eastAsia="MS PGothic"/>
                <w:sz w:val="20"/>
                <w:lang w:eastAsia="ja-JP"/>
              </w:rPr>
            </w:pPr>
            <w:r w:rsidRPr="00603E42">
              <w:rPr>
                <w:rFonts w:eastAsia="MS PGothic"/>
                <w:sz w:val="20"/>
                <w:lang w:eastAsia="ja-JP"/>
              </w:rPr>
              <w:t>1</w:t>
            </w:r>
            <w:r w:rsidRPr="00603E42">
              <w:rPr>
                <w:rFonts w:eastAsia="MS PGothic"/>
                <w:sz w:val="20"/>
              </w:rPr>
              <w:t> </w:t>
            </w:r>
            <w:r w:rsidRPr="00603E42">
              <w:rPr>
                <w:rFonts w:eastAsia="MS PGothic"/>
                <w:sz w:val="20"/>
                <w:lang w:eastAsia="ja-JP"/>
              </w:rPr>
              <w:t>434</w:t>
            </w:r>
          </w:p>
        </w:tc>
      </w:tr>
      <w:tr w:rsidR="00F46FF8" w:rsidRPr="0038043D" w:rsidTr="00C81396">
        <w:trPr>
          <w:cantSplit/>
          <w:trHeight w:val="270"/>
          <w:jc w:val="center"/>
        </w:trPr>
        <w:tc>
          <w:tcPr>
            <w:tcW w:w="850" w:type="dxa"/>
            <w:vMerge/>
            <w:tcBorders>
              <w:top w:val="nil"/>
              <w:left w:val="single" w:sz="4" w:space="0" w:color="auto"/>
              <w:bottom w:val="single" w:sz="4" w:space="0" w:color="auto"/>
              <w:right w:val="single" w:sz="4" w:space="0" w:color="auto"/>
            </w:tcBorders>
            <w:vAlign w:val="center"/>
          </w:tcPr>
          <w:p w:rsidR="00F46FF8" w:rsidRPr="00603E42" w:rsidRDefault="00F46FF8" w:rsidP="00C81396">
            <w:pPr>
              <w:pStyle w:val="Tabletext"/>
              <w:keepNext/>
              <w:keepLines/>
              <w:ind w:left="-57" w:right="-57"/>
              <w:jc w:val="center"/>
              <w:rPr>
                <w:rFonts w:eastAsia="MS PGothic"/>
                <w:sz w:val="20"/>
              </w:rPr>
            </w:pPr>
          </w:p>
        </w:tc>
        <w:tc>
          <w:tcPr>
            <w:tcW w:w="3117" w:type="dxa"/>
            <w:tcBorders>
              <w:top w:val="nil"/>
              <w:left w:val="nil"/>
              <w:bottom w:val="single" w:sz="4" w:space="0" w:color="auto"/>
              <w:right w:val="single" w:sz="4" w:space="0" w:color="auto"/>
            </w:tcBorders>
            <w:noWrap/>
            <w:tcMar>
              <w:top w:w="15" w:type="dxa"/>
              <w:left w:w="108" w:type="dxa"/>
              <w:bottom w:w="0" w:type="dxa"/>
              <w:right w:w="108" w:type="dxa"/>
            </w:tcMar>
            <w:vAlign w:val="center"/>
          </w:tcPr>
          <w:p w:rsidR="00F46FF8" w:rsidRPr="00E976AE" w:rsidRDefault="00F46FF8" w:rsidP="00C81396">
            <w:pPr>
              <w:pStyle w:val="Tabletext"/>
              <w:keepNext/>
              <w:keepLines/>
              <w:jc w:val="left"/>
              <w:rPr>
                <w:rFonts w:eastAsia="MS PGothic"/>
                <w:sz w:val="20"/>
                <w:lang w:val="es-ES_tradnl"/>
              </w:rPr>
            </w:pPr>
            <w:r w:rsidRPr="00E976AE">
              <w:rPr>
                <w:rFonts w:eastAsia="MS PGothic"/>
                <w:sz w:val="20"/>
                <w:lang w:val="es-ES_tradnl"/>
              </w:rPr>
              <w:t xml:space="preserve">p.i.r.e. del satélite </w:t>
            </w:r>
            <w:r w:rsidRPr="00E976AE">
              <w:rPr>
                <w:rFonts w:eastAsia="MS PGothic"/>
                <w:sz w:val="20"/>
                <w:lang w:val="es-ES_tradnl" w:eastAsia="ja-JP"/>
              </w:rPr>
              <w:t>(</w:t>
            </w:r>
            <w:r w:rsidRPr="00E976AE">
              <w:rPr>
                <w:rFonts w:eastAsia="MS PGothic"/>
                <w:sz w:val="20"/>
                <w:lang w:val="es-ES_tradnl"/>
              </w:rPr>
              <w:t>dBW</w:t>
            </w:r>
            <w:r w:rsidRPr="00E976AE">
              <w:rPr>
                <w:rFonts w:eastAsia="MS PGothic"/>
                <w:sz w:val="20"/>
                <w:lang w:val="es-ES_tradnl" w:eastAsia="ja-JP"/>
              </w:rPr>
              <w:t>)</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F46FF8" w:rsidRPr="00603E42" w:rsidRDefault="00F46FF8" w:rsidP="00C81396">
            <w:pPr>
              <w:pStyle w:val="Tabletext"/>
              <w:keepNext/>
              <w:keepLines/>
              <w:ind w:left="-851" w:right="-851"/>
              <w:jc w:val="center"/>
              <w:rPr>
                <w:rFonts w:eastAsia="MS PGothic"/>
                <w:sz w:val="20"/>
                <w:lang w:eastAsia="ja-JP"/>
              </w:rPr>
            </w:pPr>
            <w:r w:rsidRPr="00603E42">
              <w:rPr>
                <w:rFonts w:eastAsia="MS PGothic"/>
                <w:sz w:val="20"/>
                <w:lang w:eastAsia="ja-JP"/>
              </w:rPr>
              <w:t>26</w:t>
            </w:r>
            <w:r>
              <w:rPr>
                <w:rFonts w:eastAsia="MS PGothic"/>
                <w:sz w:val="20"/>
                <w:lang w:eastAsia="ja-JP"/>
              </w:rPr>
              <w:t>,</w:t>
            </w:r>
            <w:r w:rsidRPr="00603E42">
              <w:rPr>
                <w:rFonts w:eastAsia="MS PGothic"/>
                <w:sz w:val="20"/>
                <w:lang w:eastAsia="ja-JP"/>
              </w:rPr>
              <w:t>7</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C81396">
            <w:pPr>
              <w:pStyle w:val="Tabletext"/>
              <w:keepNext/>
              <w:keepLines/>
              <w:ind w:left="-851" w:right="-851"/>
              <w:jc w:val="center"/>
              <w:rPr>
                <w:rFonts w:eastAsia="MS PGothic"/>
                <w:sz w:val="20"/>
                <w:lang w:eastAsia="ja-JP"/>
              </w:rPr>
            </w:pPr>
            <w:r w:rsidRPr="00603E42">
              <w:rPr>
                <w:rFonts w:eastAsia="MS PGothic"/>
                <w:sz w:val="20"/>
                <w:lang w:eastAsia="ja-JP"/>
              </w:rPr>
              <w:t>19</w:t>
            </w:r>
            <w:r>
              <w:rPr>
                <w:rFonts w:eastAsia="MS PGothic"/>
                <w:sz w:val="20"/>
                <w:lang w:eastAsia="ja-JP"/>
              </w:rPr>
              <w:t>,</w:t>
            </w:r>
            <w:r w:rsidRPr="00603E42">
              <w:rPr>
                <w:rFonts w:eastAsia="MS PGothic"/>
                <w:sz w:val="20"/>
                <w:lang w:eastAsia="ja-JP"/>
              </w:rPr>
              <w:t>4</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C81396">
            <w:pPr>
              <w:pStyle w:val="Tabletext"/>
              <w:keepNext/>
              <w:keepLines/>
              <w:ind w:left="-851" w:right="-851"/>
              <w:jc w:val="center"/>
              <w:rPr>
                <w:rFonts w:eastAsia="MS PGothic"/>
                <w:sz w:val="20"/>
                <w:lang w:eastAsia="ja-JP"/>
              </w:rPr>
            </w:pPr>
            <w:r w:rsidRPr="00603E42">
              <w:rPr>
                <w:rFonts w:eastAsia="MS PGothic"/>
                <w:sz w:val="20"/>
                <w:lang w:eastAsia="ja-JP"/>
              </w:rPr>
              <w:t>28</w:t>
            </w:r>
            <w:r>
              <w:rPr>
                <w:rFonts w:eastAsia="MS PGothic"/>
                <w:sz w:val="20"/>
                <w:lang w:eastAsia="ja-JP"/>
              </w:rPr>
              <w:t>,</w:t>
            </w:r>
            <w:r w:rsidRPr="00603E42">
              <w:rPr>
                <w:rFonts w:eastAsia="MS PGothic"/>
                <w:sz w:val="20"/>
                <w:lang w:eastAsia="ja-JP"/>
              </w:rPr>
              <w:t>2</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C81396">
            <w:pPr>
              <w:pStyle w:val="Tabletext"/>
              <w:keepNext/>
              <w:keepLines/>
              <w:ind w:left="-851" w:right="-851"/>
              <w:jc w:val="center"/>
              <w:rPr>
                <w:rFonts w:eastAsia="MS PGothic"/>
                <w:sz w:val="20"/>
                <w:lang w:eastAsia="ja-JP"/>
              </w:rPr>
            </w:pPr>
            <w:r w:rsidRPr="00603E42">
              <w:rPr>
                <w:rFonts w:eastAsia="MS PGothic"/>
                <w:sz w:val="20"/>
                <w:lang w:eastAsia="ja-JP"/>
              </w:rPr>
              <w:t>20</w:t>
            </w:r>
            <w:r>
              <w:rPr>
                <w:rFonts w:eastAsia="MS PGothic"/>
                <w:sz w:val="20"/>
                <w:lang w:eastAsia="ja-JP"/>
              </w:rPr>
              <w:t>,</w:t>
            </w:r>
            <w:r w:rsidRPr="00603E42">
              <w:rPr>
                <w:rFonts w:eastAsia="MS PGothic"/>
                <w:sz w:val="20"/>
                <w:lang w:eastAsia="ja-JP"/>
              </w:rPr>
              <w:t>9</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C81396">
            <w:pPr>
              <w:pStyle w:val="Tabletext"/>
              <w:keepNext/>
              <w:keepLines/>
              <w:ind w:left="-851" w:right="-851"/>
              <w:jc w:val="center"/>
              <w:rPr>
                <w:rFonts w:eastAsia="MS PGothic"/>
                <w:sz w:val="20"/>
                <w:lang w:eastAsia="ja-JP"/>
              </w:rPr>
            </w:pPr>
            <w:r w:rsidRPr="00603E42">
              <w:rPr>
                <w:rFonts w:eastAsia="MS PGothic"/>
                <w:sz w:val="20"/>
                <w:lang w:eastAsia="ja-JP"/>
              </w:rPr>
              <w:t>25</w:t>
            </w:r>
            <w:r>
              <w:rPr>
                <w:rFonts w:eastAsia="MS PGothic"/>
                <w:sz w:val="20"/>
                <w:lang w:eastAsia="ja-JP"/>
              </w:rPr>
              <w:t>,</w:t>
            </w:r>
            <w:r w:rsidRPr="00603E42">
              <w:rPr>
                <w:rFonts w:eastAsia="MS PGothic"/>
                <w:sz w:val="20"/>
                <w:lang w:eastAsia="ja-JP"/>
              </w:rPr>
              <w:t>0</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C81396">
            <w:pPr>
              <w:pStyle w:val="Tabletext"/>
              <w:keepNext/>
              <w:keepLines/>
              <w:ind w:left="-851" w:right="-851"/>
              <w:jc w:val="center"/>
              <w:rPr>
                <w:rFonts w:eastAsia="MS PGothic"/>
                <w:sz w:val="20"/>
                <w:lang w:eastAsia="ja-JP"/>
              </w:rPr>
            </w:pPr>
            <w:r w:rsidRPr="00603E42">
              <w:rPr>
                <w:rFonts w:eastAsia="MS PGothic"/>
                <w:sz w:val="20"/>
                <w:lang w:eastAsia="ja-JP"/>
              </w:rPr>
              <w:t>17</w:t>
            </w:r>
            <w:r>
              <w:rPr>
                <w:rFonts w:eastAsia="MS PGothic"/>
                <w:sz w:val="20"/>
                <w:lang w:eastAsia="ja-JP"/>
              </w:rPr>
              <w:t>,</w:t>
            </w:r>
            <w:r w:rsidRPr="00603E42">
              <w:rPr>
                <w:rFonts w:eastAsia="MS PGothic"/>
                <w:sz w:val="20"/>
                <w:lang w:eastAsia="ja-JP"/>
              </w:rPr>
              <w:t>7</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C81396">
            <w:pPr>
              <w:pStyle w:val="Tabletext"/>
              <w:keepNext/>
              <w:keepLines/>
              <w:ind w:left="-851" w:right="-851"/>
              <w:jc w:val="center"/>
              <w:rPr>
                <w:rFonts w:eastAsia="MS PGothic"/>
                <w:sz w:val="20"/>
                <w:lang w:eastAsia="ja-JP"/>
              </w:rPr>
            </w:pPr>
            <w:r w:rsidRPr="00603E42">
              <w:rPr>
                <w:rFonts w:eastAsia="MS PGothic"/>
                <w:sz w:val="20"/>
                <w:lang w:eastAsia="ja-JP"/>
              </w:rPr>
              <w:t>23</w:t>
            </w:r>
            <w:r>
              <w:rPr>
                <w:rFonts w:eastAsia="MS PGothic"/>
                <w:sz w:val="20"/>
                <w:lang w:eastAsia="ja-JP"/>
              </w:rPr>
              <w:t>,</w:t>
            </w:r>
            <w:r w:rsidRPr="00603E42">
              <w:rPr>
                <w:rFonts w:eastAsia="MS PGothic"/>
                <w:sz w:val="20"/>
                <w:lang w:eastAsia="ja-JP"/>
              </w:rPr>
              <w:t>7</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C81396">
            <w:pPr>
              <w:pStyle w:val="Tabletext"/>
              <w:keepNext/>
              <w:keepLines/>
              <w:ind w:left="-851" w:right="-851"/>
              <w:jc w:val="center"/>
              <w:rPr>
                <w:rFonts w:eastAsia="MS PGothic"/>
                <w:sz w:val="20"/>
                <w:lang w:eastAsia="ja-JP"/>
              </w:rPr>
            </w:pPr>
            <w:r w:rsidRPr="00603E42">
              <w:rPr>
                <w:rFonts w:eastAsia="MS PGothic"/>
                <w:sz w:val="20"/>
                <w:lang w:eastAsia="ja-JP"/>
              </w:rPr>
              <w:t>16</w:t>
            </w:r>
            <w:r>
              <w:rPr>
                <w:rFonts w:eastAsia="MS PGothic"/>
                <w:sz w:val="20"/>
                <w:lang w:eastAsia="ja-JP"/>
              </w:rPr>
              <w:t>,</w:t>
            </w:r>
            <w:r w:rsidRPr="00603E42">
              <w:rPr>
                <w:rFonts w:eastAsia="MS PGothic"/>
                <w:sz w:val="20"/>
                <w:lang w:eastAsia="ja-JP"/>
              </w:rPr>
              <w:t>4</w:t>
            </w:r>
          </w:p>
        </w:tc>
      </w:tr>
      <w:tr w:rsidR="00F46FF8" w:rsidRPr="0038043D" w:rsidTr="00C81396">
        <w:trPr>
          <w:cantSplit/>
          <w:trHeight w:val="270"/>
          <w:jc w:val="center"/>
        </w:trPr>
        <w:tc>
          <w:tcPr>
            <w:tcW w:w="850" w:type="dxa"/>
            <w:vMerge/>
            <w:tcBorders>
              <w:top w:val="nil"/>
              <w:left w:val="single" w:sz="4" w:space="0" w:color="auto"/>
              <w:bottom w:val="single" w:sz="4" w:space="0" w:color="auto"/>
              <w:right w:val="single" w:sz="4" w:space="0" w:color="auto"/>
            </w:tcBorders>
            <w:vAlign w:val="center"/>
          </w:tcPr>
          <w:p w:rsidR="00F46FF8" w:rsidRPr="00603E42" w:rsidRDefault="00F46FF8" w:rsidP="00756011">
            <w:pPr>
              <w:pStyle w:val="Tabletext"/>
              <w:ind w:left="-57" w:right="-57"/>
              <w:jc w:val="center"/>
              <w:rPr>
                <w:rFonts w:eastAsia="MS PGothic"/>
                <w:sz w:val="20"/>
              </w:rPr>
            </w:pPr>
          </w:p>
        </w:tc>
        <w:tc>
          <w:tcPr>
            <w:tcW w:w="3117" w:type="dxa"/>
            <w:tcBorders>
              <w:top w:val="nil"/>
              <w:left w:val="nil"/>
              <w:bottom w:val="single" w:sz="4" w:space="0" w:color="auto"/>
              <w:right w:val="single" w:sz="4" w:space="0" w:color="auto"/>
            </w:tcBorders>
            <w:noWrap/>
            <w:tcMar>
              <w:top w:w="15" w:type="dxa"/>
              <w:left w:w="108" w:type="dxa"/>
              <w:bottom w:w="0" w:type="dxa"/>
              <w:right w:w="108" w:type="dxa"/>
            </w:tcMar>
            <w:vAlign w:val="center"/>
          </w:tcPr>
          <w:p w:rsidR="00F46FF8" w:rsidRPr="00E976AE" w:rsidRDefault="00F46FF8" w:rsidP="00DA0F7E">
            <w:pPr>
              <w:pStyle w:val="Tabletext"/>
              <w:jc w:val="left"/>
              <w:rPr>
                <w:rFonts w:eastAsia="MS PGothic"/>
                <w:sz w:val="20"/>
                <w:lang w:val="es-ES_tradnl"/>
              </w:rPr>
            </w:pPr>
            <w:r w:rsidRPr="00E976AE">
              <w:rPr>
                <w:rFonts w:eastAsia="MS PGothic"/>
                <w:sz w:val="20"/>
                <w:lang w:val="es-ES_tradnl"/>
              </w:rPr>
              <w:t xml:space="preserve">p.i.r.e. de la estación terrena </w:t>
            </w:r>
            <w:r w:rsidRPr="00E976AE">
              <w:rPr>
                <w:rFonts w:eastAsia="MS PGothic"/>
                <w:sz w:val="20"/>
                <w:lang w:val="es-ES_tradnl" w:eastAsia="ja-JP"/>
              </w:rPr>
              <w:t>(</w:t>
            </w:r>
            <w:r w:rsidRPr="00E976AE">
              <w:rPr>
                <w:rFonts w:eastAsia="MS PGothic"/>
                <w:sz w:val="20"/>
                <w:lang w:val="es-ES_tradnl"/>
              </w:rPr>
              <w:t>dBW</w:t>
            </w:r>
            <w:r w:rsidRPr="00E976AE">
              <w:rPr>
                <w:rFonts w:eastAsia="MS PGothic"/>
                <w:sz w:val="20"/>
                <w:lang w:val="es-ES_tradnl" w:eastAsia="ja-JP"/>
              </w:rPr>
              <w:t>)</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F46FF8" w:rsidRPr="00603E42" w:rsidRDefault="00F46FF8" w:rsidP="00756011">
            <w:pPr>
              <w:pStyle w:val="Tabletext"/>
              <w:ind w:left="-851" w:right="-851"/>
              <w:jc w:val="center"/>
              <w:rPr>
                <w:rFonts w:eastAsia="MS PGothic"/>
                <w:sz w:val="20"/>
                <w:lang w:eastAsia="ja-JP"/>
              </w:rPr>
            </w:pPr>
            <w:r w:rsidRPr="00603E42">
              <w:rPr>
                <w:rFonts w:eastAsia="MS PGothic"/>
                <w:sz w:val="20"/>
                <w:lang w:eastAsia="ja-JP"/>
              </w:rPr>
              <w:t>47</w:t>
            </w:r>
            <w:r>
              <w:rPr>
                <w:rFonts w:eastAsia="MS PGothic"/>
                <w:sz w:val="20"/>
                <w:lang w:eastAsia="ja-JP"/>
              </w:rPr>
              <w:t>,</w:t>
            </w:r>
            <w:r w:rsidRPr="00603E42">
              <w:rPr>
                <w:rFonts w:eastAsia="MS PGothic"/>
                <w:sz w:val="20"/>
                <w:lang w:eastAsia="ja-JP"/>
              </w:rPr>
              <w:t>7</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756011">
            <w:pPr>
              <w:pStyle w:val="Tabletext"/>
              <w:ind w:left="-851" w:right="-851"/>
              <w:jc w:val="center"/>
              <w:rPr>
                <w:rFonts w:eastAsia="MS PGothic"/>
                <w:sz w:val="20"/>
                <w:lang w:eastAsia="ja-JP"/>
              </w:rPr>
            </w:pPr>
            <w:r w:rsidRPr="00603E42">
              <w:rPr>
                <w:rFonts w:eastAsia="MS PGothic"/>
                <w:sz w:val="20"/>
                <w:lang w:eastAsia="ja-JP"/>
              </w:rPr>
              <w:t>47</w:t>
            </w:r>
            <w:r>
              <w:rPr>
                <w:rFonts w:eastAsia="MS PGothic"/>
                <w:sz w:val="20"/>
                <w:lang w:eastAsia="ja-JP"/>
              </w:rPr>
              <w:t>,</w:t>
            </w:r>
            <w:r w:rsidRPr="00603E42">
              <w:rPr>
                <w:rFonts w:eastAsia="MS PGothic"/>
                <w:sz w:val="20"/>
                <w:lang w:eastAsia="ja-JP"/>
              </w:rPr>
              <w:t>7</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756011">
            <w:pPr>
              <w:pStyle w:val="Tabletext"/>
              <w:ind w:left="-851" w:right="-851"/>
              <w:jc w:val="center"/>
              <w:rPr>
                <w:rFonts w:eastAsia="MS PGothic"/>
                <w:sz w:val="20"/>
                <w:lang w:eastAsia="ja-JP"/>
              </w:rPr>
            </w:pPr>
            <w:r w:rsidRPr="00603E42">
              <w:rPr>
                <w:rFonts w:eastAsia="MS PGothic"/>
                <w:sz w:val="20"/>
                <w:lang w:eastAsia="ja-JP"/>
              </w:rPr>
              <w:t>49</w:t>
            </w:r>
            <w:r>
              <w:rPr>
                <w:rFonts w:eastAsia="MS PGothic"/>
                <w:sz w:val="20"/>
                <w:lang w:eastAsia="ja-JP"/>
              </w:rPr>
              <w:t>,</w:t>
            </w:r>
            <w:r w:rsidRPr="00603E42">
              <w:rPr>
                <w:rFonts w:eastAsia="MS PGothic"/>
                <w:sz w:val="20"/>
                <w:lang w:eastAsia="ja-JP"/>
              </w:rPr>
              <w:t>2</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756011">
            <w:pPr>
              <w:pStyle w:val="Tabletext"/>
              <w:ind w:left="-851" w:right="-851"/>
              <w:jc w:val="center"/>
              <w:rPr>
                <w:rFonts w:eastAsia="MS PGothic"/>
                <w:sz w:val="20"/>
                <w:lang w:eastAsia="ja-JP"/>
              </w:rPr>
            </w:pPr>
            <w:r w:rsidRPr="00603E42">
              <w:rPr>
                <w:rFonts w:eastAsia="MS PGothic"/>
                <w:sz w:val="20"/>
                <w:lang w:eastAsia="ja-JP"/>
              </w:rPr>
              <w:t>49</w:t>
            </w:r>
            <w:r>
              <w:rPr>
                <w:rFonts w:eastAsia="MS PGothic"/>
                <w:sz w:val="20"/>
                <w:lang w:eastAsia="ja-JP"/>
              </w:rPr>
              <w:t>,</w:t>
            </w:r>
            <w:r w:rsidRPr="00603E42">
              <w:rPr>
                <w:rFonts w:eastAsia="MS PGothic"/>
                <w:sz w:val="20"/>
                <w:lang w:eastAsia="ja-JP"/>
              </w:rPr>
              <w:t>2</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756011">
            <w:pPr>
              <w:pStyle w:val="Tabletext"/>
              <w:ind w:left="-851" w:right="-851"/>
              <w:jc w:val="center"/>
              <w:rPr>
                <w:rFonts w:eastAsia="MS PGothic"/>
                <w:sz w:val="20"/>
                <w:lang w:eastAsia="ja-JP"/>
              </w:rPr>
            </w:pPr>
            <w:r w:rsidRPr="00603E42">
              <w:rPr>
                <w:rFonts w:eastAsia="MS PGothic"/>
                <w:sz w:val="20"/>
                <w:lang w:eastAsia="ja-JP"/>
              </w:rPr>
              <w:t>46</w:t>
            </w:r>
            <w:r>
              <w:rPr>
                <w:rFonts w:eastAsia="MS PGothic"/>
                <w:sz w:val="20"/>
                <w:lang w:eastAsia="ja-JP"/>
              </w:rPr>
              <w:t>,</w:t>
            </w:r>
            <w:r w:rsidRPr="00603E42">
              <w:rPr>
                <w:rFonts w:eastAsia="MS PGothic"/>
                <w:sz w:val="20"/>
                <w:lang w:eastAsia="ja-JP"/>
              </w:rPr>
              <w:t>0</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756011">
            <w:pPr>
              <w:pStyle w:val="Tabletext"/>
              <w:ind w:left="-851" w:right="-851"/>
              <w:jc w:val="center"/>
              <w:rPr>
                <w:rFonts w:eastAsia="MS PGothic"/>
                <w:sz w:val="20"/>
                <w:lang w:eastAsia="ja-JP"/>
              </w:rPr>
            </w:pPr>
            <w:r w:rsidRPr="00603E42">
              <w:rPr>
                <w:rFonts w:eastAsia="MS PGothic"/>
                <w:sz w:val="20"/>
                <w:lang w:eastAsia="ja-JP"/>
              </w:rPr>
              <w:t>46</w:t>
            </w:r>
            <w:r>
              <w:rPr>
                <w:rFonts w:eastAsia="MS PGothic"/>
                <w:sz w:val="20"/>
                <w:lang w:eastAsia="ja-JP"/>
              </w:rPr>
              <w:t>,</w:t>
            </w:r>
            <w:r w:rsidRPr="00603E42">
              <w:rPr>
                <w:rFonts w:eastAsia="MS PGothic"/>
                <w:sz w:val="20"/>
                <w:lang w:eastAsia="ja-JP"/>
              </w:rPr>
              <w:t>0</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756011">
            <w:pPr>
              <w:pStyle w:val="Tabletext"/>
              <w:ind w:left="-851" w:right="-851"/>
              <w:jc w:val="center"/>
              <w:rPr>
                <w:rFonts w:eastAsia="MS PGothic"/>
                <w:sz w:val="20"/>
                <w:lang w:eastAsia="ja-JP"/>
              </w:rPr>
            </w:pPr>
            <w:r w:rsidRPr="00603E42">
              <w:rPr>
                <w:rFonts w:eastAsia="MS PGothic"/>
                <w:sz w:val="20"/>
                <w:lang w:eastAsia="ja-JP"/>
              </w:rPr>
              <w:t>44</w:t>
            </w:r>
            <w:r>
              <w:rPr>
                <w:rFonts w:eastAsia="MS PGothic"/>
                <w:sz w:val="20"/>
                <w:lang w:eastAsia="ja-JP"/>
              </w:rPr>
              <w:t>,</w:t>
            </w:r>
            <w:r w:rsidRPr="00603E42">
              <w:rPr>
                <w:rFonts w:eastAsia="MS PGothic"/>
                <w:sz w:val="20"/>
                <w:lang w:eastAsia="ja-JP"/>
              </w:rPr>
              <w:t>7</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756011">
            <w:pPr>
              <w:pStyle w:val="Tabletext"/>
              <w:ind w:left="-851" w:right="-851"/>
              <w:jc w:val="center"/>
              <w:rPr>
                <w:rFonts w:eastAsia="MS PGothic"/>
                <w:sz w:val="20"/>
                <w:lang w:eastAsia="ja-JP"/>
              </w:rPr>
            </w:pPr>
            <w:r w:rsidRPr="00603E42">
              <w:rPr>
                <w:rFonts w:eastAsia="MS PGothic"/>
                <w:sz w:val="20"/>
                <w:lang w:eastAsia="ja-JP"/>
              </w:rPr>
              <w:t>44</w:t>
            </w:r>
            <w:r>
              <w:rPr>
                <w:rFonts w:eastAsia="MS PGothic"/>
                <w:sz w:val="20"/>
                <w:lang w:eastAsia="ja-JP"/>
              </w:rPr>
              <w:t>,</w:t>
            </w:r>
            <w:r w:rsidRPr="00603E42">
              <w:rPr>
                <w:rFonts w:eastAsia="MS PGothic"/>
                <w:sz w:val="20"/>
                <w:lang w:eastAsia="ja-JP"/>
              </w:rPr>
              <w:t>7</w:t>
            </w:r>
          </w:p>
        </w:tc>
      </w:tr>
      <w:tr w:rsidR="00F46FF8" w:rsidRPr="0038043D" w:rsidTr="00C81396">
        <w:trPr>
          <w:cantSplit/>
          <w:trHeight w:val="270"/>
          <w:jc w:val="center"/>
        </w:trPr>
        <w:tc>
          <w:tcPr>
            <w:tcW w:w="850" w:type="dxa"/>
            <w:vMerge/>
            <w:tcBorders>
              <w:top w:val="nil"/>
              <w:left w:val="single" w:sz="4" w:space="0" w:color="auto"/>
              <w:bottom w:val="single" w:sz="4" w:space="0" w:color="auto"/>
              <w:right w:val="single" w:sz="4" w:space="0" w:color="auto"/>
            </w:tcBorders>
            <w:vAlign w:val="center"/>
          </w:tcPr>
          <w:p w:rsidR="00F46FF8" w:rsidRPr="00603E42" w:rsidRDefault="00F46FF8" w:rsidP="00756011">
            <w:pPr>
              <w:pStyle w:val="Tabletext"/>
              <w:ind w:left="-57" w:right="-57"/>
              <w:jc w:val="center"/>
              <w:rPr>
                <w:rFonts w:eastAsia="MS PGothic"/>
                <w:sz w:val="20"/>
              </w:rPr>
            </w:pPr>
          </w:p>
        </w:tc>
        <w:tc>
          <w:tcPr>
            <w:tcW w:w="3117" w:type="dxa"/>
            <w:tcBorders>
              <w:top w:val="nil"/>
              <w:left w:val="nil"/>
              <w:bottom w:val="single" w:sz="4" w:space="0" w:color="auto"/>
              <w:right w:val="single" w:sz="4" w:space="0" w:color="auto"/>
            </w:tcBorders>
            <w:noWrap/>
            <w:tcMar>
              <w:top w:w="15" w:type="dxa"/>
              <w:left w:w="108" w:type="dxa"/>
              <w:bottom w:w="0" w:type="dxa"/>
              <w:right w:w="108" w:type="dxa"/>
            </w:tcMar>
            <w:vAlign w:val="center"/>
          </w:tcPr>
          <w:p w:rsidR="00F46FF8" w:rsidRPr="00E976AE" w:rsidRDefault="00F46FF8" w:rsidP="00DA0F7E">
            <w:pPr>
              <w:pStyle w:val="Tabletext"/>
              <w:jc w:val="left"/>
              <w:rPr>
                <w:rFonts w:eastAsia="MS PGothic"/>
                <w:sz w:val="20"/>
                <w:lang w:val="es-ES_tradnl"/>
              </w:rPr>
            </w:pPr>
            <w:r w:rsidRPr="00E976AE">
              <w:rPr>
                <w:rFonts w:eastAsia="MS PGothic"/>
                <w:sz w:val="20"/>
                <w:lang w:val="es-ES_tradnl"/>
              </w:rPr>
              <w:t>Potencia de transmisión de la estación terrena</w:t>
            </w:r>
            <w:r w:rsidRPr="00E976AE">
              <w:rPr>
                <w:rFonts w:eastAsia="MS PGothic"/>
                <w:sz w:val="20"/>
                <w:lang w:val="es-ES_tradnl" w:eastAsia="ja-JP"/>
              </w:rPr>
              <w:t xml:space="preserve"> (W)</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F46FF8" w:rsidRPr="00603E42" w:rsidRDefault="00F46FF8" w:rsidP="00756011">
            <w:pPr>
              <w:pStyle w:val="Tabletext"/>
              <w:ind w:left="-851" w:right="-851"/>
              <w:jc w:val="center"/>
              <w:rPr>
                <w:rFonts w:eastAsia="MS PGothic"/>
                <w:sz w:val="20"/>
                <w:lang w:eastAsia="ja-JP"/>
              </w:rPr>
            </w:pPr>
            <w:r w:rsidRPr="00603E42">
              <w:rPr>
                <w:rFonts w:eastAsia="MS PGothic"/>
                <w:sz w:val="20"/>
                <w:lang w:eastAsia="ja-JP"/>
              </w:rPr>
              <w:t>5</w:t>
            </w:r>
            <w:r>
              <w:rPr>
                <w:rFonts w:eastAsia="MS PGothic"/>
                <w:sz w:val="20"/>
                <w:lang w:eastAsia="ja-JP"/>
              </w:rPr>
              <w:t>,</w:t>
            </w:r>
            <w:r w:rsidRPr="00603E42">
              <w:rPr>
                <w:rFonts w:eastAsia="MS PGothic"/>
                <w:sz w:val="20"/>
                <w:lang w:eastAsia="ja-JP"/>
              </w:rPr>
              <w:t>3</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756011">
            <w:pPr>
              <w:pStyle w:val="Tabletext"/>
              <w:ind w:left="-851" w:right="-851"/>
              <w:jc w:val="center"/>
              <w:rPr>
                <w:rFonts w:eastAsia="MS PGothic"/>
                <w:sz w:val="20"/>
                <w:lang w:eastAsia="ja-JP"/>
              </w:rPr>
            </w:pPr>
            <w:r w:rsidRPr="00603E42">
              <w:rPr>
                <w:rFonts w:eastAsia="MS PGothic"/>
                <w:sz w:val="20"/>
                <w:lang w:eastAsia="ja-JP"/>
              </w:rPr>
              <w:t>0</w:t>
            </w:r>
            <w:r>
              <w:rPr>
                <w:rFonts w:eastAsia="MS PGothic"/>
                <w:sz w:val="20"/>
                <w:lang w:eastAsia="ja-JP"/>
              </w:rPr>
              <w:t>,</w:t>
            </w:r>
            <w:r w:rsidRPr="00603E42">
              <w:rPr>
                <w:rFonts w:eastAsia="MS PGothic"/>
                <w:sz w:val="20"/>
                <w:lang w:eastAsia="ja-JP"/>
              </w:rPr>
              <w:t>9</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756011">
            <w:pPr>
              <w:pStyle w:val="Tabletext"/>
              <w:ind w:left="-851" w:right="-851"/>
              <w:jc w:val="center"/>
              <w:rPr>
                <w:rFonts w:eastAsia="MS PGothic"/>
                <w:sz w:val="20"/>
                <w:lang w:eastAsia="ja-JP"/>
              </w:rPr>
            </w:pPr>
            <w:r w:rsidRPr="00603E42">
              <w:rPr>
                <w:rFonts w:eastAsia="MS PGothic"/>
                <w:sz w:val="20"/>
                <w:lang w:eastAsia="ja-JP"/>
              </w:rPr>
              <w:t>7</w:t>
            </w:r>
            <w:r>
              <w:rPr>
                <w:rFonts w:eastAsia="MS PGothic"/>
                <w:sz w:val="20"/>
                <w:lang w:eastAsia="ja-JP"/>
              </w:rPr>
              <w:t>,</w:t>
            </w:r>
            <w:r w:rsidRPr="00603E42">
              <w:rPr>
                <w:rFonts w:eastAsia="MS PGothic"/>
                <w:sz w:val="20"/>
                <w:lang w:eastAsia="ja-JP"/>
              </w:rPr>
              <w:t>5</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756011">
            <w:pPr>
              <w:pStyle w:val="Tabletext"/>
              <w:ind w:left="-851" w:right="-851"/>
              <w:jc w:val="center"/>
              <w:rPr>
                <w:rFonts w:eastAsia="MS PGothic"/>
                <w:sz w:val="20"/>
                <w:lang w:eastAsia="ja-JP"/>
              </w:rPr>
            </w:pPr>
            <w:r w:rsidRPr="00603E42">
              <w:rPr>
                <w:rFonts w:eastAsia="MS PGothic"/>
                <w:sz w:val="20"/>
                <w:lang w:eastAsia="ja-JP"/>
              </w:rPr>
              <w:t>1</w:t>
            </w:r>
            <w:r>
              <w:rPr>
                <w:rFonts w:eastAsia="MS PGothic"/>
                <w:sz w:val="20"/>
                <w:lang w:eastAsia="ja-JP"/>
              </w:rPr>
              <w:t>,</w:t>
            </w:r>
            <w:r w:rsidRPr="00603E42">
              <w:rPr>
                <w:rFonts w:eastAsia="MS PGothic"/>
                <w:sz w:val="20"/>
                <w:lang w:eastAsia="ja-JP"/>
              </w:rPr>
              <w:t>2</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756011">
            <w:pPr>
              <w:pStyle w:val="Tabletext"/>
              <w:ind w:left="-851" w:right="-851"/>
              <w:jc w:val="center"/>
              <w:rPr>
                <w:rFonts w:eastAsia="MS PGothic"/>
                <w:sz w:val="20"/>
                <w:lang w:eastAsia="ja-JP"/>
              </w:rPr>
            </w:pPr>
            <w:r w:rsidRPr="00603E42">
              <w:rPr>
                <w:rFonts w:eastAsia="MS PGothic"/>
                <w:sz w:val="20"/>
                <w:lang w:eastAsia="ja-JP"/>
              </w:rPr>
              <w:t>3</w:t>
            </w:r>
            <w:r>
              <w:rPr>
                <w:rFonts w:eastAsia="MS PGothic"/>
                <w:sz w:val="20"/>
                <w:lang w:eastAsia="ja-JP"/>
              </w:rPr>
              <w:t>,</w:t>
            </w:r>
            <w:r w:rsidRPr="00603E42">
              <w:rPr>
                <w:rFonts w:eastAsia="MS PGothic"/>
                <w:sz w:val="20"/>
                <w:lang w:eastAsia="ja-JP"/>
              </w:rPr>
              <w:t>6</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756011">
            <w:pPr>
              <w:pStyle w:val="Tabletext"/>
              <w:ind w:left="-851" w:right="-851"/>
              <w:jc w:val="center"/>
              <w:rPr>
                <w:rFonts w:eastAsia="MS PGothic"/>
                <w:sz w:val="20"/>
                <w:lang w:eastAsia="ja-JP"/>
              </w:rPr>
            </w:pPr>
            <w:r w:rsidRPr="00603E42">
              <w:rPr>
                <w:rFonts w:eastAsia="MS PGothic"/>
                <w:sz w:val="20"/>
                <w:lang w:eastAsia="ja-JP"/>
              </w:rPr>
              <w:t>0</w:t>
            </w:r>
            <w:r>
              <w:rPr>
                <w:rFonts w:eastAsia="MS PGothic"/>
                <w:sz w:val="20"/>
                <w:lang w:eastAsia="ja-JP"/>
              </w:rPr>
              <w:t>,</w:t>
            </w:r>
            <w:r w:rsidRPr="00603E42">
              <w:rPr>
                <w:rFonts w:eastAsia="MS PGothic"/>
                <w:sz w:val="20"/>
                <w:lang w:eastAsia="ja-JP"/>
              </w:rPr>
              <w:t>6</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756011">
            <w:pPr>
              <w:pStyle w:val="Tabletext"/>
              <w:ind w:left="-851" w:right="-851"/>
              <w:jc w:val="center"/>
              <w:rPr>
                <w:rFonts w:eastAsia="MS PGothic"/>
                <w:sz w:val="20"/>
                <w:lang w:eastAsia="ja-JP"/>
              </w:rPr>
            </w:pPr>
            <w:r w:rsidRPr="00603E42">
              <w:rPr>
                <w:rFonts w:eastAsia="MS PGothic"/>
                <w:sz w:val="20"/>
                <w:lang w:eastAsia="ja-JP"/>
              </w:rPr>
              <w:t>2</w:t>
            </w:r>
            <w:r>
              <w:rPr>
                <w:rFonts w:eastAsia="MS PGothic"/>
                <w:sz w:val="20"/>
                <w:lang w:eastAsia="ja-JP"/>
              </w:rPr>
              <w:t>,</w:t>
            </w:r>
            <w:r w:rsidRPr="00603E42">
              <w:rPr>
                <w:rFonts w:eastAsia="MS PGothic"/>
                <w:sz w:val="20"/>
                <w:lang w:eastAsia="ja-JP"/>
              </w:rPr>
              <w:t>7</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756011">
            <w:pPr>
              <w:pStyle w:val="Tabletext"/>
              <w:ind w:left="-851" w:right="-851"/>
              <w:jc w:val="center"/>
              <w:rPr>
                <w:rFonts w:eastAsia="MS PGothic"/>
                <w:sz w:val="20"/>
                <w:lang w:eastAsia="ja-JP"/>
              </w:rPr>
            </w:pPr>
            <w:r w:rsidRPr="00603E42">
              <w:rPr>
                <w:rFonts w:eastAsia="MS PGothic"/>
                <w:sz w:val="20"/>
                <w:lang w:eastAsia="ja-JP"/>
              </w:rPr>
              <w:t>0</w:t>
            </w:r>
            <w:r>
              <w:rPr>
                <w:rFonts w:eastAsia="MS PGothic"/>
                <w:sz w:val="20"/>
                <w:lang w:eastAsia="ja-JP"/>
              </w:rPr>
              <w:t>,</w:t>
            </w:r>
            <w:r w:rsidRPr="00603E42">
              <w:rPr>
                <w:rFonts w:eastAsia="MS PGothic"/>
                <w:sz w:val="20"/>
                <w:lang w:eastAsia="ja-JP"/>
              </w:rPr>
              <w:t>4</w:t>
            </w:r>
          </w:p>
        </w:tc>
      </w:tr>
      <w:tr w:rsidR="00F46FF8" w:rsidRPr="0038043D" w:rsidTr="00C81396">
        <w:trPr>
          <w:cantSplit/>
          <w:trHeight w:val="270"/>
          <w:jc w:val="center"/>
        </w:trPr>
        <w:tc>
          <w:tcPr>
            <w:tcW w:w="850" w:type="dxa"/>
            <w:vMerge w:val="restart"/>
            <w:tcBorders>
              <w:top w:val="nil"/>
              <w:left w:val="single" w:sz="4" w:space="0" w:color="auto"/>
              <w:bottom w:val="single" w:sz="4" w:space="0" w:color="auto"/>
              <w:right w:val="single" w:sz="4" w:space="0" w:color="auto"/>
            </w:tcBorders>
            <w:noWrap/>
            <w:tcMar>
              <w:bottom w:w="0" w:type="dxa"/>
            </w:tcMar>
            <w:vAlign w:val="center"/>
          </w:tcPr>
          <w:p w:rsidR="00F46FF8" w:rsidRPr="00603E42" w:rsidRDefault="00F46FF8" w:rsidP="00756011">
            <w:pPr>
              <w:pStyle w:val="Tabletext"/>
              <w:ind w:left="-57" w:right="-57"/>
              <w:jc w:val="center"/>
              <w:rPr>
                <w:rFonts w:eastAsia="MS PGothic"/>
                <w:sz w:val="20"/>
              </w:rPr>
            </w:pPr>
            <w:r w:rsidRPr="00603E42">
              <w:rPr>
                <w:rFonts w:eastAsia="MS PGothic"/>
                <w:sz w:val="20"/>
              </w:rPr>
              <w:t>6 Mbit/s</w:t>
            </w:r>
          </w:p>
        </w:tc>
        <w:tc>
          <w:tcPr>
            <w:tcW w:w="3117" w:type="dxa"/>
            <w:tcBorders>
              <w:top w:val="nil"/>
              <w:left w:val="nil"/>
              <w:bottom w:val="single" w:sz="4" w:space="0" w:color="auto"/>
              <w:right w:val="single" w:sz="4" w:space="0" w:color="auto"/>
            </w:tcBorders>
            <w:noWrap/>
            <w:tcMar>
              <w:left w:w="108" w:type="dxa"/>
              <w:bottom w:w="0" w:type="dxa"/>
              <w:right w:w="108" w:type="dxa"/>
            </w:tcMar>
            <w:vAlign w:val="center"/>
          </w:tcPr>
          <w:p w:rsidR="00F46FF8" w:rsidRPr="00E976AE" w:rsidRDefault="00F46FF8" w:rsidP="00DA0F7E">
            <w:pPr>
              <w:pStyle w:val="Tabletext"/>
              <w:jc w:val="left"/>
              <w:rPr>
                <w:rFonts w:eastAsia="MS PGothic"/>
                <w:sz w:val="20"/>
                <w:lang w:val="es-ES_tradnl"/>
              </w:rPr>
            </w:pPr>
            <w:r w:rsidRPr="00E976AE">
              <w:rPr>
                <w:rFonts w:eastAsia="MS PGothic"/>
                <w:sz w:val="20"/>
                <w:lang w:val="es-ES_tradnl"/>
              </w:rPr>
              <w:t xml:space="preserve">Anchura de banda del satélite atribuida </w:t>
            </w:r>
            <w:r w:rsidRPr="00E976AE">
              <w:rPr>
                <w:rFonts w:eastAsia="MS PGothic"/>
                <w:sz w:val="20"/>
                <w:lang w:val="es-ES_tradnl" w:eastAsia="ja-JP"/>
              </w:rPr>
              <w:t>(kHz)</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F46FF8" w:rsidRPr="00603E42" w:rsidRDefault="00F46FF8" w:rsidP="00756011">
            <w:pPr>
              <w:pStyle w:val="Tabletext"/>
              <w:ind w:left="-851" w:right="-851"/>
              <w:jc w:val="center"/>
              <w:rPr>
                <w:rFonts w:eastAsia="MS PGothic"/>
                <w:sz w:val="20"/>
              </w:rPr>
            </w:pPr>
            <w:r w:rsidRPr="00603E42">
              <w:rPr>
                <w:rFonts w:eastAsia="MS PGothic"/>
                <w:sz w:val="20"/>
                <w:lang w:eastAsia="ja-JP"/>
              </w:rPr>
              <w:t>8</w:t>
            </w:r>
            <w:r w:rsidRPr="00603E42">
              <w:rPr>
                <w:rFonts w:eastAsia="MS PGothic"/>
                <w:sz w:val="20"/>
              </w:rPr>
              <w:t> </w:t>
            </w:r>
            <w:r w:rsidRPr="00603E42">
              <w:rPr>
                <w:rFonts w:eastAsia="MS PGothic"/>
                <w:sz w:val="20"/>
                <w:lang w:eastAsia="ja-JP"/>
              </w:rPr>
              <w:t>602</w:t>
            </w:r>
          </w:p>
        </w:tc>
        <w:tc>
          <w:tcPr>
            <w:tcW w:w="709" w:type="dxa"/>
            <w:tcBorders>
              <w:top w:val="nil"/>
              <w:left w:val="nil"/>
              <w:bottom w:val="single" w:sz="4" w:space="0" w:color="auto"/>
              <w:right w:val="single" w:sz="4" w:space="0" w:color="auto"/>
            </w:tcBorders>
            <w:noWrap/>
            <w:tcMar>
              <w:top w:w="15" w:type="dxa"/>
              <w:left w:w="108" w:type="dxa"/>
              <w:right w:w="108" w:type="dxa"/>
            </w:tcMar>
            <w:vAlign w:val="center"/>
          </w:tcPr>
          <w:p w:rsidR="00F46FF8" w:rsidRPr="00603E42" w:rsidRDefault="00F46FF8" w:rsidP="00756011">
            <w:pPr>
              <w:pStyle w:val="Tabletext"/>
              <w:ind w:left="-851" w:right="-851"/>
              <w:jc w:val="center"/>
              <w:rPr>
                <w:rFonts w:eastAsia="MS PGothic"/>
                <w:sz w:val="20"/>
              </w:rPr>
            </w:pPr>
            <w:r w:rsidRPr="00603E42">
              <w:rPr>
                <w:rFonts w:eastAsia="MS PGothic"/>
                <w:sz w:val="20"/>
                <w:lang w:eastAsia="ja-JP"/>
              </w:rPr>
              <w:t>8</w:t>
            </w:r>
            <w:r w:rsidRPr="00603E42">
              <w:rPr>
                <w:rFonts w:eastAsia="MS PGothic"/>
                <w:sz w:val="20"/>
              </w:rPr>
              <w:t> </w:t>
            </w:r>
            <w:r w:rsidRPr="00603E42">
              <w:rPr>
                <w:rFonts w:eastAsia="MS PGothic"/>
                <w:sz w:val="20"/>
                <w:lang w:eastAsia="ja-JP"/>
              </w:rPr>
              <w:t>602</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756011">
            <w:pPr>
              <w:pStyle w:val="Tabletext"/>
              <w:ind w:left="-851" w:right="-851"/>
              <w:jc w:val="center"/>
              <w:rPr>
                <w:rFonts w:eastAsia="MS PGothic"/>
                <w:sz w:val="20"/>
              </w:rPr>
            </w:pPr>
            <w:r w:rsidRPr="00603E42">
              <w:rPr>
                <w:rFonts w:eastAsia="MS PGothic"/>
                <w:sz w:val="20"/>
                <w:lang w:eastAsia="ja-JP"/>
              </w:rPr>
              <w:t>5</w:t>
            </w:r>
            <w:r w:rsidRPr="00603E42">
              <w:rPr>
                <w:rFonts w:eastAsia="MS PGothic"/>
                <w:sz w:val="20"/>
              </w:rPr>
              <w:t> </w:t>
            </w:r>
            <w:r w:rsidRPr="00603E42">
              <w:rPr>
                <w:rFonts w:eastAsia="MS PGothic"/>
                <w:sz w:val="20"/>
                <w:lang w:eastAsia="ja-JP"/>
              </w:rPr>
              <w:t>734</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756011">
            <w:pPr>
              <w:pStyle w:val="Tabletext"/>
              <w:ind w:left="-851" w:right="-851"/>
              <w:jc w:val="center"/>
              <w:rPr>
                <w:rFonts w:eastAsia="MS PGothic"/>
                <w:sz w:val="20"/>
              </w:rPr>
            </w:pPr>
            <w:r w:rsidRPr="00603E42">
              <w:rPr>
                <w:rFonts w:eastAsia="MS PGothic"/>
                <w:sz w:val="20"/>
                <w:lang w:eastAsia="ja-JP"/>
              </w:rPr>
              <w:t>5</w:t>
            </w:r>
            <w:r w:rsidRPr="00603E42">
              <w:rPr>
                <w:rFonts w:eastAsia="MS PGothic"/>
                <w:sz w:val="20"/>
              </w:rPr>
              <w:t> </w:t>
            </w:r>
            <w:r w:rsidRPr="00603E42">
              <w:rPr>
                <w:rFonts w:eastAsia="MS PGothic"/>
                <w:sz w:val="20"/>
                <w:lang w:eastAsia="ja-JP"/>
              </w:rPr>
              <w:t>734</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756011">
            <w:pPr>
              <w:pStyle w:val="Tabletext"/>
              <w:ind w:left="-851" w:right="-851"/>
              <w:jc w:val="center"/>
              <w:rPr>
                <w:rFonts w:eastAsia="MS PGothic"/>
                <w:sz w:val="20"/>
              </w:rPr>
            </w:pPr>
            <w:r w:rsidRPr="00603E42">
              <w:rPr>
                <w:rFonts w:eastAsia="MS PGothic"/>
                <w:sz w:val="20"/>
                <w:lang w:eastAsia="ja-JP"/>
              </w:rPr>
              <w:t>9</w:t>
            </w:r>
            <w:r w:rsidRPr="00603E42">
              <w:rPr>
                <w:rFonts w:eastAsia="MS PGothic"/>
                <w:sz w:val="20"/>
              </w:rPr>
              <w:t> </w:t>
            </w:r>
            <w:r w:rsidRPr="00603E42">
              <w:rPr>
                <w:rFonts w:eastAsia="MS PGothic"/>
                <w:sz w:val="20"/>
                <w:lang w:eastAsia="ja-JP"/>
              </w:rPr>
              <w:t>334</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756011">
            <w:pPr>
              <w:pStyle w:val="Tabletext"/>
              <w:ind w:left="-851" w:right="-851"/>
              <w:jc w:val="center"/>
              <w:rPr>
                <w:rFonts w:eastAsia="MS PGothic"/>
                <w:sz w:val="20"/>
              </w:rPr>
            </w:pPr>
            <w:r w:rsidRPr="00603E42">
              <w:rPr>
                <w:rFonts w:eastAsia="MS PGothic"/>
                <w:sz w:val="20"/>
                <w:lang w:eastAsia="ja-JP"/>
              </w:rPr>
              <w:t>9</w:t>
            </w:r>
            <w:r w:rsidRPr="00603E42">
              <w:rPr>
                <w:rFonts w:eastAsia="MS PGothic"/>
                <w:sz w:val="20"/>
              </w:rPr>
              <w:t> </w:t>
            </w:r>
            <w:r w:rsidRPr="00603E42">
              <w:rPr>
                <w:rFonts w:eastAsia="MS PGothic"/>
                <w:sz w:val="20"/>
                <w:lang w:eastAsia="ja-JP"/>
              </w:rPr>
              <w:t>334</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756011">
            <w:pPr>
              <w:pStyle w:val="Tabletext"/>
              <w:ind w:left="-851" w:right="-851"/>
              <w:jc w:val="center"/>
              <w:rPr>
                <w:rFonts w:eastAsia="MS PGothic"/>
                <w:sz w:val="20"/>
              </w:rPr>
            </w:pPr>
            <w:r w:rsidRPr="00603E42">
              <w:rPr>
                <w:rFonts w:eastAsia="MS PGothic"/>
                <w:sz w:val="20"/>
                <w:lang w:eastAsia="ja-JP"/>
              </w:rPr>
              <w:t>8</w:t>
            </w:r>
            <w:r w:rsidRPr="00603E42">
              <w:rPr>
                <w:rFonts w:eastAsia="MS PGothic"/>
                <w:sz w:val="20"/>
              </w:rPr>
              <w:t> </w:t>
            </w:r>
            <w:r w:rsidRPr="00603E42">
              <w:rPr>
                <w:rFonts w:eastAsia="MS PGothic"/>
                <w:sz w:val="20"/>
                <w:lang w:eastAsia="ja-JP"/>
              </w:rPr>
              <w:t>602</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756011">
            <w:pPr>
              <w:pStyle w:val="Tabletext"/>
              <w:ind w:left="-851" w:right="-851"/>
              <w:jc w:val="center"/>
              <w:rPr>
                <w:rFonts w:eastAsia="MS PGothic"/>
                <w:sz w:val="20"/>
              </w:rPr>
            </w:pPr>
            <w:r w:rsidRPr="00603E42">
              <w:rPr>
                <w:rFonts w:eastAsia="MS PGothic"/>
                <w:sz w:val="20"/>
                <w:lang w:eastAsia="ja-JP"/>
              </w:rPr>
              <w:t>8</w:t>
            </w:r>
            <w:r w:rsidRPr="00603E42">
              <w:rPr>
                <w:rFonts w:eastAsia="MS PGothic"/>
                <w:sz w:val="20"/>
              </w:rPr>
              <w:t> </w:t>
            </w:r>
            <w:r w:rsidRPr="00603E42">
              <w:rPr>
                <w:rFonts w:eastAsia="MS PGothic"/>
                <w:sz w:val="20"/>
                <w:lang w:eastAsia="ja-JP"/>
              </w:rPr>
              <w:t>602</w:t>
            </w:r>
          </w:p>
        </w:tc>
      </w:tr>
      <w:tr w:rsidR="00F46FF8" w:rsidRPr="0038043D" w:rsidTr="00C81396">
        <w:trPr>
          <w:cantSplit/>
          <w:trHeight w:val="270"/>
          <w:jc w:val="center"/>
        </w:trPr>
        <w:tc>
          <w:tcPr>
            <w:tcW w:w="850" w:type="dxa"/>
            <w:vMerge/>
            <w:tcBorders>
              <w:top w:val="nil"/>
              <w:left w:val="single" w:sz="4" w:space="0" w:color="auto"/>
              <w:bottom w:val="single" w:sz="4" w:space="0" w:color="auto"/>
              <w:right w:val="single" w:sz="4" w:space="0" w:color="auto"/>
            </w:tcBorders>
            <w:vAlign w:val="center"/>
          </w:tcPr>
          <w:p w:rsidR="00F46FF8" w:rsidRPr="00603E42" w:rsidRDefault="00F46FF8" w:rsidP="00756011">
            <w:pPr>
              <w:pStyle w:val="Tabletext"/>
              <w:jc w:val="center"/>
              <w:rPr>
                <w:rFonts w:eastAsia="MS PGothic"/>
                <w:sz w:val="20"/>
              </w:rPr>
            </w:pPr>
          </w:p>
        </w:tc>
        <w:tc>
          <w:tcPr>
            <w:tcW w:w="3117" w:type="dxa"/>
            <w:tcBorders>
              <w:top w:val="nil"/>
              <w:left w:val="nil"/>
              <w:bottom w:val="single" w:sz="4" w:space="0" w:color="auto"/>
              <w:right w:val="single" w:sz="4" w:space="0" w:color="auto"/>
            </w:tcBorders>
            <w:noWrap/>
            <w:tcMar>
              <w:top w:w="15" w:type="dxa"/>
              <w:left w:w="108" w:type="dxa"/>
              <w:bottom w:w="0" w:type="dxa"/>
              <w:right w:w="108" w:type="dxa"/>
            </w:tcMar>
            <w:vAlign w:val="center"/>
          </w:tcPr>
          <w:p w:rsidR="00F46FF8" w:rsidRPr="00E976AE" w:rsidRDefault="00F46FF8" w:rsidP="00DA0F7E">
            <w:pPr>
              <w:pStyle w:val="Tabletext"/>
              <w:jc w:val="left"/>
              <w:rPr>
                <w:rFonts w:eastAsia="MS PGothic"/>
                <w:sz w:val="20"/>
                <w:lang w:val="es-ES_tradnl"/>
              </w:rPr>
            </w:pPr>
            <w:r w:rsidRPr="00E976AE">
              <w:rPr>
                <w:rFonts w:eastAsia="MS PGothic"/>
                <w:sz w:val="20"/>
                <w:lang w:val="es-ES_tradnl"/>
              </w:rPr>
              <w:t>p.i.r.e. del satélite dBW</w:t>
            </w:r>
            <w:r w:rsidRPr="00E976AE">
              <w:rPr>
                <w:rFonts w:eastAsia="MS PGothic"/>
                <w:sz w:val="20"/>
                <w:lang w:val="es-ES_tradnl" w:eastAsia="ja-JP"/>
              </w:rPr>
              <w:t>)</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F46FF8" w:rsidRPr="00603E42" w:rsidRDefault="00F46FF8" w:rsidP="00756011">
            <w:pPr>
              <w:pStyle w:val="Tabletext"/>
              <w:ind w:left="-851" w:right="-851"/>
              <w:jc w:val="center"/>
              <w:rPr>
                <w:rFonts w:eastAsia="MS PGothic"/>
                <w:sz w:val="20"/>
                <w:lang w:eastAsia="ja-JP"/>
              </w:rPr>
            </w:pPr>
            <w:r>
              <w:rPr>
                <w:rFonts w:eastAsia="MS PGothic"/>
                <w:sz w:val="20"/>
                <w:lang w:eastAsia="ja-JP"/>
              </w:rPr>
              <w:t>34,</w:t>
            </w:r>
            <w:r w:rsidRPr="00603E42">
              <w:rPr>
                <w:rFonts w:eastAsia="MS PGothic"/>
                <w:sz w:val="20"/>
                <w:lang w:eastAsia="ja-JP"/>
              </w:rPr>
              <w:t>5</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756011">
            <w:pPr>
              <w:pStyle w:val="Tabletext"/>
              <w:ind w:left="-851" w:right="-851"/>
              <w:jc w:val="center"/>
              <w:rPr>
                <w:rFonts w:eastAsia="MS PGothic"/>
                <w:sz w:val="20"/>
                <w:lang w:eastAsia="ja-JP"/>
              </w:rPr>
            </w:pPr>
            <w:r>
              <w:rPr>
                <w:rFonts w:eastAsia="MS PGothic"/>
                <w:sz w:val="20"/>
                <w:lang w:eastAsia="ja-JP"/>
              </w:rPr>
              <w:t>27,</w:t>
            </w:r>
            <w:r w:rsidRPr="00603E42">
              <w:rPr>
                <w:rFonts w:eastAsia="MS PGothic"/>
                <w:sz w:val="20"/>
                <w:lang w:eastAsia="ja-JP"/>
              </w:rPr>
              <w:t>2</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756011">
            <w:pPr>
              <w:pStyle w:val="Tabletext"/>
              <w:ind w:left="-851" w:right="-851"/>
              <w:jc w:val="center"/>
              <w:rPr>
                <w:rFonts w:eastAsia="MS PGothic"/>
                <w:sz w:val="20"/>
                <w:lang w:eastAsia="ja-JP"/>
              </w:rPr>
            </w:pPr>
            <w:r w:rsidRPr="00603E42">
              <w:rPr>
                <w:rFonts w:eastAsia="MS PGothic"/>
                <w:sz w:val="20"/>
                <w:lang w:eastAsia="ja-JP"/>
              </w:rPr>
              <w:t>36</w:t>
            </w:r>
            <w:r>
              <w:rPr>
                <w:rFonts w:eastAsia="MS PGothic"/>
                <w:sz w:val="20"/>
                <w:lang w:eastAsia="ja-JP"/>
              </w:rPr>
              <w:t>,</w:t>
            </w:r>
            <w:r w:rsidRPr="00603E42">
              <w:rPr>
                <w:rFonts w:eastAsia="MS PGothic"/>
                <w:sz w:val="20"/>
                <w:lang w:eastAsia="ja-JP"/>
              </w:rPr>
              <w:t>0</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756011">
            <w:pPr>
              <w:pStyle w:val="Tabletext"/>
              <w:ind w:left="-851" w:right="-851"/>
              <w:jc w:val="center"/>
              <w:rPr>
                <w:rFonts w:eastAsia="MS PGothic"/>
                <w:sz w:val="20"/>
                <w:lang w:eastAsia="ja-JP"/>
              </w:rPr>
            </w:pPr>
            <w:r w:rsidRPr="00603E42">
              <w:rPr>
                <w:rFonts w:eastAsia="MS PGothic"/>
                <w:sz w:val="20"/>
                <w:lang w:eastAsia="ja-JP"/>
              </w:rPr>
              <w:t>28</w:t>
            </w:r>
            <w:r>
              <w:rPr>
                <w:rFonts w:eastAsia="MS PGothic"/>
                <w:sz w:val="20"/>
                <w:lang w:eastAsia="ja-JP"/>
              </w:rPr>
              <w:t>,</w:t>
            </w:r>
            <w:r w:rsidRPr="00603E42">
              <w:rPr>
                <w:rFonts w:eastAsia="MS PGothic"/>
                <w:sz w:val="20"/>
                <w:lang w:eastAsia="ja-JP"/>
              </w:rPr>
              <w:t>7</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756011">
            <w:pPr>
              <w:pStyle w:val="Tabletext"/>
              <w:ind w:left="-851" w:right="-851"/>
              <w:jc w:val="center"/>
              <w:rPr>
                <w:rFonts w:eastAsia="MS PGothic"/>
                <w:sz w:val="20"/>
                <w:lang w:eastAsia="ja-JP"/>
              </w:rPr>
            </w:pPr>
            <w:r w:rsidRPr="00603E42">
              <w:rPr>
                <w:rFonts w:eastAsia="MS PGothic"/>
                <w:sz w:val="20"/>
                <w:lang w:eastAsia="ja-JP"/>
              </w:rPr>
              <w:t>32</w:t>
            </w:r>
            <w:r>
              <w:rPr>
                <w:rFonts w:eastAsia="MS PGothic"/>
                <w:sz w:val="20"/>
                <w:lang w:eastAsia="ja-JP"/>
              </w:rPr>
              <w:t>,</w:t>
            </w:r>
            <w:r w:rsidRPr="00603E42">
              <w:rPr>
                <w:rFonts w:eastAsia="MS PGothic"/>
                <w:sz w:val="20"/>
                <w:lang w:eastAsia="ja-JP"/>
              </w:rPr>
              <w:t>8</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756011">
            <w:pPr>
              <w:pStyle w:val="Tabletext"/>
              <w:ind w:left="-851" w:right="-851"/>
              <w:jc w:val="center"/>
              <w:rPr>
                <w:rFonts w:eastAsia="MS PGothic"/>
                <w:sz w:val="20"/>
                <w:lang w:eastAsia="ja-JP"/>
              </w:rPr>
            </w:pPr>
            <w:r w:rsidRPr="00603E42">
              <w:rPr>
                <w:rFonts w:eastAsia="MS PGothic"/>
                <w:sz w:val="20"/>
                <w:lang w:eastAsia="ja-JP"/>
              </w:rPr>
              <w:t>25</w:t>
            </w:r>
            <w:r>
              <w:rPr>
                <w:rFonts w:eastAsia="MS PGothic"/>
                <w:sz w:val="20"/>
                <w:lang w:eastAsia="ja-JP"/>
              </w:rPr>
              <w:t>,</w:t>
            </w:r>
            <w:r w:rsidRPr="00603E42">
              <w:rPr>
                <w:rFonts w:eastAsia="MS PGothic"/>
                <w:sz w:val="20"/>
                <w:lang w:eastAsia="ja-JP"/>
              </w:rPr>
              <w:t>5</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756011">
            <w:pPr>
              <w:pStyle w:val="Tabletext"/>
              <w:ind w:left="-851" w:right="-851"/>
              <w:jc w:val="center"/>
              <w:rPr>
                <w:rFonts w:eastAsia="MS PGothic"/>
                <w:sz w:val="20"/>
                <w:lang w:eastAsia="ja-JP"/>
              </w:rPr>
            </w:pPr>
            <w:r w:rsidRPr="00603E42">
              <w:rPr>
                <w:rFonts w:eastAsia="MS PGothic"/>
                <w:sz w:val="20"/>
                <w:lang w:eastAsia="ja-JP"/>
              </w:rPr>
              <w:t>31</w:t>
            </w:r>
            <w:r>
              <w:rPr>
                <w:rFonts w:eastAsia="MS PGothic"/>
                <w:sz w:val="20"/>
                <w:lang w:eastAsia="ja-JP"/>
              </w:rPr>
              <w:t>,</w:t>
            </w:r>
            <w:r w:rsidRPr="00603E42">
              <w:rPr>
                <w:rFonts w:eastAsia="MS PGothic"/>
                <w:sz w:val="20"/>
                <w:lang w:eastAsia="ja-JP"/>
              </w:rPr>
              <w:t>5</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756011">
            <w:pPr>
              <w:pStyle w:val="Tabletext"/>
              <w:ind w:left="-851" w:right="-851"/>
              <w:jc w:val="center"/>
              <w:rPr>
                <w:rFonts w:eastAsia="MS PGothic"/>
                <w:sz w:val="20"/>
                <w:lang w:eastAsia="ja-JP"/>
              </w:rPr>
            </w:pPr>
            <w:r w:rsidRPr="00603E42">
              <w:rPr>
                <w:rFonts w:eastAsia="MS PGothic"/>
                <w:sz w:val="20"/>
                <w:lang w:eastAsia="ja-JP"/>
              </w:rPr>
              <w:t>24</w:t>
            </w:r>
            <w:r>
              <w:rPr>
                <w:rFonts w:eastAsia="MS PGothic"/>
                <w:sz w:val="20"/>
                <w:lang w:eastAsia="ja-JP"/>
              </w:rPr>
              <w:t>,</w:t>
            </w:r>
            <w:r w:rsidRPr="00603E42">
              <w:rPr>
                <w:rFonts w:eastAsia="MS PGothic"/>
                <w:sz w:val="20"/>
                <w:lang w:eastAsia="ja-JP"/>
              </w:rPr>
              <w:t>2</w:t>
            </w:r>
          </w:p>
        </w:tc>
      </w:tr>
      <w:tr w:rsidR="00F46FF8" w:rsidRPr="0038043D" w:rsidTr="00C81396">
        <w:trPr>
          <w:cantSplit/>
          <w:trHeight w:val="270"/>
          <w:jc w:val="center"/>
        </w:trPr>
        <w:tc>
          <w:tcPr>
            <w:tcW w:w="850" w:type="dxa"/>
            <w:vMerge/>
            <w:tcBorders>
              <w:top w:val="nil"/>
              <w:left w:val="single" w:sz="4" w:space="0" w:color="auto"/>
              <w:bottom w:val="single" w:sz="4" w:space="0" w:color="auto"/>
              <w:right w:val="single" w:sz="4" w:space="0" w:color="auto"/>
            </w:tcBorders>
            <w:vAlign w:val="center"/>
          </w:tcPr>
          <w:p w:rsidR="00F46FF8" w:rsidRPr="00603E42" w:rsidRDefault="00F46FF8" w:rsidP="00756011">
            <w:pPr>
              <w:pStyle w:val="Tabletext"/>
              <w:jc w:val="center"/>
              <w:rPr>
                <w:rFonts w:eastAsia="MS PGothic"/>
                <w:sz w:val="20"/>
              </w:rPr>
            </w:pPr>
          </w:p>
        </w:tc>
        <w:tc>
          <w:tcPr>
            <w:tcW w:w="3117" w:type="dxa"/>
            <w:tcBorders>
              <w:top w:val="nil"/>
              <w:left w:val="nil"/>
              <w:bottom w:val="single" w:sz="4" w:space="0" w:color="auto"/>
              <w:right w:val="single" w:sz="4" w:space="0" w:color="auto"/>
            </w:tcBorders>
            <w:noWrap/>
            <w:tcMar>
              <w:top w:w="15" w:type="dxa"/>
              <w:left w:w="108" w:type="dxa"/>
              <w:bottom w:w="0" w:type="dxa"/>
              <w:right w:w="108" w:type="dxa"/>
            </w:tcMar>
            <w:vAlign w:val="center"/>
          </w:tcPr>
          <w:p w:rsidR="00F46FF8" w:rsidRPr="00E976AE" w:rsidRDefault="00F46FF8" w:rsidP="00DA0F7E">
            <w:pPr>
              <w:pStyle w:val="Tabletext"/>
              <w:jc w:val="left"/>
              <w:rPr>
                <w:rFonts w:eastAsia="MS PGothic"/>
                <w:sz w:val="20"/>
                <w:lang w:val="es-ES_tradnl"/>
              </w:rPr>
            </w:pPr>
            <w:r w:rsidRPr="00E976AE">
              <w:rPr>
                <w:rFonts w:eastAsia="MS PGothic"/>
                <w:sz w:val="20"/>
                <w:lang w:val="es-ES_tradnl"/>
              </w:rPr>
              <w:t xml:space="preserve">p.i.r.e. de la estación terrena </w:t>
            </w:r>
            <w:r w:rsidRPr="00E976AE">
              <w:rPr>
                <w:rFonts w:eastAsia="MS PGothic"/>
                <w:sz w:val="20"/>
                <w:lang w:val="es-ES_tradnl" w:eastAsia="ja-JP"/>
              </w:rPr>
              <w:t>(</w:t>
            </w:r>
            <w:r w:rsidRPr="00E976AE">
              <w:rPr>
                <w:rFonts w:eastAsia="MS PGothic"/>
                <w:sz w:val="20"/>
                <w:lang w:val="es-ES_tradnl"/>
              </w:rPr>
              <w:t>dBW</w:t>
            </w:r>
            <w:r w:rsidRPr="00E976AE">
              <w:rPr>
                <w:rFonts w:eastAsia="MS PGothic"/>
                <w:sz w:val="20"/>
                <w:lang w:val="es-ES_tradnl" w:eastAsia="ja-JP"/>
              </w:rPr>
              <w:t>)</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F46FF8" w:rsidRPr="00603E42" w:rsidRDefault="00F46FF8" w:rsidP="00756011">
            <w:pPr>
              <w:pStyle w:val="Tabletext"/>
              <w:ind w:left="-851" w:right="-851"/>
              <w:jc w:val="center"/>
              <w:rPr>
                <w:rFonts w:eastAsia="MS PGothic"/>
                <w:sz w:val="20"/>
                <w:lang w:eastAsia="ja-JP"/>
              </w:rPr>
            </w:pPr>
            <w:r w:rsidRPr="00603E42">
              <w:rPr>
                <w:rFonts w:eastAsia="MS PGothic"/>
                <w:sz w:val="20"/>
                <w:lang w:eastAsia="ja-JP"/>
              </w:rPr>
              <w:t>55</w:t>
            </w:r>
            <w:r>
              <w:rPr>
                <w:rFonts w:eastAsia="MS PGothic"/>
                <w:sz w:val="20"/>
                <w:lang w:eastAsia="ja-JP"/>
              </w:rPr>
              <w:t>,</w:t>
            </w:r>
            <w:r w:rsidRPr="00603E42">
              <w:rPr>
                <w:rFonts w:eastAsia="MS PGothic"/>
                <w:sz w:val="20"/>
                <w:lang w:eastAsia="ja-JP"/>
              </w:rPr>
              <w:t>4</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756011">
            <w:pPr>
              <w:pStyle w:val="Tabletext"/>
              <w:ind w:left="-851" w:right="-851"/>
              <w:jc w:val="center"/>
              <w:rPr>
                <w:rFonts w:eastAsia="MS PGothic"/>
                <w:sz w:val="20"/>
              </w:rPr>
            </w:pPr>
            <w:r w:rsidRPr="00603E42">
              <w:rPr>
                <w:rFonts w:eastAsia="MS PGothic"/>
                <w:sz w:val="20"/>
                <w:lang w:eastAsia="ja-JP"/>
              </w:rPr>
              <w:t>55</w:t>
            </w:r>
            <w:r>
              <w:rPr>
                <w:rFonts w:eastAsia="MS PGothic"/>
                <w:sz w:val="20"/>
                <w:lang w:eastAsia="ja-JP"/>
              </w:rPr>
              <w:t>,</w:t>
            </w:r>
            <w:r w:rsidRPr="00603E42">
              <w:rPr>
                <w:rFonts w:eastAsia="MS PGothic"/>
                <w:sz w:val="20"/>
                <w:lang w:eastAsia="ja-JP"/>
              </w:rPr>
              <w:t>4</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756011">
            <w:pPr>
              <w:pStyle w:val="Tabletext"/>
              <w:ind w:left="-851" w:right="-851"/>
              <w:jc w:val="center"/>
              <w:rPr>
                <w:rFonts w:eastAsia="MS PGothic"/>
                <w:sz w:val="20"/>
                <w:lang w:eastAsia="ja-JP"/>
              </w:rPr>
            </w:pPr>
            <w:r w:rsidRPr="00603E42">
              <w:rPr>
                <w:rFonts w:eastAsia="MS PGothic"/>
                <w:sz w:val="20"/>
                <w:lang w:eastAsia="ja-JP"/>
              </w:rPr>
              <w:t>56</w:t>
            </w:r>
            <w:r>
              <w:rPr>
                <w:rFonts w:eastAsia="MS PGothic"/>
                <w:sz w:val="20"/>
                <w:lang w:eastAsia="ja-JP"/>
              </w:rPr>
              <w:t>,</w:t>
            </w:r>
            <w:r w:rsidRPr="00603E42">
              <w:rPr>
                <w:rFonts w:eastAsia="MS PGothic"/>
                <w:sz w:val="20"/>
                <w:lang w:eastAsia="ja-JP"/>
              </w:rPr>
              <w:t>9</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756011">
            <w:pPr>
              <w:pStyle w:val="Tabletext"/>
              <w:ind w:left="-851" w:right="-851"/>
              <w:jc w:val="center"/>
              <w:rPr>
                <w:rFonts w:eastAsia="MS PGothic"/>
                <w:sz w:val="20"/>
              </w:rPr>
            </w:pPr>
            <w:r w:rsidRPr="00603E42">
              <w:rPr>
                <w:rFonts w:eastAsia="MS PGothic"/>
                <w:sz w:val="20"/>
                <w:lang w:eastAsia="ja-JP"/>
              </w:rPr>
              <w:t>56</w:t>
            </w:r>
            <w:r>
              <w:rPr>
                <w:rFonts w:eastAsia="MS PGothic"/>
                <w:sz w:val="20"/>
                <w:lang w:eastAsia="ja-JP"/>
              </w:rPr>
              <w:t>,</w:t>
            </w:r>
            <w:r w:rsidRPr="00603E42">
              <w:rPr>
                <w:rFonts w:eastAsia="MS PGothic"/>
                <w:sz w:val="20"/>
                <w:lang w:eastAsia="ja-JP"/>
              </w:rPr>
              <w:t>9</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756011">
            <w:pPr>
              <w:pStyle w:val="Tabletext"/>
              <w:ind w:left="-851" w:right="-851"/>
              <w:jc w:val="center"/>
              <w:rPr>
                <w:rFonts w:eastAsia="MS PGothic"/>
                <w:sz w:val="20"/>
                <w:lang w:eastAsia="ja-JP"/>
              </w:rPr>
            </w:pPr>
            <w:r w:rsidRPr="00603E42">
              <w:rPr>
                <w:rFonts w:eastAsia="MS PGothic"/>
                <w:sz w:val="20"/>
                <w:lang w:eastAsia="ja-JP"/>
              </w:rPr>
              <w:t>53</w:t>
            </w:r>
            <w:r>
              <w:rPr>
                <w:rFonts w:eastAsia="MS PGothic"/>
                <w:sz w:val="20"/>
                <w:lang w:eastAsia="ja-JP"/>
              </w:rPr>
              <w:t>,</w:t>
            </w:r>
            <w:r w:rsidRPr="00603E42">
              <w:rPr>
                <w:rFonts w:eastAsia="MS PGothic"/>
                <w:sz w:val="20"/>
                <w:lang w:eastAsia="ja-JP"/>
              </w:rPr>
              <w:t>7</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756011">
            <w:pPr>
              <w:pStyle w:val="Tabletext"/>
              <w:ind w:left="-851" w:right="-851"/>
              <w:jc w:val="center"/>
              <w:rPr>
                <w:rFonts w:eastAsia="MS PGothic"/>
                <w:sz w:val="20"/>
              </w:rPr>
            </w:pPr>
            <w:r w:rsidRPr="00603E42">
              <w:rPr>
                <w:rFonts w:eastAsia="MS PGothic"/>
                <w:sz w:val="20"/>
                <w:lang w:eastAsia="ja-JP"/>
              </w:rPr>
              <w:t>53</w:t>
            </w:r>
            <w:r>
              <w:rPr>
                <w:rFonts w:eastAsia="MS PGothic"/>
                <w:sz w:val="20"/>
                <w:lang w:eastAsia="ja-JP"/>
              </w:rPr>
              <w:t>,</w:t>
            </w:r>
            <w:r w:rsidRPr="00603E42">
              <w:rPr>
                <w:rFonts w:eastAsia="MS PGothic"/>
                <w:sz w:val="20"/>
                <w:lang w:eastAsia="ja-JP"/>
              </w:rPr>
              <w:t>7</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756011">
            <w:pPr>
              <w:pStyle w:val="Tabletext"/>
              <w:ind w:left="-851" w:right="-851"/>
              <w:jc w:val="center"/>
              <w:rPr>
                <w:rFonts w:eastAsia="MS PGothic"/>
                <w:sz w:val="20"/>
                <w:lang w:eastAsia="ja-JP"/>
              </w:rPr>
            </w:pPr>
            <w:r w:rsidRPr="00603E42">
              <w:rPr>
                <w:rFonts w:eastAsia="MS PGothic"/>
                <w:sz w:val="20"/>
                <w:lang w:eastAsia="ja-JP"/>
              </w:rPr>
              <w:t>52</w:t>
            </w:r>
            <w:r>
              <w:rPr>
                <w:rFonts w:eastAsia="MS PGothic"/>
                <w:sz w:val="20"/>
                <w:lang w:eastAsia="ja-JP"/>
              </w:rPr>
              <w:t>,</w:t>
            </w:r>
            <w:r w:rsidRPr="00603E42">
              <w:rPr>
                <w:rFonts w:eastAsia="MS PGothic"/>
                <w:sz w:val="20"/>
                <w:lang w:eastAsia="ja-JP"/>
              </w:rPr>
              <w:t>4</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756011">
            <w:pPr>
              <w:pStyle w:val="Tabletext"/>
              <w:ind w:left="-851" w:right="-851"/>
              <w:jc w:val="center"/>
              <w:rPr>
                <w:rFonts w:eastAsia="MS PGothic"/>
                <w:sz w:val="20"/>
              </w:rPr>
            </w:pPr>
            <w:r w:rsidRPr="00603E42">
              <w:rPr>
                <w:rFonts w:eastAsia="MS PGothic"/>
                <w:sz w:val="20"/>
                <w:lang w:eastAsia="ja-JP"/>
              </w:rPr>
              <w:t>52</w:t>
            </w:r>
            <w:r>
              <w:rPr>
                <w:rFonts w:eastAsia="MS PGothic"/>
                <w:sz w:val="20"/>
                <w:lang w:eastAsia="ja-JP"/>
              </w:rPr>
              <w:t>,</w:t>
            </w:r>
            <w:r w:rsidRPr="00603E42">
              <w:rPr>
                <w:rFonts w:eastAsia="MS PGothic"/>
                <w:sz w:val="20"/>
                <w:lang w:eastAsia="ja-JP"/>
              </w:rPr>
              <w:t>4</w:t>
            </w:r>
          </w:p>
        </w:tc>
      </w:tr>
      <w:tr w:rsidR="00F46FF8" w:rsidRPr="0038043D" w:rsidTr="00C81396">
        <w:trPr>
          <w:cantSplit/>
          <w:trHeight w:val="270"/>
          <w:jc w:val="center"/>
        </w:trPr>
        <w:tc>
          <w:tcPr>
            <w:tcW w:w="850" w:type="dxa"/>
            <w:vMerge/>
            <w:tcBorders>
              <w:top w:val="nil"/>
              <w:left w:val="single" w:sz="4" w:space="0" w:color="auto"/>
              <w:bottom w:val="single" w:sz="4" w:space="0" w:color="auto"/>
              <w:right w:val="single" w:sz="4" w:space="0" w:color="auto"/>
            </w:tcBorders>
            <w:vAlign w:val="center"/>
          </w:tcPr>
          <w:p w:rsidR="00F46FF8" w:rsidRPr="00603E42" w:rsidRDefault="00F46FF8" w:rsidP="00756011">
            <w:pPr>
              <w:pStyle w:val="Tabletext"/>
              <w:jc w:val="center"/>
              <w:rPr>
                <w:rFonts w:eastAsia="MS PGothic"/>
                <w:sz w:val="20"/>
              </w:rPr>
            </w:pPr>
          </w:p>
        </w:tc>
        <w:tc>
          <w:tcPr>
            <w:tcW w:w="3117" w:type="dxa"/>
            <w:tcBorders>
              <w:top w:val="nil"/>
              <w:left w:val="nil"/>
              <w:bottom w:val="single" w:sz="4" w:space="0" w:color="auto"/>
              <w:right w:val="single" w:sz="4" w:space="0" w:color="auto"/>
            </w:tcBorders>
            <w:noWrap/>
            <w:tcMar>
              <w:top w:w="15" w:type="dxa"/>
              <w:left w:w="108" w:type="dxa"/>
              <w:bottom w:w="0" w:type="dxa"/>
              <w:right w:w="108" w:type="dxa"/>
            </w:tcMar>
            <w:vAlign w:val="center"/>
          </w:tcPr>
          <w:p w:rsidR="00F46FF8" w:rsidRPr="00E976AE" w:rsidRDefault="00F46FF8" w:rsidP="00DA0F7E">
            <w:pPr>
              <w:pStyle w:val="Tabletext"/>
              <w:jc w:val="left"/>
              <w:rPr>
                <w:rFonts w:eastAsia="MS PGothic"/>
                <w:sz w:val="20"/>
                <w:lang w:val="es-ES_tradnl"/>
              </w:rPr>
            </w:pPr>
            <w:r w:rsidRPr="00E976AE">
              <w:rPr>
                <w:rFonts w:eastAsia="MS PGothic"/>
                <w:sz w:val="20"/>
                <w:lang w:val="es-ES_tradnl"/>
              </w:rPr>
              <w:t>Potencia de transmisión de la estación terrena</w:t>
            </w:r>
            <w:r w:rsidRPr="00E976AE">
              <w:rPr>
                <w:rFonts w:eastAsia="MS PGothic"/>
                <w:sz w:val="20"/>
                <w:lang w:val="es-ES_tradnl" w:eastAsia="ja-JP"/>
              </w:rPr>
              <w:t xml:space="preserve"> (W)</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F46FF8" w:rsidRPr="00603E42" w:rsidRDefault="00F46FF8" w:rsidP="00756011">
            <w:pPr>
              <w:pStyle w:val="Tabletext"/>
              <w:ind w:left="-851" w:right="-851"/>
              <w:jc w:val="center"/>
              <w:rPr>
                <w:rFonts w:eastAsia="MS PGothic"/>
                <w:sz w:val="20"/>
                <w:lang w:eastAsia="ja-JP"/>
              </w:rPr>
            </w:pPr>
            <w:r w:rsidRPr="00603E42">
              <w:rPr>
                <w:rFonts w:eastAsia="MS PGothic"/>
                <w:sz w:val="20"/>
                <w:lang w:eastAsia="ja-JP"/>
              </w:rPr>
              <w:t>32</w:t>
            </w:r>
            <w:r>
              <w:rPr>
                <w:rFonts w:eastAsia="MS PGothic"/>
                <w:sz w:val="20"/>
                <w:lang w:eastAsia="ja-JP"/>
              </w:rPr>
              <w:t>,</w:t>
            </w:r>
            <w:r w:rsidRPr="00603E42">
              <w:rPr>
                <w:rFonts w:eastAsia="MS PGothic"/>
                <w:sz w:val="20"/>
                <w:lang w:eastAsia="ja-JP"/>
              </w:rPr>
              <w:t>0</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756011">
            <w:pPr>
              <w:pStyle w:val="Tabletext"/>
              <w:ind w:left="-851" w:right="-851"/>
              <w:jc w:val="center"/>
              <w:rPr>
                <w:rFonts w:eastAsia="MS PGothic"/>
                <w:sz w:val="20"/>
                <w:lang w:eastAsia="ja-JP"/>
              </w:rPr>
            </w:pPr>
            <w:r w:rsidRPr="00603E42">
              <w:rPr>
                <w:rFonts w:eastAsia="MS PGothic"/>
                <w:sz w:val="20"/>
                <w:lang w:eastAsia="ja-JP"/>
              </w:rPr>
              <w:t>5</w:t>
            </w:r>
            <w:r>
              <w:rPr>
                <w:rFonts w:eastAsia="MS PGothic"/>
                <w:sz w:val="20"/>
                <w:lang w:eastAsia="ja-JP"/>
              </w:rPr>
              <w:t>,</w:t>
            </w:r>
            <w:r w:rsidRPr="00603E42">
              <w:rPr>
                <w:rFonts w:eastAsia="MS PGothic"/>
                <w:sz w:val="20"/>
                <w:lang w:eastAsia="ja-JP"/>
              </w:rPr>
              <w:t>1</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756011">
            <w:pPr>
              <w:pStyle w:val="Tabletext"/>
              <w:ind w:left="-851" w:right="-851"/>
              <w:jc w:val="center"/>
              <w:rPr>
                <w:rFonts w:eastAsia="MS PGothic"/>
                <w:sz w:val="20"/>
                <w:lang w:eastAsia="ja-JP"/>
              </w:rPr>
            </w:pPr>
            <w:r w:rsidRPr="00603E42">
              <w:rPr>
                <w:rFonts w:eastAsia="MS PGothic"/>
                <w:sz w:val="20"/>
                <w:lang w:eastAsia="ja-JP"/>
              </w:rPr>
              <w:t>45</w:t>
            </w:r>
            <w:r>
              <w:rPr>
                <w:rFonts w:eastAsia="MS PGothic"/>
                <w:sz w:val="20"/>
                <w:lang w:eastAsia="ja-JP"/>
              </w:rPr>
              <w:t>,</w:t>
            </w:r>
            <w:r w:rsidRPr="00603E42">
              <w:rPr>
                <w:rFonts w:eastAsia="MS PGothic"/>
                <w:sz w:val="20"/>
                <w:lang w:eastAsia="ja-JP"/>
              </w:rPr>
              <w:t>1</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756011">
            <w:pPr>
              <w:pStyle w:val="Tabletext"/>
              <w:ind w:left="-851" w:right="-851"/>
              <w:jc w:val="center"/>
              <w:rPr>
                <w:rFonts w:eastAsia="MS PGothic"/>
                <w:sz w:val="20"/>
                <w:lang w:eastAsia="ja-JP"/>
              </w:rPr>
            </w:pPr>
            <w:r w:rsidRPr="00603E42">
              <w:rPr>
                <w:rFonts w:eastAsia="MS PGothic"/>
                <w:sz w:val="20"/>
                <w:lang w:eastAsia="ja-JP"/>
              </w:rPr>
              <w:t>7</w:t>
            </w:r>
            <w:r>
              <w:rPr>
                <w:rFonts w:eastAsia="MS PGothic"/>
                <w:sz w:val="20"/>
                <w:lang w:eastAsia="ja-JP"/>
              </w:rPr>
              <w:t>,</w:t>
            </w:r>
            <w:r w:rsidRPr="00603E42">
              <w:rPr>
                <w:rFonts w:eastAsia="MS PGothic"/>
                <w:sz w:val="20"/>
                <w:lang w:eastAsia="ja-JP"/>
              </w:rPr>
              <w:t>2</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756011">
            <w:pPr>
              <w:pStyle w:val="Tabletext"/>
              <w:ind w:left="-851" w:right="-851"/>
              <w:jc w:val="center"/>
              <w:rPr>
                <w:rFonts w:eastAsia="MS PGothic"/>
                <w:sz w:val="20"/>
                <w:lang w:eastAsia="ja-JP"/>
              </w:rPr>
            </w:pPr>
            <w:r w:rsidRPr="00603E42">
              <w:rPr>
                <w:rFonts w:eastAsia="MS PGothic"/>
                <w:sz w:val="20"/>
                <w:lang w:eastAsia="ja-JP"/>
              </w:rPr>
              <w:t>21</w:t>
            </w:r>
            <w:r>
              <w:rPr>
                <w:rFonts w:eastAsia="MS PGothic"/>
                <w:sz w:val="20"/>
                <w:lang w:eastAsia="ja-JP"/>
              </w:rPr>
              <w:t>,</w:t>
            </w:r>
            <w:r w:rsidRPr="00603E42">
              <w:rPr>
                <w:rFonts w:eastAsia="MS PGothic"/>
                <w:sz w:val="20"/>
                <w:lang w:eastAsia="ja-JP"/>
              </w:rPr>
              <w:t>6</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756011">
            <w:pPr>
              <w:pStyle w:val="Tabletext"/>
              <w:ind w:left="-851" w:right="-851"/>
              <w:jc w:val="center"/>
              <w:rPr>
                <w:rFonts w:eastAsia="MS PGothic"/>
                <w:sz w:val="20"/>
                <w:lang w:eastAsia="ja-JP"/>
              </w:rPr>
            </w:pPr>
            <w:r w:rsidRPr="00603E42">
              <w:rPr>
                <w:rFonts w:eastAsia="MS PGothic"/>
                <w:sz w:val="20"/>
                <w:lang w:eastAsia="ja-JP"/>
              </w:rPr>
              <w:t>3</w:t>
            </w:r>
            <w:r>
              <w:rPr>
                <w:rFonts w:eastAsia="MS PGothic"/>
                <w:sz w:val="20"/>
                <w:lang w:eastAsia="ja-JP"/>
              </w:rPr>
              <w:t>,</w:t>
            </w:r>
            <w:r w:rsidRPr="00603E42">
              <w:rPr>
                <w:rFonts w:eastAsia="MS PGothic"/>
                <w:sz w:val="20"/>
                <w:lang w:eastAsia="ja-JP"/>
              </w:rPr>
              <w:t>5</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756011">
            <w:pPr>
              <w:pStyle w:val="Tabletext"/>
              <w:ind w:left="-851" w:right="-851"/>
              <w:jc w:val="center"/>
              <w:rPr>
                <w:rFonts w:eastAsia="MS PGothic"/>
                <w:sz w:val="20"/>
                <w:lang w:eastAsia="ja-JP"/>
              </w:rPr>
            </w:pPr>
            <w:r w:rsidRPr="00603E42">
              <w:rPr>
                <w:rFonts w:eastAsia="MS PGothic"/>
                <w:sz w:val="20"/>
                <w:lang w:eastAsia="ja-JP"/>
              </w:rPr>
              <w:t>16</w:t>
            </w:r>
            <w:r>
              <w:rPr>
                <w:rFonts w:eastAsia="MS PGothic"/>
                <w:sz w:val="20"/>
                <w:lang w:eastAsia="ja-JP"/>
              </w:rPr>
              <w:t>,</w:t>
            </w:r>
            <w:r w:rsidRPr="00603E42">
              <w:rPr>
                <w:rFonts w:eastAsia="MS PGothic"/>
                <w:sz w:val="20"/>
                <w:lang w:eastAsia="ja-JP"/>
              </w:rPr>
              <w:t>0</w:t>
            </w:r>
          </w:p>
        </w:tc>
        <w:tc>
          <w:tcPr>
            <w:tcW w:w="709" w:type="dxa"/>
            <w:tcBorders>
              <w:top w:val="nil"/>
              <w:left w:val="nil"/>
              <w:bottom w:val="single" w:sz="4" w:space="0" w:color="auto"/>
              <w:right w:val="single" w:sz="4" w:space="0" w:color="auto"/>
            </w:tcBorders>
            <w:noWrap/>
            <w:tcMar>
              <w:left w:w="108" w:type="dxa"/>
              <w:right w:w="108" w:type="dxa"/>
            </w:tcMar>
            <w:vAlign w:val="center"/>
          </w:tcPr>
          <w:p w:rsidR="00F46FF8" w:rsidRPr="00603E42" w:rsidRDefault="00F46FF8" w:rsidP="00756011">
            <w:pPr>
              <w:pStyle w:val="Tabletext"/>
              <w:ind w:left="-851" w:right="-851"/>
              <w:jc w:val="center"/>
              <w:rPr>
                <w:rFonts w:eastAsia="MS PGothic"/>
                <w:sz w:val="20"/>
                <w:lang w:eastAsia="ja-JP"/>
              </w:rPr>
            </w:pPr>
            <w:r w:rsidRPr="00603E42">
              <w:rPr>
                <w:rFonts w:eastAsia="MS PGothic"/>
                <w:sz w:val="20"/>
                <w:lang w:eastAsia="ja-JP"/>
              </w:rPr>
              <w:t>2</w:t>
            </w:r>
            <w:r>
              <w:rPr>
                <w:rFonts w:eastAsia="MS PGothic"/>
                <w:sz w:val="20"/>
                <w:lang w:eastAsia="ja-JP"/>
              </w:rPr>
              <w:t>,</w:t>
            </w:r>
            <w:r w:rsidRPr="00603E42">
              <w:rPr>
                <w:rFonts w:eastAsia="MS PGothic"/>
                <w:sz w:val="20"/>
                <w:lang w:eastAsia="ja-JP"/>
              </w:rPr>
              <w:t>6</w:t>
            </w:r>
          </w:p>
        </w:tc>
      </w:tr>
      <w:tr w:rsidR="00F46FF8" w:rsidRPr="00A87D0C" w:rsidTr="00C81396">
        <w:trPr>
          <w:cantSplit/>
          <w:trHeight w:val="270"/>
          <w:jc w:val="center"/>
        </w:trPr>
        <w:tc>
          <w:tcPr>
            <w:tcW w:w="9639" w:type="dxa"/>
            <w:gridSpan w:val="10"/>
            <w:tcBorders>
              <w:top w:val="single" w:sz="4" w:space="0" w:color="auto"/>
            </w:tcBorders>
            <w:tcMar>
              <w:left w:w="108" w:type="dxa"/>
              <w:right w:w="108" w:type="dxa"/>
            </w:tcMar>
          </w:tcPr>
          <w:p w:rsidR="00F46FF8" w:rsidRPr="00E976AE" w:rsidRDefault="00F46FF8" w:rsidP="00756011">
            <w:pPr>
              <w:pStyle w:val="Tablelegend"/>
              <w:rPr>
                <w:rFonts w:eastAsia="MS PGothic"/>
                <w:sz w:val="20"/>
                <w:lang w:val="es-ES_tradnl"/>
              </w:rPr>
            </w:pPr>
            <w:r w:rsidRPr="00E976AE">
              <w:rPr>
                <w:rFonts w:eastAsia="MS PGothic"/>
                <w:sz w:val="20"/>
                <w:vertAlign w:val="superscript"/>
                <w:lang w:val="es-ES_tradnl"/>
              </w:rPr>
              <w:t>(1)</w:t>
            </w:r>
            <w:r w:rsidRPr="00E976AE">
              <w:rPr>
                <w:rFonts w:eastAsia="MS PGothic"/>
                <w:sz w:val="20"/>
                <w:lang w:val="es-ES_tradnl"/>
              </w:rPr>
              <w:tab/>
              <w:t>IR: Velocidad de información.</w:t>
            </w:r>
          </w:p>
          <w:p w:rsidR="00F46FF8" w:rsidRPr="00E976AE" w:rsidRDefault="00F46FF8" w:rsidP="00756011">
            <w:pPr>
              <w:pStyle w:val="Tablelegend"/>
              <w:rPr>
                <w:rFonts w:eastAsia="MS PGothic"/>
                <w:lang w:val="es-ES_tradnl" w:eastAsia="ja-JP"/>
              </w:rPr>
            </w:pPr>
            <w:r w:rsidRPr="00E976AE">
              <w:rPr>
                <w:rFonts w:eastAsia="MS PGothic"/>
                <w:sz w:val="20"/>
                <w:vertAlign w:val="superscript"/>
                <w:lang w:val="es-ES_tradnl"/>
              </w:rPr>
              <w:t>(2)</w:t>
            </w:r>
            <w:r w:rsidRPr="00E976AE">
              <w:rPr>
                <w:rFonts w:eastAsia="MS PGothic"/>
                <w:sz w:val="20"/>
                <w:lang w:val="es-ES_tradnl"/>
              </w:rPr>
              <w:tab/>
              <w:t xml:space="preserve">Longitud limitada a </w:t>
            </w:r>
            <w:r w:rsidRPr="00E976AE">
              <w:rPr>
                <w:rFonts w:eastAsia="MS PGothic"/>
                <w:i/>
                <w:iCs/>
                <w:sz w:val="20"/>
                <w:lang w:val="es-ES_tradnl"/>
              </w:rPr>
              <w:t>K</w:t>
            </w:r>
            <w:r w:rsidRPr="00E976AE">
              <w:rPr>
                <w:rFonts w:eastAsia="MS PGothic"/>
                <w:sz w:val="20"/>
                <w:lang w:val="es-ES_tradnl"/>
              </w:rPr>
              <w:t xml:space="preserve"> = 7</w:t>
            </w:r>
          </w:p>
        </w:tc>
      </w:tr>
    </w:tbl>
    <w:p w:rsidR="00F46FF8" w:rsidRPr="00977BA1" w:rsidRDefault="00F46FF8" w:rsidP="00F46FF8">
      <w:pPr>
        <w:pStyle w:val="Tablefin"/>
        <w:rPr>
          <w:lang w:val="es-ES_tradnl"/>
        </w:rPr>
      </w:pPr>
    </w:p>
    <w:p w:rsidR="00F46FF8" w:rsidRPr="0055434F" w:rsidRDefault="00F46FF8" w:rsidP="002560E4">
      <w:pPr>
        <w:pStyle w:val="TableNo"/>
        <w:rPr>
          <w:lang w:val="es-ES_tradnl"/>
        </w:rPr>
      </w:pPr>
      <w:r w:rsidRPr="0055434F">
        <w:rPr>
          <w:lang w:val="es-ES_tradnl"/>
        </w:rPr>
        <w:t>CUADRO</w:t>
      </w:r>
      <w:r w:rsidRPr="0055434F">
        <w:rPr>
          <w:rFonts w:eastAsia="MS PGothic"/>
          <w:lang w:val="es-ES_tradnl"/>
        </w:rPr>
        <w:t> </w:t>
      </w:r>
      <w:r w:rsidRPr="0055434F">
        <w:rPr>
          <w:lang w:val="es-ES_tradnl" w:eastAsia="ja-JP"/>
        </w:rPr>
        <w:t>2</w:t>
      </w:r>
      <w:r w:rsidRPr="0055434F">
        <w:rPr>
          <w:lang w:val="es-ES_tradnl"/>
        </w:rPr>
        <w:t>c</w:t>
      </w:r>
    </w:p>
    <w:p w:rsidR="00F46FF8" w:rsidRPr="00F5353B" w:rsidRDefault="00F46FF8" w:rsidP="002560E4">
      <w:pPr>
        <w:pStyle w:val="Tabletitle"/>
        <w:rPr>
          <w:lang w:val="es-ES_tradnl" w:eastAsia="ja-JP"/>
        </w:rPr>
      </w:pPr>
      <w:r w:rsidRPr="00F5353B">
        <w:rPr>
          <w:lang w:val="es-ES_tradnl"/>
        </w:rPr>
        <w:t>Ejemplos de niveles de p.i.r.e. de estación terrena requeridos</w:t>
      </w:r>
      <w:r>
        <w:rPr>
          <w:lang w:val="es-ES_tradnl"/>
        </w:rPr>
        <w:br/>
      </w:r>
      <w:r w:rsidRPr="00F5353B">
        <w:rPr>
          <w:lang w:val="es-ES_tradnl"/>
        </w:rPr>
        <w:t>y recursos de</w:t>
      </w:r>
      <w:r>
        <w:rPr>
          <w:lang w:val="es-ES_tradnl"/>
        </w:rPr>
        <w:t>l</w:t>
      </w:r>
      <w:r w:rsidRPr="00F5353B">
        <w:rPr>
          <w:lang w:val="es-ES_tradnl"/>
        </w:rPr>
        <w:t xml:space="preserve"> satélite en la banda </w:t>
      </w:r>
      <w:r w:rsidRPr="00F5353B">
        <w:rPr>
          <w:lang w:val="es-ES_tradnl" w:eastAsia="ja-JP"/>
        </w:rPr>
        <w:t xml:space="preserve">30/20 </w:t>
      </w:r>
      <w:r w:rsidRPr="00F5353B">
        <w:rPr>
          <w:lang w:val="es-ES_tradnl"/>
        </w:rPr>
        <w:t>GHz</w:t>
      </w:r>
    </w:p>
    <w:tbl>
      <w:tblPr>
        <w:tblW w:w="9639" w:type="dxa"/>
        <w:jc w:val="center"/>
        <w:tblLayout w:type="fixed"/>
        <w:tblLook w:val="0000"/>
      </w:tblPr>
      <w:tblGrid>
        <w:gridCol w:w="850"/>
        <w:gridCol w:w="3117"/>
        <w:gridCol w:w="709"/>
        <w:gridCol w:w="709"/>
        <w:gridCol w:w="709"/>
        <w:gridCol w:w="709"/>
        <w:gridCol w:w="709"/>
        <w:gridCol w:w="709"/>
        <w:gridCol w:w="709"/>
        <w:gridCol w:w="709"/>
      </w:tblGrid>
      <w:tr w:rsidR="00991F26" w:rsidRPr="00F5353B" w:rsidTr="00991F26">
        <w:trPr>
          <w:trHeight w:val="270"/>
          <w:jc w:val="center"/>
        </w:trPr>
        <w:tc>
          <w:tcPr>
            <w:tcW w:w="850" w:type="dxa"/>
            <w:vMerge w:val="restart"/>
            <w:tcBorders>
              <w:top w:val="single" w:sz="4" w:space="0" w:color="auto"/>
              <w:left w:val="single" w:sz="4" w:space="0" w:color="auto"/>
              <w:right w:val="single" w:sz="4" w:space="0" w:color="auto"/>
            </w:tcBorders>
            <w:noWrap/>
            <w:tcMar>
              <w:top w:w="15" w:type="dxa"/>
              <w:bottom w:w="0" w:type="dxa"/>
            </w:tcMar>
            <w:vAlign w:val="center"/>
          </w:tcPr>
          <w:p w:rsidR="00991F26" w:rsidRPr="00F5353B" w:rsidRDefault="00991F26" w:rsidP="00756011">
            <w:pPr>
              <w:pStyle w:val="Tablehead"/>
              <w:rPr>
                <w:rFonts w:eastAsia="MS PGothic"/>
                <w:b w:val="0"/>
                <w:sz w:val="20"/>
              </w:rPr>
            </w:pPr>
            <w:r w:rsidRPr="00F5353B">
              <w:rPr>
                <w:rFonts w:eastAsia="MS PGothic"/>
                <w:b w:val="0"/>
                <w:sz w:val="20"/>
              </w:rPr>
              <w:t>I</w:t>
            </w:r>
            <w:r w:rsidRPr="00F5353B">
              <w:rPr>
                <w:rFonts w:eastAsia="MS PGothic"/>
                <w:b w:val="0"/>
                <w:sz w:val="20"/>
                <w:lang w:eastAsia="ja-JP"/>
              </w:rPr>
              <w:t>R</w:t>
            </w:r>
            <w:r w:rsidRPr="00F5353B">
              <w:rPr>
                <w:rFonts w:eastAsia="MS PGothic"/>
                <w:b w:val="0"/>
                <w:sz w:val="20"/>
                <w:vertAlign w:val="superscript"/>
                <w:lang w:eastAsia="ja-JP"/>
              </w:rPr>
              <w:t>(</w:t>
            </w:r>
            <w:r w:rsidRPr="00F5353B">
              <w:rPr>
                <w:rFonts w:eastAsia="MS PGothic"/>
                <w:b w:val="0"/>
                <w:sz w:val="20"/>
                <w:vertAlign w:val="superscript"/>
              </w:rPr>
              <w:t>1)</w:t>
            </w:r>
          </w:p>
        </w:tc>
        <w:tc>
          <w:tcPr>
            <w:tcW w:w="3117" w:type="dxa"/>
            <w:tcBorders>
              <w:top w:val="single" w:sz="4" w:space="0" w:color="auto"/>
              <w:left w:val="single" w:sz="4" w:space="0" w:color="auto"/>
              <w:bottom w:val="single" w:sz="4" w:space="0" w:color="auto"/>
              <w:right w:val="single" w:sz="4" w:space="0" w:color="auto"/>
            </w:tcBorders>
            <w:tcMar>
              <w:top w:w="15" w:type="dxa"/>
              <w:bottom w:w="0" w:type="dxa"/>
            </w:tcMar>
            <w:vAlign w:val="center"/>
          </w:tcPr>
          <w:p w:rsidR="00991F26" w:rsidRPr="00977BA1" w:rsidRDefault="00991F26" w:rsidP="00DA0F7E">
            <w:pPr>
              <w:pStyle w:val="Tablehead"/>
              <w:jc w:val="both"/>
              <w:rPr>
                <w:rFonts w:eastAsia="MS PGothic"/>
                <w:b w:val="0"/>
                <w:sz w:val="20"/>
                <w:lang w:eastAsia="ja-JP"/>
              </w:rPr>
            </w:pPr>
            <w:r w:rsidRPr="003B6EBB">
              <w:rPr>
                <w:rFonts w:eastAsia="MS PGothic"/>
                <w:b w:val="0"/>
                <w:sz w:val="20"/>
                <w:lang w:val="en-US"/>
              </w:rPr>
              <w:t>Modula</w:t>
            </w:r>
            <w:r>
              <w:rPr>
                <w:rFonts w:eastAsia="MS PGothic"/>
                <w:b w:val="0"/>
                <w:sz w:val="20"/>
                <w:lang w:val="en-US"/>
              </w:rPr>
              <w:t>ción</w:t>
            </w:r>
            <w:r w:rsidRPr="00977BA1">
              <w:rPr>
                <w:rFonts w:eastAsia="MS PGothic"/>
                <w:b w:val="0"/>
                <w:sz w:val="20"/>
              </w:rPr>
              <w:t xml:space="preserve"> /FEC</w:t>
            </w:r>
          </w:p>
        </w:tc>
        <w:tc>
          <w:tcPr>
            <w:tcW w:w="1418" w:type="dxa"/>
            <w:gridSpan w:val="2"/>
            <w:tcBorders>
              <w:top w:val="single" w:sz="4" w:space="0" w:color="auto"/>
              <w:left w:val="single" w:sz="4" w:space="0" w:color="auto"/>
              <w:bottom w:val="single" w:sz="4" w:space="0" w:color="auto"/>
              <w:right w:val="single" w:sz="4" w:space="0" w:color="auto"/>
            </w:tcBorders>
            <w:noWrap/>
            <w:tcMar>
              <w:top w:w="15" w:type="dxa"/>
              <w:bottom w:w="0" w:type="dxa"/>
            </w:tcMar>
            <w:vAlign w:val="center"/>
          </w:tcPr>
          <w:p w:rsidR="00991F26" w:rsidRPr="00977BA1" w:rsidRDefault="00991F26" w:rsidP="00756011">
            <w:pPr>
              <w:pStyle w:val="Tablehead"/>
              <w:rPr>
                <w:rFonts w:eastAsia="MS PGothic"/>
                <w:b w:val="0"/>
                <w:sz w:val="20"/>
              </w:rPr>
            </w:pPr>
            <w:r>
              <w:rPr>
                <w:rFonts w:eastAsia="MS PGothic"/>
                <w:b w:val="0"/>
                <w:sz w:val="20"/>
                <w:lang w:val="en-US"/>
              </w:rPr>
              <w:t>MDP-4</w:t>
            </w:r>
            <w:r w:rsidRPr="00977BA1">
              <w:rPr>
                <w:rFonts w:eastAsia="MS PGothic"/>
                <w:b w:val="0"/>
                <w:sz w:val="20"/>
              </w:rPr>
              <w:t xml:space="preserve"> 1/2</w:t>
            </w:r>
            <w:r w:rsidRPr="00977BA1">
              <w:rPr>
                <w:rFonts w:eastAsia="MS PGothic"/>
                <w:b w:val="0"/>
                <w:sz w:val="20"/>
                <w:lang w:eastAsia="ja-JP"/>
              </w:rPr>
              <w:br/>
              <w:t>Conv.</w:t>
            </w:r>
            <w:r w:rsidRPr="00977BA1">
              <w:rPr>
                <w:rFonts w:eastAsia="MS PGothic"/>
                <w:b w:val="0"/>
                <w:sz w:val="20"/>
                <w:vertAlign w:val="superscript"/>
              </w:rPr>
              <w:t>(2)</w:t>
            </w:r>
          </w:p>
        </w:tc>
        <w:tc>
          <w:tcPr>
            <w:tcW w:w="1418" w:type="dxa"/>
            <w:gridSpan w:val="2"/>
            <w:tcBorders>
              <w:top w:val="single" w:sz="4" w:space="0" w:color="auto"/>
              <w:left w:val="nil"/>
              <w:bottom w:val="single" w:sz="4" w:space="0" w:color="auto"/>
              <w:right w:val="single" w:sz="4" w:space="0" w:color="auto"/>
            </w:tcBorders>
            <w:noWrap/>
            <w:tcMar>
              <w:top w:w="15" w:type="dxa"/>
              <w:bottom w:w="0" w:type="dxa"/>
            </w:tcMar>
            <w:vAlign w:val="center"/>
          </w:tcPr>
          <w:p w:rsidR="00991F26" w:rsidRPr="00977BA1" w:rsidRDefault="00991F26" w:rsidP="00756011">
            <w:pPr>
              <w:pStyle w:val="Tablehead"/>
              <w:rPr>
                <w:rFonts w:eastAsia="MS PGothic"/>
                <w:b w:val="0"/>
                <w:sz w:val="20"/>
              </w:rPr>
            </w:pPr>
            <w:r>
              <w:rPr>
                <w:rFonts w:eastAsia="MS PGothic"/>
                <w:b w:val="0"/>
                <w:sz w:val="20"/>
                <w:lang w:val="en-US"/>
              </w:rPr>
              <w:t>MDP-4</w:t>
            </w:r>
            <w:r w:rsidRPr="00977BA1">
              <w:rPr>
                <w:rFonts w:eastAsia="MS PGothic"/>
                <w:b w:val="0"/>
                <w:sz w:val="20"/>
              </w:rPr>
              <w:t xml:space="preserve"> 3/4</w:t>
            </w:r>
            <w:r w:rsidRPr="00977BA1">
              <w:rPr>
                <w:rFonts w:eastAsia="MS PGothic"/>
                <w:b w:val="0"/>
                <w:sz w:val="20"/>
                <w:lang w:eastAsia="ja-JP"/>
              </w:rPr>
              <w:br/>
              <w:t>Conv.</w:t>
            </w:r>
            <w:r w:rsidRPr="00977BA1">
              <w:rPr>
                <w:rFonts w:eastAsia="MS PGothic"/>
                <w:b w:val="0"/>
                <w:sz w:val="20"/>
                <w:vertAlign w:val="superscript"/>
              </w:rPr>
              <w:t>(2)</w:t>
            </w:r>
          </w:p>
        </w:tc>
        <w:tc>
          <w:tcPr>
            <w:tcW w:w="1418" w:type="dxa"/>
            <w:gridSpan w:val="2"/>
            <w:tcBorders>
              <w:top w:val="single" w:sz="4" w:space="0" w:color="auto"/>
              <w:left w:val="nil"/>
              <w:bottom w:val="single" w:sz="4" w:space="0" w:color="auto"/>
              <w:right w:val="single" w:sz="4" w:space="0" w:color="auto"/>
            </w:tcBorders>
            <w:noWrap/>
            <w:tcMar>
              <w:top w:w="15" w:type="dxa"/>
              <w:bottom w:w="0" w:type="dxa"/>
            </w:tcMar>
            <w:vAlign w:val="center"/>
          </w:tcPr>
          <w:p w:rsidR="00991F26" w:rsidRPr="00977BA1" w:rsidRDefault="00991F26" w:rsidP="00756011">
            <w:pPr>
              <w:pStyle w:val="Tablehead"/>
              <w:rPr>
                <w:rFonts w:eastAsia="MS PGothic"/>
                <w:b w:val="0"/>
                <w:sz w:val="20"/>
              </w:rPr>
            </w:pPr>
            <w:r>
              <w:rPr>
                <w:rFonts w:eastAsia="MS PGothic"/>
                <w:b w:val="0"/>
                <w:sz w:val="20"/>
                <w:lang w:val="en-US"/>
              </w:rPr>
              <w:t>MDP-4</w:t>
            </w:r>
            <w:r w:rsidRPr="00977BA1">
              <w:rPr>
                <w:rFonts w:eastAsia="MS PGothic"/>
                <w:b w:val="0"/>
                <w:sz w:val="20"/>
              </w:rPr>
              <w:t xml:space="preserve"> 1/2</w:t>
            </w:r>
            <w:r w:rsidRPr="00977BA1">
              <w:rPr>
                <w:rFonts w:eastAsia="MS PGothic"/>
                <w:b w:val="0"/>
                <w:sz w:val="20"/>
                <w:lang w:eastAsia="ja-JP"/>
              </w:rPr>
              <w:br/>
              <w:t>Conv.</w:t>
            </w:r>
            <w:r w:rsidRPr="00977BA1">
              <w:rPr>
                <w:rFonts w:eastAsia="MS PGothic"/>
                <w:b w:val="0"/>
                <w:sz w:val="20"/>
                <w:vertAlign w:val="superscript"/>
              </w:rPr>
              <w:t>(2)</w:t>
            </w:r>
            <w:r w:rsidRPr="00977BA1">
              <w:rPr>
                <w:rFonts w:eastAsia="MS PGothic"/>
                <w:b w:val="0"/>
                <w:sz w:val="20"/>
              </w:rPr>
              <w:t>+RS</w:t>
            </w:r>
          </w:p>
        </w:tc>
        <w:tc>
          <w:tcPr>
            <w:tcW w:w="1418" w:type="dxa"/>
            <w:gridSpan w:val="2"/>
            <w:tcBorders>
              <w:top w:val="single" w:sz="4" w:space="0" w:color="auto"/>
              <w:left w:val="nil"/>
              <w:bottom w:val="single" w:sz="4" w:space="0" w:color="auto"/>
              <w:right w:val="single" w:sz="4" w:space="0" w:color="auto"/>
            </w:tcBorders>
            <w:noWrap/>
            <w:tcMar>
              <w:top w:w="15" w:type="dxa"/>
              <w:bottom w:w="0" w:type="dxa"/>
            </w:tcMar>
            <w:vAlign w:val="center"/>
          </w:tcPr>
          <w:p w:rsidR="00991F26" w:rsidRPr="00977BA1" w:rsidRDefault="00991F26" w:rsidP="00756011">
            <w:pPr>
              <w:pStyle w:val="Tablehead"/>
              <w:rPr>
                <w:rFonts w:eastAsia="MS PGothic"/>
                <w:b w:val="0"/>
                <w:sz w:val="20"/>
              </w:rPr>
            </w:pPr>
            <w:r>
              <w:rPr>
                <w:rFonts w:eastAsia="MS PGothic"/>
                <w:b w:val="0"/>
                <w:sz w:val="20"/>
                <w:lang w:val="en-US"/>
              </w:rPr>
              <w:t>MDP-4</w:t>
            </w:r>
            <w:r w:rsidRPr="00977BA1">
              <w:rPr>
                <w:rFonts w:eastAsia="MS PGothic"/>
                <w:b w:val="0"/>
                <w:sz w:val="20"/>
              </w:rPr>
              <w:t xml:space="preserve"> 1/2</w:t>
            </w:r>
            <w:r w:rsidRPr="00977BA1">
              <w:rPr>
                <w:rFonts w:eastAsia="MS PGothic"/>
                <w:b w:val="0"/>
                <w:sz w:val="20"/>
                <w:lang w:eastAsia="ja-JP"/>
              </w:rPr>
              <w:br/>
            </w:r>
            <w:r w:rsidRPr="00977BA1">
              <w:rPr>
                <w:rFonts w:eastAsia="MS PGothic"/>
                <w:b w:val="0"/>
                <w:sz w:val="20"/>
              </w:rPr>
              <w:t>TC</w:t>
            </w:r>
          </w:p>
        </w:tc>
      </w:tr>
      <w:tr w:rsidR="00991F26" w:rsidRPr="0038043D" w:rsidTr="00F90DB1">
        <w:trPr>
          <w:cantSplit/>
          <w:trHeight w:val="270"/>
          <w:jc w:val="center"/>
        </w:trPr>
        <w:tc>
          <w:tcPr>
            <w:tcW w:w="850" w:type="dxa"/>
            <w:vMerge/>
            <w:tcBorders>
              <w:left w:val="single" w:sz="4" w:space="0" w:color="auto"/>
              <w:bottom w:val="single" w:sz="4" w:space="0" w:color="auto"/>
              <w:right w:val="single" w:sz="4" w:space="0" w:color="auto"/>
            </w:tcBorders>
            <w:noWrap/>
            <w:tcMar>
              <w:bottom w:w="0" w:type="dxa"/>
            </w:tcMar>
            <w:vAlign w:val="bottom"/>
          </w:tcPr>
          <w:p w:rsidR="00991F26" w:rsidRPr="00977BA1" w:rsidRDefault="00991F26" w:rsidP="00F90DB1">
            <w:pPr>
              <w:pStyle w:val="Tablehead"/>
              <w:keepLines/>
              <w:rPr>
                <w:rFonts w:eastAsia="MS PGothic"/>
                <w:b w:val="0"/>
                <w:sz w:val="20"/>
                <w:lang w:eastAsia="ja-JP"/>
              </w:rPr>
            </w:pPr>
          </w:p>
        </w:tc>
        <w:tc>
          <w:tcPr>
            <w:tcW w:w="3117" w:type="dxa"/>
            <w:tcBorders>
              <w:top w:val="single" w:sz="4" w:space="0" w:color="auto"/>
              <w:left w:val="nil"/>
              <w:bottom w:val="single" w:sz="4" w:space="0" w:color="auto"/>
              <w:right w:val="single" w:sz="4" w:space="0" w:color="auto"/>
            </w:tcBorders>
            <w:noWrap/>
            <w:tcMar>
              <w:left w:w="108" w:type="dxa"/>
              <w:bottom w:w="0" w:type="dxa"/>
              <w:right w:w="108" w:type="dxa"/>
            </w:tcMar>
            <w:vAlign w:val="center"/>
          </w:tcPr>
          <w:p w:rsidR="00991F26" w:rsidRPr="003B6EBB" w:rsidRDefault="00991F26" w:rsidP="00F90DB1">
            <w:pPr>
              <w:pStyle w:val="Tablehead"/>
              <w:keepLines/>
              <w:bidi/>
              <w:jc w:val="right"/>
              <w:rPr>
                <w:rFonts w:eastAsia="MS PGothic"/>
                <w:b w:val="0"/>
                <w:sz w:val="20"/>
                <w:lang w:val="en-US"/>
              </w:rPr>
            </w:pPr>
            <w:r>
              <w:rPr>
                <w:rFonts w:eastAsia="MS PGothic"/>
                <w:b w:val="0"/>
                <w:sz w:val="20"/>
                <w:lang w:val="en-US"/>
              </w:rPr>
              <w:t>Diámetro de antena</w:t>
            </w:r>
          </w:p>
        </w:tc>
        <w:tc>
          <w:tcPr>
            <w:tcW w:w="709" w:type="dxa"/>
            <w:tcBorders>
              <w:top w:val="nil"/>
              <w:left w:val="nil"/>
              <w:bottom w:val="single" w:sz="4" w:space="0" w:color="auto"/>
              <w:right w:val="single" w:sz="4" w:space="0" w:color="auto"/>
            </w:tcBorders>
            <w:noWrap/>
            <w:tcMar>
              <w:top w:w="0" w:type="dxa"/>
              <w:left w:w="0" w:type="dxa"/>
              <w:bottom w:w="0" w:type="dxa"/>
              <w:right w:w="0" w:type="dxa"/>
            </w:tcMar>
            <w:vAlign w:val="center"/>
          </w:tcPr>
          <w:p w:rsidR="00991F26" w:rsidRPr="00F5353B" w:rsidRDefault="00991F26" w:rsidP="00F90DB1">
            <w:pPr>
              <w:pStyle w:val="Tabletext"/>
              <w:ind w:left="-85" w:right="-85"/>
              <w:jc w:val="center"/>
              <w:rPr>
                <w:rFonts w:eastAsia="MS PGothic"/>
                <w:sz w:val="20"/>
                <w:lang w:eastAsia="ja-JP"/>
              </w:rPr>
            </w:pPr>
            <w:r w:rsidRPr="00F5353B">
              <w:rPr>
                <w:rFonts w:eastAsia="MS PGothic"/>
                <w:sz w:val="20"/>
                <w:lang w:eastAsia="ja-JP"/>
              </w:rPr>
              <w:t>1</w:t>
            </w:r>
            <w:r>
              <w:rPr>
                <w:rFonts w:eastAsia="MS PGothic"/>
                <w:sz w:val="20"/>
                <w:lang w:eastAsia="ja-JP"/>
              </w:rPr>
              <w:t>,</w:t>
            </w:r>
            <w:r w:rsidRPr="00F5353B">
              <w:rPr>
                <w:rFonts w:eastAsia="MS PGothic"/>
                <w:sz w:val="20"/>
                <w:lang w:eastAsia="ja-JP"/>
              </w:rPr>
              <w:t>2</w:t>
            </w:r>
            <w:r w:rsidRPr="00F5353B">
              <w:rPr>
                <w:rFonts w:eastAsia="MS PGothic"/>
                <w:sz w:val="20"/>
              </w:rPr>
              <w:t> </w:t>
            </w:r>
            <w:r w:rsidRPr="00F5353B">
              <w:rPr>
                <w:rFonts w:eastAsia="MS PGothic"/>
                <w:sz w:val="20"/>
                <w:lang w:eastAsia="ja-JP"/>
              </w:rPr>
              <w:t>m</w:t>
            </w:r>
          </w:p>
        </w:tc>
        <w:tc>
          <w:tcPr>
            <w:tcW w:w="709" w:type="dxa"/>
            <w:tcBorders>
              <w:top w:val="nil"/>
              <w:left w:val="nil"/>
              <w:bottom w:val="single" w:sz="4" w:space="0" w:color="auto"/>
              <w:right w:val="single" w:sz="4" w:space="0" w:color="auto"/>
            </w:tcBorders>
            <w:noWrap/>
            <w:tcMar>
              <w:top w:w="15" w:type="dxa"/>
              <w:left w:w="108" w:type="dxa"/>
              <w:right w:w="108" w:type="dxa"/>
            </w:tcMar>
            <w:vAlign w:val="center"/>
          </w:tcPr>
          <w:p w:rsidR="00991F26" w:rsidRPr="00F5353B" w:rsidRDefault="00991F26" w:rsidP="00F90DB1">
            <w:pPr>
              <w:pStyle w:val="Tabletext"/>
              <w:ind w:left="-85" w:right="-85"/>
              <w:jc w:val="center"/>
              <w:rPr>
                <w:rFonts w:eastAsia="MS PGothic"/>
                <w:sz w:val="20"/>
                <w:lang w:eastAsia="ja-JP"/>
              </w:rPr>
            </w:pPr>
            <w:r w:rsidRPr="00F5353B">
              <w:rPr>
                <w:rFonts w:eastAsia="MS PGothic"/>
                <w:sz w:val="20"/>
                <w:lang w:eastAsia="ja-JP"/>
              </w:rPr>
              <w:t>2</w:t>
            </w:r>
            <w:r>
              <w:rPr>
                <w:rFonts w:eastAsia="MS PGothic"/>
                <w:sz w:val="20"/>
                <w:lang w:eastAsia="ja-JP"/>
              </w:rPr>
              <w:t>,</w:t>
            </w:r>
            <w:r w:rsidRPr="00F5353B">
              <w:rPr>
                <w:rFonts w:eastAsia="MS PGothic"/>
                <w:sz w:val="20"/>
                <w:lang w:eastAsia="ja-JP"/>
              </w:rPr>
              <w:t>4</w:t>
            </w:r>
            <w:r w:rsidRPr="00F5353B">
              <w:rPr>
                <w:rFonts w:eastAsia="MS PGothic"/>
                <w:sz w:val="20"/>
              </w:rPr>
              <w:t> </w:t>
            </w:r>
            <w:r w:rsidRPr="00F5353B">
              <w:rPr>
                <w:rFonts w:eastAsia="MS PGothic"/>
                <w:sz w:val="20"/>
                <w:lang w:eastAsia="ja-JP"/>
              </w:rPr>
              <w:t>m</w:t>
            </w:r>
          </w:p>
        </w:tc>
        <w:tc>
          <w:tcPr>
            <w:tcW w:w="709" w:type="dxa"/>
            <w:tcBorders>
              <w:top w:val="nil"/>
              <w:left w:val="nil"/>
              <w:bottom w:val="single" w:sz="4" w:space="0" w:color="auto"/>
              <w:right w:val="single" w:sz="4" w:space="0" w:color="auto"/>
            </w:tcBorders>
            <w:noWrap/>
            <w:tcMar>
              <w:left w:w="108" w:type="dxa"/>
              <w:right w:w="108" w:type="dxa"/>
            </w:tcMar>
            <w:vAlign w:val="center"/>
          </w:tcPr>
          <w:p w:rsidR="00991F26" w:rsidRPr="00F5353B" w:rsidRDefault="00991F26" w:rsidP="00F90DB1">
            <w:pPr>
              <w:pStyle w:val="Tabletext"/>
              <w:ind w:left="-57" w:right="-57"/>
              <w:jc w:val="center"/>
              <w:rPr>
                <w:rFonts w:eastAsia="MS PGothic"/>
                <w:sz w:val="20"/>
              </w:rPr>
            </w:pPr>
            <w:r w:rsidRPr="00F5353B">
              <w:rPr>
                <w:rFonts w:eastAsia="MS PGothic"/>
                <w:sz w:val="20"/>
                <w:lang w:eastAsia="ja-JP"/>
              </w:rPr>
              <w:t>1</w:t>
            </w:r>
            <w:r>
              <w:rPr>
                <w:rFonts w:eastAsia="MS PGothic"/>
                <w:sz w:val="20"/>
                <w:lang w:eastAsia="ja-JP"/>
              </w:rPr>
              <w:t>,</w:t>
            </w:r>
            <w:r w:rsidRPr="00F5353B">
              <w:rPr>
                <w:rFonts w:eastAsia="MS PGothic"/>
                <w:sz w:val="20"/>
                <w:lang w:eastAsia="ja-JP"/>
              </w:rPr>
              <w:t>2</w:t>
            </w:r>
            <w:r w:rsidRPr="00F5353B">
              <w:rPr>
                <w:rFonts w:eastAsia="MS PGothic"/>
                <w:sz w:val="20"/>
              </w:rPr>
              <w:t> </w:t>
            </w:r>
            <w:r w:rsidRPr="00F5353B">
              <w:rPr>
                <w:rFonts w:eastAsia="MS PGothic"/>
                <w:sz w:val="20"/>
                <w:lang w:eastAsia="ja-JP"/>
              </w:rPr>
              <w:t>m</w:t>
            </w:r>
          </w:p>
        </w:tc>
        <w:tc>
          <w:tcPr>
            <w:tcW w:w="709" w:type="dxa"/>
            <w:tcBorders>
              <w:top w:val="nil"/>
              <w:left w:val="nil"/>
              <w:bottom w:val="single" w:sz="4" w:space="0" w:color="auto"/>
              <w:right w:val="single" w:sz="4" w:space="0" w:color="auto"/>
            </w:tcBorders>
            <w:noWrap/>
            <w:tcMar>
              <w:left w:w="108" w:type="dxa"/>
              <w:right w:w="108" w:type="dxa"/>
            </w:tcMar>
            <w:vAlign w:val="center"/>
          </w:tcPr>
          <w:p w:rsidR="00991F26" w:rsidRPr="001D5740" w:rsidRDefault="00991F26" w:rsidP="00F90DB1">
            <w:pPr>
              <w:pStyle w:val="Tabletext"/>
              <w:ind w:left="-57" w:right="-57"/>
              <w:jc w:val="center"/>
              <w:rPr>
                <w:rFonts w:eastAsia="MS PGothic"/>
                <w:sz w:val="20"/>
              </w:rPr>
            </w:pPr>
            <w:r w:rsidRPr="001D5740">
              <w:rPr>
                <w:rFonts w:eastAsia="MS PGothic"/>
                <w:sz w:val="20"/>
                <w:lang w:eastAsia="ja-JP"/>
              </w:rPr>
              <w:t>2</w:t>
            </w:r>
            <w:r>
              <w:rPr>
                <w:rFonts w:eastAsia="MS PGothic"/>
                <w:sz w:val="20"/>
                <w:lang w:eastAsia="ja-JP"/>
              </w:rPr>
              <w:t>,</w:t>
            </w:r>
            <w:r w:rsidRPr="001D5740">
              <w:rPr>
                <w:rFonts w:eastAsia="MS PGothic"/>
                <w:sz w:val="20"/>
                <w:lang w:eastAsia="ja-JP"/>
              </w:rPr>
              <w:t>4</w:t>
            </w:r>
            <w:r w:rsidRPr="001D5740">
              <w:rPr>
                <w:rFonts w:eastAsia="MS PGothic"/>
                <w:sz w:val="20"/>
              </w:rPr>
              <w:t> </w:t>
            </w:r>
            <w:r w:rsidRPr="001D5740">
              <w:rPr>
                <w:rFonts w:eastAsia="MS PGothic"/>
                <w:sz w:val="20"/>
                <w:lang w:eastAsia="ja-JP"/>
              </w:rPr>
              <w:t>m</w:t>
            </w:r>
          </w:p>
        </w:tc>
        <w:tc>
          <w:tcPr>
            <w:tcW w:w="709" w:type="dxa"/>
            <w:tcBorders>
              <w:top w:val="nil"/>
              <w:left w:val="nil"/>
              <w:bottom w:val="single" w:sz="4" w:space="0" w:color="auto"/>
              <w:right w:val="single" w:sz="4" w:space="0" w:color="auto"/>
            </w:tcBorders>
            <w:noWrap/>
            <w:tcMar>
              <w:left w:w="108" w:type="dxa"/>
              <w:right w:w="108" w:type="dxa"/>
            </w:tcMar>
            <w:vAlign w:val="center"/>
          </w:tcPr>
          <w:p w:rsidR="00991F26" w:rsidRPr="001D5740" w:rsidRDefault="00991F26" w:rsidP="00F90DB1">
            <w:pPr>
              <w:pStyle w:val="Tabletext"/>
              <w:ind w:left="-57" w:right="-57"/>
              <w:jc w:val="center"/>
              <w:rPr>
                <w:rFonts w:eastAsia="MS PGothic"/>
                <w:sz w:val="20"/>
              </w:rPr>
            </w:pPr>
            <w:r w:rsidRPr="001D5740">
              <w:rPr>
                <w:rFonts w:eastAsia="MS PGothic"/>
                <w:sz w:val="20"/>
                <w:lang w:eastAsia="ja-JP"/>
              </w:rPr>
              <w:t>1</w:t>
            </w:r>
            <w:r>
              <w:rPr>
                <w:rFonts w:eastAsia="MS PGothic"/>
                <w:sz w:val="20"/>
                <w:lang w:eastAsia="ja-JP"/>
              </w:rPr>
              <w:t>,</w:t>
            </w:r>
            <w:r w:rsidRPr="001D5740">
              <w:rPr>
                <w:rFonts w:eastAsia="MS PGothic"/>
                <w:sz w:val="20"/>
                <w:lang w:eastAsia="ja-JP"/>
              </w:rPr>
              <w:t>2</w:t>
            </w:r>
            <w:r w:rsidRPr="001D5740">
              <w:rPr>
                <w:rFonts w:eastAsia="MS PGothic"/>
                <w:sz w:val="20"/>
              </w:rPr>
              <w:t> </w:t>
            </w:r>
            <w:r w:rsidRPr="001D5740">
              <w:rPr>
                <w:rFonts w:eastAsia="MS PGothic"/>
                <w:sz w:val="20"/>
                <w:lang w:eastAsia="ja-JP"/>
              </w:rPr>
              <w:t>m</w:t>
            </w:r>
          </w:p>
        </w:tc>
        <w:tc>
          <w:tcPr>
            <w:tcW w:w="709" w:type="dxa"/>
            <w:tcBorders>
              <w:top w:val="nil"/>
              <w:left w:val="nil"/>
              <w:bottom w:val="single" w:sz="4" w:space="0" w:color="auto"/>
              <w:right w:val="single" w:sz="4" w:space="0" w:color="auto"/>
            </w:tcBorders>
            <w:noWrap/>
            <w:tcMar>
              <w:left w:w="108" w:type="dxa"/>
              <w:right w:w="108" w:type="dxa"/>
            </w:tcMar>
            <w:vAlign w:val="center"/>
          </w:tcPr>
          <w:p w:rsidR="00991F26" w:rsidRPr="001D5740" w:rsidRDefault="00991F26" w:rsidP="00F90DB1">
            <w:pPr>
              <w:pStyle w:val="Tabletext"/>
              <w:ind w:left="-57" w:right="-57"/>
              <w:jc w:val="center"/>
              <w:rPr>
                <w:rFonts w:eastAsia="MS PGothic"/>
                <w:sz w:val="20"/>
              </w:rPr>
            </w:pPr>
            <w:r w:rsidRPr="001D5740">
              <w:rPr>
                <w:rFonts w:eastAsia="MS PGothic"/>
                <w:sz w:val="20"/>
                <w:lang w:eastAsia="ja-JP"/>
              </w:rPr>
              <w:t>2</w:t>
            </w:r>
            <w:r>
              <w:rPr>
                <w:rFonts w:eastAsia="MS PGothic"/>
                <w:sz w:val="20"/>
                <w:lang w:eastAsia="ja-JP"/>
              </w:rPr>
              <w:t>,</w:t>
            </w:r>
            <w:r w:rsidRPr="001D5740">
              <w:rPr>
                <w:rFonts w:eastAsia="MS PGothic"/>
                <w:sz w:val="20"/>
                <w:lang w:eastAsia="ja-JP"/>
              </w:rPr>
              <w:t>4</w:t>
            </w:r>
            <w:r w:rsidRPr="001D5740">
              <w:rPr>
                <w:rFonts w:eastAsia="MS PGothic"/>
                <w:sz w:val="20"/>
              </w:rPr>
              <w:t> </w:t>
            </w:r>
            <w:r w:rsidRPr="001D5740">
              <w:rPr>
                <w:rFonts w:eastAsia="MS PGothic"/>
                <w:sz w:val="20"/>
                <w:lang w:eastAsia="ja-JP"/>
              </w:rPr>
              <w:t>m</w:t>
            </w:r>
          </w:p>
        </w:tc>
        <w:tc>
          <w:tcPr>
            <w:tcW w:w="709" w:type="dxa"/>
            <w:tcBorders>
              <w:top w:val="nil"/>
              <w:left w:val="nil"/>
              <w:bottom w:val="single" w:sz="4" w:space="0" w:color="auto"/>
              <w:right w:val="single" w:sz="4" w:space="0" w:color="auto"/>
            </w:tcBorders>
            <w:noWrap/>
            <w:tcMar>
              <w:left w:w="108" w:type="dxa"/>
              <w:right w:w="108" w:type="dxa"/>
            </w:tcMar>
            <w:vAlign w:val="center"/>
          </w:tcPr>
          <w:p w:rsidR="00991F26" w:rsidRPr="001D5740" w:rsidRDefault="00991F26" w:rsidP="00F90DB1">
            <w:pPr>
              <w:pStyle w:val="Tabletext"/>
              <w:ind w:left="-57" w:right="-57"/>
              <w:jc w:val="center"/>
              <w:rPr>
                <w:rFonts w:eastAsia="MS PGothic"/>
                <w:sz w:val="20"/>
              </w:rPr>
            </w:pPr>
            <w:r w:rsidRPr="001D5740">
              <w:rPr>
                <w:rFonts w:eastAsia="MS PGothic"/>
                <w:sz w:val="20"/>
                <w:lang w:eastAsia="ja-JP"/>
              </w:rPr>
              <w:t>1</w:t>
            </w:r>
            <w:r>
              <w:rPr>
                <w:rFonts w:eastAsia="MS PGothic"/>
                <w:sz w:val="20"/>
                <w:lang w:eastAsia="ja-JP"/>
              </w:rPr>
              <w:t>,</w:t>
            </w:r>
            <w:r w:rsidRPr="001D5740">
              <w:rPr>
                <w:rFonts w:eastAsia="MS PGothic"/>
                <w:sz w:val="20"/>
                <w:lang w:eastAsia="ja-JP"/>
              </w:rPr>
              <w:t>2</w:t>
            </w:r>
            <w:r w:rsidRPr="001D5740">
              <w:rPr>
                <w:rFonts w:eastAsia="MS PGothic"/>
                <w:sz w:val="20"/>
              </w:rPr>
              <w:t> </w:t>
            </w:r>
            <w:r w:rsidRPr="001D5740">
              <w:rPr>
                <w:rFonts w:eastAsia="MS PGothic"/>
                <w:sz w:val="20"/>
                <w:lang w:eastAsia="ja-JP"/>
              </w:rPr>
              <w:t>m</w:t>
            </w:r>
          </w:p>
        </w:tc>
        <w:tc>
          <w:tcPr>
            <w:tcW w:w="709" w:type="dxa"/>
            <w:tcBorders>
              <w:top w:val="nil"/>
              <w:left w:val="nil"/>
              <w:bottom w:val="single" w:sz="4" w:space="0" w:color="auto"/>
              <w:right w:val="single" w:sz="4" w:space="0" w:color="auto"/>
            </w:tcBorders>
            <w:noWrap/>
            <w:tcMar>
              <w:left w:w="108" w:type="dxa"/>
              <w:right w:w="108" w:type="dxa"/>
            </w:tcMar>
            <w:vAlign w:val="center"/>
          </w:tcPr>
          <w:p w:rsidR="00991F26" w:rsidRPr="001D5740" w:rsidRDefault="00991F26" w:rsidP="00F90DB1">
            <w:pPr>
              <w:pStyle w:val="Tabletext"/>
              <w:ind w:left="-57" w:right="-57"/>
              <w:jc w:val="center"/>
              <w:rPr>
                <w:rFonts w:eastAsia="MS PGothic"/>
                <w:sz w:val="20"/>
              </w:rPr>
            </w:pPr>
            <w:r w:rsidRPr="001D5740">
              <w:rPr>
                <w:rFonts w:eastAsia="MS PGothic"/>
                <w:sz w:val="20"/>
                <w:lang w:eastAsia="ja-JP"/>
              </w:rPr>
              <w:t>2</w:t>
            </w:r>
            <w:r>
              <w:rPr>
                <w:rFonts w:eastAsia="MS PGothic"/>
                <w:sz w:val="20"/>
                <w:lang w:eastAsia="ja-JP"/>
              </w:rPr>
              <w:t>,</w:t>
            </w:r>
            <w:r w:rsidRPr="001D5740">
              <w:rPr>
                <w:rFonts w:eastAsia="MS PGothic"/>
                <w:sz w:val="20"/>
                <w:lang w:eastAsia="ja-JP"/>
              </w:rPr>
              <w:t>4</w:t>
            </w:r>
            <w:r w:rsidRPr="001D5740">
              <w:rPr>
                <w:rFonts w:eastAsia="MS PGothic"/>
                <w:sz w:val="20"/>
              </w:rPr>
              <w:t> </w:t>
            </w:r>
            <w:r w:rsidRPr="001D5740">
              <w:rPr>
                <w:rFonts w:eastAsia="MS PGothic"/>
                <w:sz w:val="20"/>
                <w:lang w:eastAsia="ja-JP"/>
              </w:rPr>
              <w:t>m</w:t>
            </w:r>
          </w:p>
        </w:tc>
      </w:tr>
      <w:tr w:rsidR="00F46FF8" w:rsidRPr="0038043D" w:rsidTr="00991F26">
        <w:trPr>
          <w:trHeight w:val="270"/>
          <w:jc w:val="center"/>
        </w:trPr>
        <w:tc>
          <w:tcPr>
            <w:tcW w:w="850" w:type="dxa"/>
            <w:vMerge w:val="restart"/>
            <w:tcBorders>
              <w:top w:val="single" w:sz="4" w:space="0" w:color="auto"/>
              <w:left w:val="single" w:sz="4" w:space="0" w:color="auto"/>
              <w:bottom w:val="single" w:sz="4" w:space="0" w:color="auto"/>
              <w:right w:val="single" w:sz="4" w:space="0" w:color="auto"/>
            </w:tcBorders>
            <w:noWrap/>
            <w:tcMar>
              <w:top w:w="15" w:type="dxa"/>
              <w:bottom w:w="0" w:type="dxa"/>
            </w:tcMar>
            <w:vAlign w:val="center"/>
          </w:tcPr>
          <w:p w:rsidR="00F46FF8" w:rsidRPr="001D5740" w:rsidRDefault="00F46FF8" w:rsidP="00756011">
            <w:pPr>
              <w:pStyle w:val="Tabletext"/>
              <w:ind w:left="-57" w:right="-57"/>
              <w:rPr>
                <w:rFonts w:eastAsia="MS PGothic"/>
                <w:sz w:val="20"/>
              </w:rPr>
            </w:pPr>
            <w:r w:rsidRPr="001D5740">
              <w:rPr>
                <w:rFonts w:eastAsia="MS PGothic"/>
                <w:sz w:val="20"/>
              </w:rPr>
              <w:t>64 kbit/s</w:t>
            </w:r>
          </w:p>
        </w:tc>
        <w:tc>
          <w:tcPr>
            <w:tcW w:w="3117" w:type="dxa"/>
            <w:tcBorders>
              <w:top w:val="single" w:sz="4" w:space="0" w:color="auto"/>
              <w:left w:val="nil"/>
              <w:bottom w:val="single" w:sz="4" w:space="0" w:color="auto"/>
              <w:right w:val="single" w:sz="4" w:space="0" w:color="auto"/>
            </w:tcBorders>
            <w:tcMar>
              <w:top w:w="15" w:type="dxa"/>
              <w:bottom w:w="0" w:type="dxa"/>
            </w:tcMar>
            <w:vAlign w:val="center"/>
          </w:tcPr>
          <w:p w:rsidR="00F46FF8" w:rsidRPr="00E976AE" w:rsidRDefault="00F46FF8" w:rsidP="00DA0F7E">
            <w:pPr>
              <w:pStyle w:val="Tabletext"/>
              <w:jc w:val="left"/>
              <w:rPr>
                <w:rFonts w:eastAsia="MS PGothic"/>
                <w:sz w:val="20"/>
                <w:lang w:val="es-ES_tradnl" w:eastAsia="ja-JP"/>
              </w:rPr>
            </w:pPr>
            <w:r w:rsidRPr="00E976AE">
              <w:rPr>
                <w:rFonts w:eastAsia="MS PGothic"/>
                <w:sz w:val="20"/>
                <w:lang w:val="es-ES_tradnl"/>
              </w:rPr>
              <w:t xml:space="preserve">Anchura de banda de satélite atribuida </w:t>
            </w:r>
            <w:r w:rsidRPr="00E976AE">
              <w:rPr>
                <w:rFonts w:eastAsia="MS PGothic"/>
                <w:sz w:val="20"/>
                <w:lang w:val="es-ES_tradnl" w:eastAsia="ja-JP"/>
              </w:rPr>
              <w:t>(kHz)</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F46FF8" w:rsidRPr="001D5740" w:rsidRDefault="00F46FF8" w:rsidP="00756011">
            <w:pPr>
              <w:pStyle w:val="Tabletext"/>
              <w:ind w:left="-57" w:right="-57"/>
              <w:jc w:val="center"/>
              <w:rPr>
                <w:rFonts w:eastAsia="MS PGothic"/>
                <w:sz w:val="20"/>
              </w:rPr>
            </w:pPr>
            <w:r w:rsidRPr="001D5740">
              <w:rPr>
                <w:sz w:val="20"/>
              </w:rPr>
              <w:t>90</w:t>
            </w:r>
          </w:p>
        </w:tc>
        <w:tc>
          <w:tcPr>
            <w:tcW w:w="709" w:type="dxa"/>
            <w:tcBorders>
              <w:top w:val="nil"/>
              <w:left w:val="nil"/>
              <w:bottom w:val="single" w:sz="4" w:space="0" w:color="auto"/>
              <w:right w:val="single" w:sz="4" w:space="0" w:color="auto"/>
            </w:tcBorders>
            <w:noWrap/>
            <w:tcMar>
              <w:top w:w="15" w:type="dxa"/>
              <w:bottom w:w="0" w:type="dxa"/>
            </w:tcMar>
            <w:vAlign w:val="center"/>
          </w:tcPr>
          <w:p w:rsidR="00F46FF8" w:rsidRPr="001D5740" w:rsidRDefault="00F46FF8" w:rsidP="00756011">
            <w:pPr>
              <w:pStyle w:val="Tabletext"/>
              <w:ind w:left="-57" w:right="-57"/>
              <w:jc w:val="center"/>
              <w:rPr>
                <w:rFonts w:eastAsia="MS PGothic"/>
                <w:sz w:val="20"/>
              </w:rPr>
            </w:pPr>
            <w:r w:rsidRPr="001D5740">
              <w:rPr>
                <w:sz w:val="20"/>
              </w:rPr>
              <w:t>90</w:t>
            </w:r>
          </w:p>
        </w:tc>
        <w:tc>
          <w:tcPr>
            <w:tcW w:w="709" w:type="dxa"/>
            <w:tcBorders>
              <w:top w:val="nil"/>
              <w:left w:val="nil"/>
              <w:bottom w:val="single" w:sz="4" w:space="0" w:color="auto"/>
              <w:right w:val="single" w:sz="4" w:space="0" w:color="auto"/>
            </w:tcBorders>
            <w:noWrap/>
            <w:tcMar>
              <w:top w:w="15" w:type="dxa"/>
              <w:bottom w:w="0" w:type="dxa"/>
            </w:tcMar>
            <w:vAlign w:val="center"/>
          </w:tcPr>
          <w:p w:rsidR="00F46FF8" w:rsidRPr="001D5740" w:rsidRDefault="00F46FF8" w:rsidP="00756011">
            <w:pPr>
              <w:pStyle w:val="Tabletext"/>
              <w:ind w:left="-57" w:right="-57"/>
              <w:jc w:val="center"/>
              <w:rPr>
                <w:rFonts w:eastAsia="MS PGothic"/>
                <w:sz w:val="20"/>
              </w:rPr>
            </w:pPr>
            <w:r w:rsidRPr="001D5740">
              <w:rPr>
                <w:sz w:val="20"/>
              </w:rPr>
              <w:t>60</w:t>
            </w:r>
          </w:p>
        </w:tc>
        <w:tc>
          <w:tcPr>
            <w:tcW w:w="709" w:type="dxa"/>
            <w:tcBorders>
              <w:top w:val="nil"/>
              <w:left w:val="nil"/>
              <w:bottom w:val="single" w:sz="4" w:space="0" w:color="auto"/>
              <w:right w:val="single" w:sz="4" w:space="0" w:color="auto"/>
            </w:tcBorders>
            <w:noWrap/>
            <w:tcMar>
              <w:top w:w="15" w:type="dxa"/>
              <w:bottom w:w="0" w:type="dxa"/>
            </w:tcMar>
            <w:vAlign w:val="center"/>
          </w:tcPr>
          <w:p w:rsidR="00F46FF8" w:rsidRPr="001D5740" w:rsidRDefault="00F46FF8" w:rsidP="00756011">
            <w:pPr>
              <w:pStyle w:val="Tabletext"/>
              <w:ind w:left="-57" w:right="-57"/>
              <w:jc w:val="center"/>
              <w:rPr>
                <w:rFonts w:eastAsia="MS PGothic"/>
                <w:sz w:val="20"/>
              </w:rPr>
            </w:pPr>
            <w:r w:rsidRPr="001D5740">
              <w:rPr>
                <w:sz w:val="20"/>
              </w:rPr>
              <w:t>60</w:t>
            </w:r>
          </w:p>
        </w:tc>
        <w:tc>
          <w:tcPr>
            <w:tcW w:w="709" w:type="dxa"/>
            <w:tcBorders>
              <w:top w:val="nil"/>
              <w:left w:val="nil"/>
              <w:bottom w:val="single" w:sz="4" w:space="0" w:color="auto"/>
              <w:right w:val="single" w:sz="4" w:space="0" w:color="auto"/>
            </w:tcBorders>
            <w:noWrap/>
            <w:tcMar>
              <w:top w:w="15" w:type="dxa"/>
              <w:bottom w:w="0" w:type="dxa"/>
            </w:tcMar>
            <w:vAlign w:val="center"/>
          </w:tcPr>
          <w:p w:rsidR="00F46FF8" w:rsidRPr="001D5740" w:rsidRDefault="00F46FF8" w:rsidP="00756011">
            <w:pPr>
              <w:pStyle w:val="Tabletext"/>
              <w:ind w:left="-57" w:right="-57"/>
              <w:jc w:val="center"/>
              <w:rPr>
                <w:rFonts w:eastAsia="MS PGothic"/>
                <w:sz w:val="20"/>
              </w:rPr>
            </w:pPr>
            <w:r w:rsidRPr="001D5740">
              <w:rPr>
                <w:sz w:val="20"/>
              </w:rPr>
              <w:t>97</w:t>
            </w:r>
          </w:p>
        </w:tc>
        <w:tc>
          <w:tcPr>
            <w:tcW w:w="709" w:type="dxa"/>
            <w:tcBorders>
              <w:top w:val="nil"/>
              <w:left w:val="nil"/>
              <w:bottom w:val="single" w:sz="4" w:space="0" w:color="auto"/>
              <w:right w:val="single" w:sz="4" w:space="0" w:color="auto"/>
            </w:tcBorders>
            <w:noWrap/>
            <w:tcMar>
              <w:top w:w="15" w:type="dxa"/>
              <w:bottom w:w="0" w:type="dxa"/>
            </w:tcMar>
            <w:vAlign w:val="center"/>
          </w:tcPr>
          <w:p w:rsidR="00F46FF8" w:rsidRPr="001D5740" w:rsidRDefault="00F46FF8" w:rsidP="00756011">
            <w:pPr>
              <w:pStyle w:val="Tabletext"/>
              <w:ind w:left="-57" w:right="-57"/>
              <w:jc w:val="center"/>
              <w:rPr>
                <w:rFonts w:eastAsia="MS PGothic"/>
                <w:sz w:val="20"/>
              </w:rPr>
            </w:pPr>
            <w:r w:rsidRPr="001D5740">
              <w:rPr>
                <w:sz w:val="20"/>
              </w:rPr>
              <w:t>97</w:t>
            </w:r>
          </w:p>
        </w:tc>
        <w:tc>
          <w:tcPr>
            <w:tcW w:w="709" w:type="dxa"/>
            <w:tcBorders>
              <w:top w:val="nil"/>
              <w:left w:val="nil"/>
              <w:bottom w:val="single" w:sz="4" w:space="0" w:color="auto"/>
              <w:right w:val="single" w:sz="4" w:space="0" w:color="auto"/>
            </w:tcBorders>
            <w:noWrap/>
            <w:tcMar>
              <w:top w:w="15" w:type="dxa"/>
              <w:bottom w:w="0" w:type="dxa"/>
            </w:tcMar>
            <w:vAlign w:val="center"/>
          </w:tcPr>
          <w:p w:rsidR="00F46FF8" w:rsidRPr="001D5740" w:rsidRDefault="00F46FF8" w:rsidP="00756011">
            <w:pPr>
              <w:pStyle w:val="Tabletext"/>
              <w:ind w:left="-57" w:right="-57"/>
              <w:jc w:val="center"/>
              <w:rPr>
                <w:rFonts w:eastAsia="MS PGothic"/>
                <w:sz w:val="20"/>
              </w:rPr>
            </w:pPr>
            <w:r w:rsidRPr="001D5740">
              <w:rPr>
                <w:sz w:val="20"/>
              </w:rPr>
              <w:t>90</w:t>
            </w:r>
          </w:p>
        </w:tc>
        <w:tc>
          <w:tcPr>
            <w:tcW w:w="709" w:type="dxa"/>
            <w:tcBorders>
              <w:top w:val="nil"/>
              <w:left w:val="nil"/>
              <w:bottom w:val="single" w:sz="4" w:space="0" w:color="auto"/>
              <w:right w:val="single" w:sz="4" w:space="0" w:color="auto"/>
            </w:tcBorders>
            <w:noWrap/>
            <w:tcMar>
              <w:top w:w="15" w:type="dxa"/>
              <w:bottom w:w="0" w:type="dxa"/>
            </w:tcMar>
            <w:vAlign w:val="center"/>
          </w:tcPr>
          <w:p w:rsidR="00F46FF8" w:rsidRPr="001D5740" w:rsidRDefault="00F46FF8" w:rsidP="00756011">
            <w:pPr>
              <w:pStyle w:val="Tabletext"/>
              <w:ind w:left="-57" w:right="-57"/>
              <w:jc w:val="center"/>
              <w:rPr>
                <w:rFonts w:eastAsia="MS PGothic"/>
                <w:sz w:val="20"/>
              </w:rPr>
            </w:pPr>
            <w:r w:rsidRPr="001D5740">
              <w:rPr>
                <w:sz w:val="20"/>
              </w:rPr>
              <w:t>90</w:t>
            </w:r>
          </w:p>
        </w:tc>
      </w:tr>
      <w:tr w:rsidR="00F46FF8" w:rsidRPr="0038043D" w:rsidTr="00991F26">
        <w:trPr>
          <w:trHeight w:val="270"/>
          <w:jc w:val="center"/>
        </w:trPr>
        <w:tc>
          <w:tcPr>
            <w:tcW w:w="850" w:type="dxa"/>
            <w:vMerge/>
            <w:tcBorders>
              <w:top w:val="nil"/>
              <w:left w:val="single" w:sz="4" w:space="0" w:color="auto"/>
              <w:bottom w:val="single" w:sz="4" w:space="0" w:color="auto"/>
              <w:right w:val="single" w:sz="4" w:space="0" w:color="auto"/>
            </w:tcBorders>
            <w:vAlign w:val="center"/>
          </w:tcPr>
          <w:p w:rsidR="00F46FF8" w:rsidRPr="001D5740" w:rsidRDefault="00F46FF8" w:rsidP="00756011">
            <w:pPr>
              <w:pStyle w:val="Tabletext"/>
              <w:ind w:left="-57" w:right="-57"/>
              <w:rPr>
                <w:rFonts w:eastAsia="MS PGothic"/>
                <w:sz w:val="20"/>
              </w:rPr>
            </w:pPr>
          </w:p>
        </w:tc>
        <w:tc>
          <w:tcPr>
            <w:tcW w:w="3117" w:type="dxa"/>
            <w:tcBorders>
              <w:top w:val="single" w:sz="4" w:space="0" w:color="auto"/>
              <w:left w:val="nil"/>
              <w:bottom w:val="single" w:sz="4" w:space="0" w:color="auto"/>
              <w:right w:val="single" w:sz="4" w:space="0" w:color="auto"/>
            </w:tcBorders>
            <w:vAlign w:val="center"/>
          </w:tcPr>
          <w:p w:rsidR="00F46FF8" w:rsidRPr="00E976AE" w:rsidRDefault="00F46FF8" w:rsidP="00DA0F7E">
            <w:pPr>
              <w:pStyle w:val="Tabletext"/>
              <w:jc w:val="left"/>
              <w:rPr>
                <w:rFonts w:eastAsia="MS PGothic"/>
                <w:sz w:val="20"/>
                <w:lang w:val="es-ES_tradnl" w:eastAsia="ja-JP"/>
              </w:rPr>
            </w:pPr>
            <w:r w:rsidRPr="00E976AE">
              <w:rPr>
                <w:rFonts w:eastAsia="MS PGothic"/>
                <w:sz w:val="20"/>
                <w:lang w:val="es-ES_tradnl"/>
              </w:rPr>
              <w:t xml:space="preserve">p.i.r.e. del satélite </w:t>
            </w:r>
            <w:r w:rsidRPr="00E976AE">
              <w:rPr>
                <w:rFonts w:eastAsia="MS PGothic"/>
                <w:sz w:val="20"/>
                <w:lang w:val="es-ES_tradnl" w:eastAsia="ja-JP"/>
              </w:rPr>
              <w:t>(</w:t>
            </w:r>
            <w:r w:rsidRPr="00E976AE">
              <w:rPr>
                <w:rFonts w:eastAsia="MS PGothic"/>
                <w:sz w:val="20"/>
                <w:lang w:val="es-ES_tradnl"/>
              </w:rPr>
              <w:t>dBW</w:t>
            </w:r>
            <w:r w:rsidRPr="00E976AE">
              <w:rPr>
                <w:rFonts w:eastAsia="MS PGothic"/>
                <w:sz w:val="20"/>
                <w:lang w:val="es-ES_tradnl" w:eastAsia="ja-JP"/>
              </w:rPr>
              <w:t>)</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F46FF8" w:rsidRPr="001D5740" w:rsidRDefault="00F46FF8" w:rsidP="00756011">
            <w:pPr>
              <w:pStyle w:val="Tabletext"/>
              <w:ind w:left="-57" w:right="-57"/>
              <w:jc w:val="center"/>
              <w:rPr>
                <w:rFonts w:eastAsia="MS PGothic"/>
                <w:sz w:val="20"/>
                <w:lang w:eastAsia="ja-JP"/>
              </w:rPr>
            </w:pPr>
            <w:r w:rsidRPr="001D5740">
              <w:rPr>
                <w:sz w:val="20"/>
              </w:rPr>
              <w:t>25</w:t>
            </w:r>
            <w:r>
              <w:rPr>
                <w:sz w:val="20"/>
              </w:rPr>
              <w:t>,</w:t>
            </w:r>
            <w:r w:rsidRPr="001D5740">
              <w:rPr>
                <w:sz w:val="20"/>
              </w:rPr>
              <w:t>8</w:t>
            </w:r>
          </w:p>
        </w:tc>
        <w:tc>
          <w:tcPr>
            <w:tcW w:w="709" w:type="dxa"/>
            <w:tcBorders>
              <w:top w:val="nil"/>
              <w:left w:val="nil"/>
              <w:bottom w:val="single" w:sz="4" w:space="0" w:color="auto"/>
              <w:right w:val="single" w:sz="4" w:space="0" w:color="auto"/>
            </w:tcBorders>
            <w:noWrap/>
            <w:tcMar>
              <w:top w:w="15" w:type="dxa"/>
            </w:tcMar>
            <w:vAlign w:val="center"/>
          </w:tcPr>
          <w:p w:rsidR="00F46FF8" w:rsidRPr="001D5740" w:rsidRDefault="00F46FF8" w:rsidP="00756011">
            <w:pPr>
              <w:pStyle w:val="Tabletext"/>
              <w:ind w:left="-57" w:right="-57"/>
              <w:jc w:val="center"/>
              <w:rPr>
                <w:rFonts w:eastAsia="MS PGothic"/>
                <w:sz w:val="20"/>
                <w:lang w:eastAsia="ja-JP"/>
              </w:rPr>
            </w:pPr>
            <w:r w:rsidRPr="001D5740">
              <w:rPr>
                <w:sz w:val="20"/>
              </w:rPr>
              <w:t>25</w:t>
            </w:r>
            <w:r>
              <w:rPr>
                <w:sz w:val="20"/>
              </w:rPr>
              <w:t>,</w:t>
            </w:r>
            <w:r w:rsidRPr="001D5740">
              <w:rPr>
                <w:sz w:val="20"/>
              </w:rPr>
              <w:t>5</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lang w:eastAsia="ja-JP"/>
              </w:rPr>
            </w:pPr>
            <w:r w:rsidRPr="001D5740">
              <w:rPr>
                <w:sz w:val="20"/>
              </w:rPr>
              <w:t>27</w:t>
            </w:r>
            <w:r>
              <w:rPr>
                <w:sz w:val="20"/>
              </w:rPr>
              <w:t>,</w:t>
            </w:r>
            <w:r w:rsidRPr="001D5740">
              <w:rPr>
                <w:sz w:val="20"/>
              </w:rPr>
              <w:t>3</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lang w:eastAsia="ja-JP"/>
              </w:rPr>
            </w:pPr>
            <w:r w:rsidRPr="001D5740">
              <w:rPr>
                <w:sz w:val="20"/>
              </w:rPr>
              <w:t>27</w:t>
            </w:r>
            <w:r>
              <w:rPr>
                <w:sz w:val="20"/>
              </w:rPr>
              <w:t>,</w:t>
            </w:r>
            <w:r w:rsidRPr="001D5740">
              <w:rPr>
                <w:sz w:val="20"/>
              </w:rPr>
              <w:t>0</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lang w:eastAsia="ja-JP"/>
              </w:rPr>
            </w:pPr>
            <w:r w:rsidRPr="001D5740">
              <w:rPr>
                <w:sz w:val="20"/>
              </w:rPr>
              <w:t>24</w:t>
            </w:r>
            <w:r>
              <w:rPr>
                <w:sz w:val="20"/>
              </w:rPr>
              <w:t>,</w:t>
            </w:r>
            <w:r w:rsidRPr="001D5740">
              <w:rPr>
                <w:sz w:val="20"/>
              </w:rPr>
              <w:t>1</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lang w:eastAsia="ja-JP"/>
              </w:rPr>
            </w:pPr>
            <w:r w:rsidRPr="001D5740">
              <w:rPr>
                <w:sz w:val="20"/>
              </w:rPr>
              <w:t>23</w:t>
            </w:r>
            <w:r>
              <w:rPr>
                <w:sz w:val="20"/>
              </w:rPr>
              <w:t>,</w:t>
            </w:r>
            <w:r w:rsidRPr="001D5740">
              <w:rPr>
                <w:sz w:val="20"/>
              </w:rPr>
              <w:t>8</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lang w:eastAsia="ja-JP"/>
              </w:rPr>
            </w:pPr>
            <w:r w:rsidRPr="001D5740">
              <w:rPr>
                <w:sz w:val="20"/>
              </w:rPr>
              <w:t>22</w:t>
            </w:r>
            <w:r>
              <w:rPr>
                <w:sz w:val="20"/>
              </w:rPr>
              <w:t>,</w:t>
            </w:r>
            <w:r w:rsidRPr="001D5740">
              <w:rPr>
                <w:sz w:val="20"/>
              </w:rPr>
              <w:t>8</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lang w:eastAsia="ja-JP"/>
              </w:rPr>
            </w:pPr>
            <w:r w:rsidRPr="001D5740">
              <w:rPr>
                <w:sz w:val="20"/>
              </w:rPr>
              <w:t>22</w:t>
            </w:r>
            <w:r>
              <w:rPr>
                <w:sz w:val="20"/>
              </w:rPr>
              <w:t>,</w:t>
            </w:r>
            <w:r w:rsidRPr="001D5740">
              <w:rPr>
                <w:sz w:val="20"/>
              </w:rPr>
              <w:t>5</w:t>
            </w:r>
          </w:p>
        </w:tc>
      </w:tr>
      <w:tr w:rsidR="00F46FF8" w:rsidRPr="0038043D" w:rsidTr="00991F26">
        <w:trPr>
          <w:trHeight w:val="270"/>
          <w:jc w:val="center"/>
        </w:trPr>
        <w:tc>
          <w:tcPr>
            <w:tcW w:w="850" w:type="dxa"/>
            <w:vMerge/>
            <w:tcBorders>
              <w:top w:val="nil"/>
              <w:left w:val="single" w:sz="4" w:space="0" w:color="auto"/>
              <w:bottom w:val="single" w:sz="4" w:space="0" w:color="auto"/>
              <w:right w:val="single" w:sz="4" w:space="0" w:color="auto"/>
            </w:tcBorders>
            <w:vAlign w:val="center"/>
          </w:tcPr>
          <w:p w:rsidR="00F46FF8" w:rsidRPr="001D5740" w:rsidRDefault="00F46FF8" w:rsidP="00756011">
            <w:pPr>
              <w:pStyle w:val="Tabletext"/>
              <w:ind w:left="-57" w:right="-57"/>
              <w:rPr>
                <w:rFonts w:eastAsia="MS PGothic"/>
                <w:sz w:val="20"/>
              </w:rPr>
            </w:pPr>
          </w:p>
        </w:tc>
        <w:tc>
          <w:tcPr>
            <w:tcW w:w="3117" w:type="dxa"/>
            <w:tcBorders>
              <w:top w:val="single" w:sz="4" w:space="0" w:color="auto"/>
              <w:left w:val="nil"/>
              <w:bottom w:val="single" w:sz="4" w:space="0" w:color="auto"/>
              <w:right w:val="single" w:sz="4" w:space="0" w:color="auto"/>
            </w:tcBorders>
            <w:vAlign w:val="center"/>
          </w:tcPr>
          <w:p w:rsidR="00F46FF8" w:rsidRPr="00E976AE" w:rsidRDefault="00F46FF8" w:rsidP="00DA0F7E">
            <w:pPr>
              <w:pStyle w:val="Tabletext"/>
              <w:jc w:val="left"/>
              <w:rPr>
                <w:rFonts w:eastAsia="MS PGothic"/>
                <w:sz w:val="20"/>
                <w:lang w:val="es-ES_tradnl"/>
              </w:rPr>
            </w:pPr>
            <w:r w:rsidRPr="00E976AE">
              <w:rPr>
                <w:rFonts w:eastAsia="MS PGothic"/>
                <w:sz w:val="20"/>
                <w:lang w:val="es-ES_tradnl"/>
              </w:rPr>
              <w:t xml:space="preserve">p.i.r.e. de la estación terrena </w:t>
            </w:r>
            <w:r w:rsidRPr="00E976AE">
              <w:rPr>
                <w:rFonts w:eastAsia="MS PGothic"/>
                <w:sz w:val="20"/>
                <w:lang w:val="es-ES_tradnl" w:eastAsia="ja-JP"/>
              </w:rPr>
              <w:t>(</w:t>
            </w:r>
            <w:r w:rsidRPr="00E976AE">
              <w:rPr>
                <w:rFonts w:eastAsia="MS PGothic"/>
                <w:sz w:val="20"/>
                <w:lang w:val="es-ES_tradnl"/>
              </w:rPr>
              <w:t>dBW</w:t>
            </w:r>
            <w:r w:rsidRPr="00E976AE">
              <w:rPr>
                <w:rFonts w:eastAsia="MS PGothic"/>
                <w:sz w:val="20"/>
                <w:lang w:val="es-ES_tradnl" w:eastAsia="ja-JP"/>
              </w:rPr>
              <w:t>)</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F46FF8" w:rsidRPr="001D5740" w:rsidRDefault="00F46FF8" w:rsidP="00756011">
            <w:pPr>
              <w:pStyle w:val="Tabletext"/>
              <w:ind w:left="-57" w:right="-57"/>
              <w:jc w:val="center"/>
              <w:rPr>
                <w:rFonts w:eastAsia="MS PGothic"/>
                <w:sz w:val="20"/>
                <w:lang w:eastAsia="ja-JP"/>
              </w:rPr>
            </w:pPr>
            <w:r w:rsidRPr="001D5740">
              <w:rPr>
                <w:sz w:val="20"/>
              </w:rPr>
              <w:t>30</w:t>
            </w:r>
            <w:r>
              <w:rPr>
                <w:sz w:val="20"/>
              </w:rPr>
              <w:t>,</w:t>
            </w:r>
            <w:r w:rsidRPr="001D5740">
              <w:rPr>
                <w:sz w:val="20"/>
              </w:rPr>
              <w:t>7</w:t>
            </w:r>
          </w:p>
        </w:tc>
        <w:tc>
          <w:tcPr>
            <w:tcW w:w="709" w:type="dxa"/>
            <w:tcBorders>
              <w:top w:val="nil"/>
              <w:left w:val="nil"/>
              <w:bottom w:val="single" w:sz="4" w:space="0" w:color="auto"/>
              <w:right w:val="single" w:sz="4" w:space="0" w:color="auto"/>
            </w:tcBorders>
            <w:noWrap/>
            <w:tcMar>
              <w:top w:w="15" w:type="dxa"/>
            </w:tcMar>
            <w:vAlign w:val="center"/>
          </w:tcPr>
          <w:p w:rsidR="00F46FF8" w:rsidRPr="001D5740" w:rsidRDefault="00F46FF8" w:rsidP="00756011">
            <w:pPr>
              <w:pStyle w:val="Tabletext"/>
              <w:ind w:left="-57" w:right="-57"/>
              <w:jc w:val="center"/>
              <w:rPr>
                <w:rFonts w:eastAsia="MS PGothic"/>
                <w:sz w:val="20"/>
              </w:rPr>
            </w:pPr>
            <w:r w:rsidRPr="001D5740">
              <w:rPr>
                <w:sz w:val="20"/>
              </w:rPr>
              <w:t>30</w:t>
            </w:r>
            <w:r>
              <w:rPr>
                <w:sz w:val="20"/>
              </w:rPr>
              <w:t>,</w:t>
            </w:r>
            <w:r w:rsidRPr="001D5740">
              <w:rPr>
                <w:sz w:val="20"/>
              </w:rPr>
              <w:t>7</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lang w:eastAsia="ja-JP"/>
              </w:rPr>
            </w:pPr>
            <w:r w:rsidRPr="001D5740">
              <w:rPr>
                <w:sz w:val="20"/>
              </w:rPr>
              <w:t>32</w:t>
            </w:r>
            <w:r>
              <w:rPr>
                <w:sz w:val="20"/>
              </w:rPr>
              <w:t>,</w:t>
            </w:r>
            <w:r w:rsidRPr="001D5740">
              <w:rPr>
                <w:sz w:val="20"/>
              </w:rPr>
              <w:t>2</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rPr>
            </w:pPr>
            <w:r w:rsidRPr="001D5740">
              <w:rPr>
                <w:sz w:val="20"/>
              </w:rPr>
              <w:t>32</w:t>
            </w:r>
            <w:r>
              <w:rPr>
                <w:sz w:val="20"/>
              </w:rPr>
              <w:t>,</w:t>
            </w:r>
            <w:r w:rsidRPr="001D5740">
              <w:rPr>
                <w:sz w:val="20"/>
              </w:rPr>
              <w:t>2</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lang w:eastAsia="ja-JP"/>
              </w:rPr>
            </w:pPr>
            <w:r w:rsidRPr="001D5740">
              <w:rPr>
                <w:sz w:val="20"/>
              </w:rPr>
              <w:t>29</w:t>
            </w:r>
            <w:r>
              <w:rPr>
                <w:sz w:val="20"/>
              </w:rPr>
              <w:t>,</w:t>
            </w:r>
            <w:r w:rsidRPr="001D5740">
              <w:rPr>
                <w:sz w:val="20"/>
              </w:rPr>
              <w:t>0</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rPr>
            </w:pPr>
            <w:r w:rsidRPr="001D5740">
              <w:rPr>
                <w:sz w:val="20"/>
              </w:rPr>
              <w:t>29</w:t>
            </w:r>
            <w:r>
              <w:rPr>
                <w:sz w:val="20"/>
              </w:rPr>
              <w:t>,</w:t>
            </w:r>
            <w:r w:rsidRPr="001D5740">
              <w:rPr>
                <w:sz w:val="20"/>
              </w:rPr>
              <w:t>0</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lang w:eastAsia="ja-JP"/>
              </w:rPr>
            </w:pPr>
            <w:r w:rsidRPr="001D5740">
              <w:rPr>
                <w:sz w:val="20"/>
              </w:rPr>
              <w:t>27</w:t>
            </w:r>
            <w:r>
              <w:rPr>
                <w:sz w:val="20"/>
              </w:rPr>
              <w:t>,</w:t>
            </w:r>
            <w:r w:rsidRPr="001D5740">
              <w:rPr>
                <w:sz w:val="20"/>
              </w:rPr>
              <w:t>7</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rPr>
            </w:pPr>
            <w:r w:rsidRPr="001D5740">
              <w:rPr>
                <w:sz w:val="20"/>
              </w:rPr>
              <w:t>27</w:t>
            </w:r>
            <w:r>
              <w:rPr>
                <w:sz w:val="20"/>
              </w:rPr>
              <w:t>,</w:t>
            </w:r>
            <w:r w:rsidRPr="001D5740">
              <w:rPr>
                <w:sz w:val="20"/>
              </w:rPr>
              <w:t>7</w:t>
            </w:r>
          </w:p>
        </w:tc>
      </w:tr>
      <w:tr w:rsidR="00F46FF8" w:rsidRPr="0038043D" w:rsidTr="00991F26">
        <w:trPr>
          <w:trHeight w:val="270"/>
          <w:jc w:val="center"/>
        </w:trPr>
        <w:tc>
          <w:tcPr>
            <w:tcW w:w="850" w:type="dxa"/>
            <w:vMerge/>
            <w:tcBorders>
              <w:top w:val="nil"/>
              <w:left w:val="single" w:sz="4" w:space="0" w:color="auto"/>
              <w:bottom w:val="single" w:sz="4" w:space="0" w:color="auto"/>
              <w:right w:val="single" w:sz="4" w:space="0" w:color="auto"/>
            </w:tcBorders>
            <w:vAlign w:val="center"/>
          </w:tcPr>
          <w:p w:rsidR="00F46FF8" w:rsidRPr="001D5740" w:rsidRDefault="00F46FF8" w:rsidP="00756011">
            <w:pPr>
              <w:pStyle w:val="Tabletext"/>
              <w:ind w:left="-57" w:right="-57"/>
              <w:rPr>
                <w:rFonts w:eastAsia="MS PGothic"/>
                <w:sz w:val="20"/>
              </w:rPr>
            </w:pPr>
          </w:p>
        </w:tc>
        <w:tc>
          <w:tcPr>
            <w:tcW w:w="3117" w:type="dxa"/>
            <w:tcBorders>
              <w:top w:val="single" w:sz="4" w:space="0" w:color="auto"/>
              <w:left w:val="nil"/>
              <w:bottom w:val="single" w:sz="4" w:space="0" w:color="auto"/>
              <w:right w:val="single" w:sz="4" w:space="0" w:color="auto"/>
            </w:tcBorders>
            <w:vAlign w:val="center"/>
          </w:tcPr>
          <w:p w:rsidR="00F46FF8" w:rsidRPr="00E976AE" w:rsidRDefault="00F46FF8" w:rsidP="00DA0F7E">
            <w:pPr>
              <w:pStyle w:val="Tabletext"/>
              <w:jc w:val="left"/>
              <w:rPr>
                <w:rFonts w:eastAsia="MS PGothic"/>
                <w:sz w:val="20"/>
                <w:lang w:val="es-ES_tradnl" w:eastAsia="ja-JP"/>
              </w:rPr>
            </w:pPr>
            <w:r w:rsidRPr="00E976AE">
              <w:rPr>
                <w:rFonts w:eastAsia="MS PGothic"/>
                <w:sz w:val="20"/>
                <w:lang w:val="es-ES_tradnl"/>
              </w:rPr>
              <w:t>Potencia de transmisión de la estación terrena</w:t>
            </w:r>
            <w:r w:rsidRPr="00E976AE">
              <w:rPr>
                <w:rFonts w:eastAsia="MS PGothic"/>
                <w:sz w:val="20"/>
                <w:lang w:val="es-ES_tradnl" w:eastAsia="ja-JP"/>
              </w:rPr>
              <w:t xml:space="preserve"> (W)</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F46FF8" w:rsidRPr="001D5740" w:rsidRDefault="00F46FF8" w:rsidP="00756011">
            <w:pPr>
              <w:pStyle w:val="Tabletext"/>
              <w:ind w:left="-85" w:right="-85"/>
              <w:jc w:val="center"/>
              <w:rPr>
                <w:rFonts w:eastAsia="MS PGothic"/>
                <w:sz w:val="20"/>
                <w:lang w:eastAsia="ja-JP"/>
              </w:rPr>
            </w:pPr>
            <w:r w:rsidRPr="001D5740">
              <w:rPr>
                <w:sz w:val="20"/>
              </w:rPr>
              <w:t>0</w:t>
            </w:r>
            <w:r>
              <w:rPr>
                <w:sz w:val="20"/>
              </w:rPr>
              <w:t>,</w:t>
            </w:r>
            <w:r w:rsidRPr="001D5740">
              <w:rPr>
                <w:sz w:val="20"/>
              </w:rPr>
              <w:t>024</w:t>
            </w:r>
          </w:p>
        </w:tc>
        <w:tc>
          <w:tcPr>
            <w:tcW w:w="709" w:type="dxa"/>
            <w:tcBorders>
              <w:top w:val="nil"/>
              <w:left w:val="nil"/>
              <w:bottom w:val="single" w:sz="4" w:space="0" w:color="auto"/>
              <w:right w:val="single" w:sz="4" w:space="0" w:color="auto"/>
            </w:tcBorders>
            <w:noWrap/>
            <w:tcMar>
              <w:top w:w="15" w:type="dxa"/>
            </w:tcMar>
            <w:vAlign w:val="center"/>
          </w:tcPr>
          <w:p w:rsidR="00F46FF8" w:rsidRPr="001D5740" w:rsidRDefault="00F46FF8" w:rsidP="00756011">
            <w:pPr>
              <w:pStyle w:val="Tabletext"/>
              <w:ind w:left="-85" w:right="-85"/>
              <w:jc w:val="center"/>
              <w:rPr>
                <w:rFonts w:eastAsia="MS PGothic"/>
                <w:sz w:val="20"/>
                <w:lang w:eastAsia="ja-JP"/>
              </w:rPr>
            </w:pPr>
            <w:r w:rsidRPr="001D5740">
              <w:rPr>
                <w:sz w:val="20"/>
              </w:rPr>
              <w:t>0</w:t>
            </w:r>
            <w:r>
              <w:rPr>
                <w:sz w:val="20"/>
              </w:rPr>
              <w:t>,</w:t>
            </w:r>
            <w:r w:rsidRPr="001D5740">
              <w:rPr>
                <w:sz w:val="20"/>
              </w:rPr>
              <w:t>006</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lang w:eastAsia="ja-JP"/>
              </w:rPr>
            </w:pPr>
            <w:r w:rsidRPr="001D5740">
              <w:rPr>
                <w:sz w:val="20"/>
              </w:rPr>
              <w:t>0</w:t>
            </w:r>
            <w:r>
              <w:rPr>
                <w:sz w:val="20"/>
              </w:rPr>
              <w:t>,</w:t>
            </w:r>
            <w:r w:rsidRPr="001D5740">
              <w:rPr>
                <w:sz w:val="20"/>
              </w:rPr>
              <w:t>035</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lang w:eastAsia="ja-JP"/>
              </w:rPr>
            </w:pPr>
            <w:r w:rsidRPr="001D5740">
              <w:rPr>
                <w:sz w:val="20"/>
              </w:rPr>
              <w:t>0</w:t>
            </w:r>
            <w:r>
              <w:rPr>
                <w:sz w:val="20"/>
              </w:rPr>
              <w:t>,</w:t>
            </w:r>
            <w:r w:rsidRPr="001D5740">
              <w:rPr>
                <w:sz w:val="20"/>
              </w:rPr>
              <w:t>009</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lang w:eastAsia="ja-JP"/>
              </w:rPr>
            </w:pPr>
            <w:r w:rsidRPr="001D5740">
              <w:rPr>
                <w:sz w:val="20"/>
              </w:rPr>
              <w:t>0</w:t>
            </w:r>
            <w:r>
              <w:rPr>
                <w:sz w:val="20"/>
              </w:rPr>
              <w:t>,</w:t>
            </w:r>
            <w:r w:rsidRPr="001D5740">
              <w:rPr>
                <w:sz w:val="20"/>
              </w:rPr>
              <w:t>017</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lang w:eastAsia="ja-JP"/>
              </w:rPr>
            </w:pPr>
            <w:r w:rsidRPr="001D5740">
              <w:rPr>
                <w:sz w:val="20"/>
              </w:rPr>
              <w:t>0</w:t>
            </w:r>
            <w:r>
              <w:rPr>
                <w:sz w:val="20"/>
              </w:rPr>
              <w:t>,</w:t>
            </w:r>
            <w:r w:rsidRPr="001D5740">
              <w:rPr>
                <w:sz w:val="20"/>
              </w:rPr>
              <w:t>004</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lang w:eastAsia="ja-JP"/>
              </w:rPr>
            </w:pPr>
            <w:r w:rsidRPr="001D5740">
              <w:rPr>
                <w:sz w:val="20"/>
              </w:rPr>
              <w:t>0</w:t>
            </w:r>
            <w:r>
              <w:rPr>
                <w:sz w:val="20"/>
              </w:rPr>
              <w:t>,</w:t>
            </w:r>
            <w:r w:rsidRPr="001D5740">
              <w:rPr>
                <w:sz w:val="20"/>
              </w:rPr>
              <w:t>012</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lang w:eastAsia="ja-JP"/>
              </w:rPr>
            </w:pPr>
            <w:r w:rsidRPr="001D5740">
              <w:rPr>
                <w:sz w:val="20"/>
              </w:rPr>
              <w:t>0</w:t>
            </w:r>
            <w:r>
              <w:rPr>
                <w:sz w:val="20"/>
              </w:rPr>
              <w:t>,</w:t>
            </w:r>
            <w:r w:rsidRPr="001D5740">
              <w:rPr>
                <w:sz w:val="20"/>
              </w:rPr>
              <w:t>003</w:t>
            </w:r>
          </w:p>
        </w:tc>
      </w:tr>
      <w:tr w:rsidR="00F46FF8" w:rsidRPr="0038043D" w:rsidTr="00991F26">
        <w:trPr>
          <w:trHeight w:val="270"/>
          <w:jc w:val="center"/>
        </w:trPr>
        <w:tc>
          <w:tcPr>
            <w:tcW w:w="850" w:type="dxa"/>
            <w:vMerge w:val="restart"/>
            <w:tcBorders>
              <w:top w:val="single" w:sz="4" w:space="0" w:color="auto"/>
              <w:left w:val="single" w:sz="4" w:space="0" w:color="auto"/>
              <w:bottom w:val="single" w:sz="4" w:space="0" w:color="auto"/>
              <w:right w:val="single" w:sz="4" w:space="0" w:color="auto"/>
            </w:tcBorders>
            <w:noWrap/>
            <w:tcMar>
              <w:top w:w="15" w:type="dxa"/>
              <w:bottom w:w="0" w:type="dxa"/>
            </w:tcMar>
            <w:vAlign w:val="center"/>
          </w:tcPr>
          <w:p w:rsidR="00F46FF8" w:rsidRPr="001D5740" w:rsidRDefault="00F46FF8" w:rsidP="00756011">
            <w:pPr>
              <w:pStyle w:val="Tabletext"/>
              <w:ind w:left="-57" w:right="-57"/>
              <w:rPr>
                <w:rFonts w:eastAsia="MS PGothic"/>
                <w:sz w:val="20"/>
              </w:rPr>
            </w:pPr>
            <w:r w:rsidRPr="001D5740">
              <w:rPr>
                <w:rFonts w:eastAsia="MS PGothic"/>
                <w:sz w:val="20"/>
              </w:rPr>
              <w:t>1 Mbit/s</w:t>
            </w:r>
          </w:p>
        </w:tc>
        <w:tc>
          <w:tcPr>
            <w:tcW w:w="3117" w:type="dxa"/>
            <w:tcBorders>
              <w:top w:val="single" w:sz="4" w:space="0" w:color="auto"/>
              <w:left w:val="nil"/>
              <w:bottom w:val="single" w:sz="4" w:space="0" w:color="auto"/>
              <w:right w:val="single" w:sz="4" w:space="0" w:color="auto"/>
            </w:tcBorders>
            <w:tcMar>
              <w:top w:w="15" w:type="dxa"/>
              <w:bottom w:w="0" w:type="dxa"/>
            </w:tcMar>
            <w:vAlign w:val="center"/>
          </w:tcPr>
          <w:p w:rsidR="00F46FF8" w:rsidRPr="00E976AE" w:rsidRDefault="00F46FF8" w:rsidP="00DA0F7E">
            <w:pPr>
              <w:pStyle w:val="Tabletext"/>
              <w:jc w:val="left"/>
              <w:rPr>
                <w:rFonts w:eastAsia="MS PGothic"/>
                <w:sz w:val="20"/>
                <w:lang w:val="es-ES_tradnl"/>
              </w:rPr>
            </w:pPr>
            <w:r w:rsidRPr="00E976AE">
              <w:rPr>
                <w:rFonts w:eastAsia="MS PGothic"/>
                <w:sz w:val="20"/>
                <w:lang w:val="es-ES_tradnl"/>
              </w:rPr>
              <w:t xml:space="preserve">Anchura de banda del satélite atribuida </w:t>
            </w:r>
            <w:r w:rsidRPr="00E976AE">
              <w:rPr>
                <w:rFonts w:eastAsia="MS PGothic"/>
                <w:sz w:val="20"/>
                <w:lang w:val="es-ES_tradnl" w:eastAsia="ja-JP"/>
              </w:rPr>
              <w:t>(kHz)</w:t>
            </w:r>
          </w:p>
        </w:tc>
        <w:tc>
          <w:tcPr>
            <w:tcW w:w="709" w:type="dxa"/>
            <w:tcBorders>
              <w:top w:val="single" w:sz="4" w:space="0" w:color="auto"/>
              <w:left w:val="single" w:sz="4" w:space="0" w:color="auto"/>
              <w:bottom w:val="single" w:sz="4" w:space="0" w:color="auto"/>
              <w:right w:val="single" w:sz="4" w:space="0" w:color="auto"/>
            </w:tcBorders>
            <w:noWrap/>
            <w:tcMar>
              <w:top w:w="15" w:type="dxa"/>
              <w:bottom w:w="0" w:type="dxa"/>
            </w:tcMar>
            <w:vAlign w:val="center"/>
          </w:tcPr>
          <w:p w:rsidR="00F46FF8" w:rsidRPr="001D5740" w:rsidRDefault="00F46FF8" w:rsidP="00756011">
            <w:pPr>
              <w:pStyle w:val="Tabletext"/>
              <w:ind w:left="-85" w:right="-85"/>
              <w:jc w:val="center"/>
              <w:rPr>
                <w:rFonts w:eastAsia="MS PGothic"/>
                <w:sz w:val="20"/>
                <w:lang w:eastAsia="ja-JP"/>
              </w:rPr>
            </w:pPr>
            <w:r w:rsidRPr="001D5740">
              <w:rPr>
                <w:sz w:val="20"/>
              </w:rPr>
              <w:t>1</w:t>
            </w:r>
            <w:r w:rsidRPr="001D5740">
              <w:rPr>
                <w:rFonts w:eastAsia="MS PGothic"/>
                <w:sz w:val="20"/>
              </w:rPr>
              <w:t> </w:t>
            </w:r>
            <w:r w:rsidRPr="001D5740">
              <w:rPr>
                <w:sz w:val="20"/>
              </w:rPr>
              <w:t>434</w:t>
            </w:r>
          </w:p>
        </w:tc>
        <w:tc>
          <w:tcPr>
            <w:tcW w:w="709" w:type="dxa"/>
            <w:tcBorders>
              <w:top w:val="single" w:sz="4" w:space="0" w:color="auto"/>
              <w:left w:val="nil"/>
              <w:bottom w:val="single" w:sz="4" w:space="0" w:color="auto"/>
              <w:right w:val="single" w:sz="4" w:space="0" w:color="auto"/>
            </w:tcBorders>
            <w:noWrap/>
            <w:tcMar>
              <w:top w:w="15" w:type="dxa"/>
              <w:bottom w:w="0" w:type="dxa"/>
            </w:tcMar>
            <w:vAlign w:val="center"/>
          </w:tcPr>
          <w:p w:rsidR="00F46FF8" w:rsidRPr="001D5740" w:rsidRDefault="00F46FF8" w:rsidP="00756011">
            <w:pPr>
              <w:pStyle w:val="Tabletext"/>
              <w:ind w:left="-85" w:right="-85"/>
              <w:jc w:val="center"/>
              <w:rPr>
                <w:rFonts w:eastAsia="MS PGothic"/>
                <w:sz w:val="20"/>
              </w:rPr>
            </w:pPr>
            <w:r w:rsidRPr="001D5740">
              <w:rPr>
                <w:sz w:val="20"/>
              </w:rPr>
              <w:t>1</w:t>
            </w:r>
            <w:r w:rsidRPr="001D5740">
              <w:rPr>
                <w:rFonts w:eastAsia="MS PGothic"/>
                <w:sz w:val="20"/>
              </w:rPr>
              <w:t> </w:t>
            </w:r>
            <w:r w:rsidRPr="001D5740">
              <w:rPr>
                <w:sz w:val="20"/>
              </w:rPr>
              <w:t>434</w:t>
            </w:r>
          </w:p>
        </w:tc>
        <w:tc>
          <w:tcPr>
            <w:tcW w:w="709" w:type="dxa"/>
            <w:tcBorders>
              <w:top w:val="single" w:sz="4" w:space="0" w:color="auto"/>
              <w:left w:val="nil"/>
              <w:bottom w:val="single" w:sz="4" w:space="0" w:color="auto"/>
              <w:right w:val="single" w:sz="4" w:space="0" w:color="auto"/>
            </w:tcBorders>
            <w:noWrap/>
            <w:tcMar>
              <w:top w:w="15" w:type="dxa"/>
              <w:bottom w:w="0" w:type="dxa"/>
            </w:tcMar>
            <w:vAlign w:val="center"/>
          </w:tcPr>
          <w:p w:rsidR="00F46FF8" w:rsidRPr="001D5740" w:rsidRDefault="00F46FF8" w:rsidP="00756011">
            <w:pPr>
              <w:pStyle w:val="Tabletext"/>
              <w:ind w:left="-57" w:right="-57"/>
              <w:jc w:val="center"/>
              <w:rPr>
                <w:rFonts w:eastAsia="MS PGothic"/>
                <w:sz w:val="20"/>
                <w:lang w:eastAsia="ja-JP"/>
              </w:rPr>
            </w:pPr>
            <w:r w:rsidRPr="001D5740">
              <w:rPr>
                <w:sz w:val="20"/>
              </w:rPr>
              <w:t>956</w:t>
            </w:r>
          </w:p>
        </w:tc>
        <w:tc>
          <w:tcPr>
            <w:tcW w:w="709" w:type="dxa"/>
            <w:tcBorders>
              <w:top w:val="single" w:sz="4" w:space="0" w:color="auto"/>
              <w:left w:val="nil"/>
              <w:bottom w:val="single" w:sz="4" w:space="0" w:color="auto"/>
              <w:right w:val="single" w:sz="4" w:space="0" w:color="auto"/>
            </w:tcBorders>
            <w:noWrap/>
            <w:tcMar>
              <w:top w:w="15" w:type="dxa"/>
              <w:bottom w:w="0" w:type="dxa"/>
            </w:tcMar>
            <w:vAlign w:val="center"/>
          </w:tcPr>
          <w:p w:rsidR="00F46FF8" w:rsidRPr="001D5740" w:rsidRDefault="00F46FF8" w:rsidP="00756011">
            <w:pPr>
              <w:pStyle w:val="Tabletext"/>
              <w:ind w:left="-57" w:right="-57"/>
              <w:jc w:val="center"/>
              <w:rPr>
                <w:rFonts w:eastAsia="MS PGothic"/>
                <w:sz w:val="20"/>
                <w:lang w:eastAsia="ja-JP"/>
              </w:rPr>
            </w:pPr>
            <w:r w:rsidRPr="001D5740">
              <w:rPr>
                <w:sz w:val="20"/>
              </w:rPr>
              <w:t>956</w:t>
            </w:r>
          </w:p>
        </w:tc>
        <w:tc>
          <w:tcPr>
            <w:tcW w:w="709" w:type="dxa"/>
            <w:tcBorders>
              <w:top w:val="single" w:sz="4" w:space="0" w:color="auto"/>
              <w:left w:val="nil"/>
              <w:bottom w:val="single" w:sz="4" w:space="0" w:color="auto"/>
              <w:right w:val="single" w:sz="4" w:space="0" w:color="auto"/>
            </w:tcBorders>
            <w:noWrap/>
            <w:tcMar>
              <w:top w:w="15" w:type="dxa"/>
              <w:bottom w:w="0" w:type="dxa"/>
            </w:tcMar>
            <w:vAlign w:val="center"/>
          </w:tcPr>
          <w:p w:rsidR="00F46FF8" w:rsidRPr="001D5740" w:rsidRDefault="00F46FF8" w:rsidP="00756011">
            <w:pPr>
              <w:pStyle w:val="Tabletext"/>
              <w:ind w:left="-57" w:right="-57"/>
              <w:jc w:val="center"/>
              <w:rPr>
                <w:rFonts w:eastAsia="MS PGothic"/>
                <w:sz w:val="20"/>
                <w:lang w:eastAsia="ja-JP"/>
              </w:rPr>
            </w:pPr>
            <w:r w:rsidRPr="001D5740">
              <w:rPr>
                <w:sz w:val="20"/>
              </w:rPr>
              <w:t>1</w:t>
            </w:r>
            <w:r w:rsidRPr="001D5740">
              <w:rPr>
                <w:rFonts w:eastAsia="MS PGothic"/>
                <w:sz w:val="20"/>
              </w:rPr>
              <w:t> </w:t>
            </w:r>
            <w:r w:rsidRPr="001D5740">
              <w:rPr>
                <w:sz w:val="20"/>
              </w:rPr>
              <w:t>556</w:t>
            </w:r>
          </w:p>
        </w:tc>
        <w:tc>
          <w:tcPr>
            <w:tcW w:w="709" w:type="dxa"/>
            <w:tcBorders>
              <w:top w:val="single" w:sz="4" w:space="0" w:color="auto"/>
              <w:left w:val="nil"/>
              <w:bottom w:val="single" w:sz="4" w:space="0" w:color="auto"/>
              <w:right w:val="single" w:sz="4" w:space="0" w:color="auto"/>
            </w:tcBorders>
            <w:noWrap/>
            <w:tcMar>
              <w:top w:w="15" w:type="dxa"/>
              <w:bottom w:w="0" w:type="dxa"/>
            </w:tcMar>
            <w:vAlign w:val="center"/>
          </w:tcPr>
          <w:p w:rsidR="00F46FF8" w:rsidRPr="001D5740" w:rsidRDefault="00F46FF8" w:rsidP="00756011">
            <w:pPr>
              <w:pStyle w:val="Tabletext"/>
              <w:ind w:left="-57" w:right="-57"/>
              <w:jc w:val="center"/>
              <w:rPr>
                <w:rFonts w:eastAsia="MS PGothic"/>
                <w:sz w:val="20"/>
              </w:rPr>
            </w:pPr>
            <w:r w:rsidRPr="001D5740">
              <w:rPr>
                <w:sz w:val="20"/>
              </w:rPr>
              <w:t>1</w:t>
            </w:r>
            <w:r w:rsidRPr="001D5740">
              <w:rPr>
                <w:rFonts w:eastAsia="MS PGothic"/>
                <w:sz w:val="20"/>
              </w:rPr>
              <w:t> </w:t>
            </w:r>
            <w:r w:rsidRPr="001D5740">
              <w:rPr>
                <w:sz w:val="20"/>
              </w:rPr>
              <w:t>556</w:t>
            </w:r>
          </w:p>
        </w:tc>
        <w:tc>
          <w:tcPr>
            <w:tcW w:w="709" w:type="dxa"/>
            <w:tcBorders>
              <w:top w:val="single" w:sz="4" w:space="0" w:color="auto"/>
              <w:left w:val="nil"/>
              <w:bottom w:val="single" w:sz="4" w:space="0" w:color="auto"/>
              <w:right w:val="single" w:sz="4" w:space="0" w:color="auto"/>
            </w:tcBorders>
            <w:noWrap/>
            <w:tcMar>
              <w:top w:w="15" w:type="dxa"/>
              <w:bottom w:w="0" w:type="dxa"/>
            </w:tcMar>
            <w:vAlign w:val="center"/>
          </w:tcPr>
          <w:p w:rsidR="00F46FF8" w:rsidRPr="001D5740" w:rsidRDefault="00F46FF8" w:rsidP="00756011">
            <w:pPr>
              <w:pStyle w:val="Tabletext"/>
              <w:ind w:left="-57" w:right="-57"/>
              <w:jc w:val="center"/>
              <w:rPr>
                <w:rFonts w:eastAsia="MS PGothic"/>
                <w:sz w:val="20"/>
                <w:lang w:eastAsia="ja-JP"/>
              </w:rPr>
            </w:pPr>
            <w:r w:rsidRPr="001D5740">
              <w:rPr>
                <w:sz w:val="20"/>
              </w:rPr>
              <w:t>1</w:t>
            </w:r>
            <w:r w:rsidRPr="001D5740">
              <w:rPr>
                <w:rFonts w:eastAsia="MS PGothic"/>
                <w:sz w:val="20"/>
              </w:rPr>
              <w:t> </w:t>
            </w:r>
            <w:r w:rsidRPr="001D5740">
              <w:rPr>
                <w:sz w:val="20"/>
              </w:rPr>
              <w:t>434</w:t>
            </w:r>
          </w:p>
        </w:tc>
        <w:tc>
          <w:tcPr>
            <w:tcW w:w="709" w:type="dxa"/>
            <w:tcBorders>
              <w:top w:val="single" w:sz="4" w:space="0" w:color="auto"/>
              <w:left w:val="nil"/>
              <w:bottom w:val="single" w:sz="4" w:space="0" w:color="auto"/>
              <w:right w:val="single" w:sz="4" w:space="0" w:color="auto"/>
            </w:tcBorders>
            <w:noWrap/>
            <w:tcMar>
              <w:top w:w="15" w:type="dxa"/>
              <w:bottom w:w="0" w:type="dxa"/>
            </w:tcMar>
            <w:vAlign w:val="center"/>
          </w:tcPr>
          <w:p w:rsidR="00F46FF8" w:rsidRPr="001D5740" w:rsidRDefault="00F46FF8" w:rsidP="00756011">
            <w:pPr>
              <w:pStyle w:val="Tabletext"/>
              <w:ind w:left="-57" w:right="-57"/>
              <w:jc w:val="center"/>
              <w:rPr>
                <w:rFonts w:eastAsia="MS PGothic"/>
                <w:sz w:val="20"/>
                <w:lang w:eastAsia="ja-JP"/>
              </w:rPr>
            </w:pPr>
            <w:r w:rsidRPr="001D5740">
              <w:rPr>
                <w:sz w:val="20"/>
              </w:rPr>
              <w:t>1</w:t>
            </w:r>
            <w:r w:rsidRPr="001D5740">
              <w:rPr>
                <w:rFonts w:eastAsia="MS PGothic"/>
                <w:sz w:val="20"/>
              </w:rPr>
              <w:t> </w:t>
            </w:r>
            <w:r w:rsidRPr="001D5740">
              <w:rPr>
                <w:sz w:val="20"/>
              </w:rPr>
              <w:t>434</w:t>
            </w:r>
          </w:p>
        </w:tc>
      </w:tr>
      <w:tr w:rsidR="00F46FF8" w:rsidRPr="0038043D" w:rsidTr="00991F26">
        <w:trPr>
          <w:trHeight w:val="270"/>
          <w:jc w:val="center"/>
        </w:trPr>
        <w:tc>
          <w:tcPr>
            <w:tcW w:w="850" w:type="dxa"/>
            <w:vMerge/>
            <w:tcBorders>
              <w:top w:val="nil"/>
              <w:left w:val="single" w:sz="4" w:space="0" w:color="auto"/>
              <w:bottom w:val="single" w:sz="4" w:space="0" w:color="auto"/>
              <w:right w:val="single" w:sz="4" w:space="0" w:color="auto"/>
            </w:tcBorders>
            <w:vAlign w:val="center"/>
          </w:tcPr>
          <w:p w:rsidR="00F46FF8" w:rsidRPr="001D5740" w:rsidRDefault="00F46FF8" w:rsidP="00756011">
            <w:pPr>
              <w:pStyle w:val="Tabletext"/>
              <w:ind w:left="-57" w:right="-57"/>
              <w:rPr>
                <w:rFonts w:eastAsia="MS PGothic"/>
                <w:sz w:val="20"/>
              </w:rPr>
            </w:pPr>
          </w:p>
        </w:tc>
        <w:tc>
          <w:tcPr>
            <w:tcW w:w="3117" w:type="dxa"/>
            <w:tcBorders>
              <w:top w:val="single" w:sz="4" w:space="0" w:color="auto"/>
              <w:left w:val="nil"/>
              <w:bottom w:val="single" w:sz="4" w:space="0" w:color="auto"/>
              <w:right w:val="single" w:sz="4" w:space="0" w:color="auto"/>
            </w:tcBorders>
            <w:vAlign w:val="center"/>
          </w:tcPr>
          <w:p w:rsidR="00F46FF8" w:rsidRPr="00E976AE" w:rsidRDefault="00F46FF8" w:rsidP="00DA0F7E">
            <w:pPr>
              <w:pStyle w:val="Tabletext"/>
              <w:jc w:val="left"/>
              <w:rPr>
                <w:rFonts w:eastAsia="MS PGothic"/>
                <w:sz w:val="20"/>
                <w:lang w:val="es-ES_tradnl"/>
              </w:rPr>
            </w:pPr>
            <w:r w:rsidRPr="00E976AE">
              <w:rPr>
                <w:rFonts w:eastAsia="MS PGothic"/>
                <w:sz w:val="20"/>
                <w:lang w:val="es-ES_tradnl"/>
              </w:rPr>
              <w:t xml:space="preserve">p.i.r.e. del satélite </w:t>
            </w:r>
            <w:r w:rsidRPr="00E976AE">
              <w:rPr>
                <w:rFonts w:eastAsia="MS PGothic"/>
                <w:sz w:val="20"/>
                <w:lang w:val="es-ES_tradnl" w:eastAsia="ja-JP"/>
              </w:rPr>
              <w:t>(</w:t>
            </w:r>
            <w:r w:rsidRPr="00E976AE">
              <w:rPr>
                <w:rFonts w:eastAsia="MS PGothic"/>
                <w:sz w:val="20"/>
                <w:lang w:val="es-ES_tradnl"/>
              </w:rPr>
              <w:t>dBW</w:t>
            </w:r>
            <w:r w:rsidRPr="00E976AE">
              <w:rPr>
                <w:rFonts w:eastAsia="MS PGothic"/>
                <w:sz w:val="20"/>
                <w:lang w:val="es-ES_tradnl" w:eastAsia="ja-JP"/>
              </w:rPr>
              <w:t>)</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F46FF8" w:rsidRPr="001D5740" w:rsidRDefault="00F46FF8" w:rsidP="00756011">
            <w:pPr>
              <w:pStyle w:val="Tabletext"/>
              <w:ind w:left="-85" w:right="-85"/>
              <w:jc w:val="center"/>
              <w:rPr>
                <w:rFonts w:eastAsia="MS PGothic"/>
                <w:sz w:val="20"/>
                <w:lang w:eastAsia="ja-JP"/>
              </w:rPr>
            </w:pPr>
            <w:r w:rsidRPr="001D5740">
              <w:rPr>
                <w:sz w:val="20"/>
              </w:rPr>
              <w:t>37</w:t>
            </w:r>
            <w:r>
              <w:rPr>
                <w:sz w:val="20"/>
              </w:rPr>
              <w:t>,</w:t>
            </w:r>
            <w:r w:rsidRPr="001D5740">
              <w:rPr>
                <w:sz w:val="20"/>
              </w:rPr>
              <w:t>9</w:t>
            </w:r>
          </w:p>
        </w:tc>
        <w:tc>
          <w:tcPr>
            <w:tcW w:w="709" w:type="dxa"/>
            <w:tcBorders>
              <w:top w:val="nil"/>
              <w:left w:val="nil"/>
              <w:bottom w:val="single" w:sz="4" w:space="0" w:color="auto"/>
              <w:right w:val="single" w:sz="4" w:space="0" w:color="auto"/>
            </w:tcBorders>
            <w:noWrap/>
            <w:tcMar>
              <w:top w:w="15" w:type="dxa"/>
            </w:tcMar>
            <w:vAlign w:val="center"/>
          </w:tcPr>
          <w:p w:rsidR="00F46FF8" w:rsidRPr="001D5740" w:rsidRDefault="00F46FF8" w:rsidP="00756011">
            <w:pPr>
              <w:pStyle w:val="Tabletext"/>
              <w:ind w:left="-85" w:right="-85"/>
              <w:jc w:val="center"/>
              <w:rPr>
                <w:rFonts w:eastAsia="MS PGothic"/>
                <w:sz w:val="20"/>
                <w:lang w:eastAsia="ja-JP"/>
              </w:rPr>
            </w:pPr>
            <w:r w:rsidRPr="001D5740">
              <w:rPr>
                <w:sz w:val="20"/>
              </w:rPr>
              <w:t>37</w:t>
            </w:r>
            <w:r>
              <w:rPr>
                <w:sz w:val="20"/>
              </w:rPr>
              <w:t>,</w:t>
            </w:r>
            <w:r w:rsidRPr="001D5740">
              <w:rPr>
                <w:sz w:val="20"/>
              </w:rPr>
              <w:t>6</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lang w:eastAsia="ja-JP"/>
              </w:rPr>
            </w:pPr>
            <w:r w:rsidRPr="001D5740">
              <w:rPr>
                <w:sz w:val="20"/>
              </w:rPr>
              <w:t>39</w:t>
            </w:r>
            <w:r>
              <w:rPr>
                <w:sz w:val="20"/>
              </w:rPr>
              <w:t>,</w:t>
            </w:r>
            <w:r w:rsidRPr="001D5740">
              <w:rPr>
                <w:sz w:val="20"/>
              </w:rPr>
              <w:t>4</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lang w:eastAsia="ja-JP"/>
              </w:rPr>
            </w:pPr>
            <w:r w:rsidRPr="001D5740">
              <w:rPr>
                <w:sz w:val="20"/>
              </w:rPr>
              <w:t>39</w:t>
            </w:r>
            <w:r>
              <w:rPr>
                <w:sz w:val="20"/>
              </w:rPr>
              <w:t>,</w:t>
            </w:r>
            <w:r w:rsidRPr="001D5740">
              <w:rPr>
                <w:sz w:val="20"/>
              </w:rPr>
              <w:t>1</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lang w:eastAsia="ja-JP"/>
              </w:rPr>
            </w:pPr>
            <w:r w:rsidRPr="001D5740">
              <w:rPr>
                <w:sz w:val="20"/>
              </w:rPr>
              <w:t>36</w:t>
            </w:r>
            <w:r>
              <w:rPr>
                <w:sz w:val="20"/>
              </w:rPr>
              <w:t>,</w:t>
            </w:r>
            <w:r w:rsidRPr="001D5740">
              <w:rPr>
                <w:sz w:val="20"/>
              </w:rPr>
              <w:t>2</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lang w:eastAsia="ja-JP"/>
              </w:rPr>
            </w:pPr>
            <w:r w:rsidRPr="001D5740">
              <w:rPr>
                <w:sz w:val="20"/>
              </w:rPr>
              <w:t>35</w:t>
            </w:r>
            <w:r>
              <w:rPr>
                <w:sz w:val="20"/>
              </w:rPr>
              <w:t>,</w:t>
            </w:r>
            <w:r w:rsidRPr="001D5740">
              <w:rPr>
                <w:sz w:val="20"/>
              </w:rPr>
              <w:t>9</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lang w:eastAsia="ja-JP"/>
              </w:rPr>
            </w:pPr>
            <w:r w:rsidRPr="001D5740">
              <w:rPr>
                <w:sz w:val="20"/>
              </w:rPr>
              <w:t>34</w:t>
            </w:r>
            <w:r>
              <w:rPr>
                <w:sz w:val="20"/>
              </w:rPr>
              <w:t>,</w:t>
            </w:r>
            <w:r w:rsidRPr="001D5740">
              <w:rPr>
                <w:sz w:val="20"/>
              </w:rPr>
              <w:t>9</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lang w:eastAsia="ja-JP"/>
              </w:rPr>
            </w:pPr>
            <w:r w:rsidRPr="001D5740">
              <w:rPr>
                <w:sz w:val="20"/>
              </w:rPr>
              <w:t>34</w:t>
            </w:r>
            <w:r>
              <w:rPr>
                <w:sz w:val="20"/>
              </w:rPr>
              <w:t>,</w:t>
            </w:r>
            <w:r w:rsidRPr="001D5740">
              <w:rPr>
                <w:sz w:val="20"/>
              </w:rPr>
              <w:t>6</w:t>
            </w:r>
          </w:p>
        </w:tc>
      </w:tr>
      <w:tr w:rsidR="00F46FF8" w:rsidRPr="0038043D" w:rsidTr="00991F26">
        <w:trPr>
          <w:trHeight w:val="270"/>
          <w:jc w:val="center"/>
        </w:trPr>
        <w:tc>
          <w:tcPr>
            <w:tcW w:w="850" w:type="dxa"/>
            <w:vMerge/>
            <w:tcBorders>
              <w:top w:val="nil"/>
              <w:left w:val="single" w:sz="4" w:space="0" w:color="auto"/>
              <w:bottom w:val="single" w:sz="4" w:space="0" w:color="auto"/>
              <w:right w:val="single" w:sz="4" w:space="0" w:color="auto"/>
            </w:tcBorders>
            <w:vAlign w:val="center"/>
          </w:tcPr>
          <w:p w:rsidR="00F46FF8" w:rsidRPr="001D5740" w:rsidRDefault="00F46FF8" w:rsidP="00756011">
            <w:pPr>
              <w:pStyle w:val="Tabletext"/>
              <w:ind w:left="-57" w:right="-57"/>
              <w:rPr>
                <w:rFonts w:eastAsia="MS PGothic"/>
                <w:sz w:val="20"/>
              </w:rPr>
            </w:pPr>
          </w:p>
        </w:tc>
        <w:tc>
          <w:tcPr>
            <w:tcW w:w="3117" w:type="dxa"/>
            <w:tcBorders>
              <w:top w:val="single" w:sz="4" w:space="0" w:color="auto"/>
              <w:left w:val="nil"/>
              <w:bottom w:val="single" w:sz="4" w:space="0" w:color="auto"/>
              <w:right w:val="single" w:sz="4" w:space="0" w:color="auto"/>
            </w:tcBorders>
            <w:vAlign w:val="center"/>
          </w:tcPr>
          <w:p w:rsidR="00F46FF8" w:rsidRPr="00E976AE" w:rsidRDefault="00F46FF8" w:rsidP="00DA0F7E">
            <w:pPr>
              <w:pStyle w:val="Tabletext"/>
              <w:jc w:val="left"/>
              <w:rPr>
                <w:rFonts w:eastAsia="MS PGothic"/>
                <w:sz w:val="20"/>
                <w:lang w:val="es-ES_tradnl"/>
              </w:rPr>
            </w:pPr>
            <w:r w:rsidRPr="00E976AE">
              <w:rPr>
                <w:rFonts w:eastAsia="MS PGothic"/>
                <w:sz w:val="20"/>
                <w:lang w:val="es-ES_tradnl"/>
              </w:rPr>
              <w:t xml:space="preserve">p.i.r.e. de la estación terrena </w:t>
            </w:r>
            <w:r w:rsidRPr="00E976AE">
              <w:rPr>
                <w:rFonts w:eastAsia="MS PGothic"/>
                <w:sz w:val="20"/>
                <w:lang w:val="es-ES_tradnl" w:eastAsia="ja-JP"/>
              </w:rPr>
              <w:t>(</w:t>
            </w:r>
            <w:r w:rsidRPr="00E976AE">
              <w:rPr>
                <w:rFonts w:eastAsia="MS PGothic"/>
                <w:sz w:val="20"/>
                <w:lang w:val="es-ES_tradnl"/>
              </w:rPr>
              <w:t>dBW</w:t>
            </w:r>
            <w:r w:rsidRPr="00E976AE">
              <w:rPr>
                <w:rFonts w:eastAsia="MS PGothic"/>
                <w:sz w:val="20"/>
                <w:lang w:val="es-ES_tradnl" w:eastAsia="ja-JP"/>
              </w:rPr>
              <w:t>)</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F46FF8" w:rsidRPr="001D5740" w:rsidRDefault="00F46FF8" w:rsidP="00756011">
            <w:pPr>
              <w:pStyle w:val="Tabletext"/>
              <w:ind w:left="-85" w:right="-85"/>
              <w:jc w:val="center"/>
              <w:rPr>
                <w:rFonts w:eastAsia="MS PGothic"/>
                <w:sz w:val="20"/>
                <w:lang w:eastAsia="ja-JP"/>
              </w:rPr>
            </w:pPr>
            <w:r w:rsidRPr="001D5740">
              <w:rPr>
                <w:sz w:val="20"/>
              </w:rPr>
              <w:t>42</w:t>
            </w:r>
            <w:r>
              <w:rPr>
                <w:sz w:val="20"/>
              </w:rPr>
              <w:t>,</w:t>
            </w:r>
            <w:r w:rsidRPr="001D5740">
              <w:rPr>
                <w:sz w:val="20"/>
              </w:rPr>
              <w:t>8</w:t>
            </w:r>
          </w:p>
        </w:tc>
        <w:tc>
          <w:tcPr>
            <w:tcW w:w="709" w:type="dxa"/>
            <w:tcBorders>
              <w:top w:val="nil"/>
              <w:left w:val="nil"/>
              <w:bottom w:val="single" w:sz="4" w:space="0" w:color="auto"/>
              <w:right w:val="single" w:sz="4" w:space="0" w:color="auto"/>
            </w:tcBorders>
            <w:noWrap/>
            <w:tcMar>
              <w:top w:w="15" w:type="dxa"/>
            </w:tcMar>
            <w:vAlign w:val="center"/>
          </w:tcPr>
          <w:p w:rsidR="00F46FF8" w:rsidRPr="001D5740" w:rsidRDefault="00F46FF8" w:rsidP="00756011">
            <w:pPr>
              <w:pStyle w:val="Tabletext"/>
              <w:ind w:left="-85" w:right="-85"/>
              <w:jc w:val="center"/>
              <w:rPr>
                <w:rFonts w:eastAsia="MS PGothic"/>
                <w:sz w:val="20"/>
                <w:lang w:eastAsia="ja-JP"/>
              </w:rPr>
            </w:pPr>
            <w:r w:rsidRPr="001D5740">
              <w:rPr>
                <w:sz w:val="20"/>
              </w:rPr>
              <w:t>42</w:t>
            </w:r>
            <w:r>
              <w:rPr>
                <w:sz w:val="20"/>
              </w:rPr>
              <w:t>,</w:t>
            </w:r>
            <w:r w:rsidRPr="001D5740">
              <w:rPr>
                <w:sz w:val="20"/>
              </w:rPr>
              <w:t>8</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lang w:eastAsia="ja-JP"/>
              </w:rPr>
            </w:pPr>
            <w:r w:rsidRPr="001D5740">
              <w:rPr>
                <w:sz w:val="20"/>
              </w:rPr>
              <w:t>44</w:t>
            </w:r>
            <w:r>
              <w:rPr>
                <w:sz w:val="20"/>
              </w:rPr>
              <w:t>,</w:t>
            </w:r>
            <w:r w:rsidRPr="001D5740">
              <w:rPr>
                <w:sz w:val="20"/>
              </w:rPr>
              <w:t>3</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lang w:eastAsia="ja-JP"/>
              </w:rPr>
            </w:pPr>
            <w:r w:rsidRPr="001D5740">
              <w:rPr>
                <w:sz w:val="20"/>
              </w:rPr>
              <w:t>44</w:t>
            </w:r>
            <w:r>
              <w:rPr>
                <w:sz w:val="20"/>
              </w:rPr>
              <w:t>,</w:t>
            </w:r>
            <w:r w:rsidRPr="001D5740">
              <w:rPr>
                <w:sz w:val="20"/>
              </w:rPr>
              <w:t>3</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lang w:eastAsia="ja-JP"/>
              </w:rPr>
            </w:pPr>
            <w:r w:rsidRPr="001D5740">
              <w:rPr>
                <w:sz w:val="20"/>
              </w:rPr>
              <w:t>41</w:t>
            </w:r>
            <w:r>
              <w:rPr>
                <w:sz w:val="20"/>
              </w:rPr>
              <w:t>,</w:t>
            </w:r>
            <w:r w:rsidRPr="001D5740">
              <w:rPr>
                <w:sz w:val="20"/>
              </w:rPr>
              <w:t>1</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lang w:eastAsia="ja-JP"/>
              </w:rPr>
            </w:pPr>
            <w:r w:rsidRPr="001D5740">
              <w:rPr>
                <w:sz w:val="20"/>
              </w:rPr>
              <w:t>41</w:t>
            </w:r>
            <w:r>
              <w:rPr>
                <w:sz w:val="20"/>
              </w:rPr>
              <w:t>,</w:t>
            </w:r>
            <w:r w:rsidRPr="001D5740">
              <w:rPr>
                <w:sz w:val="20"/>
              </w:rPr>
              <w:t>1</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lang w:eastAsia="ja-JP"/>
              </w:rPr>
            </w:pPr>
            <w:r w:rsidRPr="001D5740">
              <w:rPr>
                <w:sz w:val="20"/>
              </w:rPr>
              <w:t>39</w:t>
            </w:r>
            <w:r>
              <w:rPr>
                <w:sz w:val="20"/>
              </w:rPr>
              <w:t>,</w:t>
            </w:r>
            <w:r w:rsidRPr="001D5740">
              <w:rPr>
                <w:sz w:val="20"/>
              </w:rPr>
              <w:t>8</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lang w:eastAsia="ja-JP"/>
              </w:rPr>
            </w:pPr>
            <w:r w:rsidRPr="001D5740">
              <w:rPr>
                <w:sz w:val="20"/>
              </w:rPr>
              <w:t>39</w:t>
            </w:r>
            <w:r>
              <w:rPr>
                <w:sz w:val="20"/>
              </w:rPr>
              <w:t>,</w:t>
            </w:r>
            <w:r w:rsidRPr="001D5740">
              <w:rPr>
                <w:sz w:val="20"/>
              </w:rPr>
              <w:t>8</w:t>
            </w:r>
          </w:p>
        </w:tc>
      </w:tr>
      <w:tr w:rsidR="00F46FF8" w:rsidRPr="0038043D" w:rsidTr="00991F26">
        <w:trPr>
          <w:trHeight w:val="270"/>
          <w:jc w:val="center"/>
        </w:trPr>
        <w:tc>
          <w:tcPr>
            <w:tcW w:w="850" w:type="dxa"/>
            <w:vMerge/>
            <w:tcBorders>
              <w:top w:val="nil"/>
              <w:left w:val="single" w:sz="4" w:space="0" w:color="auto"/>
              <w:bottom w:val="single" w:sz="4" w:space="0" w:color="auto"/>
              <w:right w:val="single" w:sz="4" w:space="0" w:color="auto"/>
            </w:tcBorders>
            <w:vAlign w:val="center"/>
          </w:tcPr>
          <w:p w:rsidR="00F46FF8" w:rsidRPr="001D5740" w:rsidRDefault="00F46FF8" w:rsidP="00756011">
            <w:pPr>
              <w:pStyle w:val="Tabletext"/>
              <w:ind w:left="-57" w:right="-57"/>
              <w:rPr>
                <w:rFonts w:eastAsia="MS PGothic"/>
                <w:sz w:val="20"/>
              </w:rPr>
            </w:pPr>
          </w:p>
        </w:tc>
        <w:tc>
          <w:tcPr>
            <w:tcW w:w="3117" w:type="dxa"/>
            <w:tcBorders>
              <w:top w:val="single" w:sz="4" w:space="0" w:color="auto"/>
              <w:left w:val="nil"/>
              <w:bottom w:val="single" w:sz="4" w:space="0" w:color="auto"/>
              <w:right w:val="single" w:sz="4" w:space="0" w:color="auto"/>
            </w:tcBorders>
            <w:vAlign w:val="center"/>
          </w:tcPr>
          <w:p w:rsidR="00F46FF8" w:rsidRPr="00E976AE" w:rsidRDefault="00F46FF8" w:rsidP="00DA0F7E">
            <w:pPr>
              <w:pStyle w:val="Tabletext"/>
              <w:jc w:val="left"/>
              <w:rPr>
                <w:rFonts w:eastAsia="MS PGothic"/>
                <w:sz w:val="20"/>
                <w:lang w:val="es-ES_tradnl"/>
              </w:rPr>
            </w:pPr>
            <w:r w:rsidRPr="00E976AE">
              <w:rPr>
                <w:rFonts w:eastAsia="MS PGothic"/>
                <w:sz w:val="20"/>
                <w:lang w:val="es-ES_tradnl"/>
              </w:rPr>
              <w:t>Potencia de transmisión de la estación terrena</w:t>
            </w:r>
            <w:r w:rsidRPr="00E976AE">
              <w:rPr>
                <w:rFonts w:eastAsia="MS PGothic"/>
                <w:sz w:val="20"/>
                <w:lang w:val="es-ES_tradnl" w:eastAsia="ja-JP"/>
              </w:rPr>
              <w:t xml:space="preserve"> (W)</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F46FF8" w:rsidRPr="001D5740" w:rsidRDefault="00F46FF8" w:rsidP="00756011">
            <w:pPr>
              <w:pStyle w:val="Tabletext"/>
              <w:ind w:left="-85" w:right="-85"/>
              <w:jc w:val="center"/>
              <w:rPr>
                <w:rFonts w:eastAsia="MS PGothic"/>
                <w:sz w:val="20"/>
                <w:lang w:eastAsia="ja-JP"/>
              </w:rPr>
            </w:pPr>
            <w:r w:rsidRPr="001D5740">
              <w:rPr>
                <w:sz w:val="20"/>
              </w:rPr>
              <w:t>0</w:t>
            </w:r>
            <w:r>
              <w:rPr>
                <w:sz w:val="20"/>
              </w:rPr>
              <w:t>,</w:t>
            </w:r>
            <w:r w:rsidRPr="001D5740">
              <w:rPr>
                <w:sz w:val="20"/>
              </w:rPr>
              <w:t>4</w:t>
            </w:r>
          </w:p>
        </w:tc>
        <w:tc>
          <w:tcPr>
            <w:tcW w:w="709" w:type="dxa"/>
            <w:tcBorders>
              <w:top w:val="nil"/>
              <w:left w:val="nil"/>
              <w:bottom w:val="single" w:sz="4" w:space="0" w:color="auto"/>
              <w:right w:val="single" w:sz="4" w:space="0" w:color="auto"/>
            </w:tcBorders>
            <w:noWrap/>
            <w:tcMar>
              <w:top w:w="15" w:type="dxa"/>
            </w:tcMar>
            <w:vAlign w:val="center"/>
          </w:tcPr>
          <w:p w:rsidR="00F46FF8" w:rsidRPr="001D5740" w:rsidRDefault="00F46FF8" w:rsidP="00756011">
            <w:pPr>
              <w:pStyle w:val="Tabletext"/>
              <w:ind w:left="-85" w:right="-85"/>
              <w:jc w:val="center"/>
              <w:rPr>
                <w:rFonts w:eastAsia="MS PGothic"/>
                <w:sz w:val="20"/>
                <w:lang w:eastAsia="ja-JP"/>
              </w:rPr>
            </w:pPr>
            <w:r w:rsidRPr="001D5740">
              <w:rPr>
                <w:sz w:val="20"/>
              </w:rPr>
              <w:t>0</w:t>
            </w:r>
            <w:r>
              <w:rPr>
                <w:sz w:val="20"/>
              </w:rPr>
              <w:t>,</w:t>
            </w:r>
            <w:r w:rsidRPr="001D5740">
              <w:rPr>
                <w:sz w:val="20"/>
              </w:rPr>
              <w:t>1</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lang w:eastAsia="ja-JP"/>
              </w:rPr>
            </w:pPr>
            <w:r w:rsidRPr="001D5740">
              <w:rPr>
                <w:sz w:val="20"/>
              </w:rPr>
              <w:t>0</w:t>
            </w:r>
            <w:r>
              <w:rPr>
                <w:sz w:val="20"/>
              </w:rPr>
              <w:t>,</w:t>
            </w:r>
            <w:r w:rsidRPr="001D5740">
              <w:rPr>
                <w:sz w:val="20"/>
              </w:rPr>
              <w:t>6</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lang w:eastAsia="ja-JP"/>
              </w:rPr>
            </w:pPr>
            <w:r w:rsidRPr="001D5740">
              <w:rPr>
                <w:sz w:val="20"/>
              </w:rPr>
              <w:t>0</w:t>
            </w:r>
            <w:r>
              <w:rPr>
                <w:sz w:val="20"/>
              </w:rPr>
              <w:t>,</w:t>
            </w:r>
            <w:r w:rsidRPr="001D5740">
              <w:rPr>
                <w:sz w:val="20"/>
              </w:rPr>
              <w:t>1</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lang w:eastAsia="ja-JP"/>
              </w:rPr>
            </w:pPr>
            <w:r w:rsidRPr="001D5740">
              <w:rPr>
                <w:sz w:val="20"/>
              </w:rPr>
              <w:t>0</w:t>
            </w:r>
            <w:r>
              <w:rPr>
                <w:sz w:val="20"/>
              </w:rPr>
              <w:t>,</w:t>
            </w:r>
            <w:r w:rsidRPr="001D5740">
              <w:rPr>
                <w:sz w:val="20"/>
              </w:rPr>
              <w:t>3</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lang w:eastAsia="ja-JP"/>
              </w:rPr>
            </w:pPr>
            <w:r w:rsidRPr="001D5740">
              <w:rPr>
                <w:sz w:val="20"/>
              </w:rPr>
              <w:t>0</w:t>
            </w:r>
            <w:r>
              <w:rPr>
                <w:sz w:val="20"/>
              </w:rPr>
              <w:t>,</w:t>
            </w:r>
            <w:r w:rsidRPr="001D5740">
              <w:rPr>
                <w:sz w:val="20"/>
              </w:rPr>
              <w:t>1</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lang w:eastAsia="ja-JP"/>
              </w:rPr>
            </w:pPr>
            <w:r w:rsidRPr="001D5740">
              <w:rPr>
                <w:sz w:val="20"/>
              </w:rPr>
              <w:t>0</w:t>
            </w:r>
            <w:r>
              <w:rPr>
                <w:sz w:val="20"/>
              </w:rPr>
              <w:t>,</w:t>
            </w:r>
            <w:r w:rsidRPr="001D5740">
              <w:rPr>
                <w:sz w:val="20"/>
              </w:rPr>
              <w:t>2</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lang w:eastAsia="ja-JP"/>
              </w:rPr>
            </w:pPr>
            <w:r w:rsidRPr="001D5740">
              <w:rPr>
                <w:sz w:val="20"/>
              </w:rPr>
              <w:t>0</w:t>
            </w:r>
            <w:r>
              <w:rPr>
                <w:sz w:val="20"/>
              </w:rPr>
              <w:t>,</w:t>
            </w:r>
            <w:r w:rsidRPr="001D5740">
              <w:rPr>
                <w:sz w:val="20"/>
              </w:rPr>
              <w:t>05</w:t>
            </w:r>
          </w:p>
        </w:tc>
      </w:tr>
      <w:tr w:rsidR="00F46FF8" w:rsidRPr="0038043D" w:rsidTr="00991F26">
        <w:trPr>
          <w:trHeight w:val="270"/>
          <w:jc w:val="center"/>
        </w:trPr>
        <w:tc>
          <w:tcPr>
            <w:tcW w:w="850" w:type="dxa"/>
            <w:vMerge w:val="restart"/>
            <w:tcBorders>
              <w:top w:val="nil"/>
              <w:left w:val="single" w:sz="4" w:space="0" w:color="auto"/>
              <w:bottom w:val="single" w:sz="4" w:space="0" w:color="auto"/>
              <w:right w:val="single" w:sz="4" w:space="0" w:color="auto"/>
            </w:tcBorders>
            <w:noWrap/>
            <w:tcMar>
              <w:top w:w="15" w:type="dxa"/>
              <w:bottom w:w="0" w:type="dxa"/>
            </w:tcMar>
            <w:vAlign w:val="center"/>
          </w:tcPr>
          <w:p w:rsidR="00F46FF8" w:rsidRPr="001D5740" w:rsidRDefault="00F46FF8" w:rsidP="00756011">
            <w:pPr>
              <w:pStyle w:val="Tabletext"/>
              <w:ind w:left="-57" w:right="-57"/>
              <w:rPr>
                <w:rFonts w:eastAsia="MS PGothic"/>
                <w:sz w:val="20"/>
              </w:rPr>
            </w:pPr>
            <w:r w:rsidRPr="001D5740">
              <w:rPr>
                <w:rFonts w:eastAsia="MS PGothic"/>
                <w:sz w:val="20"/>
              </w:rPr>
              <w:t>6 Mbit/s</w:t>
            </w:r>
          </w:p>
        </w:tc>
        <w:tc>
          <w:tcPr>
            <w:tcW w:w="3117" w:type="dxa"/>
            <w:tcBorders>
              <w:top w:val="single" w:sz="4" w:space="0" w:color="auto"/>
              <w:left w:val="nil"/>
              <w:bottom w:val="single" w:sz="4" w:space="0" w:color="auto"/>
              <w:right w:val="single" w:sz="4" w:space="0" w:color="auto"/>
            </w:tcBorders>
            <w:tcMar>
              <w:top w:w="15" w:type="dxa"/>
              <w:bottom w:w="0" w:type="dxa"/>
            </w:tcMar>
            <w:vAlign w:val="center"/>
          </w:tcPr>
          <w:p w:rsidR="00F46FF8" w:rsidRPr="00E976AE" w:rsidRDefault="00F46FF8" w:rsidP="00DA0F7E">
            <w:pPr>
              <w:pStyle w:val="Tabletext"/>
              <w:jc w:val="left"/>
              <w:rPr>
                <w:rFonts w:eastAsia="MS PGothic"/>
                <w:sz w:val="20"/>
                <w:lang w:val="es-ES_tradnl"/>
              </w:rPr>
            </w:pPr>
            <w:r w:rsidRPr="00E976AE">
              <w:rPr>
                <w:rFonts w:eastAsia="MS PGothic"/>
                <w:sz w:val="20"/>
                <w:lang w:val="es-ES_tradnl"/>
              </w:rPr>
              <w:t xml:space="preserve">Anchura de banda del satélite atribuida </w:t>
            </w:r>
            <w:r w:rsidRPr="00E976AE">
              <w:rPr>
                <w:rFonts w:eastAsia="MS PGothic"/>
                <w:sz w:val="20"/>
                <w:lang w:val="es-ES_tradnl" w:eastAsia="ja-JP"/>
              </w:rPr>
              <w:t>(kHz)</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F46FF8" w:rsidRPr="001D5740" w:rsidRDefault="00F46FF8" w:rsidP="00756011">
            <w:pPr>
              <w:pStyle w:val="Tabletext"/>
              <w:ind w:left="-85" w:right="-85"/>
              <w:jc w:val="center"/>
              <w:rPr>
                <w:rFonts w:eastAsia="MS PGothic"/>
                <w:sz w:val="20"/>
              </w:rPr>
            </w:pPr>
            <w:r w:rsidRPr="001D5740">
              <w:rPr>
                <w:sz w:val="20"/>
              </w:rPr>
              <w:t>8</w:t>
            </w:r>
            <w:r w:rsidRPr="001D5740">
              <w:rPr>
                <w:rFonts w:eastAsia="MS PGothic"/>
                <w:sz w:val="20"/>
              </w:rPr>
              <w:t> </w:t>
            </w:r>
            <w:r w:rsidRPr="001D5740">
              <w:rPr>
                <w:sz w:val="20"/>
              </w:rPr>
              <w:t>602</w:t>
            </w:r>
          </w:p>
        </w:tc>
        <w:tc>
          <w:tcPr>
            <w:tcW w:w="709" w:type="dxa"/>
            <w:tcBorders>
              <w:top w:val="nil"/>
              <w:left w:val="nil"/>
              <w:bottom w:val="single" w:sz="4" w:space="0" w:color="auto"/>
              <w:right w:val="single" w:sz="4" w:space="0" w:color="auto"/>
            </w:tcBorders>
            <w:noWrap/>
            <w:tcMar>
              <w:top w:w="15" w:type="dxa"/>
              <w:bottom w:w="0" w:type="dxa"/>
            </w:tcMar>
            <w:vAlign w:val="center"/>
          </w:tcPr>
          <w:p w:rsidR="00F46FF8" w:rsidRPr="001D5740" w:rsidRDefault="00F46FF8" w:rsidP="00756011">
            <w:pPr>
              <w:pStyle w:val="Tabletext"/>
              <w:ind w:left="-85" w:right="-85"/>
              <w:jc w:val="center"/>
              <w:rPr>
                <w:rFonts w:eastAsia="MS PGothic"/>
                <w:sz w:val="20"/>
              </w:rPr>
            </w:pPr>
            <w:r w:rsidRPr="001D5740">
              <w:rPr>
                <w:sz w:val="20"/>
              </w:rPr>
              <w:t>8</w:t>
            </w:r>
            <w:r w:rsidRPr="001D5740">
              <w:rPr>
                <w:rFonts w:eastAsia="MS PGothic"/>
                <w:sz w:val="20"/>
              </w:rPr>
              <w:t> </w:t>
            </w:r>
            <w:r w:rsidRPr="001D5740">
              <w:rPr>
                <w:sz w:val="20"/>
              </w:rPr>
              <w:t>602</w:t>
            </w:r>
          </w:p>
        </w:tc>
        <w:tc>
          <w:tcPr>
            <w:tcW w:w="709" w:type="dxa"/>
            <w:tcBorders>
              <w:top w:val="nil"/>
              <w:left w:val="nil"/>
              <w:bottom w:val="single" w:sz="4" w:space="0" w:color="auto"/>
              <w:right w:val="single" w:sz="4" w:space="0" w:color="auto"/>
            </w:tcBorders>
            <w:noWrap/>
            <w:tcMar>
              <w:top w:w="15" w:type="dxa"/>
              <w:bottom w:w="0" w:type="dxa"/>
            </w:tcMar>
            <w:vAlign w:val="center"/>
          </w:tcPr>
          <w:p w:rsidR="00F46FF8" w:rsidRPr="001D5740" w:rsidRDefault="00F46FF8" w:rsidP="00756011">
            <w:pPr>
              <w:pStyle w:val="Tabletext"/>
              <w:ind w:left="-57" w:right="-57"/>
              <w:jc w:val="center"/>
              <w:rPr>
                <w:rFonts w:eastAsia="MS PGothic"/>
                <w:sz w:val="20"/>
              </w:rPr>
            </w:pPr>
            <w:r w:rsidRPr="001D5740">
              <w:rPr>
                <w:sz w:val="20"/>
              </w:rPr>
              <w:t>5</w:t>
            </w:r>
            <w:r w:rsidRPr="001D5740">
              <w:rPr>
                <w:rFonts w:eastAsia="MS PGothic"/>
                <w:sz w:val="20"/>
              </w:rPr>
              <w:t> </w:t>
            </w:r>
            <w:r w:rsidRPr="001D5740">
              <w:rPr>
                <w:sz w:val="20"/>
              </w:rPr>
              <w:t>734</w:t>
            </w:r>
          </w:p>
        </w:tc>
        <w:tc>
          <w:tcPr>
            <w:tcW w:w="709" w:type="dxa"/>
            <w:tcBorders>
              <w:top w:val="nil"/>
              <w:left w:val="nil"/>
              <w:bottom w:val="single" w:sz="4" w:space="0" w:color="auto"/>
              <w:right w:val="single" w:sz="4" w:space="0" w:color="auto"/>
            </w:tcBorders>
            <w:noWrap/>
            <w:tcMar>
              <w:top w:w="15" w:type="dxa"/>
              <w:bottom w:w="0" w:type="dxa"/>
            </w:tcMar>
            <w:vAlign w:val="center"/>
          </w:tcPr>
          <w:p w:rsidR="00F46FF8" w:rsidRPr="001D5740" w:rsidRDefault="00F46FF8" w:rsidP="00756011">
            <w:pPr>
              <w:pStyle w:val="Tabletext"/>
              <w:ind w:left="-57" w:right="-57"/>
              <w:jc w:val="center"/>
              <w:rPr>
                <w:rFonts w:eastAsia="MS PGothic"/>
                <w:sz w:val="20"/>
              </w:rPr>
            </w:pPr>
            <w:r w:rsidRPr="001D5740">
              <w:rPr>
                <w:sz w:val="20"/>
              </w:rPr>
              <w:t>5</w:t>
            </w:r>
            <w:r w:rsidRPr="001D5740">
              <w:rPr>
                <w:rFonts w:eastAsia="MS PGothic"/>
                <w:sz w:val="20"/>
              </w:rPr>
              <w:t> </w:t>
            </w:r>
            <w:r w:rsidRPr="001D5740">
              <w:rPr>
                <w:sz w:val="20"/>
              </w:rPr>
              <w:t>734</w:t>
            </w:r>
          </w:p>
        </w:tc>
        <w:tc>
          <w:tcPr>
            <w:tcW w:w="709" w:type="dxa"/>
            <w:tcBorders>
              <w:top w:val="nil"/>
              <w:left w:val="nil"/>
              <w:bottom w:val="single" w:sz="4" w:space="0" w:color="auto"/>
              <w:right w:val="single" w:sz="4" w:space="0" w:color="auto"/>
            </w:tcBorders>
            <w:noWrap/>
            <w:tcMar>
              <w:top w:w="15" w:type="dxa"/>
              <w:bottom w:w="0" w:type="dxa"/>
            </w:tcMar>
            <w:vAlign w:val="center"/>
          </w:tcPr>
          <w:p w:rsidR="00F46FF8" w:rsidRPr="001D5740" w:rsidRDefault="00F46FF8" w:rsidP="00756011">
            <w:pPr>
              <w:pStyle w:val="Tabletext"/>
              <w:ind w:left="-57" w:right="-57"/>
              <w:jc w:val="center"/>
              <w:rPr>
                <w:rFonts w:eastAsia="MS PGothic"/>
                <w:sz w:val="20"/>
              </w:rPr>
            </w:pPr>
            <w:r w:rsidRPr="001D5740">
              <w:rPr>
                <w:sz w:val="20"/>
              </w:rPr>
              <w:t>9</w:t>
            </w:r>
            <w:r w:rsidRPr="001D5740">
              <w:rPr>
                <w:rFonts w:eastAsia="MS PGothic"/>
                <w:sz w:val="20"/>
              </w:rPr>
              <w:t> </w:t>
            </w:r>
            <w:r w:rsidRPr="001D5740">
              <w:rPr>
                <w:sz w:val="20"/>
              </w:rPr>
              <w:t>334</w:t>
            </w:r>
          </w:p>
        </w:tc>
        <w:tc>
          <w:tcPr>
            <w:tcW w:w="709" w:type="dxa"/>
            <w:tcBorders>
              <w:top w:val="nil"/>
              <w:left w:val="nil"/>
              <w:bottom w:val="single" w:sz="4" w:space="0" w:color="auto"/>
              <w:right w:val="single" w:sz="4" w:space="0" w:color="auto"/>
            </w:tcBorders>
            <w:noWrap/>
            <w:tcMar>
              <w:top w:w="15" w:type="dxa"/>
              <w:bottom w:w="0" w:type="dxa"/>
            </w:tcMar>
            <w:vAlign w:val="center"/>
          </w:tcPr>
          <w:p w:rsidR="00F46FF8" w:rsidRPr="001D5740" w:rsidRDefault="00F46FF8" w:rsidP="00756011">
            <w:pPr>
              <w:pStyle w:val="Tabletext"/>
              <w:ind w:left="-57" w:right="-57"/>
              <w:jc w:val="center"/>
              <w:rPr>
                <w:rFonts w:eastAsia="MS PGothic"/>
                <w:sz w:val="20"/>
              </w:rPr>
            </w:pPr>
            <w:r w:rsidRPr="001D5740">
              <w:rPr>
                <w:sz w:val="20"/>
              </w:rPr>
              <w:t>9</w:t>
            </w:r>
            <w:r w:rsidRPr="001D5740">
              <w:rPr>
                <w:rFonts w:eastAsia="MS PGothic"/>
                <w:sz w:val="20"/>
              </w:rPr>
              <w:t> </w:t>
            </w:r>
            <w:r w:rsidRPr="001D5740">
              <w:rPr>
                <w:sz w:val="20"/>
              </w:rPr>
              <w:t>334</w:t>
            </w:r>
          </w:p>
        </w:tc>
        <w:tc>
          <w:tcPr>
            <w:tcW w:w="709" w:type="dxa"/>
            <w:tcBorders>
              <w:top w:val="nil"/>
              <w:left w:val="nil"/>
              <w:bottom w:val="single" w:sz="4" w:space="0" w:color="auto"/>
              <w:right w:val="single" w:sz="4" w:space="0" w:color="auto"/>
            </w:tcBorders>
            <w:noWrap/>
            <w:tcMar>
              <w:top w:w="15" w:type="dxa"/>
              <w:bottom w:w="0" w:type="dxa"/>
            </w:tcMar>
            <w:vAlign w:val="center"/>
          </w:tcPr>
          <w:p w:rsidR="00F46FF8" w:rsidRPr="001D5740" w:rsidRDefault="00F46FF8" w:rsidP="00756011">
            <w:pPr>
              <w:pStyle w:val="Tabletext"/>
              <w:ind w:left="-57" w:right="-57"/>
              <w:jc w:val="center"/>
              <w:rPr>
                <w:rFonts w:eastAsia="MS PGothic"/>
                <w:sz w:val="20"/>
              </w:rPr>
            </w:pPr>
            <w:r w:rsidRPr="001D5740">
              <w:rPr>
                <w:sz w:val="20"/>
              </w:rPr>
              <w:t>8</w:t>
            </w:r>
            <w:r w:rsidRPr="001D5740">
              <w:rPr>
                <w:rFonts w:eastAsia="MS PGothic"/>
                <w:sz w:val="20"/>
              </w:rPr>
              <w:t> </w:t>
            </w:r>
            <w:r w:rsidRPr="001D5740">
              <w:rPr>
                <w:sz w:val="20"/>
              </w:rPr>
              <w:t>602</w:t>
            </w:r>
          </w:p>
        </w:tc>
        <w:tc>
          <w:tcPr>
            <w:tcW w:w="709" w:type="dxa"/>
            <w:tcBorders>
              <w:top w:val="nil"/>
              <w:left w:val="nil"/>
              <w:bottom w:val="single" w:sz="4" w:space="0" w:color="auto"/>
              <w:right w:val="single" w:sz="4" w:space="0" w:color="auto"/>
            </w:tcBorders>
            <w:noWrap/>
            <w:tcMar>
              <w:top w:w="15" w:type="dxa"/>
              <w:bottom w:w="0" w:type="dxa"/>
            </w:tcMar>
            <w:vAlign w:val="center"/>
          </w:tcPr>
          <w:p w:rsidR="00F46FF8" w:rsidRPr="001D5740" w:rsidRDefault="00F46FF8" w:rsidP="00756011">
            <w:pPr>
              <w:pStyle w:val="Tabletext"/>
              <w:ind w:left="-57" w:right="-57"/>
              <w:jc w:val="center"/>
              <w:rPr>
                <w:rFonts w:eastAsia="MS PGothic"/>
                <w:sz w:val="20"/>
              </w:rPr>
            </w:pPr>
            <w:r w:rsidRPr="001D5740">
              <w:rPr>
                <w:sz w:val="20"/>
              </w:rPr>
              <w:t>8</w:t>
            </w:r>
            <w:r w:rsidRPr="001D5740">
              <w:rPr>
                <w:rFonts w:eastAsia="MS PGothic"/>
                <w:sz w:val="20"/>
              </w:rPr>
              <w:t> </w:t>
            </w:r>
            <w:r w:rsidRPr="001D5740">
              <w:rPr>
                <w:sz w:val="20"/>
              </w:rPr>
              <w:t>602</w:t>
            </w:r>
          </w:p>
        </w:tc>
      </w:tr>
      <w:tr w:rsidR="00F46FF8" w:rsidRPr="0038043D" w:rsidTr="00991F26">
        <w:trPr>
          <w:trHeight w:val="270"/>
          <w:jc w:val="center"/>
        </w:trPr>
        <w:tc>
          <w:tcPr>
            <w:tcW w:w="850" w:type="dxa"/>
            <w:vMerge/>
            <w:tcBorders>
              <w:top w:val="nil"/>
              <w:left w:val="single" w:sz="4" w:space="0" w:color="auto"/>
              <w:bottom w:val="single" w:sz="4" w:space="0" w:color="auto"/>
              <w:right w:val="single" w:sz="4" w:space="0" w:color="auto"/>
            </w:tcBorders>
            <w:vAlign w:val="center"/>
          </w:tcPr>
          <w:p w:rsidR="00F46FF8" w:rsidRPr="001D5740" w:rsidRDefault="00F46FF8" w:rsidP="00756011">
            <w:pPr>
              <w:pStyle w:val="Tabletext"/>
              <w:rPr>
                <w:rFonts w:eastAsia="MS PGothic"/>
                <w:sz w:val="20"/>
              </w:rPr>
            </w:pPr>
          </w:p>
        </w:tc>
        <w:tc>
          <w:tcPr>
            <w:tcW w:w="3117" w:type="dxa"/>
            <w:tcBorders>
              <w:top w:val="single" w:sz="4" w:space="0" w:color="auto"/>
              <w:left w:val="nil"/>
              <w:bottom w:val="single" w:sz="4" w:space="0" w:color="auto"/>
              <w:right w:val="single" w:sz="4" w:space="0" w:color="auto"/>
            </w:tcBorders>
            <w:vAlign w:val="center"/>
          </w:tcPr>
          <w:p w:rsidR="00F46FF8" w:rsidRPr="00E976AE" w:rsidRDefault="00F46FF8" w:rsidP="00DA0F7E">
            <w:pPr>
              <w:pStyle w:val="Tabletext"/>
              <w:jc w:val="left"/>
              <w:rPr>
                <w:rFonts w:eastAsia="MS PGothic"/>
                <w:sz w:val="20"/>
                <w:lang w:val="es-ES_tradnl"/>
              </w:rPr>
            </w:pPr>
            <w:r w:rsidRPr="00E976AE">
              <w:rPr>
                <w:rFonts w:eastAsia="MS PGothic"/>
                <w:sz w:val="20"/>
                <w:lang w:val="es-ES_tradnl"/>
              </w:rPr>
              <w:t>p.i.r.e. del satélite dBW</w:t>
            </w:r>
            <w:r w:rsidRPr="00E976AE">
              <w:rPr>
                <w:rFonts w:eastAsia="MS PGothic"/>
                <w:sz w:val="20"/>
                <w:lang w:val="es-ES_tradnl" w:eastAsia="ja-JP"/>
              </w:rPr>
              <w:t>)</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F46FF8" w:rsidRPr="001D5740" w:rsidRDefault="00F46FF8" w:rsidP="00756011">
            <w:pPr>
              <w:pStyle w:val="Tabletext"/>
              <w:ind w:left="-57" w:right="-57"/>
              <w:jc w:val="center"/>
              <w:rPr>
                <w:rFonts w:eastAsia="MS PGothic"/>
                <w:sz w:val="20"/>
                <w:lang w:eastAsia="ja-JP"/>
              </w:rPr>
            </w:pPr>
            <w:r w:rsidRPr="001D5740">
              <w:rPr>
                <w:sz w:val="20"/>
              </w:rPr>
              <w:t>45</w:t>
            </w:r>
            <w:r>
              <w:rPr>
                <w:sz w:val="20"/>
              </w:rPr>
              <w:t>,</w:t>
            </w:r>
            <w:r w:rsidRPr="001D5740">
              <w:rPr>
                <w:sz w:val="20"/>
              </w:rPr>
              <w:t>6</w:t>
            </w:r>
          </w:p>
        </w:tc>
        <w:tc>
          <w:tcPr>
            <w:tcW w:w="709" w:type="dxa"/>
            <w:tcBorders>
              <w:top w:val="nil"/>
              <w:left w:val="nil"/>
              <w:bottom w:val="single" w:sz="4" w:space="0" w:color="auto"/>
              <w:right w:val="single" w:sz="4" w:space="0" w:color="auto"/>
            </w:tcBorders>
            <w:noWrap/>
            <w:tcMar>
              <w:top w:w="15" w:type="dxa"/>
            </w:tcMar>
            <w:vAlign w:val="center"/>
          </w:tcPr>
          <w:p w:rsidR="00F46FF8" w:rsidRPr="001D5740" w:rsidRDefault="00F46FF8" w:rsidP="00756011">
            <w:pPr>
              <w:pStyle w:val="Tabletext"/>
              <w:ind w:left="-57" w:right="-57"/>
              <w:jc w:val="center"/>
              <w:rPr>
                <w:rFonts w:eastAsia="MS PGothic"/>
                <w:sz w:val="20"/>
                <w:lang w:eastAsia="ja-JP"/>
              </w:rPr>
            </w:pPr>
            <w:r w:rsidRPr="001D5740">
              <w:rPr>
                <w:sz w:val="20"/>
              </w:rPr>
              <w:t>45</w:t>
            </w:r>
            <w:r>
              <w:rPr>
                <w:sz w:val="20"/>
              </w:rPr>
              <w:t>,</w:t>
            </w:r>
            <w:r w:rsidRPr="001D5740">
              <w:rPr>
                <w:sz w:val="20"/>
              </w:rPr>
              <w:t>4</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lang w:eastAsia="ja-JP"/>
              </w:rPr>
            </w:pPr>
            <w:r w:rsidRPr="001D5740">
              <w:rPr>
                <w:sz w:val="20"/>
              </w:rPr>
              <w:t>47</w:t>
            </w:r>
            <w:r>
              <w:rPr>
                <w:sz w:val="20"/>
              </w:rPr>
              <w:t>,</w:t>
            </w:r>
            <w:r w:rsidRPr="001D5740">
              <w:rPr>
                <w:sz w:val="20"/>
              </w:rPr>
              <w:t>1</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lang w:eastAsia="ja-JP"/>
              </w:rPr>
            </w:pPr>
            <w:r w:rsidRPr="001D5740">
              <w:rPr>
                <w:sz w:val="20"/>
              </w:rPr>
              <w:t>46</w:t>
            </w:r>
            <w:r>
              <w:rPr>
                <w:sz w:val="20"/>
              </w:rPr>
              <w:t>,</w:t>
            </w:r>
            <w:r w:rsidRPr="001D5740">
              <w:rPr>
                <w:sz w:val="20"/>
              </w:rPr>
              <w:t>9</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lang w:eastAsia="ja-JP"/>
              </w:rPr>
            </w:pPr>
            <w:r w:rsidRPr="001D5740">
              <w:rPr>
                <w:sz w:val="20"/>
              </w:rPr>
              <w:t>43</w:t>
            </w:r>
            <w:r>
              <w:rPr>
                <w:sz w:val="20"/>
              </w:rPr>
              <w:t>,</w:t>
            </w:r>
            <w:r w:rsidRPr="001D5740">
              <w:rPr>
                <w:sz w:val="20"/>
              </w:rPr>
              <w:t>9</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lang w:eastAsia="ja-JP"/>
              </w:rPr>
            </w:pPr>
            <w:r w:rsidRPr="001D5740">
              <w:rPr>
                <w:sz w:val="20"/>
              </w:rPr>
              <w:t>43</w:t>
            </w:r>
            <w:r>
              <w:rPr>
                <w:sz w:val="20"/>
              </w:rPr>
              <w:t>,</w:t>
            </w:r>
            <w:r w:rsidRPr="001D5740">
              <w:rPr>
                <w:sz w:val="20"/>
              </w:rPr>
              <w:t>7</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lang w:eastAsia="ja-JP"/>
              </w:rPr>
            </w:pPr>
            <w:r w:rsidRPr="001D5740">
              <w:rPr>
                <w:sz w:val="20"/>
              </w:rPr>
              <w:t>42</w:t>
            </w:r>
            <w:r>
              <w:rPr>
                <w:sz w:val="20"/>
              </w:rPr>
              <w:t>,</w:t>
            </w:r>
            <w:r w:rsidRPr="001D5740">
              <w:rPr>
                <w:sz w:val="20"/>
              </w:rPr>
              <w:t>6</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lang w:eastAsia="ja-JP"/>
              </w:rPr>
            </w:pPr>
            <w:r w:rsidRPr="001D5740">
              <w:rPr>
                <w:sz w:val="20"/>
              </w:rPr>
              <w:t>42</w:t>
            </w:r>
            <w:r>
              <w:rPr>
                <w:sz w:val="20"/>
              </w:rPr>
              <w:t>,</w:t>
            </w:r>
            <w:r w:rsidRPr="001D5740">
              <w:rPr>
                <w:sz w:val="20"/>
              </w:rPr>
              <w:t>4</w:t>
            </w:r>
          </w:p>
        </w:tc>
      </w:tr>
      <w:tr w:rsidR="00F46FF8" w:rsidRPr="0038043D" w:rsidTr="00991F26">
        <w:trPr>
          <w:trHeight w:val="270"/>
          <w:jc w:val="center"/>
        </w:trPr>
        <w:tc>
          <w:tcPr>
            <w:tcW w:w="850" w:type="dxa"/>
            <w:vMerge/>
            <w:tcBorders>
              <w:top w:val="nil"/>
              <w:left w:val="single" w:sz="4" w:space="0" w:color="auto"/>
              <w:bottom w:val="single" w:sz="4" w:space="0" w:color="auto"/>
              <w:right w:val="single" w:sz="4" w:space="0" w:color="auto"/>
            </w:tcBorders>
            <w:vAlign w:val="center"/>
          </w:tcPr>
          <w:p w:rsidR="00F46FF8" w:rsidRPr="001D5740" w:rsidRDefault="00F46FF8" w:rsidP="00756011">
            <w:pPr>
              <w:pStyle w:val="Tabletext"/>
              <w:rPr>
                <w:rFonts w:eastAsia="MS PGothic"/>
                <w:sz w:val="20"/>
              </w:rPr>
            </w:pPr>
          </w:p>
        </w:tc>
        <w:tc>
          <w:tcPr>
            <w:tcW w:w="3117" w:type="dxa"/>
            <w:tcBorders>
              <w:top w:val="single" w:sz="4" w:space="0" w:color="auto"/>
              <w:left w:val="nil"/>
              <w:bottom w:val="single" w:sz="4" w:space="0" w:color="auto"/>
              <w:right w:val="single" w:sz="4" w:space="0" w:color="auto"/>
            </w:tcBorders>
            <w:vAlign w:val="center"/>
          </w:tcPr>
          <w:p w:rsidR="00F46FF8" w:rsidRPr="00E976AE" w:rsidRDefault="00F46FF8" w:rsidP="00DA0F7E">
            <w:pPr>
              <w:pStyle w:val="Tabletext"/>
              <w:jc w:val="left"/>
              <w:rPr>
                <w:rFonts w:eastAsia="MS PGothic"/>
                <w:sz w:val="20"/>
                <w:lang w:val="es-ES_tradnl"/>
              </w:rPr>
            </w:pPr>
            <w:r w:rsidRPr="00E976AE">
              <w:rPr>
                <w:rFonts w:eastAsia="MS PGothic"/>
                <w:sz w:val="20"/>
                <w:lang w:val="es-ES_tradnl"/>
              </w:rPr>
              <w:t xml:space="preserve">p.i.r.e. de la estación terrena </w:t>
            </w:r>
            <w:r w:rsidRPr="00E976AE">
              <w:rPr>
                <w:rFonts w:eastAsia="MS PGothic"/>
                <w:sz w:val="20"/>
                <w:lang w:val="es-ES_tradnl" w:eastAsia="ja-JP"/>
              </w:rPr>
              <w:t>(</w:t>
            </w:r>
            <w:r w:rsidRPr="00E976AE">
              <w:rPr>
                <w:rFonts w:eastAsia="MS PGothic"/>
                <w:sz w:val="20"/>
                <w:lang w:val="es-ES_tradnl"/>
              </w:rPr>
              <w:t>dBW</w:t>
            </w:r>
            <w:r w:rsidRPr="00E976AE">
              <w:rPr>
                <w:rFonts w:eastAsia="MS PGothic"/>
                <w:sz w:val="20"/>
                <w:lang w:val="es-ES_tradnl" w:eastAsia="ja-JP"/>
              </w:rPr>
              <w:t>)</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F46FF8" w:rsidRPr="001D5740" w:rsidRDefault="00F46FF8" w:rsidP="00756011">
            <w:pPr>
              <w:pStyle w:val="Tabletext"/>
              <w:ind w:left="-57" w:right="-57"/>
              <w:jc w:val="center"/>
              <w:rPr>
                <w:rFonts w:eastAsia="MS PGothic"/>
                <w:sz w:val="20"/>
                <w:lang w:eastAsia="ja-JP"/>
              </w:rPr>
            </w:pPr>
            <w:r w:rsidRPr="001D5740">
              <w:rPr>
                <w:sz w:val="20"/>
              </w:rPr>
              <w:t>50</w:t>
            </w:r>
            <w:r>
              <w:rPr>
                <w:sz w:val="20"/>
              </w:rPr>
              <w:t>,</w:t>
            </w:r>
            <w:r w:rsidRPr="001D5740">
              <w:rPr>
                <w:sz w:val="20"/>
              </w:rPr>
              <w:t>6</w:t>
            </w:r>
          </w:p>
        </w:tc>
        <w:tc>
          <w:tcPr>
            <w:tcW w:w="709" w:type="dxa"/>
            <w:tcBorders>
              <w:top w:val="nil"/>
              <w:left w:val="nil"/>
              <w:bottom w:val="single" w:sz="4" w:space="0" w:color="auto"/>
              <w:right w:val="single" w:sz="4" w:space="0" w:color="auto"/>
            </w:tcBorders>
            <w:noWrap/>
            <w:tcMar>
              <w:top w:w="15" w:type="dxa"/>
            </w:tcMar>
            <w:vAlign w:val="center"/>
          </w:tcPr>
          <w:p w:rsidR="00F46FF8" w:rsidRPr="001D5740" w:rsidRDefault="00F46FF8" w:rsidP="00756011">
            <w:pPr>
              <w:pStyle w:val="Tabletext"/>
              <w:ind w:left="-57" w:right="-57"/>
              <w:jc w:val="center"/>
              <w:rPr>
                <w:rFonts w:eastAsia="MS PGothic"/>
                <w:sz w:val="20"/>
              </w:rPr>
            </w:pPr>
            <w:r w:rsidRPr="001D5740">
              <w:rPr>
                <w:sz w:val="20"/>
              </w:rPr>
              <w:t>50</w:t>
            </w:r>
            <w:r>
              <w:rPr>
                <w:sz w:val="20"/>
              </w:rPr>
              <w:t>,</w:t>
            </w:r>
            <w:r w:rsidRPr="001D5740">
              <w:rPr>
                <w:sz w:val="20"/>
              </w:rPr>
              <w:t>6</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lang w:eastAsia="ja-JP"/>
              </w:rPr>
            </w:pPr>
            <w:r w:rsidRPr="001D5740">
              <w:rPr>
                <w:sz w:val="20"/>
              </w:rPr>
              <w:t>52</w:t>
            </w:r>
            <w:r>
              <w:rPr>
                <w:sz w:val="20"/>
              </w:rPr>
              <w:t>,</w:t>
            </w:r>
            <w:r w:rsidRPr="001D5740">
              <w:rPr>
                <w:sz w:val="20"/>
              </w:rPr>
              <w:t>1</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rPr>
            </w:pPr>
            <w:r w:rsidRPr="001D5740">
              <w:rPr>
                <w:sz w:val="20"/>
              </w:rPr>
              <w:t>52</w:t>
            </w:r>
            <w:r>
              <w:rPr>
                <w:sz w:val="20"/>
              </w:rPr>
              <w:t>,</w:t>
            </w:r>
            <w:r w:rsidRPr="001D5740">
              <w:rPr>
                <w:sz w:val="20"/>
              </w:rPr>
              <w:t>1</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lang w:eastAsia="ja-JP"/>
              </w:rPr>
            </w:pPr>
            <w:r w:rsidRPr="001D5740">
              <w:rPr>
                <w:sz w:val="20"/>
              </w:rPr>
              <w:t>48</w:t>
            </w:r>
            <w:r>
              <w:rPr>
                <w:sz w:val="20"/>
              </w:rPr>
              <w:t>,</w:t>
            </w:r>
            <w:r w:rsidRPr="001D5740">
              <w:rPr>
                <w:sz w:val="20"/>
              </w:rPr>
              <w:t>9</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rPr>
            </w:pPr>
            <w:r w:rsidRPr="001D5740">
              <w:rPr>
                <w:sz w:val="20"/>
              </w:rPr>
              <w:t>48</w:t>
            </w:r>
            <w:r>
              <w:rPr>
                <w:sz w:val="20"/>
              </w:rPr>
              <w:t>,</w:t>
            </w:r>
            <w:r w:rsidRPr="001D5740">
              <w:rPr>
                <w:sz w:val="20"/>
              </w:rPr>
              <w:t>9</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lang w:eastAsia="ja-JP"/>
              </w:rPr>
            </w:pPr>
            <w:r w:rsidRPr="001D5740">
              <w:rPr>
                <w:sz w:val="20"/>
              </w:rPr>
              <w:t>47</w:t>
            </w:r>
            <w:r>
              <w:rPr>
                <w:sz w:val="20"/>
              </w:rPr>
              <w:t>,</w:t>
            </w:r>
            <w:r w:rsidRPr="001D5740">
              <w:rPr>
                <w:sz w:val="20"/>
              </w:rPr>
              <w:t>6</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rPr>
            </w:pPr>
            <w:r w:rsidRPr="001D5740">
              <w:rPr>
                <w:sz w:val="20"/>
              </w:rPr>
              <w:t>47</w:t>
            </w:r>
            <w:r>
              <w:rPr>
                <w:sz w:val="20"/>
              </w:rPr>
              <w:t>,</w:t>
            </w:r>
            <w:r w:rsidRPr="001D5740">
              <w:rPr>
                <w:sz w:val="20"/>
              </w:rPr>
              <w:t>6</w:t>
            </w:r>
          </w:p>
        </w:tc>
      </w:tr>
      <w:tr w:rsidR="00F46FF8" w:rsidRPr="0038043D" w:rsidTr="00991F26">
        <w:trPr>
          <w:trHeight w:val="270"/>
          <w:jc w:val="center"/>
        </w:trPr>
        <w:tc>
          <w:tcPr>
            <w:tcW w:w="850" w:type="dxa"/>
            <w:vMerge/>
            <w:tcBorders>
              <w:top w:val="nil"/>
              <w:left w:val="single" w:sz="4" w:space="0" w:color="auto"/>
              <w:bottom w:val="single" w:sz="4" w:space="0" w:color="auto"/>
              <w:right w:val="single" w:sz="4" w:space="0" w:color="auto"/>
            </w:tcBorders>
            <w:vAlign w:val="center"/>
          </w:tcPr>
          <w:p w:rsidR="00F46FF8" w:rsidRPr="001D5740" w:rsidRDefault="00F46FF8" w:rsidP="00756011">
            <w:pPr>
              <w:pStyle w:val="Tabletext"/>
              <w:rPr>
                <w:rFonts w:eastAsia="MS PGothic"/>
                <w:sz w:val="20"/>
              </w:rPr>
            </w:pPr>
          </w:p>
        </w:tc>
        <w:tc>
          <w:tcPr>
            <w:tcW w:w="3117" w:type="dxa"/>
            <w:tcBorders>
              <w:top w:val="single" w:sz="4" w:space="0" w:color="auto"/>
              <w:left w:val="nil"/>
              <w:bottom w:val="single" w:sz="4" w:space="0" w:color="auto"/>
              <w:right w:val="single" w:sz="4" w:space="0" w:color="auto"/>
            </w:tcBorders>
            <w:vAlign w:val="center"/>
          </w:tcPr>
          <w:p w:rsidR="00F46FF8" w:rsidRPr="00E976AE" w:rsidRDefault="00F46FF8" w:rsidP="00DA0F7E">
            <w:pPr>
              <w:pStyle w:val="Tabletext"/>
              <w:jc w:val="left"/>
              <w:rPr>
                <w:rFonts w:eastAsia="MS PGothic"/>
                <w:sz w:val="20"/>
                <w:lang w:val="es-ES_tradnl"/>
              </w:rPr>
            </w:pPr>
            <w:r w:rsidRPr="00E976AE">
              <w:rPr>
                <w:rFonts w:eastAsia="MS PGothic"/>
                <w:sz w:val="20"/>
                <w:lang w:val="es-ES_tradnl"/>
              </w:rPr>
              <w:t>Potencia de transmisión de la estación terrena</w:t>
            </w:r>
            <w:r w:rsidRPr="00E976AE">
              <w:rPr>
                <w:rFonts w:eastAsia="MS PGothic"/>
                <w:sz w:val="20"/>
                <w:lang w:val="es-ES_tradnl" w:eastAsia="ja-JP"/>
              </w:rPr>
              <w:t xml:space="preserve"> (W)</w:t>
            </w:r>
          </w:p>
        </w:tc>
        <w:tc>
          <w:tcPr>
            <w:tcW w:w="709" w:type="dxa"/>
            <w:tcBorders>
              <w:top w:val="nil"/>
              <w:left w:val="single" w:sz="4" w:space="0" w:color="auto"/>
              <w:bottom w:val="single" w:sz="4" w:space="0" w:color="auto"/>
              <w:right w:val="single" w:sz="4" w:space="0" w:color="auto"/>
            </w:tcBorders>
            <w:noWrap/>
            <w:tcMar>
              <w:top w:w="15" w:type="dxa"/>
              <w:bottom w:w="0" w:type="dxa"/>
            </w:tcMar>
            <w:vAlign w:val="center"/>
          </w:tcPr>
          <w:p w:rsidR="00F46FF8" w:rsidRPr="001D5740" w:rsidRDefault="00F46FF8" w:rsidP="00756011">
            <w:pPr>
              <w:pStyle w:val="Tabletext"/>
              <w:ind w:left="-57" w:right="-57"/>
              <w:jc w:val="center"/>
              <w:rPr>
                <w:rFonts w:eastAsia="MS PGothic"/>
                <w:sz w:val="20"/>
                <w:lang w:eastAsia="ja-JP"/>
              </w:rPr>
            </w:pPr>
            <w:r w:rsidRPr="001D5740">
              <w:rPr>
                <w:sz w:val="20"/>
              </w:rPr>
              <w:t>2</w:t>
            </w:r>
            <w:r>
              <w:rPr>
                <w:sz w:val="20"/>
              </w:rPr>
              <w:t>,</w:t>
            </w:r>
            <w:r w:rsidRPr="001D5740">
              <w:rPr>
                <w:sz w:val="20"/>
              </w:rPr>
              <w:t>3</w:t>
            </w:r>
          </w:p>
        </w:tc>
        <w:tc>
          <w:tcPr>
            <w:tcW w:w="709" w:type="dxa"/>
            <w:tcBorders>
              <w:top w:val="nil"/>
              <w:left w:val="nil"/>
              <w:bottom w:val="single" w:sz="4" w:space="0" w:color="auto"/>
              <w:right w:val="single" w:sz="4" w:space="0" w:color="auto"/>
            </w:tcBorders>
            <w:noWrap/>
            <w:tcMar>
              <w:top w:w="15" w:type="dxa"/>
            </w:tcMar>
            <w:vAlign w:val="center"/>
          </w:tcPr>
          <w:p w:rsidR="00F46FF8" w:rsidRPr="001D5740" w:rsidRDefault="00F46FF8" w:rsidP="00756011">
            <w:pPr>
              <w:pStyle w:val="Tabletext"/>
              <w:ind w:left="-57" w:right="-57"/>
              <w:jc w:val="center"/>
              <w:rPr>
                <w:rFonts w:eastAsia="MS PGothic"/>
                <w:sz w:val="20"/>
                <w:lang w:eastAsia="ja-JP"/>
              </w:rPr>
            </w:pPr>
            <w:r w:rsidRPr="001D5740">
              <w:rPr>
                <w:sz w:val="20"/>
              </w:rPr>
              <w:t>0</w:t>
            </w:r>
            <w:r>
              <w:rPr>
                <w:sz w:val="20"/>
              </w:rPr>
              <w:t>,</w:t>
            </w:r>
            <w:r w:rsidRPr="001D5740">
              <w:rPr>
                <w:sz w:val="20"/>
              </w:rPr>
              <w:t>6</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lang w:eastAsia="ja-JP"/>
              </w:rPr>
            </w:pPr>
            <w:r w:rsidRPr="001D5740">
              <w:rPr>
                <w:sz w:val="20"/>
              </w:rPr>
              <w:t>3</w:t>
            </w:r>
            <w:r>
              <w:rPr>
                <w:sz w:val="20"/>
              </w:rPr>
              <w:t>,</w:t>
            </w:r>
            <w:r w:rsidRPr="001D5740">
              <w:rPr>
                <w:sz w:val="20"/>
              </w:rPr>
              <w:t>3</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lang w:eastAsia="ja-JP"/>
              </w:rPr>
            </w:pPr>
            <w:r w:rsidRPr="001D5740">
              <w:rPr>
                <w:sz w:val="20"/>
              </w:rPr>
              <w:t>0</w:t>
            </w:r>
            <w:r>
              <w:rPr>
                <w:sz w:val="20"/>
              </w:rPr>
              <w:t>,</w:t>
            </w:r>
            <w:r w:rsidRPr="001D5740">
              <w:rPr>
                <w:sz w:val="20"/>
              </w:rPr>
              <w:t>8</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lang w:eastAsia="ja-JP"/>
              </w:rPr>
            </w:pPr>
            <w:r w:rsidRPr="001D5740">
              <w:rPr>
                <w:sz w:val="20"/>
              </w:rPr>
              <w:t>1</w:t>
            </w:r>
            <w:r>
              <w:rPr>
                <w:sz w:val="20"/>
              </w:rPr>
              <w:t>,</w:t>
            </w:r>
            <w:r w:rsidRPr="001D5740">
              <w:rPr>
                <w:sz w:val="20"/>
              </w:rPr>
              <w:t>6</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lang w:eastAsia="ja-JP"/>
              </w:rPr>
            </w:pPr>
            <w:r w:rsidRPr="001D5740">
              <w:rPr>
                <w:sz w:val="20"/>
              </w:rPr>
              <w:t>0</w:t>
            </w:r>
            <w:r>
              <w:rPr>
                <w:sz w:val="20"/>
              </w:rPr>
              <w:t>,</w:t>
            </w:r>
            <w:r w:rsidRPr="001D5740">
              <w:rPr>
                <w:sz w:val="20"/>
              </w:rPr>
              <w:t>4</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lang w:eastAsia="ja-JP"/>
              </w:rPr>
            </w:pPr>
            <w:r w:rsidRPr="001D5740">
              <w:rPr>
                <w:sz w:val="20"/>
              </w:rPr>
              <w:t>1</w:t>
            </w:r>
            <w:r>
              <w:rPr>
                <w:sz w:val="20"/>
              </w:rPr>
              <w:t>,</w:t>
            </w:r>
            <w:r w:rsidRPr="001D5740">
              <w:rPr>
                <w:sz w:val="20"/>
              </w:rPr>
              <w:t>2</w:t>
            </w:r>
          </w:p>
        </w:tc>
        <w:tc>
          <w:tcPr>
            <w:tcW w:w="709" w:type="dxa"/>
            <w:tcBorders>
              <w:top w:val="nil"/>
              <w:left w:val="nil"/>
              <w:bottom w:val="single" w:sz="4" w:space="0" w:color="auto"/>
              <w:right w:val="single" w:sz="4" w:space="0" w:color="auto"/>
            </w:tcBorders>
            <w:noWrap/>
            <w:vAlign w:val="center"/>
          </w:tcPr>
          <w:p w:rsidR="00F46FF8" w:rsidRPr="001D5740" w:rsidRDefault="00F46FF8" w:rsidP="00756011">
            <w:pPr>
              <w:pStyle w:val="Tabletext"/>
              <w:ind w:left="-57" w:right="-57"/>
              <w:jc w:val="center"/>
              <w:rPr>
                <w:rFonts w:eastAsia="MS PGothic"/>
                <w:sz w:val="20"/>
                <w:lang w:eastAsia="ja-JP"/>
              </w:rPr>
            </w:pPr>
            <w:r w:rsidRPr="001D5740">
              <w:rPr>
                <w:sz w:val="20"/>
              </w:rPr>
              <w:t>0</w:t>
            </w:r>
            <w:r>
              <w:rPr>
                <w:sz w:val="20"/>
              </w:rPr>
              <w:t>,</w:t>
            </w:r>
            <w:r w:rsidRPr="001D5740">
              <w:rPr>
                <w:sz w:val="20"/>
              </w:rPr>
              <w:t>3</w:t>
            </w:r>
          </w:p>
        </w:tc>
      </w:tr>
      <w:tr w:rsidR="00F46FF8" w:rsidRPr="00A87D0C" w:rsidTr="00991F26">
        <w:trPr>
          <w:trHeight w:val="270"/>
          <w:jc w:val="center"/>
        </w:trPr>
        <w:tc>
          <w:tcPr>
            <w:tcW w:w="9639" w:type="dxa"/>
            <w:gridSpan w:val="10"/>
            <w:tcBorders>
              <w:top w:val="single" w:sz="4" w:space="0" w:color="auto"/>
            </w:tcBorders>
          </w:tcPr>
          <w:p w:rsidR="00F46FF8" w:rsidRPr="00E976AE" w:rsidRDefault="00F46FF8" w:rsidP="00756011">
            <w:pPr>
              <w:pStyle w:val="Tablelegend"/>
              <w:rPr>
                <w:rFonts w:eastAsia="MS PGothic"/>
                <w:sz w:val="20"/>
                <w:lang w:val="es-ES_tradnl" w:eastAsia="ja-JP"/>
              </w:rPr>
            </w:pPr>
            <w:r w:rsidRPr="00E976AE">
              <w:rPr>
                <w:rFonts w:eastAsia="MS PGothic"/>
                <w:sz w:val="20"/>
                <w:vertAlign w:val="superscript"/>
                <w:lang w:val="es-ES_tradnl"/>
              </w:rPr>
              <w:t>(1)</w:t>
            </w:r>
            <w:r w:rsidRPr="00E976AE">
              <w:rPr>
                <w:rFonts w:eastAsia="MS PGothic"/>
                <w:sz w:val="20"/>
                <w:vertAlign w:val="superscript"/>
                <w:lang w:val="es-ES_tradnl"/>
              </w:rPr>
              <w:tab/>
            </w:r>
            <w:r w:rsidRPr="00E976AE">
              <w:rPr>
                <w:rFonts w:eastAsia="MS PGothic"/>
                <w:sz w:val="20"/>
                <w:lang w:val="es-ES_tradnl"/>
              </w:rPr>
              <w:t>IR</w:t>
            </w:r>
            <w:r w:rsidRPr="00E976AE">
              <w:rPr>
                <w:rFonts w:eastAsia="MS PGothic"/>
                <w:sz w:val="20"/>
                <w:lang w:val="es-ES_tradnl" w:eastAsia="ja-JP"/>
              </w:rPr>
              <w:t xml:space="preserve">: </w:t>
            </w:r>
            <w:r w:rsidRPr="00E976AE">
              <w:rPr>
                <w:rFonts w:eastAsia="MS PGothic"/>
                <w:sz w:val="20"/>
                <w:lang w:val="es-ES_tradnl"/>
              </w:rPr>
              <w:t>Velocidad de información</w:t>
            </w:r>
            <w:r w:rsidRPr="00E976AE">
              <w:rPr>
                <w:rFonts w:eastAsia="MS PGothic"/>
                <w:sz w:val="20"/>
                <w:lang w:val="es-ES_tradnl" w:eastAsia="ja-JP"/>
              </w:rPr>
              <w:t>.</w:t>
            </w:r>
          </w:p>
          <w:p w:rsidR="00F46FF8" w:rsidRPr="00E976AE" w:rsidRDefault="00F46FF8" w:rsidP="00756011">
            <w:pPr>
              <w:pStyle w:val="Tablelegend"/>
              <w:rPr>
                <w:lang w:val="es-ES_tradnl"/>
              </w:rPr>
            </w:pPr>
            <w:r w:rsidRPr="00E976AE">
              <w:rPr>
                <w:rFonts w:eastAsia="MS PGothic"/>
                <w:sz w:val="20"/>
                <w:vertAlign w:val="superscript"/>
                <w:lang w:val="es-ES_tradnl"/>
              </w:rPr>
              <w:t>(2)</w:t>
            </w:r>
            <w:r w:rsidRPr="00E976AE">
              <w:rPr>
                <w:rFonts w:ascii="Times New Roman Bold" w:eastAsia="MS PGothic" w:hAnsi="Times New Roman Bold"/>
                <w:sz w:val="20"/>
                <w:vertAlign w:val="superscript"/>
                <w:lang w:val="es-ES_tradnl" w:eastAsia="ja-JP"/>
              </w:rPr>
              <w:tab/>
            </w:r>
            <w:r w:rsidRPr="00E976AE">
              <w:rPr>
                <w:rFonts w:eastAsia="MS PGothic"/>
                <w:sz w:val="20"/>
                <w:lang w:val="es-ES_tradnl"/>
              </w:rPr>
              <w:t xml:space="preserve">Longitud limitada a </w:t>
            </w:r>
            <w:r w:rsidRPr="00E976AE">
              <w:rPr>
                <w:rFonts w:eastAsia="MS PGothic"/>
                <w:i/>
                <w:iCs/>
                <w:sz w:val="20"/>
                <w:lang w:val="es-ES_tradnl"/>
              </w:rPr>
              <w:t>K</w:t>
            </w:r>
            <w:r w:rsidRPr="00E976AE">
              <w:rPr>
                <w:rFonts w:eastAsia="MS PGothic"/>
                <w:sz w:val="20"/>
                <w:lang w:val="es-ES_tradnl"/>
              </w:rPr>
              <w:t xml:space="preserve"> = 7</w:t>
            </w:r>
          </w:p>
        </w:tc>
      </w:tr>
    </w:tbl>
    <w:p w:rsidR="00F46FF8" w:rsidRPr="00F5353B" w:rsidRDefault="00F46FF8" w:rsidP="00F46FF8">
      <w:pPr>
        <w:pStyle w:val="Tablefin"/>
        <w:rPr>
          <w:lang w:val="es-ES_tradnl" w:eastAsia="ja-JP"/>
        </w:rPr>
      </w:pPr>
    </w:p>
    <w:p w:rsidR="00F46FF8" w:rsidRPr="00E976AE" w:rsidRDefault="00F46FF8" w:rsidP="00C81396">
      <w:pPr>
        <w:keepNext/>
        <w:keepLines/>
        <w:rPr>
          <w:lang w:val="es-ES_tradnl" w:eastAsia="ja-JP"/>
        </w:rPr>
      </w:pPr>
      <w:r w:rsidRPr="00E976AE">
        <w:rPr>
          <w:lang w:val="es-ES_tradnl" w:eastAsia="ja-JP"/>
        </w:rPr>
        <w:lastRenderedPageBreak/>
        <w:t>Como la anchura de banda requerida se refiere a un sentido, para ambos sentidos se necesita el doble de los valores indicados. La p.i.r.e. de satélite requerida se refiere al enlace descendente en sentido saliente, que normalmente viene limitada en potencia en los satélites. La p.i.r.e. de estación terrena requerida y la potencia de transmisión se refieren al enlace ascendente en sentido entrante, que normalmente presenta una limitación de potencia en las estaciones terrenas.</w:t>
      </w:r>
    </w:p>
    <w:p w:rsidR="00F46FF8" w:rsidRPr="00E976AE" w:rsidRDefault="00F46FF8" w:rsidP="00F46FF8">
      <w:pPr>
        <w:rPr>
          <w:lang w:val="es-ES_tradnl" w:eastAsia="ja-JP"/>
        </w:rPr>
      </w:pPr>
      <w:r w:rsidRPr="00E976AE">
        <w:rPr>
          <w:lang w:val="es-ES_tradnl" w:eastAsia="ja-JP"/>
        </w:rPr>
        <w:t>En los cálculos anteriores no se incluye la atenuación debida a la lluvia. Dependiendo de las condiciones locales puede que sea necesario tener en cuenta el margen de lluvia. No se tiene en cuenta tampoco la interferencia o la intermodulación. Por consiguiente, es preciso considerar un margen adicional (véase la Recomendación UIT</w:t>
      </w:r>
      <w:r w:rsidRPr="00E976AE">
        <w:rPr>
          <w:lang w:val="es-ES_tradnl" w:eastAsia="ja-JP"/>
        </w:rPr>
        <w:noBreakHyphen/>
        <w:t>R P.618 para la atenuación debida a la lluvia según el clima local y la Recomendación UIT</w:t>
      </w:r>
      <w:r w:rsidRPr="00E976AE">
        <w:rPr>
          <w:lang w:val="es-ES_tradnl" w:eastAsia="ja-JP"/>
        </w:rPr>
        <w:noBreakHyphen/>
        <w:t>R S.1432 para los diversos criterios de interferencia).</w:t>
      </w:r>
    </w:p>
    <w:p w:rsidR="00F46FF8" w:rsidRPr="00E976AE" w:rsidRDefault="00F46FF8" w:rsidP="00F46FF8">
      <w:pPr>
        <w:pStyle w:val="Heading3"/>
        <w:rPr>
          <w:lang w:val="es-ES_tradnl" w:eastAsia="ja-JP"/>
        </w:rPr>
      </w:pPr>
      <w:bookmarkStart w:id="16" w:name="_Toc284332957"/>
      <w:r w:rsidRPr="00E976AE">
        <w:rPr>
          <w:lang w:val="es-ES_tradnl" w:eastAsia="ja-JP"/>
        </w:rPr>
        <w:t>2.3.1</w:t>
      </w:r>
      <w:r w:rsidRPr="00E976AE">
        <w:rPr>
          <w:lang w:val="es-ES_tradnl" w:eastAsia="ja-JP"/>
        </w:rPr>
        <w:tab/>
        <w:t>Ejemplo de cálculo de balance del enlace</w:t>
      </w:r>
      <w:bookmarkEnd w:id="16"/>
    </w:p>
    <w:p w:rsidR="00F46FF8" w:rsidRPr="00E976AE" w:rsidRDefault="00F46FF8" w:rsidP="00F46FF8">
      <w:pPr>
        <w:rPr>
          <w:rFonts w:eastAsia="MS PGothic"/>
          <w:lang w:val="es-ES_tradnl" w:eastAsia="ja-JP"/>
        </w:rPr>
      </w:pPr>
      <w:r w:rsidRPr="00E976AE">
        <w:rPr>
          <w:lang w:val="es-ES_tradnl" w:eastAsia="ja-JP"/>
        </w:rPr>
        <w:t>A efectos ilustrativos se muestran en el Cuadro 3a los detalles del cálculo de balance del enlace del Cuadro 2a (en el caso</w:t>
      </w:r>
      <w:r w:rsidRPr="00E976AE">
        <w:rPr>
          <w:rFonts w:eastAsia="MS PGothic"/>
          <w:lang w:val="es-ES_tradnl" w:eastAsia="ja-JP"/>
        </w:rPr>
        <w:t xml:space="preserve"> 6</w:t>
      </w:r>
      <w:r w:rsidRPr="00E976AE">
        <w:rPr>
          <w:lang w:val="es-ES_tradnl"/>
        </w:rPr>
        <w:t> </w:t>
      </w:r>
      <w:r w:rsidRPr="00E976AE">
        <w:rPr>
          <w:rFonts w:eastAsia="MS PGothic"/>
          <w:lang w:val="es-ES_tradnl" w:eastAsia="ja-JP"/>
        </w:rPr>
        <w:t>Mbit/s en la banda 6/4 GHz</w:t>
      </w:r>
      <w:r w:rsidRPr="00E976AE">
        <w:rPr>
          <w:rFonts w:eastAsia="MS PGothic"/>
          <w:lang w:val="es-ES_tradnl"/>
        </w:rPr>
        <w:t> </w:t>
      </w:r>
      <w:r w:rsidRPr="00E976AE">
        <w:rPr>
          <w:rFonts w:eastAsia="MS PGothic"/>
          <w:lang w:val="es-ES_tradnl" w:eastAsia="ja-JP"/>
        </w:rPr>
        <w:t xml:space="preserve">con </w:t>
      </w:r>
      <w:r w:rsidRPr="00E976AE">
        <w:rPr>
          <w:lang w:val="es-ES_tradnl"/>
        </w:rPr>
        <w:t>MDP-4</w:t>
      </w:r>
      <w:r w:rsidRPr="00E976AE">
        <w:rPr>
          <w:rFonts w:eastAsia="MS PGothic"/>
          <w:lang w:val="es-ES_tradnl" w:eastAsia="ja-JP"/>
        </w:rPr>
        <w:t xml:space="preserve"> Conv. 1/2, antena de 2,5</w:t>
      </w:r>
      <w:r w:rsidRPr="00E976AE">
        <w:rPr>
          <w:rFonts w:eastAsia="MS PGothic"/>
          <w:lang w:val="es-ES_tradnl"/>
        </w:rPr>
        <w:t> </w:t>
      </w:r>
      <w:r w:rsidRPr="00E976AE">
        <w:rPr>
          <w:rFonts w:eastAsia="MS PGothic"/>
          <w:lang w:val="es-ES_tradnl" w:eastAsia="ja-JP"/>
        </w:rPr>
        <w:t>m).</w:t>
      </w:r>
    </w:p>
    <w:p w:rsidR="00F46FF8" w:rsidRPr="00E976AE" w:rsidRDefault="00F46FF8" w:rsidP="00F46FF8">
      <w:pPr>
        <w:rPr>
          <w:lang w:val="es-ES_tradnl" w:eastAsia="ja-JP"/>
        </w:rPr>
      </w:pPr>
      <w:r w:rsidRPr="00E976AE">
        <w:rPr>
          <w:rFonts w:eastAsia="MS PGothic"/>
          <w:lang w:val="es-ES_tradnl" w:eastAsia="ja-JP"/>
        </w:rPr>
        <w:t xml:space="preserve">La marca </w:t>
      </w:r>
      <w:r w:rsidRPr="00E976AE">
        <w:rPr>
          <w:rFonts w:eastAsia="MS PGothic"/>
          <w:vertAlign w:val="superscript"/>
          <w:lang w:val="es-ES_tradnl" w:eastAsia="ja-JP"/>
        </w:rPr>
        <w:t>(2)</w:t>
      </w:r>
      <w:r w:rsidRPr="00E976AE">
        <w:rPr>
          <w:rFonts w:eastAsia="MS PGothic"/>
          <w:lang w:val="es-ES_tradnl" w:eastAsia="ja-JP"/>
        </w:rPr>
        <w:t xml:space="preserve"> en el Cuadro 3a se refiere a los valores indicados en el Cuadro 2a como resultado del cálculo.</w:t>
      </w:r>
    </w:p>
    <w:p w:rsidR="00F46FF8" w:rsidRPr="003F4C73" w:rsidRDefault="00F46FF8" w:rsidP="002560E4">
      <w:pPr>
        <w:pStyle w:val="TableNo"/>
        <w:rPr>
          <w:lang w:val="es-ES_tradnl"/>
        </w:rPr>
      </w:pPr>
      <w:r w:rsidRPr="003F4C73">
        <w:rPr>
          <w:lang w:val="es-ES_tradnl"/>
        </w:rPr>
        <w:t xml:space="preserve">CUADRO </w:t>
      </w:r>
      <w:r w:rsidRPr="003F4C73">
        <w:rPr>
          <w:lang w:val="es-ES_tradnl" w:eastAsia="ja-JP"/>
        </w:rPr>
        <w:t>3</w:t>
      </w:r>
      <w:r w:rsidRPr="003F4C73">
        <w:rPr>
          <w:lang w:val="es-ES_tradnl"/>
        </w:rPr>
        <w:t>a</w:t>
      </w:r>
    </w:p>
    <w:p w:rsidR="00F46FF8" w:rsidRPr="00472B00" w:rsidRDefault="00F46FF8" w:rsidP="002560E4">
      <w:pPr>
        <w:pStyle w:val="Tabletitle"/>
        <w:rPr>
          <w:lang w:val="es-ES_tradnl" w:eastAsia="ja-JP"/>
        </w:rPr>
      </w:pPr>
      <w:r w:rsidRPr="00472B00">
        <w:rPr>
          <w:lang w:val="es-ES_tradnl" w:eastAsia="ja-JP"/>
        </w:rPr>
        <w:t>Cálculo de balance de enlace del Cuadro 2</w:t>
      </w:r>
      <w:r w:rsidRPr="00472B00">
        <w:rPr>
          <w:lang w:val="es-ES_tradnl"/>
        </w:rPr>
        <w:t>a</w:t>
      </w:r>
      <w:r w:rsidRPr="00472B00">
        <w:rPr>
          <w:lang w:val="es-ES_tradnl" w:eastAsia="ja-JP"/>
        </w:rPr>
        <w:br/>
      </w:r>
      <w:r w:rsidRPr="00472B00">
        <w:rPr>
          <w:lang w:val="es-ES_tradnl"/>
        </w:rPr>
        <w:t xml:space="preserve">(6 Mbit/s </w:t>
      </w:r>
      <w:r>
        <w:rPr>
          <w:lang w:val="es-ES_tradnl"/>
        </w:rPr>
        <w:t>en la banda </w:t>
      </w:r>
      <w:r w:rsidRPr="00472B00">
        <w:rPr>
          <w:lang w:val="es-ES_tradnl"/>
        </w:rPr>
        <w:t>6/4</w:t>
      </w:r>
      <w:r>
        <w:rPr>
          <w:lang w:val="es-ES_tradnl"/>
        </w:rPr>
        <w:t> </w:t>
      </w:r>
      <w:r w:rsidRPr="00472B00">
        <w:rPr>
          <w:lang w:val="es-ES_tradnl"/>
        </w:rPr>
        <w:t>GHz</w:t>
      </w:r>
      <w:r>
        <w:rPr>
          <w:lang w:val="es-ES_tradnl"/>
        </w:rPr>
        <w:t xml:space="preserve"> con MDP-4 Conv. </w:t>
      </w:r>
      <w:r w:rsidRPr="00472B00">
        <w:rPr>
          <w:rFonts w:eastAsia="MS PGothic"/>
          <w:lang w:val="es-ES_tradnl" w:eastAsia="ja-JP"/>
        </w:rPr>
        <w:t>1/2</w:t>
      </w:r>
      <w:r>
        <w:rPr>
          <w:rFonts w:eastAsia="MS PGothic"/>
          <w:lang w:val="es-ES_tradnl" w:eastAsia="ja-JP"/>
        </w:rPr>
        <w:t>,</w:t>
      </w:r>
      <w:r w:rsidRPr="00472B00">
        <w:rPr>
          <w:lang w:val="es-ES_tradnl"/>
        </w:rPr>
        <w:t xml:space="preserve"> </w:t>
      </w:r>
      <w:r>
        <w:rPr>
          <w:lang w:val="es-ES_tradnl"/>
        </w:rPr>
        <w:t>antena de</w:t>
      </w:r>
      <w:r w:rsidRPr="00472B00">
        <w:rPr>
          <w:lang w:val="es-ES_tradnl"/>
        </w:rPr>
        <w:t xml:space="preserve"> 2</w:t>
      </w:r>
      <w:r>
        <w:rPr>
          <w:lang w:val="es-ES_tradnl"/>
        </w:rPr>
        <w:t>,</w:t>
      </w:r>
      <w:r w:rsidRPr="00472B00">
        <w:rPr>
          <w:lang w:val="es-ES_tradnl"/>
        </w:rPr>
        <w:t>5</w:t>
      </w:r>
      <w:r w:rsidRPr="00472B00">
        <w:rPr>
          <w:rFonts w:eastAsia="MS PGothic"/>
          <w:lang w:val="es-ES_tradnl"/>
        </w:rPr>
        <w:t> </w:t>
      </w:r>
      <w:r>
        <w:rPr>
          <w:lang w:val="es-ES_tradnl"/>
        </w:rPr>
        <w:t>m</w:t>
      </w:r>
      <w:r w:rsidRPr="00472B00">
        <w:rPr>
          <w:lang w:val="es-ES_tradnl"/>
        </w:rPr>
        <w:t>)</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55"/>
        <w:gridCol w:w="1315"/>
        <w:gridCol w:w="3810"/>
      </w:tblGrid>
      <w:tr w:rsidR="00F46FF8" w:rsidRPr="0038043D" w:rsidTr="00756011">
        <w:trPr>
          <w:jc w:val="center"/>
        </w:trPr>
        <w:tc>
          <w:tcPr>
            <w:tcW w:w="4055" w:type="dxa"/>
            <w:vAlign w:val="center"/>
          </w:tcPr>
          <w:p w:rsidR="00F46FF8" w:rsidRPr="0038043D" w:rsidRDefault="00F46FF8" w:rsidP="00756011">
            <w:pPr>
              <w:pStyle w:val="Tablehead"/>
              <w:rPr>
                <w:rFonts w:eastAsia="MS PGothic"/>
              </w:rPr>
            </w:pPr>
            <w:r>
              <w:rPr>
                <w:rFonts w:eastAsia="MS PGothic"/>
              </w:rPr>
              <w:t>Elemento</w:t>
            </w:r>
          </w:p>
        </w:tc>
        <w:tc>
          <w:tcPr>
            <w:tcW w:w="1315" w:type="dxa"/>
            <w:vAlign w:val="center"/>
          </w:tcPr>
          <w:p w:rsidR="00F46FF8" w:rsidRPr="0038043D" w:rsidRDefault="00F46FF8" w:rsidP="00756011">
            <w:pPr>
              <w:pStyle w:val="Tablehead"/>
              <w:rPr>
                <w:rFonts w:eastAsia="MS PGothic"/>
              </w:rPr>
            </w:pPr>
            <w:r>
              <w:rPr>
                <w:rFonts w:eastAsia="MS PGothic"/>
              </w:rPr>
              <w:t>Unidad</w:t>
            </w:r>
          </w:p>
        </w:tc>
        <w:tc>
          <w:tcPr>
            <w:tcW w:w="3810" w:type="dxa"/>
            <w:vAlign w:val="center"/>
          </w:tcPr>
          <w:p w:rsidR="00F46FF8" w:rsidRPr="0038043D" w:rsidRDefault="00F46FF8" w:rsidP="00756011">
            <w:pPr>
              <w:pStyle w:val="Tablehead"/>
            </w:pPr>
            <w:r>
              <w:rPr>
                <w:rFonts w:eastAsia="MS PGothic"/>
              </w:rPr>
              <w:t>Valor</w:t>
            </w:r>
          </w:p>
        </w:tc>
      </w:tr>
      <w:tr w:rsidR="00F46FF8" w:rsidRPr="00A87D0C" w:rsidTr="00756011">
        <w:trPr>
          <w:jc w:val="center"/>
        </w:trPr>
        <w:tc>
          <w:tcPr>
            <w:tcW w:w="9180" w:type="dxa"/>
            <w:gridSpan w:val="3"/>
            <w:vAlign w:val="center"/>
          </w:tcPr>
          <w:p w:rsidR="00F46FF8" w:rsidRPr="00E976AE" w:rsidRDefault="00F46FF8" w:rsidP="00756011">
            <w:pPr>
              <w:pStyle w:val="Tabletext"/>
              <w:rPr>
                <w:rFonts w:eastAsia="MS PGothic"/>
                <w:bCs/>
                <w:i/>
                <w:lang w:val="es-ES_tradnl"/>
              </w:rPr>
            </w:pPr>
            <w:r w:rsidRPr="00E976AE">
              <w:rPr>
                <w:rFonts w:eastAsia="MS PGothic"/>
                <w:bCs/>
                <w:i/>
                <w:lang w:val="es-ES_tradnl" w:eastAsia="ja-JP"/>
              </w:rPr>
              <w:t>A</w:t>
            </w:r>
            <w:r w:rsidRPr="00E976AE">
              <w:rPr>
                <w:rFonts w:eastAsia="MS PGothic"/>
                <w:bCs/>
                <w:i/>
                <w:lang w:val="es-ES_tradnl"/>
              </w:rPr>
              <w:t>. Parámetros del canal de transmisión</w:t>
            </w:r>
          </w:p>
        </w:tc>
      </w:tr>
      <w:tr w:rsidR="00F46FF8" w:rsidRPr="0038043D" w:rsidTr="00756011">
        <w:trPr>
          <w:jc w:val="center"/>
        </w:trPr>
        <w:tc>
          <w:tcPr>
            <w:tcW w:w="4055" w:type="dxa"/>
            <w:vAlign w:val="center"/>
          </w:tcPr>
          <w:p w:rsidR="00F46FF8" w:rsidRPr="0038043D" w:rsidRDefault="00F46FF8" w:rsidP="00756011">
            <w:pPr>
              <w:pStyle w:val="Tabletext"/>
              <w:rPr>
                <w:rFonts w:eastAsia="MS PGothic"/>
              </w:rPr>
            </w:pPr>
            <w:r>
              <w:rPr>
                <w:rFonts w:eastAsia="MS PGothic"/>
              </w:rPr>
              <w:t>Modulación</w:t>
            </w:r>
          </w:p>
        </w:tc>
        <w:tc>
          <w:tcPr>
            <w:tcW w:w="1315" w:type="dxa"/>
            <w:vAlign w:val="center"/>
          </w:tcPr>
          <w:p w:rsidR="00F46FF8" w:rsidRPr="0038043D" w:rsidRDefault="00F46FF8" w:rsidP="00756011">
            <w:pPr>
              <w:pStyle w:val="Tabletext"/>
              <w:jc w:val="center"/>
              <w:rPr>
                <w:rFonts w:eastAsia="MS PGothic"/>
              </w:rPr>
            </w:pPr>
          </w:p>
        </w:tc>
        <w:tc>
          <w:tcPr>
            <w:tcW w:w="3810" w:type="dxa"/>
            <w:vAlign w:val="center"/>
          </w:tcPr>
          <w:p w:rsidR="00F46FF8" w:rsidRPr="0038043D" w:rsidRDefault="00F46FF8" w:rsidP="00756011">
            <w:pPr>
              <w:pStyle w:val="Tabletext"/>
              <w:jc w:val="center"/>
            </w:pPr>
            <w:r>
              <w:rPr>
                <w:rFonts w:eastAsia="MS PGothic"/>
              </w:rPr>
              <w:t>MDP-4</w:t>
            </w:r>
            <w:r w:rsidRPr="0038043D">
              <w:rPr>
                <w:rFonts w:eastAsia="MS PGothic"/>
              </w:rPr>
              <w:t xml:space="preserve"> 1/2 Conv.</w:t>
            </w:r>
            <w:r w:rsidRPr="0038043D">
              <w:rPr>
                <w:rFonts w:eastAsia="MS PGothic"/>
                <w:vertAlign w:val="superscript"/>
              </w:rPr>
              <w:t>(1)</w:t>
            </w:r>
          </w:p>
        </w:tc>
      </w:tr>
      <w:tr w:rsidR="00F46FF8" w:rsidRPr="0038043D" w:rsidTr="00756011">
        <w:trPr>
          <w:jc w:val="center"/>
        </w:trPr>
        <w:tc>
          <w:tcPr>
            <w:tcW w:w="4055" w:type="dxa"/>
            <w:vAlign w:val="center"/>
          </w:tcPr>
          <w:p w:rsidR="00F46FF8" w:rsidRPr="0038043D" w:rsidRDefault="00F46FF8" w:rsidP="00756011">
            <w:pPr>
              <w:pStyle w:val="Tabletext"/>
              <w:rPr>
                <w:rFonts w:eastAsia="MS PGothic"/>
              </w:rPr>
            </w:pPr>
            <w:r w:rsidRPr="0038043D">
              <w:rPr>
                <w:rFonts w:eastAsia="MS PGothic"/>
              </w:rPr>
              <w:t>BER</w:t>
            </w:r>
          </w:p>
        </w:tc>
        <w:tc>
          <w:tcPr>
            <w:tcW w:w="1315" w:type="dxa"/>
            <w:vAlign w:val="center"/>
          </w:tcPr>
          <w:p w:rsidR="00F46FF8" w:rsidRPr="0038043D" w:rsidRDefault="00F46FF8" w:rsidP="00756011">
            <w:pPr>
              <w:pStyle w:val="Tabletext"/>
              <w:jc w:val="center"/>
              <w:rPr>
                <w:rFonts w:eastAsia="MS PGothic"/>
              </w:rPr>
            </w:pPr>
          </w:p>
        </w:tc>
        <w:tc>
          <w:tcPr>
            <w:tcW w:w="3810" w:type="dxa"/>
            <w:vAlign w:val="center"/>
          </w:tcPr>
          <w:p w:rsidR="00F46FF8" w:rsidRPr="0038043D" w:rsidRDefault="00F46FF8" w:rsidP="00756011">
            <w:pPr>
              <w:pStyle w:val="Tabletext"/>
              <w:jc w:val="center"/>
              <w:rPr>
                <w:lang w:eastAsia="ja-JP"/>
              </w:rPr>
            </w:pPr>
            <w:r w:rsidRPr="0038043D">
              <w:rPr>
                <w:rFonts w:eastAsia="MS PGothic"/>
                <w:lang w:eastAsia="ja-JP"/>
              </w:rPr>
              <w:t>10</w:t>
            </w:r>
            <w:r w:rsidRPr="0038043D">
              <w:rPr>
                <w:rFonts w:eastAsia="MS PGothic"/>
                <w:vertAlign w:val="superscript"/>
                <w:lang w:eastAsia="ja-JP"/>
              </w:rPr>
              <w:t>−6</w:t>
            </w:r>
          </w:p>
        </w:tc>
      </w:tr>
      <w:tr w:rsidR="00F46FF8" w:rsidRPr="0038043D" w:rsidTr="00756011">
        <w:trPr>
          <w:jc w:val="center"/>
        </w:trPr>
        <w:tc>
          <w:tcPr>
            <w:tcW w:w="4055" w:type="dxa"/>
            <w:vAlign w:val="center"/>
          </w:tcPr>
          <w:p w:rsidR="00F46FF8" w:rsidRPr="0038043D" w:rsidRDefault="00F46FF8" w:rsidP="00756011">
            <w:pPr>
              <w:pStyle w:val="Tabletext"/>
              <w:rPr>
                <w:rFonts w:eastAsia="MS PGothic"/>
              </w:rPr>
            </w:pPr>
            <w:r w:rsidRPr="0038043D">
              <w:rPr>
                <w:rFonts w:eastAsia="MS PGothic"/>
                <w:i/>
                <w:iCs/>
              </w:rPr>
              <w:t>E</w:t>
            </w:r>
            <w:r w:rsidRPr="0038043D">
              <w:rPr>
                <w:rFonts w:eastAsia="MS PGothic"/>
                <w:i/>
                <w:iCs/>
                <w:vertAlign w:val="subscript"/>
              </w:rPr>
              <w:t>b</w:t>
            </w:r>
            <w:r w:rsidRPr="0038043D">
              <w:rPr>
                <w:rFonts w:eastAsia="MS PGothic"/>
              </w:rPr>
              <w:t>/</w:t>
            </w:r>
            <w:r w:rsidRPr="0038043D">
              <w:rPr>
                <w:rFonts w:eastAsia="MS PGothic"/>
                <w:i/>
                <w:iCs/>
              </w:rPr>
              <w:t>N</w:t>
            </w:r>
            <w:r w:rsidRPr="0038043D">
              <w:rPr>
                <w:rFonts w:eastAsia="MS PGothic"/>
                <w:vertAlign w:val="subscript"/>
              </w:rPr>
              <w:t>0</w:t>
            </w:r>
            <w:r w:rsidRPr="0038043D">
              <w:rPr>
                <w:rFonts w:eastAsia="MS PGothic"/>
              </w:rPr>
              <w:t xml:space="preserve"> </w:t>
            </w:r>
            <w:r>
              <w:rPr>
                <w:rFonts w:eastAsia="MS PGothic"/>
              </w:rPr>
              <w:t xml:space="preserve">requerida </w:t>
            </w:r>
            <w:r w:rsidRPr="0038043D">
              <w:rPr>
                <w:rFonts w:eastAsia="MS PGothic"/>
              </w:rPr>
              <w:t>(dB)</w:t>
            </w:r>
          </w:p>
        </w:tc>
        <w:tc>
          <w:tcPr>
            <w:tcW w:w="1315" w:type="dxa"/>
            <w:vAlign w:val="center"/>
          </w:tcPr>
          <w:p w:rsidR="00F46FF8" w:rsidRPr="0038043D" w:rsidRDefault="00F46FF8" w:rsidP="00756011">
            <w:pPr>
              <w:pStyle w:val="Tabletext"/>
              <w:jc w:val="center"/>
              <w:rPr>
                <w:rFonts w:eastAsia="MS PGothic"/>
              </w:rPr>
            </w:pPr>
            <w:r w:rsidRPr="0038043D">
              <w:rPr>
                <w:rFonts w:eastAsia="MS PGothic"/>
              </w:rPr>
              <w:t>dB</w:t>
            </w:r>
          </w:p>
        </w:tc>
        <w:tc>
          <w:tcPr>
            <w:tcW w:w="3810" w:type="dxa"/>
            <w:vAlign w:val="center"/>
          </w:tcPr>
          <w:p w:rsidR="00F46FF8" w:rsidRPr="0038043D" w:rsidRDefault="00F46FF8" w:rsidP="00756011">
            <w:pPr>
              <w:pStyle w:val="Tabletext"/>
              <w:jc w:val="center"/>
            </w:pPr>
            <w:r>
              <w:rPr>
                <w:rFonts w:eastAsia="MS PGothic"/>
              </w:rPr>
              <w:t>6,</w:t>
            </w:r>
            <w:r w:rsidRPr="0038043D">
              <w:rPr>
                <w:rFonts w:eastAsia="MS PGothic"/>
              </w:rPr>
              <w:t>1</w:t>
            </w:r>
          </w:p>
        </w:tc>
      </w:tr>
      <w:tr w:rsidR="00F46FF8" w:rsidRPr="0038043D" w:rsidTr="00756011">
        <w:trPr>
          <w:jc w:val="center"/>
        </w:trPr>
        <w:tc>
          <w:tcPr>
            <w:tcW w:w="4055" w:type="dxa"/>
            <w:vAlign w:val="center"/>
          </w:tcPr>
          <w:p w:rsidR="00F46FF8" w:rsidRPr="0038043D" w:rsidRDefault="00F46FF8" w:rsidP="00756011">
            <w:pPr>
              <w:pStyle w:val="Tabletext"/>
              <w:rPr>
                <w:rFonts w:eastAsia="MS PGothic"/>
              </w:rPr>
            </w:pPr>
            <w:r w:rsidRPr="0038043D">
              <w:rPr>
                <w:rFonts w:eastAsia="MS PGothic"/>
                <w:i/>
                <w:iCs/>
                <w:lang w:eastAsia="ja-JP"/>
              </w:rPr>
              <w:t>C</w:t>
            </w:r>
            <w:r w:rsidRPr="0038043D">
              <w:rPr>
                <w:rFonts w:eastAsia="MS PGothic"/>
              </w:rPr>
              <w:t>/</w:t>
            </w:r>
            <w:r w:rsidRPr="0038043D">
              <w:rPr>
                <w:rFonts w:eastAsia="MS PGothic"/>
                <w:i/>
                <w:iCs/>
              </w:rPr>
              <w:t>N</w:t>
            </w:r>
            <w:r w:rsidRPr="0038043D">
              <w:rPr>
                <w:rFonts w:eastAsia="MS PGothic"/>
              </w:rPr>
              <w:t xml:space="preserve"> </w:t>
            </w:r>
            <w:r>
              <w:rPr>
                <w:rFonts w:eastAsia="MS PGothic"/>
              </w:rPr>
              <w:t xml:space="preserve">requerida </w:t>
            </w:r>
            <w:r w:rsidRPr="0038043D">
              <w:rPr>
                <w:rFonts w:eastAsia="MS PGothic"/>
              </w:rPr>
              <w:t>(dB)</w:t>
            </w:r>
          </w:p>
        </w:tc>
        <w:tc>
          <w:tcPr>
            <w:tcW w:w="1315" w:type="dxa"/>
            <w:vAlign w:val="center"/>
          </w:tcPr>
          <w:p w:rsidR="00F46FF8" w:rsidRPr="0038043D" w:rsidRDefault="00F46FF8" w:rsidP="00756011">
            <w:pPr>
              <w:pStyle w:val="Tabletext"/>
              <w:jc w:val="center"/>
              <w:rPr>
                <w:rFonts w:eastAsia="MS PGothic"/>
              </w:rPr>
            </w:pPr>
            <w:r w:rsidRPr="0038043D">
              <w:rPr>
                <w:rFonts w:eastAsia="MS PGothic"/>
              </w:rPr>
              <w:t>dB</w:t>
            </w:r>
          </w:p>
        </w:tc>
        <w:tc>
          <w:tcPr>
            <w:tcW w:w="3810" w:type="dxa"/>
            <w:vAlign w:val="center"/>
          </w:tcPr>
          <w:p w:rsidR="00F46FF8" w:rsidRPr="0038043D" w:rsidRDefault="00F46FF8" w:rsidP="00756011">
            <w:pPr>
              <w:pStyle w:val="Tabletext"/>
              <w:jc w:val="center"/>
            </w:pPr>
            <w:r>
              <w:rPr>
                <w:rFonts w:eastAsia="MS PGothic"/>
              </w:rPr>
              <w:t>6,</w:t>
            </w:r>
            <w:r w:rsidRPr="0038043D">
              <w:rPr>
                <w:rFonts w:eastAsia="MS PGothic"/>
              </w:rPr>
              <w:t>1</w:t>
            </w:r>
          </w:p>
        </w:tc>
      </w:tr>
      <w:tr w:rsidR="00F46FF8" w:rsidRPr="00A87D0C" w:rsidTr="00756011">
        <w:trPr>
          <w:jc w:val="center"/>
        </w:trPr>
        <w:tc>
          <w:tcPr>
            <w:tcW w:w="9180" w:type="dxa"/>
            <w:gridSpan w:val="3"/>
          </w:tcPr>
          <w:p w:rsidR="00F46FF8" w:rsidRPr="00E976AE" w:rsidRDefault="00F46FF8" w:rsidP="00756011">
            <w:pPr>
              <w:pStyle w:val="Tabletext"/>
              <w:rPr>
                <w:rFonts w:eastAsia="MS PGothic"/>
                <w:bCs/>
                <w:i/>
                <w:lang w:val="es-ES_tradnl"/>
              </w:rPr>
            </w:pPr>
            <w:r w:rsidRPr="00E976AE">
              <w:rPr>
                <w:rFonts w:eastAsia="MS PGothic"/>
                <w:bCs/>
                <w:i/>
                <w:lang w:val="es-ES_tradnl" w:eastAsia="ja-JP"/>
              </w:rPr>
              <w:t>B</w:t>
            </w:r>
            <w:r w:rsidRPr="00E976AE">
              <w:rPr>
                <w:rFonts w:eastAsia="MS PGothic"/>
                <w:bCs/>
                <w:i/>
                <w:lang w:val="es-ES_tradnl"/>
              </w:rPr>
              <w:t>. Parámetros principales del satélite</w:t>
            </w:r>
          </w:p>
        </w:tc>
      </w:tr>
      <w:tr w:rsidR="00F46FF8" w:rsidRPr="0038043D" w:rsidTr="00756011">
        <w:trPr>
          <w:jc w:val="center"/>
        </w:trPr>
        <w:tc>
          <w:tcPr>
            <w:tcW w:w="4055" w:type="dxa"/>
            <w:vAlign w:val="center"/>
          </w:tcPr>
          <w:p w:rsidR="00F46FF8" w:rsidRPr="0038043D" w:rsidRDefault="00F46FF8" w:rsidP="00756011">
            <w:pPr>
              <w:pStyle w:val="Tabletext"/>
              <w:rPr>
                <w:rFonts w:eastAsia="MS PGothic"/>
              </w:rPr>
            </w:pPr>
            <w:r>
              <w:rPr>
                <w:rFonts w:eastAsia="MS PGothic"/>
              </w:rPr>
              <w:t>DFS</w:t>
            </w:r>
            <w:r w:rsidRPr="0038043D">
              <w:rPr>
                <w:rFonts w:eastAsia="MS PGothic"/>
              </w:rPr>
              <w:t xml:space="preserve"> (</w:t>
            </w:r>
            <w:r>
              <w:rPr>
                <w:rFonts w:eastAsia="MS PGothic"/>
              </w:rPr>
              <w:t>borde del haz</w:t>
            </w:r>
            <w:r w:rsidRPr="0038043D">
              <w:rPr>
                <w:rFonts w:eastAsia="MS PGothic"/>
              </w:rPr>
              <w:t>)</w:t>
            </w:r>
          </w:p>
        </w:tc>
        <w:tc>
          <w:tcPr>
            <w:tcW w:w="1315" w:type="dxa"/>
            <w:vAlign w:val="center"/>
          </w:tcPr>
          <w:p w:rsidR="00F46FF8" w:rsidRPr="0038043D" w:rsidRDefault="00F46FF8" w:rsidP="00756011">
            <w:pPr>
              <w:pStyle w:val="Tabletext"/>
              <w:jc w:val="center"/>
              <w:rPr>
                <w:rFonts w:eastAsia="MS PGothic"/>
              </w:rPr>
            </w:pPr>
            <w:r w:rsidRPr="0038043D">
              <w:rPr>
                <w:rFonts w:eastAsia="MS PGothic"/>
              </w:rPr>
              <w:t>dB(W/m</w:t>
            </w:r>
            <w:r w:rsidRPr="0038043D">
              <w:rPr>
                <w:rFonts w:eastAsia="MS PGothic"/>
                <w:vertAlign w:val="superscript"/>
              </w:rPr>
              <w:t>2</w:t>
            </w:r>
            <w:r w:rsidRPr="0038043D">
              <w:rPr>
                <w:rFonts w:eastAsia="MS PGothic"/>
              </w:rPr>
              <w:t>)</w:t>
            </w:r>
          </w:p>
        </w:tc>
        <w:tc>
          <w:tcPr>
            <w:tcW w:w="3810" w:type="dxa"/>
            <w:vAlign w:val="center"/>
          </w:tcPr>
          <w:p w:rsidR="00F46FF8" w:rsidRPr="0038043D" w:rsidRDefault="00F46FF8" w:rsidP="00756011">
            <w:pPr>
              <w:pStyle w:val="Tabletext"/>
              <w:jc w:val="center"/>
            </w:pPr>
            <w:r w:rsidRPr="0038043D">
              <w:rPr>
                <w:rFonts w:eastAsia="MS PGothic"/>
              </w:rPr>
              <w:t>−</w:t>
            </w:r>
            <w:r>
              <w:rPr>
                <w:rFonts w:eastAsia="MS PGothic"/>
              </w:rPr>
              <w:t>78,</w:t>
            </w:r>
            <w:r w:rsidRPr="0038043D">
              <w:rPr>
                <w:rFonts w:eastAsia="MS PGothic"/>
              </w:rPr>
              <w:t>0</w:t>
            </w:r>
          </w:p>
        </w:tc>
      </w:tr>
      <w:tr w:rsidR="00F46FF8" w:rsidRPr="0038043D" w:rsidTr="00756011">
        <w:trPr>
          <w:jc w:val="center"/>
        </w:trPr>
        <w:tc>
          <w:tcPr>
            <w:tcW w:w="4055" w:type="dxa"/>
            <w:vAlign w:val="center"/>
          </w:tcPr>
          <w:p w:rsidR="00F46FF8" w:rsidRPr="0038043D" w:rsidRDefault="00F46FF8" w:rsidP="00756011">
            <w:pPr>
              <w:pStyle w:val="Tabletext"/>
              <w:rPr>
                <w:rFonts w:eastAsia="MS PGothic"/>
              </w:rPr>
            </w:pPr>
            <w:r w:rsidRPr="0038043D">
              <w:rPr>
                <w:i/>
                <w:iCs/>
                <w:lang w:eastAsia="ja-JP"/>
              </w:rPr>
              <w:t>G</w:t>
            </w:r>
            <w:r w:rsidRPr="0038043D">
              <w:rPr>
                <w:lang w:eastAsia="ja-JP"/>
              </w:rPr>
              <w:t>/</w:t>
            </w:r>
            <w:r w:rsidRPr="0038043D">
              <w:rPr>
                <w:i/>
                <w:iCs/>
                <w:lang w:eastAsia="ja-JP"/>
              </w:rPr>
              <w:t>T</w:t>
            </w:r>
            <w:r w:rsidRPr="0038043D">
              <w:rPr>
                <w:rFonts w:eastAsia="MS PGothic"/>
              </w:rPr>
              <w:t xml:space="preserve"> (</w:t>
            </w:r>
            <w:r>
              <w:rPr>
                <w:rFonts w:eastAsia="MS PGothic"/>
              </w:rPr>
              <w:t>borde del haz</w:t>
            </w:r>
            <w:r w:rsidRPr="0038043D">
              <w:rPr>
                <w:rFonts w:eastAsia="MS PGothic"/>
              </w:rPr>
              <w:t>)</w:t>
            </w:r>
          </w:p>
        </w:tc>
        <w:tc>
          <w:tcPr>
            <w:tcW w:w="1315" w:type="dxa"/>
            <w:vAlign w:val="center"/>
          </w:tcPr>
          <w:p w:rsidR="00F46FF8" w:rsidRPr="0038043D" w:rsidRDefault="00F46FF8" w:rsidP="00756011">
            <w:pPr>
              <w:pStyle w:val="Tabletext"/>
              <w:jc w:val="center"/>
              <w:rPr>
                <w:rFonts w:eastAsia="MS PGothic"/>
              </w:rPr>
            </w:pPr>
            <w:r w:rsidRPr="0038043D">
              <w:rPr>
                <w:rFonts w:eastAsia="MS PGothic"/>
              </w:rPr>
              <w:t>dB/K</w:t>
            </w:r>
          </w:p>
        </w:tc>
        <w:tc>
          <w:tcPr>
            <w:tcW w:w="3810" w:type="dxa"/>
            <w:vAlign w:val="center"/>
          </w:tcPr>
          <w:p w:rsidR="00F46FF8" w:rsidRPr="0038043D" w:rsidRDefault="00F46FF8" w:rsidP="00756011">
            <w:pPr>
              <w:pStyle w:val="Tabletext"/>
              <w:jc w:val="center"/>
            </w:pPr>
            <w:r w:rsidRPr="0038043D">
              <w:rPr>
                <w:rFonts w:eastAsia="MS PGothic"/>
              </w:rPr>
              <w:t>−13</w:t>
            </w:r>
            <w:r>
              <w:rPr>
                <w:rFonts w:eastAsia="MS PGothic"/>
              </w:rPr>
              <w:t>,</w:t>
            </w:r>
            <w:r w:rsidRPr="0038043D">
              <w:rPr>
                <w:rFonts w:eastAsia="MS PGothic"/>
              </w:rPr>
              <w:t>0</w:t>
            </w:r>
          </w:p>
        </w:tc>
      </w:tr>
      <w:tr w:rsidR="00F46FF8" w:rsidRPr="0012448C" w:rsidTr="00756011">
        <w:trPr>
          <w:jc w:val="center"/>
        </w:trPr>
        <w:tc>
          <w:tcPr>
            <w:tcW w:w="4055" w:type="dxa"/>
            <w:vAlign w:val="center"/>
          </w:tcPr>
          <w:p w:rsidR="00F46FF8" w:rsidRPr="00E976AE" w:rsidRDefault="00F46FF8" w:rsidP="00991F26">
            <w:pPr>
              <w:pStyle w:val="Tabletext"/>
              <w:ind w:right="-57"/>
              <w:jc w:val="left"/>
              <w:rPr>
                <w:rFonts w:eastAsia="MS PGothic"/>
                <w:lang w:val="es-ES_tradnl" w:eastAsia="ja-JP"/>
              </w:rPr>
            </w:pPr>
            <w:r w:rsidRPr="00E976AE">
              <w:rPr>
                <w:rFonts w:eastAsia="MS PGothic"/>
                <w:lang w:val="es-ES_tradnl" w:eastAsia="ja-JP"/>
              </w:rPr>
              <w:t>p.i.r.e. de saturación del transpondedor para una sola portadora (borde del haz)</w:t>
            </w:r>
            <w:r w:rsidRPr="00E976AE">
              <w:rPr>
                <w:rFonts w:eastAsia="MS PGothic"/>
                <w:lang w:val="es-ES_tradnl"/>
              </w:rPr>
              <w:t xml:space="preserve"> (dBW)</w:t>
            </w:r>
          </w:p>
        </w:tc>
        <w:tc>
          <w:tcPr>
            <w:tcW w:w="1315" w:type="dxa"/>
            <w:vAlign w:val="center"/>
          </w:tcPr>
          <w:p w:rsidR="00F46FF8" w:rsidRPr="0012448C" w:rsidRDefault="00F46FF8" w:rsidP="00756011">
            <w:pPr>
              <w:pStyle w:val="Tabletext"/>
              <w:jc w:val="center"/>
              <w:rPr>
                <w:rFonts w:eastAsia="MS PGothic"/>
              </w:rPr>
            </w:pPr>
            <w:r w:rsidRPr="0012448C">
              <w:rPr>
                <w:rFonts w:eastAsia="MS PGothic"/>
              </w:rPr>
              <w:t>dBW</w:t>
            </w:r>
          </w:p>
        </w:tc>
        <w:tc>
          <w:tcPr>
            <w:tcW w:w="3810" w:type="dxa"/>
            <w:vAlign w:val="center"/>
          </w:tcPr>
          <w:p w:rsidR="00F46FF8" w:rsidRPr="0012448C" w:rsidRDefault="00F46FF8" w:rsidP="00756011">
            <w:pPr>
              <w:pStyle w:val="Tabletext"/>
              <w:jc w:val="center"/>
            </w:pPr>
            <w:r w:rsidRPr="0012448C">
              <w:rPr>
                <w:rFonts w:eastAsia="MS PGothic"/>
              </w:rPr>
              <w:t>29</w:t>
            </w:r>
            <w:r>
              <w:rPr>
                <w:rFonts w:eastAsia="MS PGothic"/>
              </w:rPr>
              <w:t>,</w:t>
            </w:r>
            <w:r w:rsidRPr="0012448C">
              <w:rPr>
                <w:rFonts w:eastAsia="MS PGothic"/>
              </w:rPr>
              <w:t>0</w:t>
            </w:r>
          </w:p>
        </w:tc>
      </w:tr>
      <w:tr w:rsidR="00F46FF8" w:rsidRPr="0012448C" w:rsidTr="00756011">
        <w:trPr>
          <w:jc w:val="center"/>
        </w:trPr>
        <w:tc>
          <w:tcPr>
            <w:tcW w:w="4055" w:type="dxa"/>
            <w:vAlign w:val="center"/>
          </w:tcPr>
          <w:p w:rsidR="00F46FF8" w:rsidRPr="0012448C" w:rsidRDefault="00F46FF8" w:rsidP="00756011">
            <w:pPr>
              <w:pStyle w:val="Tabletext"/>
              <w:rPr>
                <w:rFonts w:eastAsia="MS PGothic"/>
              </w:rPr>
            </w:pPr>
            <w:r w:rsidRPr="0012448C">
              <w:rPr>
                <w:rFonts w:eastAsia="MS PGothic"/>
              </w:rPr>
              <w:t>IBO</w:t>
            </w:r>
          </w:p>
        </w:tc>
        <w:tc>
          <w:tcPr>
            <w:tcW w:w="1315" w:type="dxa"/>
            <w:vAlign w:val="center"/>
          </w:tcPr>
          <w:p w:rsidR="00F46FF8" w:rsidRPr="0012448C" w:rsidRDefault="00F46FF8" w:rsidP="00756011">
            <w:pPr>
              <w:pStyle w:val="Tabletext"/>
              <w:jc w:val="center"/>
              <w:rPr>
                <w:rFonts w:eastAsia="MS PGothic"/>
              </w:rPr>
            </w:pPr>
            <w:r w:rsidRPr="0012448C">
              <w:rPr>
                <w:rFonts w:eastAsia="MS PGothic"/>
              </w:rPr>
              <w:t>dB</w:t>
            </w:r>
          </w:p>
        </w:tc>
        <w:tc>
          <w:tcPr>
            <w:tcW w:w="3810" w:type="dxa"/>
            <w:vAlign w:val="center"/>
          </w:tcPr>
          <w:p w:rsidR="00F46FF8" w:rsidRPr="0012448C" w:rsidRDefault="00F46FF8" w:rsidP="00756011">
            <w:pPr>
              <w:pStyle w:val="Tabletext"/>
              <w:jc w:val="center"/>
            </w:pPr>
            <w:r w:rsidRPr="0012448C">
              <w:rPr>
                <w:rFonts w:eastAsia="MS PGothic"/>
              </w:rPr>
              <w:t>−5</w:t>
            </w:r>
            <w:r>
              <w:rPr>
                <w:rFonts w:eastAsia="MS PGothic"/>
              </w:rPr>
              <w:t>,</w:t>
            </w:r>
            <w:r w:rsidRPr="0012448C">
              <w:rPr>
                <w:rFonts w:eastAsia="MS PGothic"/>
              </w:rPr>
              <w:t>4</w:t>
            </w:r>
          </w:p>
        </w:tc>
      </w:tr>
      <w:tr w:rsidR="00F46FF8" w:rsidRPr="0012448C" w:rsidTr="00756011">
        <w:trPr>
          <w:jc w:val="center"/>
        </w:trPr>
        <w:tc>
          <w:tcPr>
            <w:tcW w:w="4055" w:type="dxa"/>
            <w:vAlign w:val="center"/>
          </w:tcPr>
          <w:p w:rsidR="00F46FF8" w:rsidRPr="0012448C" w:rsidRDefault="00F46FF8" w:rsidP="00756011">
            <w:pPr>
              <w:pStyle w:val="Tabletext"/>
              <w:rPr>
                <w:rFonts w:eastAsia="MS PGothic"/>
              </w:rPr>
            </w:pPr>
            <w:r w:rsidRPr="0012448C">
              <w:rPr>
                <w:rFonts w:eastAsia="MS PGothic"/>
              </w:rPr>
              <w:t>OBO</w:t>
            </w:r>
          </w:p>
        </w:tc>
        <w:tc>
          <w:tcPr>
            <w:tcW w:w="1315" w:type="dxa"/>
            <w:vAlign w:val="center"/>
          </w:tcPr>
          <w:p w:rsidR="00F46FF8" w:rsidRPr="0012448C" w:rsidRDefault="00F46FF8" w:rsidP="00756011">
            <w:pPr>
              <w:pStyle w:val="Tabletext"/>
              <w:jc w:val="center"/>
              <w:rPr>
                <w:rFonts w:eastAsia="MS PGothic"/>
              </w:rPr>
            </w:pPr>
            <w:r w:rsidRPr="0012448C">
              <w:rPr>
                <w:rFonts w:eastAsia="MS PGothic"/>
              </w:rPr>
              <w:t>dB</w:t>
            </w:r>
          </w:p>
        </w:tc>
        <w:tc>
          <w:tcPr>
            <w:tcW w:w="3810" w:type="dxa"/>
            <w:vAlign w:val="center"/>
          </w:tcPr>
          <w:p w:rsidR="00F46FF8" w:rsidRPr="0012448C" w:rsidRDefault="00F46FF8" w:rsidP="00756011">
            <w:pPr>
              <w:pStyle w:val="Tabletext"/>
              <w:jc w:val="center"/>
            </w:pPr>
            <w:r w:rsidRPr="0012448C">
              <w:rPr>
                <w:rFonts w:eastAsia="MS PGothic"/>
              </w:rPr>
              <w:t>−4</w:t>
            </w:r>
            <w:r>
              <w:rPr>
                <w:rFonts w:eastAsia="MS PGothic"/>
              </w:rPr>
              <w:t>,</w:t>
            </w:r>
            <w:r w:rsidRPr="0012448C">
              <w:rPr>
                <w:rFonts w:eastAsia="MS PGothic"/>
              </w:rPr>
              <w:t>5</w:t>
            </w:r>
          </w:p>
        </w:tc>
      </w:tr>
      <w:tr w:rsidR="00F46FF8" w:rsidRPr="0012448C" w:rsidTr="00756011">
        <w:trPr>
          <w:jc w:val="center"/>
        </w:trPr>
        <w:tc>
          <w:tcPr>
            <w:tcW w:w="4055" w:type="dxa"/>
            <w:vAlign w:val="center"/>
          </w:tcPr>
          <w:p w:rsidR="00F46FF8" w:rsidRPr="0012448C" w:rsidRDefault="00F46FF8" w:rsidP="00756011">
            <w:pPr>
              <w:pStyle w:val="Tabletext"/>
              <w:rPr>
                <w:rFonts w:eastAsia="MS PGothic"/>
              </w:rPr>
            </w:pPr>
            <w:r w:rsidRPr="0038043D">
              <w:rPr>
                <w:rFonts w:eastAsia="MS PGothic"/>
              </w:rPr>
              <w:t>Δ</w:t>
            </w:r>
            <w:r w:rsidRPr="0012448C">
              <w:rPr>
                <w:rFonts w:eastAsia="MS PGothic"/>
              </w:rPr>
              <w:t>（</w:t>
            </w:r>
            <w:r w:rsidRPr="0012448C">
              <w:rPr>
                <w:rFonts w:eastAsia="MS PGothic"/>
              </w:rPr>
              <w:t>IBO-OBO)</w:t>
            </w:r>
          </w:p>
        </w:tc>
        <w:tc>
          <w:tcPr>
            <w:tcW w:w="1315" w:type="dxa"/>
            <w:vAlign w:val="center"/>
          </w:tcPr>
          <w:p w:rsidR="00F46FF8" w:rsidRPr="0012448C" w:rsidRDefault="00F46FF8" w:rsidP="00756011">
            <w:pPr>
              <w:pStyle w:val="Tabletext"/>
              <w:jc w:val="center"/>
              <w:rPr>
                <w:rFonts w:eastAsia="MS PGothic"/>
              </w:rPr>
            </w:pPr>
            <w:r w:rsidRPr="0012448C">
              <w:rPr>
                <w:rFonts w:eastAsia="MS PGothic"/>
              </w:rPr>
              <w:t>dB</w:t>
            </w:r>
          </w:p>
        </w:tc>
        <w:tc>
          <w:tcPr>
            <w:tcW w:w="3810" w:type="dxa"/>
            <w:vAlign w:val="center"/>
          </w:tcPr>
          <w:p w:rsidR="00F46FF8" w:rsidRPr="0012448C" w:rsidRDefault="00F46FF8" w:rsidP="00756011">
            <w:pPr>
              <w:pStyle w:val="Tabletext"/>
              <w:jc w:val="center"/>
            </w:pPr>
            <w:r w:rsidRPr="0012448C">
              <w:t>0</w:t>
            </w:r>
            <w:r>
              <w:t>,</w:t>
            </w:r>
            <w:r w:rsidRPr="0012448C">
              <w:t>9</w:t>
            </w:r>
          </w:p>
        </w:tc>
      </w:tr>
      <w:tr w:rsidR="00F46FF8" w:rsidRPr="0012448C" w:rsidTr="00756011">
        <w:trPr>
          <w:jc w:val="center"/>
        </w:trPr>
        <w:tc>
          <w:tcPr>
            <w:tcW w:w="4055" w:type="dxa"/>
            <w:vAlign w:val="center"/>
          </w:tcPr>
          <w:p w:rsidR="00F46FF8" w:rsidRPr="0012448C" w:rsidRDefault="00F46FF8" w:rsidP="00756011">
            <w:pPr>
              <w:pStyle w:val="Tabletext"/>
              <w:rPr>
                <w:rFonts w:eastAsia="MS PGothic"/>
              </w:rPr>
            </w:pPr>
            <w:r>
              <w:rPr>
                <w:rFonts w:eastAsia="MS PGothic"/>
              </w:rPr>
              <w:t>Ganancia de 1 metro cuadrado</w:t>
            </w:r>
          </w:p>
        </w:tc>
        <w:tc>
          <w:tcPr>
            <w:tcW w:w="1315" w:type="dxa"/>
            <w:vAlign w:val="center"/>
          </w:tcPr>
          <w:p w:rsidR="00F46FF8" w:rsidRPr="0012448C" w:rsidRDefault="00F46FF8" w:rsidP="00756011">
            <w:pPr>
              <w:pStyle w:val="Tabletext"/>
              <w:jc w:val="center"/>
              <w:rPr>
                <w:rFonts w:eastAsia="MS PGothic"/>
              </w:rPr>
            </w:pPr>
            <w:r w:rsidRPr="0012448C">
              <w:rPr>
                <w:rFonts w:eastAsia="MS PGothic"/>
              </w:rPr>
              <w:t>dB</w:t>
            </w:r>
          </w:p>
        </w:tc>
        <w:tc>
          <w:tcPr>
            <w:tcW w:w="3810" w:type="dxa"/>
            <w:vAlign w:val="center"/>
          </w:tcPr>
          <w:p w:rsidR="00F46FF8" w:rsidRPr="0012448C" w:rsidRDefault="00F46FF8" w:rsidP="00756011">
            <w:pPr>
              <w:pStyle w:val="Tabletext"/>
              <w:jc w:val="center"/>
            </w:pPr>
            <w:r w:rsidRPr="0012448C">
              <w:rPr>
                <w:rFonts w:eastAsia="MS PGothic"/>
              </w:rPr>
              <w:t>37</w:t>
            </w:r>
            <w:r>
              <w:rPr>
                <w:rFonts w:eastAsia="MS PGothic"/>
              </w:rPr>
              <w:t>,</w:t>
            </w:r>
            <w:r w:rsidRPr="0012448C">
              <w:rPr>
                <w:rFonts w:eastAsia="MS PGothic"/>
              </w:rPr>
              <w:t>3</w:t>
            </w:r>
          </w:p>
        </w:tc>
      </w:tr>
      <w:tr w:rsidR="00F46FF8" w:rsidRPr="0012448C" w:rsidTr="00756011">
        <w:trPr>
          <w:jc w:val="center"/>
        </w:trPr>
        <w:tc>
          <w:tcPr>
            <w:tcW w:w="4055" w:type="dxa"/>
            <w:vAlign w:val="center"/>
          </w:tcPr>
          <w:p w:rsidR="00F46FF8" w:rsidRPr="0012448C" w:rsidRDefault="00F46FF8" w:rsidP="00756011">
            <w:pPr>
              <w:pStyle w:val="Tabletext"/>
              <w:rPr>
                <w:rFonts w:eastAsia="MS PGothic"/>
              </w:rPr>
            </w:pPr>
            <w:r>
              <w:rPr>
                <w:rFonts w:eastAsia="MS PGothic"/>
              </w:rPr>
              <w:t>Ganancia</w:t>
            </w:r>
            <w:r w:rsidRPr="0012448C">
              <w:rPr>
                <w:rFonts w:eastAsia="MS PGothic"/>
              </w:rPr>
              <w:t xml:space="preserve"> </w:t>
            </w:r>
            <w:r>
              <w:rPr>
                <w:rFonts w:eastAsia="MS PGothic"/>
              </w:rPr>
              <w:t xml:space="preserve">de </w:t>
            </w:r>
            <w:r w:rsidRPr="0012448C">
              <w:rPr>
                <w:rFonts w:eastAsia="MS PGothic"/>
              </w:rPr>
              <w:t>(</w:t>
            </w:r>
            <w:r w:rsidRPr="0038043D">
              <w:rPr>
                <w:rFonts w:eastAsia="MS PGothic"/>
              </w:rPr>
              <w:t>#</w:t>
            </w:r>
            <w:r w:rsidRPr="0012448C">
              <w:rPr>
                <w:rFonts w:eastAsia="MS PGothic"/>
              </w:rPr>
              <w:t>a)</w:t>
            </w:r>
            <w:r>
              <w:rPr>
                <w:rFonts w:eastAsia="MS PGothic"/>
              </w:rPr>
              <w:t xml:space="preserve"> TP</w:t>
            </w:r>
          </w:p>
        </w:tc>
        <w:tc>
          <w:tcPr>
            <w:tcW w:w="1315" w:type="dxa"/>
            <w:vAlign w:val="center"/>
          </w:tcPr>
          <w:p w:rsidR="00F46FF8" w:rsidRPr="0012448C" w:rsidRDefault="00F46FF8" w:rsidP="00756011">
            <w:pPr>
              <w:pStyle w:val="Tabletext"/>
              <w:jc w:val="center"/>
              <w:rPr>
                <w:rFonts w:eastAsia="MS PGothic"/>
              </w:rPr>
            </w:pPr>
            <w:r w:rsidRPr="0012448C">
              <w:rPr>
                <w:rFonts w:eastAsia="MS PGothic"/>
              </w:rPr>
              <w:t>dB</w:t>
            </w:r>
          </w:p>
        </w:tc>
        <w:tc>
          <w:tcPr>
            <w:tcW w:w="3810" w:type="dxa"/>
            <w:vAlign w:val="center"/>
          </w:tcPr>
          <w:p w:rsidR="00F46FF8" w:rsidRPr="0012448C" w:rsidRDefault="00F46FF8" w:rsidP="00756011">
            <w:pPr>
              <w:pStyle w:val="Tabletext"/>
              <w:jc w:val="center"/>
            </w:pPr>
            <w:r w:rsidRPr="0012448C">
              <w:rPr>
                <w:rFonts w:eastAsia="MS PGothic"/>
              </w:rPr>
              <w:t>145</w:t>
            </w:r>
            <w:r>
              <w:rPr>
                <w:rFonts w:eastAsia="MS PGothic"/>
              </w:rPr>
              <w:t>,</w:t>
            </w:r>
            <w:r w:rsidRPr="0012448C">
              <w:rPr>
                <w:rFonts w:eastAsia="MS PGothic"/>
              </w:rPr>
              <w:t>2</w:t>
            </w:r>
          </w:p>
        </w:tc>
      </w:tr>
      <w:tr w:rsidR="00F46FF8" w:rsidRPr="00A87D0C" w:rsidTr="00756011">
        <w:trPr>
          <w:jc w:val="center"/>
        </w:trPr>
        <w:tc>
          <w:tcPr>
            <w:tcW w:w="9180" w:type="dxa"/>
            <w:gridSpan w:val="3"/>
          </w:tcPr>
          <w:p w:rsidR="00F46FF8" w:rsidRPr="00E976AE" w:rsidRDefault="00F46FF8" w:rsidP="00756011">
            <w:pPr>
              <w:pStyle w:val="Tabletext"/>
              <w:rPr>
                <w:rFonts w:eastAsia="MS PGothic"/>
                <w:bCs/>
                <w:i/>
                <w:lang w:val="es-ES_tradnl"/>
              </w:rPr>
            </w:pPr>
            <w:r w:rsidRPr="00E976AE">
              <w:rPr>
                <w:rFonts w:eastAsia="MS PGothic"/>
                <w:bCs/>
                <w:i/>
                <w:lang w:val="es-ES_tradnl" w:eastAsia="ja-JP"/>
              </w:rPr>
              <w:t>C</w:t>
            </w:r>
            <w:r w:rsidRPr="00E976AE">
              <w:rPr>
                <w:rFonts w:eastAsia="MS PGothic"/>
                <w:bCs/>
                <w:i/>
                <w:lang w:val="es-ES_tradnl"/>
              </w:rPr>
              <w:t>. Parámetros de la portadora de transmisión</w:t>
            </w:r>
          </w:p>
        </w:tc>
      </w:tr>
      <w:tr w:rsidR="00F46FF8" w:rsidRPr="0038043D" w:rsidTr="00756011">
        <w:trPr>
          <w:jc w:val="center"/>
        </w:trPr>
        <w:tc>
          <w:tcPr>
            <w:tcW w:w="4055" w:type="dxa"/>
            <w:vAlign w:val="center"/>
          </w:tcPr>
          <w:p w:rsidR="00F46FF8" w:rsidRPr="0038043D" w:rsidRDefault="00F46FF8" w:rsidP="00756011">
            <w:pPr>
              <w:pStyle w:val="Tabletext"/>
              <w:rPr>
                <w:rFonts w:eastAsia="MS PGothic"/>
              </w:rPr>
            </w:pPr>
            <w:r>
              <w:rPr>
                <w:rFonts w:eastAsia="MS PGothic"/>
              </w:rPr>
              <w:t>Velocidad de información</w:t>
            </w:r>
          </w:p>
        </w:tc>
        <w:tc>
          <w:tcPr>
            <w:tcW w:w="1315" w:type="dxa"/>
            <w:vAlign w:val="center"/>
          </w:tcPr>
          <w:p w:rsidR="00F46FF8" w:rsidRPr="0038043D" w:rsidRDefault="00F46FF8" w:rsidP="00756011">
            <w:pPr>
              <w:pStyle w:val="Tabletext"/>
              <w:jc w:val="center"/>
              <w:rPr>
                <w:rFonts w:eastAsia="MS PGothic"/>
              </w:rPr>
            </w:pPr>
            <w:r w:rsidRPr="0038043D">
              <w:rPr>
                <w:rFonts w:eastAsia="MS PGothic"/>
              </w:rPr>
              <w:t>kbit/s</w:t>
            </w:r>
          </w:p>
        </w:tc>
        <w:tc>
          <w:tcPr>
            <w:tcW w:w="3810" w:type="dxa"/>
            <w:vAlign w:val="center"/>
          </w:tcPr>
          <w:p w:rsidR="00F46FF8" w:rsidRPr="0038043D" w:rsidRDefault="00F46FF8" w:rsidP="00756011">
            <w:pPr>
              <w:pStyle w:val="Tabletext"/>
              <w:jc w:val="center"/>
            </w:pPr>
            <w:r w:rsidRPr="0038043D">
              <w:rPr>
                <w:rFonts w:eastAsia="MS PGothic"/>
              </w:rPr>
              <w:t>6 144</w:t>
            </w:r>
            <w:r>
              <w:rPr>
                <w:rFonts w:eastAsia="MS PGothic"/>
              </w:rPr>
              <w:t>,</w:t>
            </w:r>
            <w:r w:rsidRPr="0038043D">
              <w:rPr>
                <w:rFonts w:eastAsia="MS PGothic"/>
              </w:rPr>
              <w:t>0</w:t>
            </w:r>
          </w:p>
        </w:tc>
      </w:tr>
      <w:tr w:rsidR="00F46FF8" w:rsidRPr="0038043D" w:rsidTr="00756011">
        <w:trPr>
          <w:jc w:val="center"/>
        </w:trPr>
        <w:tc>
          <w:tcPr>
            <w:tcW w:w="4055" w:type="dxa"/>
            <w:vAlign w:val="center"/>
          </w:tcPr>
          <w:p w:rsidR="00F46FF8" w:rsidRPr="0038043D" w:rsidRDefault="00F46FF8" w:rsidP="00756011">
            <w:pPr>
              <w:pStyle w:val="Tabletext"/>
              <w:rPr>
                <w:rFonts w:eastAsia="MS PGothic"/>
              </w:rPr>
            </w:pPr>
            <w:r>
              <w:rPr>
                <w:rFonts w:eastAsia="MS PGothic"/>
              </w:rPr>
              <w:t xml:space="preserve">Velocidad </w:t>
            </w:r>
            <w:r w:rsidRPr="0038043D">
              <w:rPr>
                <w:rFonts w:eastAsia="MS PGothic"/>
              </w:rPr>
              <w:t xml:space="preserve">FEC </w:t>
            </w:r>
          </w:p>
        </w:tc>
        <w:tc>
          <w:tcPr>
            <w:tcW w:w="1315" w:type="dxa"/>
            <w:vAlign w:val="center"/>
          </w:tcPr>
          <w:p w:rsidR="00F46FF8" w:rsidRPr="0038043D" w:rsidRDefault="00F46FF8" w:rsidP="00756011">
            <w:pPr>
              <w:pStyle w:val="Tabletext"/>
              <w:jc w:val="center"/>
              <w:rPr>
                <w:rFonts w:eastAsia="MS PGothic"/>
              </w:rPr>
            </w:pPr>
          </w:p>
        </w:tc>
        <w:tc>
          <w:tcPr>
            <w:tcW w:w="3810" w:type="dxa"/>
            <w:vAlign w:val="center"/>
          </w:tcPr>
          <w:p w:rsidR="00F46FF8" w:rsidRPr="0038043D" w:rsidRDefault="00F46FF8" w:rsidP="00756011">
            <w:pPr>
              <w:pStyle w:val="Tabletext"/>
              <w:jc w:val="center"/>
            </w:pPr>
            <w:r w:rsidRPr="0038043D">
              <w:rPr>
                <w:rFonts w:eastAsia="MS PGothic"/>
              </w:rPr>
              <w:t>0</w:t>
            </w:r>
            <w:r>
              <w:rPr>
                <w:rFonts w:eastAsia="MS PGothic"/>
              </w:rPr>
              <w:t>,</w:t>
            </w:r>
            <w:r w:rsidRPr="0038043D">
              <w:rPr>
                <w:rFonts w:eastAsia="MS PGothic"/>
              </w:rPr>
              <w:t>5</w:t>
            </w:r>
          </w:p>
        </w:tc>
      </w:tr>
      <w:tr w:rsidR="00F46FF8" w:rsidRPr="0038043D" w:rsidTr="00756011">
        <w:trPr>
          <w:jc w:val="center"/>
        </w:trPr>
        <w:tc>
          <w:tcPr>
            <w:tcW w:w="4055" w:type="dxa"/>
            <w:vAlign w:val="center"/>
          </w:tcPr>
          <w:p w:rsidR="00F46FF8" w:rsidRPr="00046AAC" w:rsidRDefault="00F46FF8" w:rsidP="00756011">
            <w:pPr>
              <w:pStyle w:val="Tabletext"/>
              <w:rPr>
                <w:rFonts w:eastAsia="MS PGothic"/>
                <w:lang w:val="en-US"/>
              </w:rPr>
            </w:pPr>
            <w:r w:rsidRPr="00046AAC">
              <w:rPr>
                <w:rFonts w:eastAsia="MS PGothic"/>
                <w:lang w:val="en-US"/>
              </w:rPr>
              <w:t xml:space="preserve">Velocidad RS (Reed Solomon) </w:t>
            </w:r>
          </w:p>
        </w:tc>
        <w:tc>
          <w:tcPr>
            <w:tcW w:w="1315" w:type="dxa"/>
            <w:vAlign w:val="center"/>
          </w:tcPr>
          <w:p w:rsidR="00F46FF8" w:rsidRPr="00046AAC" w:rsidRDefault="00F46FF8" w:rsidP="00756011">
            <w:pPr>
              <w:pStyle w:val="Tabletext"/>
              <w:jc w:val="center"/>
              <w:rPr>
                <w:rFonts w:eastAsia="MS PGothic"/>
                <w:lang w:val="en-US"/>
              </w:rPr>
            </w:pPr>
          </w:p>
        </w:tc>
        <w:tc>
          <w:tcPr>
            <w:tcW w:w="3810" w:type="dxa"/>
            <w:vAlign w:val="center"/>
          </w:tcPr>
          <w:p w:rsidR="00F46FF8" w:rsidRPr="0038043D" w:rsidRDefault="00F46FF8" w:rsidP="00756011">
            <w:pPr>
              <w:pStyle w:val="Tabletext"/>
              <w:jc w:val="center"/>
            </w:pPr>
            <w:r w:rsidRPr="0038043D">
              <w:rPr>
                <w:rFonts w:eastAsia="MS PGothic"/>
              </w:rPr>
              <w:t>1</w:t>
            </w:r>
            <w:r>
              <w:rPr>
                <w:rFonts w:eastAsia="MS PGothic"/>
              </w:rPr>
              <w:t>,</w:t>
            </w:r>
            <w:r w:rsidRPr="0038043D">
              <w:rPr>
                <w:rFonts w:eastAsia="MS PGothic"/>
              </w:rPr>
              <w:t>0</w:t>
            </w:r>
          </w:p>
        </w:tc>
      </w:tr>
      <w:tr w:rsidR="00F46FF8" w:rsidRPr="0038043D" w:rsidTr="00756011">
        <w:trPr>
          <w:jc w:val="center"/>
        </w:trPr>
        <w:tc>
          <w:tcPr>
            <w:tcW w:w="4055" w:type="dxa"/>
            <w:vAlign w:val="center"/>
          </w:tcPr>
          <w:p w:rsidR="00F46FF8" w:rsidRPr="0038043D" w:rsidRDefault="00F46FF8" w:rsidP="00756011">
            <w:pPr>
              <w:pStyle w:val="Tabletext"/>
              <w:rPr>
                <w:rFonts w:eastAsia="MS PGothic"/>
              </w:rPr>
            </w:pPr>
            <w:r>
              <w:rPr>
                <w:rFonts w:eastAsia="MS PGothic"/>
              </w:rPr>
              <w:t>Velocidad de transmisión</w:t>
            </w:r>
          </w:p>
        </w:tc>
        <w:tc>
          <w:tcPr>
            <w:tcW w:w="1315" w:type="dxa"/>
            <w:vAlign w:val="center"/>
          </w:tcPr>
          <w:p w:rsidR="00F46FF8" w:rsidRPr="0038043D" w:rsidRDefault="00F46FF8" w:rsidP="00756011">
            <w:pPr>
              <w:pStyle w:val="Tabletext"/>
              <w:jc w:val="center"/>
              <w:rPr>
                <w:rFonts w:eastAsia="MS PGothic"/>
              </w:rPr>
            </w:pPr>
            <w:r w:rsidRPr="0038043D">
              <w:rPr>
                <w:rFonts w:eastAsia="MS PGothic"/>
              </w:rPr>
              <w:t>kbit/s</w:t>
            </w:r>
          </w:p>
        </w:tc>
        <w:tc>
          <w:tcPr>
            <w:tcW w:w="3810" w:type="dxa"/>
            <w:vAlign w:val="center"/>
          </w:tcPr>
          <w:p w:rsidR="00F46FF8" w:rsidRPr="0038043D" w:rsidRDefault="00F46FF8" w:rsidP="00756011">
            <w:pPr>
              <w:pStyle w:val="Tabletext"/>
              <w:jc w:val="center"/>
            </w:pPr>
            <w:r w:rsidRPr="0038043D">
              <w:rPr>
                <w:rFonts w:eastAsia="MS PGothic"/>
              </w:rPr>
              <w:t>12 288</w:t>
            </w:r>
            <w:r>
              <w:rPr>
                <w:rFonts w:eastAsia="MS PGothic"/>
              </w:rPr>
              <w:t>,</w:t>
            </w:r>
            <w:r w:rsidRPr="0038043D">
              <w:rPr>
                <w:rFonts w:eastAsia="MS PGothic"/>
              </w:rPr>
              <w:t>0</w:t>
            </w:r>
          </w:p>
        </w:tc>
      </w:tr>
      <w:tr w:rsidR="00F46FF8" w:rsidRPr="0038043D" w:rsidTr="00756011">
        <w:trPr>
          <w:jc w:val="center"/>
        </w:trPr>
        <w:tc>
          <w:tcPr>
            <w:tcW w:w="4055" w:type="dxa"/>
            <w:vAlign w:val="center"/>
          </w:tcPr>
          <w:p w:rsidR="00F46FF8" w:rsidRPr="00E976AE" w:rsidRDefault="00F46FF8" w:rsidP="00756011">
            <w:pPr>
              <w:pStyle w:val="Tabletext"/>
              <w:rPr>
                <w:rFonts w:eastAsia="MS PGothic"/>
                <w:lang w:val="es-ES_tradnl"/>
              </w:rPr>
            </w:pPr>
            <w:r w:rsidRPr="00E976AE">
              <w:rPr>
                <w:rFonts w:eastAsia="MS PGothic"/>
                <w:lang w:val="es-ES_tradnl"/>
              </w:rPr>
              <w:t>Anchura de banda del ruido</w:t>
            </w:r>
          </w:p>
        </w:tc>
        <w:tc>
          <w:tcPr>
            <w:tcW w:w="1315" w:type="dxa"/>
            <w:vAlign w:val="center"/>
          </w:tcPr>
          <w:p w:rsidR="00F46FF8" w:rsidRPr="0038043D" w:rsidRDefault="00F46FF8" w:rsidP="00756011">
            <w:pPr>
              <w:pStyle w:val="Tabletext"/>
              <w:jc w:val="center"/>
              <w:rPr>
                <w:rFonts w:eastAsia="MS PGothic"/>
              </w:rPr>
            </w:pPr>
            <w:r w:rsidRPr="0038043D">
              <w:rPr>
                <w:rFonts w:eastAsia="MS PGothic"/>
              </w:rPr>
              <w:t>kHz</w:t>
            </w:r>
          </w:p>
        </w:tc>
        <w:tc>
          <w:tcPr>
            <w:tcW w:w="3810" w:type="dxa"/>
            <w:vAlign w:val="center"/>
          </w:tcPr>
          <w:p w:rsidR="00F46FF8" w:rsidRPr="0038043D" w:rsidRDefault="00F46FF8" w:rsidP="00756011">
            <w:pPr>
              <w:pStyle w:val="Tabletext"/>
              <w:jc w:val="center"/>
            </w:pPr>
            <w:r w:rsidRPr="0038043D">
              <w:rPr>
                <w:rFonts w:eastAsia="MS PGothic"/>
              </w:rPr>
              <w:t>6 144</w:t>
            </w:r>
            <w:r>
              <w:rPr>
                <w:rFonts w:eastAsia="MS PGothic"/>
              </w:rPr>
              <w:t>,</w:t>
            </w:r>
            <w:r w:rsidRPr="0038043D">
              <w:rPr>
                <w:rFonts w:eastAsia="MS PGothic"/>
              </w:rPr>
              <w:t>0</w:t>
            </w:r>
          </w:p>
        </w:tc>
      </w:tr>
      <w:tr w:rsidR="00F46FF8" w:rsidRPr="0038043D" w:rsidTr="00756011">
        <w:trPr>
          <w:jc w:val="center"/>
        </w:trPr>
        <w:tc>
          <w:tcPr>
            <w:tcW w:w="4055" w:type="dxa"/>
            <w:tcBorders>
              <w:bottom w:val="single" w:sz="4" w:space="0" w:color="auto"/>
            </w:tcBorders>
            <w:vAlign w:val="center"/>
          </w:tcPr>
          <w:p w:rsidR="00F46FF8" w:rsidRPr="0038043D" w:rsidRDefault="00F46FF8" w:rsidP="00756011">
            <w:pPr>
              <w:pStyle w:val="Tabletext"/>
              <w:rPr>
                <w:rFonts w:eastAsia="MS PGothic"/>
                <w:bCs/>
                <w:lang w:eastAsia="ja-JP"/>
              </w:rPr>
            </w:pPr>
            <w:r>
              <w:rPr>
                <w:rFonts w:eastAsia="MS PGothic"/>
              </w:rPr>
              <w:t>Anchura de banda atribuida</w:t>
            </w:r>
            <w:r w:rsidRPr="0038043D">
              <w:rPr>
                <w:rFonts w:eastAsia="MS PGothic"/>
                <w:bCs/>
                <w:vertAlign w:val="superscript"/>
                <w:lang w:eastAsia="ja-JP"/>
              </w:rPr>
              <w:t>(2)</w:t>
            </w:r>
          </w:p>
        </w:tc>
        <w:tc>
          <w:tcPr>
            <w:tcW w:w="1315" w:type="dxa"/>
            <w:tcBorders>
              <w:bottom w:val="single" w:sz="4" w:space="0" w:color="auto"/>
            </w:tcBorders>
            <w:vAlign w:val="center"/>
          </w:tcPr>
          <w:p w:rsidR="00F46FF8" w:rsidRPr="0038043D" w:rsidRDefault="00F46FF8" w:rsidP="00756011">
            <w:pPr>
              <w:pStyle w:val="Tabletext"/>
              <w:jc w:val="center"/>
              <w:rPr>
                <w:rFonts w:eastAsia="MS PGothic"/>
                <w:bCs/>
              </w:rPr>
            </w:pPr>
            <w:r w:rsidRPr="0038043D">
              <w:rPr>
                <w:rFonts w:eastAsia="MS PGothic"/>
                <w:bCs/>
              </w:rPr>
              <w:t>kHz</w:t>
            </w:r>
          </w:p>
        </w:tc>
        <w:tc>
          <w:tcPr>
            <w:tcW w:w="3810" w:type="dxa"/>
            <w:tcBorders>
              <w:bottom w:val="single" w:sz="4" w:space="0" w:color="auto"/>
            </w:tcBorders>
            <w:vAlign w:val="center"/>
          </w:tcPr>
          <w:p w:rsidR="00F46FF8" w:rsidRPr="0038043D" w:rsidRDefault="00F46FF8" w:rsidP="00756011">
            <w:pPr>
              <w:pStyle w:val="Tabletext"/>
              <w:jc w:val="center"/>
              <w:rPr>
                <w:bCs/>
              </w:rPr>
            </w:pPr>
            <w:r w:rsidRPr="0038043D">
              <w:rPr>
                <w:rFonts w:eastAsia="MS PGothic"/>
                <w:bCs/>
              </w:rPr>
              <w:t>8</w:t>
            </w:r>
            <w:r w:rsidRPr="0038043D">
              <w:rPr>
                <w:rFonts w:eastAsia="MS PGothic"/>
              </w:rPr>
              <w:t> </w:t>
            </w:r>
            <w:r w:rsidRPr="0038043D">
              <w:rPr>
                <w:rFonts w:eastAsia="MS PGothic"/>
                <w:bCs/>
              </w:rPr>
              <w:t>601</w:t>
            </w:r>
            <w:r>
              <w:rPr>
                <w:rFonts w:eastAsia="MS PGothic"/>
                <w:bCs/>
              </w:rPr>
              <w:t>,</w:t>
            </w:r>
            <w:r w:rsidRPr="0038043D">
              <w:rPr>
                <w:rFonts w:eastAsia="MS PGothic"/>
                <w:bCs/>
              </w:rPr>
              <w:t>6</w:t>
            </w:r>
            <w:r w:rsidRPr="0038043D">
              <w:rPr>
                <w:rFonts w:eastAsia="MS PGothic"/>
                <w:bCs/>
                <w:vertAlign w:val="superscript"/>
                <w:lang w:eastAsia="ja-JP"/>
              </w:rPr>
              <w:t>(2)</w:t>
            </w:r>
          </w:p>
        </w:tc>
      </w:tr>
    </w:tbl>
    <w:p w:rsidR="00F46FF8" w:rsidRDefault="00F46FF8" w:rsidP="00DA0F7E">
      <w:pPr>
        <w:pStyle w:val="Tablefin"/>
      </w:pPr>
    </w:p>
    <w:p w:rsidR="00F46FF8" w:rsidRPr="006848E4" w:rsidRDefault="00F46FF8" w:rsidP="00F46FF8">
      <w:pPr>
        <w:pStyle w:val="TableNo"/>
        <w:rPr>
          <w:i/>
          <w:iCs/>
          <w:lang w:eastAsia="ja-JP"/>
        </w:rPr>
      </w:pPr>
      <w:r w:rsidRPr="00472B00">
        <w:lastRenderedPageBreak/>
        <w:t xml:space="preserve">CUADRO </w:t>
      </w:r>
      <w:r w:rsidRPr="00472B00">
        <w:rPr>
          <w:lang w:eastAsia="ja-JP"/>
        </w:rPr>
        <w:t>3</w:t>
      </w:r>
      <w:r w:rsidRPr="00472B00">
        <w:t>a</w:t>
      </w:r>
      <w:r>
        <w:t xml:space="preserve"> (</w:t>
      </w:r>
      <w:r w:rsidR="00147732">
        <w:rPr>
          <w:i/>
          <w:iCs/>
        </w:rPr>
        <w:t>fin</w:t>
      </w:r>
      <w:r w:rsidRPr="006848E4">
        <w:t>)</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693"/>
        <w:gridCol w:w="751"/>
        <w:gridCol w:w="1315"/>
        <w:gridCol w:w="809"/>
        <w:gridCol w:w="3001"/>
      </w:tblGrid>
      <w:tr w:rsidR="00F46FF8" w:rsidRPr="0038043D" w:rsidTr="00756011">
        <w:trPr>
          <w:jc w:val="center"/>
        </w:trPr>
        <w:tc>
          <w:tcPr>
            <w:tcW w:w="4055" w:type="dxa"/>
            <w:gridSpan w:val="3"/>
            <w:vAlign w:val="center"/>
          </w:tcPr>
          <w:p w:rsidR="00F46FF8" w:rsidRPr="0038043D" w:rsidRDefault="00F46FF8" w:rsidP="00756011">
            <w:pPr>
              <w:pStyle w:val="Tablehead"/>
              <w:spacing w:before="40" w:after="40"/>
              <w:rPr>
                <w:rFonts w:eastAsia="MS PGothic"/>
              </w:rPr>
            </w:pPr>
            <w:r>
              <w:rPr>
                <w:rFonts w:eastAsia="MS PGothic"/>
              </w:rPr>
              <w:t>Elemento</w:t>
            </w:r>
          </w:p>
        </w:tc>
        <w:tc>
          <w:tcPr>
            <w:tcW w:w="1315" w:type="dxa"/>
            <w:vAlign w:val="center"/>
          </w:tcPr>
          <w:p w:rsidR="00F46FF8" w:rsidRPr="0038043D" w:rsidRDefault="00F46FF8" w:rsidP="00756011">
            <w:pPr>
              <w:pStyle w:val="Tablehead"/>
              <w:spacing w:before="40" w:after="40"/>
              <w:rPr>
                <w:rFonts w:eastAsia="MS PGothic"/>
              </w:rPr>
            </w:pPr>
            <w:r>
              <w:rPr>
                <w:rFonts w:eastAsia="MS PGothic"/>
              </w:rPr>
              <w:t>Unidad</w:t>
            </w:r>
          </w:p>
        </w:tc>
        <w:tc>
          <w:tcPr>
            <w:tcW w:w="3810" w:type="dxa"/>
            <w:gridSpan w:val="2"/>
            <w:vAlign w:val="center"/>
          </w:tcPr>
          <w:p w:rsidR="00F46FF8" w:rsidRPr="0038043D" w:rsidRDefault="00F46FF8" w:rsidP="00756011">
            <w:pPr>
              <w:pStyle w:val="Tablehead"/>
              <w:spacing w:before="40" w:after="40"/>
            </w:pPr>
            <w:r>
              <w:rPr>
                <w:rFonts w:eastAsia="MS PGothic"/>
              </w:rPr>
              <w:t>Valor</w:t>
            </w:r>
          </w:p>
        </w:tc>
      </w:tr>
      <w:tr w:rsidR="00F46FF8" w:rsidRPr="00A87D0C" w:rsidTr="00756011">
        <w:trPr>
          <w:cantSplit/>
          <w:jc w:val="center"/>
        </w:trPr>
        <w:tc>
          <w:tcPr>
            <w:tcW w:w="9180" w:type="dxa"/>
            <w:gridSpan w:val="6"/>
            <w:vAlign w:val="center"/>
          </w:tcPr>
          <w:p w:rsidR="00F46FF8" w:rsidRPr="00E976AE" w:rsidRDefault="00F46FF8" w:rsidP="00756011">
            <w:pPr>
              <w:pStyle w:val="Tablehead"/>
              <w:spacing w:before="40" w:after="40"/>
              <w:jc w:val="left"/>
              <w:rPr>
                <w:rFonts w:eastAsia="MS PGothic"/>
                <w:b w:val="0"/>
                <w:i/>
                <w:lang w:val="es-ES_tradnl"/>
              </w:rPr>
            </w:pPr>
            <w:r w:rsidRPr="00E976AE">
              <w:rPr>
                <w:rFonts w:eastAsia="MS PGothic"/>
                <w:b w:val="0"/>
                <w:i/>
                <w:lang w:val="es-ES_tradnl"/>
              </w:rPr>
              <w:t>D. Parámetro principal de la estación terrena</w:t>
            </w:r>
          </w:p>
        </w:tc>
      </w:tr>
      <w:tr w:rsidR="00F46FF8" w:rsidRPr="0038043D" w:rsidTr="00756011">
        <w:trPr>
          <w:cantSplit/>
          <w:jc w:val="center"/>
        </w:trPr>
        <w:tc>
          <w:tcPr>
            <w:tcW w:w="2611" w:type="dxa"/>
            <w:vAlign w:val="center"/>
          </w:tcPr>
          <w:p w:rsidR="00F46FF8" w:rsidRPr="0038043D" w:rsidRDefault="00F46FF8" w:rsidP="00756011">
            <w:pPr>
              <w:pStyle w:val="Tabletext"/>
              <w:rPr>
                <w:rFonts w:eastAsia="MS PGothic"/>
                <w:i/>
                <w:iCs/>
              </w:rPr>
            </w:pPr>
            <w:r w:rsidRPr="0038043D">
              <w:rPr>
                <w:i/>
                <w:iCs/>
              </w:rPr>
              <w:t>G</w:t>
            </w:r>
            <w:r w:rsidRPr="0038043D">
              <w:t>/</w:t>
            </w:r>
            <w:r w:rsidRPr="0038043D">
              <w:rPr>
                <w:i/>
                <w:iCs/>
              </w:rPr>
              <w:t>T</w:t>
            </w:r>
          </w:p>
        </w:tc>
        <w:tc>
          <w:tcPr>
            <w:tcW w:w="693" w:type="dxa"/>
            <w:vAlign w:val="center"/>
          </w:tcPr>
          <w:p w:rsidR="00F46FF8" w:rsidRPr="0038043D" w:rsidRDefault="00F46FF8" w:rsidP="00756011">
            <w:pPr>
              <w:pStyle w:val="Tabletext"/>
              <w:rPr>
                <w:rFonts w:eastAsia="MS PGothic"/>
              </w:rPr>
            </w:pPr>
            <w:r w:rsidRPr="0038043D">
              <w:rPr>
                <w:rFonts w:eastAsia="MS PGothic"/>
              </w:rPr>
              <w:t>dB/K</w:t>
            </w:r>
          </w:p>
        </w:tc>
        <w:tc>
          <w:tcPr>
            <w:tcW w:w="2875" w:type="dxa"/>
            <w:gridSpan w:val="3"/>
            <w:vAlign w:val="center"/>
          </w:tcPr>
          <w:p w:rsidR="00F46FF8" w:rsidRPr="00046AAC" w:rsidRDefault="00F46FF8" w:rsidP="00756011">
            <w:pPr>
              <w:pStyle w:val="Tabletext"/>
              <w:jc w:val="center"/>
              <w:rPr>
                <w:rFonts w:eastAsia="MS PGothic"/>
              </w:rPr>
            </w:pPr>
            <w:r w:rsidRPr="00046AAC">
              <w:rPr>
                <w:rFonts w:eastAsia="MS PGothic"/>
              </w:rPr>
              <w:t>17,5</w:t>
            </w:r>
            <w:r w:rsidRPr="00046AAC">
              <w:rPr>
                <w:rFonts w:eastAsia="MS PGothic"/>
              </w:rPr>
              <w:br/>
              <w:t>(estación terrena de 2,5 m)</w:t>
            </w:r>
          </w:p>
        </w:tc>
        <w:tc>
          <w:tcPr>
            <w:tcW w:w="3001" w:type="dxa"/>
            <w:vAlign w:val="center"/>
          </w:tcPr>
          <w:p w:rsidR="00F46FF8" w:rsidRPr="0038043D" w:rsidRDefault="00F46FF8" w:rsidP="00756011">
            <w:pPr>
              <w:pStyle w:val="Tabletext"/>
              <w:jc w:val="center"/>
            </w:pPr>
            <w:r>
              <w:rPr>
                <w:rFonts w:eastAsia="MS PGothic"/>
              </w:rPr>
              <w:t>35,</w:t>
            </w:r>
            <w:r w:rsidRPr="0038043D">
              <w:rPr>
                <w:rFonts w:eastAsia="MS PGothic"/>
              </w:rPr>
              <w:t>0</w:t>
            </w:r>
            <w:r w:rsidRPr="0038043D">
              <w:rPr>
                <w:rFonts w:eastAsia="MS PGothic"/>
              </w:rPr>
              <w:br/>
              <w:t>(</w:t>
            </w:r>
            <w:r>
              <w:rPr>
                <w:rFonts w:eastAsia="MS PGothic"/>
              </w:rPr>
              <w:t>estación terrena central</w:t>
            </w:r>
            <w:r w:rsidRPr="0038043D">
              <w:rPr>
                <w:rFonts w:eastAsia="MS PGothic"/>
              </w:rPr>
              <w:t>)</w:t>
            </w:r>
          </w:p>
        </w:tc>
      </w:tr>
      <w:tr w:rsidR="00F46FF8" w:rsidRPr="00A87D0C" w:rsidTr="00756011">
        <w:trPr>
          <w:cantSplit/>
          <w:jc w:val="center"/>
        </w:trPr>
        <w:tc>
          <w:tcPr>
            <w:tcW w:w="9180" w:type="dxa"/>
            <w:gridSpan w:val="6"/>
            <w:vAlign w:val="center"/>
          </w:tcPr>
          <w:p w:rsidR="00F46FF8" w:rsidRPr="00E976AE" w:rsidRDefault="00F46FF8" w:rsidP="00756011">
            <w:pPr>
              <w:pStyle w:val="Tablehead"/>
              <w:spacing w:before="40" w:after="40"/>
              <w:jc w:val="left"/>
              <w:rPr>
                <w:rFonts w:eastAsia="MS PGothic"/>
                <w:b w:val="0"/>
                <w:i/>
                <w:lang w:val="es-ES_tradnl"/>
              </w:rPr>
            </w:pPr>
            <w:r w:rsidRPr="00E976AE">
              <w:rPr>
                <w:rFonts w:eastAsia="MS PGothic"/>
                <w:b w:val="0"/>
                <w:i/>
                <w:lang w:val="es-ES_tradnl"/>
              </w:rPr>
              <w:t>E. Cálculo de balance del enlace</w:t>
            </w:r>
          </w:p>
        </w:tc>
      </w:tr>
      <w:tr w:rsidR="00F46FF8" w:rsidRPr="00A87D0C" w:rsidTr="00756011">
        <w:trPr>
          <w:cantSplit/>
          <w:jc w:val="center"/>
        </w:trPr>
        <w:tc>
          <w:tcPr>
            <w:tcW w:w="2611" w:type="dxa"/>
            <w:tcBorders>
              <w:bottom w:val="single" w:sz="4" w:space="0" w:color="auto"/>
            </w:tcBorders>
            <w:vAlign w:val="center"/>
          </w:tcPr>
          <w:p w:rsidR="00F46FF8" w:rsidRPr="00E976AE" w:rsidRDefault="00F46FF8" w:rsidP="00756011">
            <w:pPr>
              <w:pStyle w:val="Tablehead"/>
              <w:spacing w:before="40" w:after="40"/>
              <w:jc w:val="left"/>
              <w:rPr>
                <w:rFonts w:eastAsia="MS PGothic"/>
                <w:lang w:val="es-ES_tradnl"/>
              </w:rPr>
            </w:pPr>
          </w:p>
        </w:tc>
        <w:tc>
          <w:tcPr>
            <w:tcW w:w="693" w:type="dxa"/>
            <w:tcBorders>
              <w:bottom w:val="single" w:sz="4" w:space="0" w:color="auto"/>
            </w:tcBorders>
            <w:vAlign w:val="center"/>
          </w:tcPr>
          <w:p w:rsidR="00F46FF8" w:rsidRPr="00E976AE" w:rsidRDefault="00F46FF8" w:rsidP="00756011">
            <w:pPr>
              <w:pStyle w:val="Tablehead"/>
              <w:spacing w:before="40" w:after="40"/>
              <w:rPr>
                <w:rFonts w:eastAsia="MS PGothic"/>
                <w:lang w:val="es-ES_tradnl"/>
              </w:rPr>
            </w:pPr>
          </w:p>
        </w:tc>
        <w:tc>
          <w:tcPr>
            <w:tcW w:w="2875" w:type="dxa"/>
            <w:gridSpan w:val="3"/>
            <w:tcBorders>
              <w:bottom w:val="single" w:sz="4" w:space="0" w:color="auto"/>
            </w:tcBorders>
            <w:vAlign w:val="center"/>
          </w:tcPr>
          <w:p w:rsidR="00F46FF8" w:rsidRPr="00E976AE" w:rsidRDefault="00F46FF8" w:rsidP="00756011">
            <w:pPr>
              <w:pStyle w:val="Tablehead"/>
              <w:spacing w:before="40" w:after="40"/>
              <w:rPr>
                <w:rFonts w:eastAsia="MS PGothic"/>
                <w:lang w:val="es-ES_tradnl"/>
              </w:rPr>
            </w:pPr>
            <w:r w:rsidRPr="00E976AE">
              <w:rPr>
                <w:rFonts w:eastAsia="MS PGothic"/>
                <w:lang w:val="es-ES_tradnl"/>
              </w:rPr>
              <w:t>Sentido saliente</w:t>
            </w:r>
            <w:r w:rsidRPr="00E976AE">
              <w:rPr>
                <w:rFonts w:eastAsia="MS PGothic"/>
                <w:lang w:val="es-ES_tradnl"/>
              </w:rPr>
              <w:br/>
              <w:t xml:space="preserve">(Central </w:t>
            </w:r>
            <w:r w:rsidRPr="0038043D">
              <w:rPr>
                <w:rFonts w:eastAsia="MS PGothic"/>
              </w:rPr>
              <w:sym w:font="Symbol" w:char="F0B3"/>
            </w:r>
            <w:r w:rsidRPr="00E976AE">
              <w:rPr>
                <w:rFonts w:eastAsia="MS PGothic"/>
                <w:lang w:val="es-ES_tradnl"/>
              </w:rPr>
              <w:t xml:space="preserve"> estación terrena 2,5 m)</w:t>
            </w:r>
          </w:p>
        </w:tc>
        <w:tc>
          <w:tcPr>
            <w:tcW w:w="3001" w:type="dxa"/>
            <w:tcBorders>
              <w:bottom w:val="single" w:sz="4" w:space="0" w:color="auto"/>
            </w:tcBorders>
            <w:vAlign w:val="center"/>
          </w:tcPr>
          <w:p w:rsidR="00F46FF8" w:rsidRPr="00E976AE" w:rsidRDefault="00F46FF8" w:rsidP="00756011">
            <w:pPr>
              <w:pStyle w:val="Tablehead"/>
              <w:spacing w:before="40" w:after="40"/>
              <w:rPr>
                <w:rFonts w:eastAsia="MS PGothic"/>
                <w:lang w:val="es-ES_tradnl"/>
              </w:rPr>
            </w:pPr>
            <w:r w:rsidRPr="00E976AE">
              <w:rPr>
                <w:rFonts w:eastAsia="MS PGothic"/>
                <w:lang w:val="es-ES_tradnl"/>
              </w:rPr>
              <w:t>Sentido entrante</w:t>
            </w:r>
            <w:r w:rsidRPr="00E976AE">
              <w:rPr>
                <w:rFonts w:eastAsia="MS PGothic"/>
                <w:lang w:val="es-ES_tradnl"/>
              </w:rPr>
              <w:br/>
              <w:t>(Estación terrena 2,5 m </w:t>
            </w:r>
            <w:r w:rsidRPr="0038043D">
              <w:rPr>
                <w:rFonts w:eastAsia="MS PGothic"/>
              </w:rPr>
              <w:sym w:font="Symbol" w:char="F0B3"/>
            </w:r>
            <w:r w:rsidRPr="00E976AE">
              <w:rPr>
                <w:rFonts w:eastAsia="MS PGothic"/>
                <w:lang w:val="es-ES_tradnl"/>
              </w:rPr>
              <w:t> Central)</w:t>
            </w:r>
          </w:p>
        </w:tc>
      </w:tr>
      <w:tr w:rsidR="00F46FF8" w:rsidRPr="00A87D0C" w:rsidTr="00756011">
        <w:trPr>
          <w:cantSplit/>
          <w:jc w:val="center"/>
        </w:trPr>
        <w:tc>
          <w:tcPr>
            <w:tcW w:w="9180" w:type="dxa"/>
            <w:gridSpan w:val="6"/>
            <w:shd w:val="clear" w:color="auto" w:fill="E0E0E0"/>
            <w:vAlign w:val="center"/>
          </w:tcPr>
          <w:p w:rsidR="00F46FF8" w:rsidRPr="00E976AE" w:rsidRDefault="00F46FF8" w:rsidP="00756011">
            <w:pPr>
              <w:pStyle w:val="Tabletext"/>
              <w:rPr>
                <w:rFonts w:eastAsia="MS PGothic"/>
                <w:i/>
                <w:lang w:val="es-ES_tradnl"/>
              </w:rPr>
            </w:pPr>
            <w:r w:rsidRPr="00E976AE">
              <w:rPr>
                <w:rFonts w:eastAsia="MS PGothic"/>
                <w:i/>
                <w:lang w:val="es-ES_tradnl"/>
              </w:rPr>
              <w:t>1. C/N del enlace ascendente (Estación terrena central -&gt; satélite)</w:t>
            </w:r>
          </w:p>
        </w:tc>
      </w:tr>
      <w:tr w:rsidR="00F46FF8" w:rsidRPr="00046AAC" w:rsidTr="00756011">
        <w:trPr>
          <w:cantSplit/>
          <w:jc w:val="center"/>
        </w:trPr>
        <w:tc>
          <w:tcPr>
            <w:tcW w:w="2611" w:type="dxa"/>
            <w:vAlign w:val="center"/>
          </w:tcPr>
          <w:p w:rsidR="00F46FF8" w:rsidRPr="00E976AE" w:rsidRDefault="00F46FF8" w:rsidP="00DA0F7E">
            <w:pPr>
              <w:pStyle w:val="Tabletext"/>
              <w:jc w:val="left"/>
              <w:rPr>
                <w:rFonts w:eastAsia="MS PGothic"/>
                <w:lang w:val="es-ES_tradnl"/>
              </w:rPr>
            </w:pPr>
            <w:r w:rsidRPr="00E976AE">
              <w:rPr>
                <w:rFonts w:eastAsia="MS PGothic"/>
                <w:lang w:val="es-ES_tradnl"/>
              </w:rPr>
              <w:t>Central/p.i.r.e. de la estación terrena</w:t>
            </w:r>
          </w:p>
        </w:tc>
        <w:tc>
          <w:tcPr>
            <w:tcW w:w="693" w:type="dxa"/>
            <w:vAlign w:val="center"/>
          </w:tcPr>
          <w:p w:rsidR="00F46FF8" w:rsidRPr="00046AAC" w:rsidRDefault="00F46FF8" w:rsidP="00756011">
            <w:pPr>
              <w:pStyle w:val="Tabletext"/>
              <w:rPr>
                <w:rFonts w:eastAsia="MS PGothic"/>
                <w:lang w:val="en-US"/>
              </w:rPr>
            </w:pPr>
            <w:r w:rsidRPr="00046AAC">
              <w:rPr>
                <w:rFonts w:eastAsia="MS PGothic"/>
                <w:lang w:val="en-US"/>
              </w:rPr>
              <w:t>dBW</w:t>
            </w:r>
          </w:p>
        </w:tc>
        <w:tc>
          <w:tcPr>
            <w:tcW w:w="2875" w:type="dxa"/>
            <w:gridSpan w:val="3"/>
            <w:vAlign w:val="center"/>
          </w:tcPr>
          <w:p w:rsidR="00F46FF8" w:rsidRPr="00046AAC" w:rsidRDefault="00F46FF8" w:rsidP="00756011">
            <w:pPr>
              <w:pStyle w:val="Tabletext"/>
              <w:jc w:val="center"/>
              <w:rPr>
                <w:rFonts w:eastAsia="MS PGothic"/>
                <w:lang w:val="en-US"/>
              </w:rPr>
            </w:pPr>
            <w:r w:rsidRPr="00046AAC">
              <w:rPr>
                <w:rFonts w:eastAsia="MS PGothic"/>
                <w:lang w:val="en-US"/>
              </w:rPr>
              <w:t>81</w:t>
            </w:r>
            <w:r>
              <w:rPr>
                <w:rFonts w:eastAsia="MS PGothic"/>
                <w:lang w:val="en-US"/>
              </w:rPr>
              <w:t>,</w:t>
            </w:r>
            <w:r w:rsidRPr="00046AAC">
              <w:rPr>
                <w:rFonts w:eastAsia="MS PGothic"/>
                <w:lang w:val="en-US"/>
              </w:rPr>
              <w:t>9</w:t>
            </w:r>
          </w:p>
        </w:tc>
        <w:tc>
          <w:tcPr>
            <w:tcW w:w="3001" w:type="dxa"/>
            <w:vAlign w:val="center"/>
          </w:tcPr>
          <w:p w:rsidR="00F46FF8" w:rsidRPr="00046AAC" w:rsidRDefault="00F46FF8" w:rsidP="00756011">
            <w:pPr>
              <w:pStyle w:val="Tabletext"/>
              <w:jc w:val="center"/>
              <w:rPr>
                <w:rFonts w:eastAsia="MS PGothic"/>
                <w:lang w:val="en-US"/>
              </w:rPr>
            </w:pPr>
            <w:r w:rsidRPr="00046AAC">
              <w:rPr>
                <w:rFonts w:eastAsia="MS PGothic"/>
                <w:lang w:val="en-US"/>
              </w:rPr>
              <w:t>66</w:t>
            </w:r>
            <w:r>
              <w:rPr>
                <w:rFonts w:eastAsia="MS PGothic"/>
                <w:lang w:val="en-US"/>
              </w:rPr>
              <w:t>,</w:t>
            </w:r>
            <w:r w:rsidRPr="00046AAC">
              <w:rPr>
                <w:rFonts w:eastAsia="MS PGothic"/>
                <w:lang w:val="en-US"/>
              </w:rPr>
              <w:t>0</w:t>
            </w:r>
            <w:r w:rsidRPr="00046AAC">
              <w:rPr>
                <w:rFonts w:eastAsia="MS PGothic"/>
                <w:vertAlign w:val="superscript"/>
                <w:lang w:val="en-US"/>
              </w:rPr>
              <w:t>(2)</w:t>
            </w:r>
          </w:p>
        </w:tc>
      </w:tr>
      <w:tr w:rsidR="00F46FF8" w:rsidRPr="00046AAC" w:rsidTr="00756011">
        <w:trPr>
          <w:cantSplit/>
          <w:jc w:val="center"/>
        </w:trPr>
        <w:tc>
          <w:tcPr>
            <w:tcW w:w="2611" w:type="dxa"/>
            <w:vAlign w:val="center"/>
          </w:tcPr>
          <w:p w:rsidR="00F46FF8" w:rsidRPr="00E976AE" w:rsidRDefault="00F46FF8" w:rsidP="00DA0F7E">
            <w:pPr>
              <w:pStyle w:val="Tabletext"/>
              <w:jc w:val="left"/>
              <w:rPr>
                <w:rFonts w:eastAsia="MS PGothic"/>
                <w:lang w:val="es-ES_tradnl"/>
              </w:rPr>
            </w:pPr>
            <w:r w:rsidRPr="00E976AE">
              <w:rPr>
                <w:rFonts w:eastAsia="MS PGothic"/>
                <w:lang w:val="es-ES_tradnl"/>
              </w:rPr>
              <w:t>Pérdidas en el espacio libre (6 GHz)</w:t>
            </w:r>
          </w:p>
        </w:tc>
        <w:tc>
          <w:tcPr>
            <w:tcW w:w="693" w:type="dxa"/>
            <w:vAlign w:val="center"/>
          </w:tcPr>
          <w:p w:rsidR="00F46FF8" w:rsidRPr="00046AAC" w:rsidRDefault="00F46FF8" w:rsidP="00756011">
            <w:pPr>
              <w:pStyle w:val="Tabletext"/>
              <w:rPr>
                <w:rFonts w:eastAsia="MS PGothic"/>
                <w:lang w:val="en-US"/>
              </w:rPr>
            </w:pPr>
            <w:r w:rsidRPr="00046AAC">
              <w:rPr>
                <w:rFonts w:eastAsia="MS PGothic"/>
                <w:lang w:val="en-US"/>
              </w:rPr>
              <w:t>dB</w:t>
            </w:r>
          </w:p>
        </w:tc>
        <w:tc>
          <w:tcPr>
            <w:tcW w:w="2875" w:type="dxa"/>
            <w:gridSpan w:val="3"/>
            <w:vAlign w:val="center"/>
          </w:tcPr>
          <w:p w:rsidR="00F46FF8" w:rsidRPr="00046AAC" w:rsidRDefault="00F46FF8" w:rsidP="00756011">
            <w:pPr>
              <w:pStyle w:val="Tabletext"/>
              <w:jc w:val="center"/>
              <w:rPr>
                <w:rFonts w:eastAsia="MS PGothic"/>
                <w:lang w:val="en-US"/>
              </w:rPr>
            </w:pPr>
            <w:r w:rsidRPr="00046AAC">
              <w:rPr>
                <w:rFonts w:eastAsia="MS PGothic"/>
                <w:lang w:val="en-US"/>
              </w:rPr>
              <w:t>200</w:t>
            </w:r>
            <w:r>
              <w:rPr>
                <w:rFonts w:eastAsia="MS PGothic"/>
                <w:lang w:val="en-US"/>
              </w:rPr>
              <w:t>,</w:t>
            </w:r>
            <w:r w:rsidRPr="00046AAC">
              <w:rPr>
                <w:rFonts w:eastAsia="MS PGothic"/>
                <w:lang w:val="en-US"/>
              </w:rPr>
              <w:t>5</w:t>
            </w:r>
          </w:p>
        </w:tc>
        <w:tc>
          <w:tcPr>
            <w:tcW w:w="3001" w:type="dxa"/>
            <w:vAlign w:val="center"/>
          </w:tcPr>
          <w:p w:rsidR="00F46FF8" w:rsidRPr="00046AAC" w:rsidRDefault="00F46FF8" w:rsidP="00756011">
            <w:pPr>
              <w:pStyle w:val="Tabletext"/>
              <w:jc w:val="center"/>
              <w:rPr>
                <w:rFonts w:eastAsia="MS PGothic"/>
                <w:lang w:val="en-US"/>
              </w:rPr>
            </w:pPr>
            <w:r w:rsidRPr="00046AAC">
              <w:rPr>
                <w:rFonts w:eastAsia="MS PGothic"/>
                <w:lang w:val="en-US"/>
              </w:rPr>
              <w:t>200</w:t>
            </w:r>
            <w:r>
              <w:rPr>
                <w:rFonts w:eastAsia="MS PGothic"/>
                <w:lang w:val="en-US"/>
              </w:rPr>
              <w:t>,</w:t>
            </w:r>
            <w:r w:rsidRPr="00046AAC">
              <w:rPr>
                <w:rFonts w:eastAsia="MS PGothic"/>
                <w:lang w:val="en-US"/>
              </w:rPr>
              <w:t>5</w:t>
            </w:r>
          </w:p>
        </w:tc>
      </w:tr>
      <w:tr w:rsidR="00F46FF8" w:rsidRPr="0038043D" w:rsidTr="00756011">
        <w:trPr>
          <w:cantSplit/>
          <w:jc w:val="center"/>
        </w:trPr>
        <w:tc>
          <w:tcPr>
            <w:tcW w:w="2611" w:type="dxa"/>
            <w:vAlign w:val="center"/>
          </w:tcPr>
          <w:p w:rsidR="00F46FF8" w:rsidRPr="00E976AE" w:rsidRDefault="00F46FF8" w:rsidP="00991F26">
            <w:pPr>
              <w:pStyle w:val="Tabletext"/>
              <w:jc w:val="left"/>
              <w:rPr>
                <w:rFonts w:eastAsia="MS PGothic"/>
                <w:lang w:val="es-ES_tradnl"/>
              </w:rPr>
            </w:pPr>
            <w:r w:rsidRPr="00E976AE">
              <w:rPr>
                <w:i/>
                <w:lang w:val="es-ES_tradnl"/>
              </w:rPr>
              <w:t>G</w:t>
            </w:r>
            <w:r w:rsidRPr="00E976AE">
              <w:rPr>
                <w:lang w:val="es-ES_tradnl"/>
              </w:rPr>
              <w:t>/</w:t>
            </w:r>
            <w:r w:rsidRPr="00E976AE">
              <w:rPr>
                <w:i/>
                <w:lang w:val="es-ES_tradnl"/>
              </w:rPr>
              <w:t>T</w:t>
            </w:r>
            <w:r w:rsidRPr="00E976AE">
              <w:rPr>
                <w:rFonts w:eastAsia="MS PGothic"/>
                <w:lang w:val="es-ES_tradnl"/>
              </w:rPr>
              <w:t xml:space="preserve"> del satélite (borde del haz)</w:t>
            </w:r>
          </w:p>
        </w:tc>
        <w:tc>
          <w:tcPr>
            <w:tcW w:w="693" w:type="dxa"/>
            <w:vAlign w:val="center"/>
          </w:tcPr>
          <w:p w:rsidR="00F46FF8" w:rsidRPr="00046AAC" w:rsidRDefault="00F46FF8" w:rsidP="00756011">
            <w:pPr>
              <w:pStyle w:val="Tabletext"/>
              <w:rPr>
                <w:rFonts w:eastAsia="MS PGothic"/>
                <w:lang w:val="en-US"/>
              </w:rPr>
            </w:pPr>
            <w:r w:rsidRPr="00046AAC">
              <w:rPr>
                <w:rFonts w:eastAsia="MS PGothic"/>
                <w:lang w:val="en-US"/>
              </w:rPr>
              <w:t>dB/K</w:t>
            </w:r>
          </w:p>
        </w:tc>
        <w:tc>
          <w:tcPr>
            <w:tcW w:w="2875" w:type="dxa"/>
            <w:gridSpan w:val="3"/>
            <w:vAlign w:val="center"/>
          </w:tcPr>
          <w:p w:rsidR="00F46FF8" w:rsidRPr="00046AAC" w:rsidRDefault="00F46FF8" w:rsidP="00756011">
            <w:pPr>
              <w:pStyle w:val="Tabletext"/>
              <w:jc w:val="center"/>
              <w:rPr>
                <w:rFonts w:eastAsia="MS PGothic"/>
                <w:lang w:val="en-US"/>
              </w:rPr>
            </w:pPr>
            <w:r w:rsidRPr="00046AAC">
              <w:rPr>
                <w:rFonts w:eastAsia="MS PGothic"/>
                <w:lang w:val="en-US"/>
              </w:rPr>
              <w:t>−13</w:t>
            </w:r>
            <w:r>
              <w:rPr>
                <w:rFonts w:eastAsia="MS PGothic"/>
                <w:lang w:val="en-US"/>
              </w:rPr>
              <w:t>,</w:t>
            </w:r>
            <w:r w:rsidRPr="00046AAC">
              <w:rPr>
                <w:rFonts w:eastAsia="MS PGothic"/>
                <w:lang w:val="en-US"/>
              </w:rPr>
              <w:t>0</w:t>
            </w:r>
          </w:p>
        </w:tc>
        <w:tc>
          <w:tcPr>
            <w:tcW w:w="3001" w:type="dxa"/>
            <w:vAlign w:val="center"/>
          </w:tcPr>
          <w:p w:rsidR="00F46FF8" w:rsidRPr="0038043D" w:rsidRDefault="00F46FF8" w:rsidP="00756011">
            <w:pPr>
              <w:pStyle w:val="Tabletext"/>
              <w:jc w:val="center"/>
              <w:rPr>
                <w:rFonts w:eastAsia="MS PGothic"/>
              </w:rPr>
            </w:pPr>
            <w:r w:rsidRPr="00046AAC">
              <w:rPr>
                <w:rFonts w:eastAsia="MS PGothic"/>
                <w:lang w:val="en-US"/>
              </w:rPr>
              <w:t>−1</w:t>
            </w:r>
            <w:r w:rsidRPr="0038043D">
              <w:rPr>
                <w:rFonts w:eastAsia="MS PGothic"/>
              </w:rPr>
              <w:t>3</w:t>
            </w:r>
            <w:r>
              <w:rPr>
                <w:rFonts w:eastAsia="MS PGothic"/>
              </w:rPr>
              <w:t>,</w:t>
            </w:r>
            <w:r w:rsidRPr="0038043D">
              <w:rPr>
                <w:rFonts w:eastAsia="MS PGothic"/>
              </w:rPr>
              <w:t>0</w:t>
            </w:r>
          </w:p>
        </w:tc>
      </w:tr>
      <w:tr w:rsidR="00F46FF8" w:rsidRPr="0038043D" w:rsidTr="00756011">
        <w:trPr>
          <w:cantSplit/>
          <w:jc w:val="center"/>
        </w:trPr>
        <w:tc>
          <w:tcPr>
            <w:tcW w:w="2611" w:type="dxa"/>
            <w:tcBorders>
              <w:bottom w:val="single" w:sz="4" w:space="0" w:color="auto"/>
            </w:tcBorders>
            <w:vAlign w:val="center"/>
          </w:tcPr>
          <w:p w:rsidR="00F46FF8" w:rsidRPr="0038043D" w:rsidRDefault="00F46FF8" w:rsidP="00756011">
            <w:pPr>
              <w:pStyle w:val="Tabletext"/>
              <w:rPr>
                <w:rFonts w:eastAsia="MS PGothic"/>
              </w:rPr>
            </w:pPr>
            <w:r w:rsidRPr="0038043D">
              <w:rPr>
                <w:rFonts w:eastAsia="MS PGothic"/>
                <w:i/>
              </w:rPr>
              <w:t>C</w:t>
            </w:r>
            <w:r w:rsidRPr="0038043D">
              <w:rPr>
                <w:rFonts w:eastAsia="MS PGothic"/>
              </w:rPr>
              <w:t>/</w:t>
            </w:r>
            <w:r w:rsidRPr="0038043D">
              <w:rPr>
                <w:rFonts w:eastAsia="MS PGothic"/>
                <w:i/>
              </w:rPr>
              <w:t>N</w:t>
            </w:r>
            <w:r w:rsidRPr="0038043D">
              <w:rPr>
                <w:rFonts w:eastAsia="MS PGothic"/>
              </w:rPr>
              <w:t xml:space="preserve"> (a)</w:t>
            </w:r>
          </w:p>
        </w:tc>
        <w:tc>
          <w:tcPr>
            <w:tcW w:w="693" w:type="dxa"/>
            <w:tcBorders>
              <w:bottom w:val="single" w:sz="4" w:space="0" w:color="auto"/>
            </w:tcBorders>
            <w:vAlign w:val="center"/>
          </w:tcPr>
          <w:p w:rsidR="00F46FF8" w:rsidRPr="0038043D" w:rsidRDefault="00F46FF8" w:rsidP="00756011">
            <w:pPr>
              <w:pStyle w:val="Tabletext"/>
              <w:rPr>
                <w:rFonts w:eastAsia="MS PGothic"/>
              </w:rPr>
            </w:pPr>
            <w:r w:rsidRPr="0038043D">
              <w:rPr>
                <w:rFonts w:eastAsia="MS PGothic"/>
              </w:rPr>
              <w:t>dB</w:t>
            </w:r>
          </w:p>
        </w:tc>
        <w:tc>
          <w:tcPr>
            <w:tcW w:w="2875" w:type="dxa"/>
            <w:gridSpan w:val="3"/>
            <w:tcBorders>
              <w:bottom w:val="single" w:sz="4" w:space="0" w:color="auto"/>
            </w:tcBorders>
            <w:vAlign w:val="center"/>
          </w:tcPr>
          <w:p w:rsidR="00F46FF8" w:rsidRPr="0038043D" w:rsidRDefault="00F46FF8" w:rsidP="00756011">
            <w:pPr>
              <w:pStyle w:val="Tabletext"/>
              <w:jc w:val="center"/>
              <w:rPr>
                <w:rFonts w:eastAsia="MS PGothic"/>
              </w:rPr>
            </w:pPr>
            <w:r w:rsidRPr="0038043D">
              <w:rPr>
                <w:rFonts w:eastAsia="MS PGothic"/>
              </w:rPr>
              <w:t>29</w:t>
            </w:r>
            <w:r>
              <w:rPr>
                <w:rFonts w:eastAsia="MS PGothic"/>
              </w:rPr>
              <w:t>,</w:t>
            </w:r>
            <w:r w:rsidRPr="0038043D">
              <w:rPr>
                <w:rFonts w:eastAsia="MS PGothic"/>
              </w:rPr>
              <w:t>1</w:t>
            </w:r>
          </w:p>
        </w:tc>
        <w:tc>
          <w:tcPr>
            <w:tcW w:w="3001" w:type="dxa"/>
            <w:tcBorders>
              <w:bottom w:val="single" w:sz="4" w:space="0" w:color="auto"/>
            </w:tcBorders>
            <w:vAlign w:val="center"/>
          </w:tcPr>
          <w:p w:rsidR="00F46FF8" w:rsidRPr="0038043D" w:rsidRDefault="00F46FF8" w:rsidP="00756011">
            <w:pPr>
              <w:pStyle w:val="Tabletext"/>
              <w:jc w:val="center"/>
              <w:rPr>
                <w:rFonts w:eastAsia="MS PGothic"/>
              </w:rPr>
            </w:pPr>
            <w:r w:rsidRPr="0038043D">
              <w:rPr>
                <w:rFonts w:eastAsia="MS PGothic"/>
              </w:rPr>
              <w:t>13</w:t>
            </w:r>
            <w:r>
              <w:rPr>
                <w:rFonts w:eastAsia="MS PGothic"/>
              </w:rPr>
              <w:t>,</w:t>
            </w:r>
            <w:r w:rsidRPr="0038043D">
              <w:rPr>
                <w:rFonts w:eastAsia="MS PGothic"/>
              </w:rPr>
              <w:t>21</w:t>
            </w:r>
          </w:p>
        </w:tc>
      </w:tr>
      <w:tr w:rsidR="00F46FF8" w:rsidRPr="00A87D0C" w:rsidTr="00756011">
        <w:trPr>
          <w:cantSplit/>
          <w:jc w:val="center"/>
        </w:trPr>
        <w:tc>
          <w:tcPr>
            <w:tcW w:w="9180" w:type="dxa"/>
            <w:gridSpan w:val="6"/>
            <w:shd w:val="clear" w:color="auto" w:fill="E0E0E0"/>
            <w:vAlign w:val="center"/>
          </w:tcPr>
          <w:p w:rsidR="00F46FF8" w:rsidRPr="00E976AE" w:rsidRDefault="00F46FF8" w:rsidP="00756011">
            <w:pPr>
              <w:pStyle w:val="Tabletext"/>
              <w:rPr>
                <w:rFonts w:eastAsia="MS PGothic"/>
                <w:i/>
                <w:lang w:val="es-ES_tradnl"/>
              </w:rPr>
            </w:pPr>
            <w:r w:rsidRPr="00E976AE">
              <w:rPr>
                <w:rFonts w:eastAsia="MS PGothic"/>
                <w:i/>
                <w:lang w:val="es-ES_tradnl"/>
              </w:rPr>
              <w:t>2. Intermodulación de la estación terrena</w:t>
            </w:r>
          </w:p>
        </w:tc>
      </w:tr>
      <w:tr w:rsidR="00F46FF8" w:rsidRPr="0038043D" w:rsidTr="00756011">
        <w:trPr>
          <w:cantSplit/>
          <w:jc w:val="center"/>
        </w:trPr>
        <w:tc>
          <w:tcPr>
            <w:tcW w:w="2611" w:type="dxa"/>
            <w:tcBorders>
              <w:bottom w:val="single" w:sz="4" w:space="0" w:color="auto"/>
            </w:tcBorders>
            <w:vAlign w:val="center"/>
          </w:tcPr>
          <w:p w:rsidR="00F46FF8" w:rsidRPr="0038043D" w:rsidRDefault="00F46FF8" w:rsidP="00756011">
            <w:pPr>
              <w:pStyle w:val="Tabletext"/>
              <w:rPr>
                <w:rFonts w:eastAsia="MS PGothic"/>
              </w:rPr>
            </w:pPr>
            <w:r w:rsidRPr="0038043D">
              <w:rPr>
                <w:rFonts w:eastAsia="MS PGothic"/>
                <w:i/>
              </w:rPr>
              <w:t>C</w:t>
            </w:r>
            <w:r w:rsidRPr="0038043D">
              <w:rPr>
                <w:rFonts w:eastAsia="MS PGothic"/>
              </w:rPr>
              <w:t>/</w:t>
            </w:r>
            <w:r w:rsidRPr="0038043D">
              <w:rPr>
                <w:rFonts w:eastAsia="MS PGothic"/>
                <w:i/>
              </w:rPr>
              <w:t>N</w:t>
            </w:r>
            <w:r w:rsidRPr="0038043D">
              <w:rPr>
                <w:rFonts w:eastAsia="MS PGothic"/>
              </w:rPr>
              <w:t xml:space="preserve"> (b)</w:t>
            </w:r>
          </w:p>
        </w:tc>
        <w:tc>
          <w:tcPr>
            <w:tcW w:w="693" w:type="dxa"/>
            <w:tcBorders>
              <w:bottom w:val="single" w:sz="4" w:space="0" w:color="auto"/>
            </w:tcBorders>
            <w:vAlign w:val="center"/>
          </w:tcPr>
          <w:p w:rsidR="00F46FF8" w:rsidRPr="0038043D" w:rsidRDefault="00F46FF8" w:rsidP="00756011">
            <w:pPr>
              <w:pStyle w:val="Tabletext"/>
              <w:rPr>
                <w:rFonts w:eastAsia="MS PGothic"/>
              </w:rPr>
            </w:pPr>
            <w:r w:rsidRPr="0038043D">
              <w:rPr>
                <w:rFonts w:eastAsia="MS PGothic"/>
              </w:rPr>
              <w:t>dB</w:t>
            </w:r>
          </w:p>
        </w:tc>
        <w:tc>
          <w:tcPr>
            <w:tcW w:w="2875" w:type="dxa"/>
            <w:gridSpan w:val="3"/>
            <w:tcBorders>
              <w:bottom w:val="single" w:sz="4" w:space="0" w:color="auto"/>
            </w:tcBorders>
            <w:vAlign w:val="center"/>
          </w:tcPr>
          <w:p w:rsidR="00F46FF8" w:rsidRPr="0038043D" w:rsidRDefault="00F46FF8" w:rsidP="00756011">
            <w:pPr>
              <w:pStyle w:val="Tabletext"/>
              <w:jc w:val="center"/>
              <w:rPr>
                <w:rFonts w:eastAsia="MS PGothic"/>
              </w:rPr>
            </w:pPr>
            <w:r w:rsidRPr="0038043D">
              <w:rPr>
                <w:rFonts w:eastAsia="MS PGothic"/>
              </w:rPr>
              <w:t>99</w:t>
            </w:r>
            <w:r>
              <w:rPr>
                <w:rFonts w:eastAsia="MS PGothic"/>
              </w:rPr>
              <w:t>,</w:t>
            </w:r>
            <w:r w:rsidRPr="0038043D">
              <w:rPr>
                <w:rFonts w:eastAsia="MS PGothic"/>
              </w:rPr>
              <w:t>0</w:t>
            </w:r>
          </w:p>
        </w:tc>
        <w:tc>
          <w:tcPr>
            <w:tcW w:w="3001" w:type="dxa"/>
            <w:tcBorders>
              <w:bottom w:val="single" w:sz="4" w:space="0" w:color="auto"/>
            </w:tcBorders>
            <w:vAlign w:val="center"/>
          </w:tcPr>
          <w:p w:rsidR="00F46FF8" w:rsidRPr="0038043D" w:rsidRDefault="00F46FF8" w:rsidP="00756011">
            <w:pPr>
              <w:pStyle w:val="Tabletext"/>
              <w:jc w:val="center"/>
              <w:rPr>
                <w:rFonts w:eastAsia="MS PGothic"/>
              </w:rPr>
            </w:pPr>
            <w:r w:rsidRPr="0038043D">
              <w:rPr>
                <w:rFonts w:eastAsia="MS PGothic"/>
              </w:rPr>
              <w:t>99</w:t>
            </w:r>
            <w:r>
              <w:rPr>
                <w:rFonts w:eastAsia="MS PGothic"/>
              </w:rPr>
              <w:t>,</w:t>
            </w:r>
            <w:r w:rsidRPr="0038043D">
              <w:rPr>
                <w:rFonts w:eastAsia="MS PGothic"/>
              </w:rPr>
              <w:t>0</w:t>
            </w:r>
          </w:p>
        </w:tc>
      </w:tr>
      <w:tr w:rsidR="00F46FF8" w:rsidRPr="0038043D" w:rsidTr="00756011">
        <w:trPr>
          <w:cantSplit/>
          <w:jc w:val="center"/>
        </w:trPr>
        <w:tc>
          <w:tcPr>
            <w:tcW w:w="9180" w:type="dxa"/>
            <w:gridSpan w:val="6"/>
            <w:shd w:val="clear" w:color="auto" w:fill="E0E0E0"/>
            <w:vAlign w:val="center"/>
          </w:tcPr>
          <w:p w:rsidR="00F46FF8" w:rsidRPr="0038043D" w:rsidRDefault="00F46FF8" w:rsidP="00756011">
            <w:pPr>
              <w:pStyle w:val="Tabletext"/>
              <w:rPr>
                <w:rFonts w:eastAsia="MS PGothic"/>
                <w:i/>
              </w:rPr>
            </w:pPr>
            <w:r w:rsidRPr="0038043D">
              <w:rPr>
                <w:rFonts w:eastAsia="MS PGothic"/>
                <w:i/>
              </w:rPr>
              <w:t xml:space="preserve">3. </w:t>
            </w:r>
            <w:r>
              <w:rPr>
                <w:rFonts w:eastAsia="MS PGothic"/>
                <w:i/>
              </w:rPr>
              <w:t>Intermodulación del satélite</w:t>
            </w:r>
          </w:p>
        </w:tc>
      </w:tr>
      <w:tr w:rsidR="00F46FF8" w:rsidRPr="0038043D" w:rsidTr="00756011">
        <w:trPr>
          <w:cantSplit/>
          <w:jc w:val="center"/>
        </w:trPr>
        <w:tc>
          <w:tcPr>
            <w:tcW w:w="2611" w:type="dxa"/>
            <w:tcBorders>
              <w:bottom w:val="single" w:sz="4" w:space="0" w:color="auto"/>
            </w:tcBorders>
            <w:vAlign w:val="center"/>
          </w:tcPr>
          <w:p w:rsidR="00F46FF8" w:rsidRPr="0038043D" w:rsidRDefault="00F46FF8" w:rsidP="00756011">
            <w:pPr>
              <w:pStyle w:val="Tabletext"/>
              <w:rPr>
                <w:rFonts w:eastAsia="MS PGothic"/>
              </w:rPr>
            </w:pPr>
            <w:r w:rsidRPr="0038043D">
              <w:rPr>
                <w:rFonts w:eastAsia="MS PGothic"/>
                <w:i/>
              </w:rPr>
              <w:t>C</w:t>
            </w:r>
            <w:r w:rsidRPr="0038043D">
              <w:rPr>
                <w:rFonts w:eastAsia="MS PGothic"/>
              </w:rPr>
              <w:t>/</w:t>
            </w:r>
            <w:r w:rsidRPr="0038043D">
              <w:rPr>
                <w:rFonts w:eastAsia="MS PGothic"/>
                <w:i/>
              </w:rPr>
              <w:t>N</w:t>
            </w:r>
            <w:r w:rsidRPr="0038043D">
              <w:rPr>
                <w:rFonts w:eastAsia="MS PGothic"/>
              </w:rPr>
              <w:t xml:space="preserve"> (c)</w:t>
            </w:r>
          </w:p>
        </w:tc>
        <w:tc>
          <w:tcPr>
            <w:tcW w:w="693" w:type="dxa"/>
            <w:tcBorders>
              <w:bottom w:val="single" w:sz="4" w:space="0" w:color="auto"/>
            </w:tcBorders>
            <w:vAlign w:val="center"/>
          </w:tcPr>
          <w:p w:rsidR="00F46FF8" w:rsidRPr="0038043D" w:rsidRDefault="00F46FF8" w:rsidP="00756011">
            <w:pPr>
              <w:pStyle w:val="Tabletext"/>
              <w:rPr>
                <w:rFonts w:eastAsia="MS PGothic"/>
              </w:rPr>
            </w:pPr>
            <w:r w:rsidRPr="0038043D">
              <w:rPr>
                <w:rFonts w:eastAsia="MS PGothic"/>
              </w:rPr>
              <w:t>dB</w:t>
            </w:r>
          </w:p>
        </w:tc>
        <w:tc>
          <w:tcPr>
            <w:tcW w:w="2875" w:type="dxa"/>
            <w:gridSpan w:val="3"/>
            <w:tcBorders>
              <w:bottom w:val="single" w:sz="4" w:space="0" w:color="auto"/>
            </w:tcBorders>
            <w:vAlign w:val="center"/>
          </w:tcPr>
          <w:p w:rsidR="00F46FF8" w:rsidRPr="0038043D" w:rsidRDefault="00F46FF8" w:rsidP="00756011">
            <w:pPr>
              <w:pStyle w:val="Tabletext"/>
              <w:jc w:val="center"/>
              <w:rPr>
                <w:rFonts w:eastAsia="MS PGothic"/>
              </w:rPr>
            </w:pPr>
            <w:r w:rsidRPr="0038043D">
              <w:rPr>
                <w:rFonts w:eastAsia="MS PGothic"/>
              </w:rPr>
              <w:t>99</w:t>
            </w:r>
            <w:r>
              <w:rPr>
                <w:rFonts w:eastAsia="MS PGothic"/>
              </w:rPr>
              <w:t>,</w:t>
            </w:r>
            <w:r w:rsidRPr="0038043D">
              <w:rPr>
                <w:rFonts w:eastAsia="MS PGothic"/>
              </w:rPr>
              <w:t>0</w:t>
            </w:r>
          </w:p>
        </w:tc>
        <w:tc>
          <w:tcPr>
            <w:tcW w:w="3001" w:type="dxa"/>
            <w:tcBorders>
              <w:bottom w:val="single" w:sz="4" w:space="0" w:color="auto"/>
            </w:tcBorders>
            <w:vAlign w:val="center"/>
          </w:tcPr>
          <w:p w:rsidR="00F46FF8" w:rsidRPr="0038043D" w:rsidRDefault="00F46FF8" w:rsidP="00756011">
            <w:pPr>
              <w:pStyle w:val="Tabletext"/>
              <w:jc w:val="center"/>
              <w:rPr>
                <w:rFonts w:eastAsia="MS PGothic"/>
              </w:rPr>
            </w:pPr>
            <w:r w:rsidRPr="0038043D">
              <w:rPr>
                <w:rFonts w:eastAsia="MS PGothic"/>
              </w:rPr>
              <w:t>99</w:t>
            </w:r>
            <w:r>
              <w:rPr>
                <w:rFonts w:eastAsia="MS PGothic"/>
              </w:rPr>
              <w:t>,</w:t>
            </w:r>
            <w:r w:rsidRPr="0038043D">
              <w:rPr>
                <w:rFonts w:eastAsia="MS PGothic"/>
              </w:rPr>
              <w:t>0</w:t>
            </w:r>
          </w:p>
        </w:tc>
      </w:tr>
      <w:tr w:rsidR="00F46FF8" w:rsidRPr="00A87D0C" w:rsidTr="00756011">
        <w:trPr>
          <w:cantSplit/>
          <w:jc w:val="center"/>
        </w:trPr>
        <w:tc>
          <w:tcPr>
            <w:tcW w:w="9180" w:type="dxa"/>
            <w:gridSpan w:val="6"/>
            <w:shd w:val="clear" w:color="auto" w:fill="E0E0E0"/>
            <w:vAlign w:val="center"/>
          </w:tcPr>
          <w:p w:rsidR="00F46FF8" w:rsidRPr="00E976AE" w:rsidRDefault="00F46FF8" w:rsidP="00756011">
            <w:pPr>
              <w:pStyle w:val="Tabletext"/>
              <w:rPr>
                <w:rFonts w:eastAsia="MS PGothic"/>
                <w:i/>
                <w:lang w:val="es-ES_tradnl"/>
              </w:rPr>
            </w:pPr>
            <w:r w:rsidRPr="00E976AE">
              <w:rPr>
                <w:rFonts w:eastAsia="MS PGothic"/>
                <w:i/>
                <w:lang w:val="es-ES_tradnl"/>
              </w:rPr>
              <w:t>4. C/N del enlace descendente (satélite -&gt; estación terrena)</w:t>
            </w:r>
          </w:p>
        </w:tc>
      </w:tr>
      <w:tr w:rsidR="00F46FF8" w:rsidRPr="002F6977" w:rsidTr="00756011">
        <w:trPr>
          <w:cantSplit/>
          <w:jc w:val="center"/>
        </w:trPr>
        <w:tc>
          <w:tcPr>
            <w:tcW w:w="2611" w:type="dxa"/>
            <w:vAlign w:val="center"/>
          </w:tcPr>
          <w:p w:rsidR="00F46FF8" w:rsidRPr="00E976AE" w:rsidRDefault="00F46FF8" w:rsidP="00DA0F7E">
            <w:pPr>
              <w:pStyle w:val="Tabletext"/>
              <w:jc w:val="left"/>
              <w:rPr>
                <w:rFonts w:eastAsia="MS PGothic"/>
                <w:lang w:val="es-ES_tradnl"/>
              </w:rPr>
            </w:pPr>
            <w:r w:rsidRPr="00E976AE">
              <w:rPr>
                <w:rFonts w:eastAsia="MS PGothic"/>
                <w:lang w:val="es-ES_tradnl"/>
              </w:rPr>
              <w:t xml:space="preserve">p.i.r.e. del satélite (borde del haz) </w:t>
            </w:r>
          </w:p>
        </w:tc>
        <w:tc>
          <w:tcPr>
            <w:tcW w:w="693" w:type="dxa"/>
            <w:vAlign w:val="center"/>
          </w:tcPr>
          <w:p w:rsidR="00F46FF8" w:rsidRPr="002F6977" w:rsidRDefault="00F46FF8" w:rsidP="00756011">
            <w:pPr>
              <w:pStyle w:val="Tabletext"/>
              <w:rPr>
                <w:rFonts w:eastAsia="MS PGothic"/>
                <w:lang w:val="en-US"/>
              </w:rPr>
            </w:pPr>
            <w:r w:rsidRPr="002F6977">
              <w:rPr>
                <w:rFonts w:eastAsia="MS PGothic"/>
                <w:lang w:val="en-US"/>
              </w:rPr>
              <w:t>dBW</w:t>
            </w:r>
          </w:p>
        </w:tc>
        <w:tc>
          <w:tcPr>
            <w:tcW w:w="2875" w:type="dxa"/>
            <w:gridSpan w:val="3"/>
            <w:vAlign w:val="center"/>
          </w:tcPr>
          <w:p w:rsidR="00F46FF8" w:rsidRPr="002F6977" w:rsidRDefault="00F46FF8" w:rsidP="00756011">
            <w:pPr>
              <w:pStyle w:val="Tabletext"/>
              <w:jc w:val="center"/>
              <w:rPr>
                <w:rFonts w:eastAsia="MS PGothic"/>
                <w:lang w:val="en-US"/>
              </w:rPr>
            </w:pPr>
            <w:r w:rsidRPr="002F6977">
              <w:rPr>
                <w:rFonts w:eastAsia="MS PGothic"/>
                <w:lang w:val="en-US"/>
              </w:rPr>
              <w:t>26</w:t>
            </w:r>
            <w:r>
              <w:rPr>
                <w:rFonts w:eastAsia="MS PGothic"/>
                <w:lang w:val="en-US"/>
              </w:rPr>
              <w:t>,</w:t>
            </w:r>
            <w:r w:rsidRPr="002F6977">
              <w:rPr>
                <w:rFonts w:eastAsia="MS PGothic"/>
                <w:lang w:val="en-US"/>
              </w:rPr>
              <w:t>6</w:t>
            </w:r>
            <w:r w:rsidRPr="002F6977">
              <w:rPr>
                <w:rFonts w:eastAsia="MS PGothic"/>
                <w:vertAlign w:val="superscript"/>
                <w:lang w:val="en-US"/>
              </w:rPr>
              <w:t>(2)</w:t>
            </w:r>
          </w:p>
        </w:tc>
        <w:tc>
          <w:tcPr>
            <w:tcW w:w="3001" w:type="dxa"/>
            <w:vAlign w:val="center"/>
          </w:tcPr>
          <w:p w:rsidR="00F46FF8" w:rsidRPr="002F6977" w:rsidRDefault="00F46FF8" w:rsidP="00756011">
            <w:pPr>
              <w:pStyle w:val="Tabletext"/>
              <w:jc w:val="center"/>
              <w:rPr>
                <w:rFonts w:eastAsia="MS PGothic"/>
                <w:lang w:val="en-US"/>
              </w:rPr>
            </w:pPr>
            <w:r w:rsidRPr="002F6977">
              <w:rPr>
                <w:rFonts w:eastAsia="MS PGothic"/>
                <w:lang w:val="en-US"/>
              </w:rPr>
              <w:t>10</w:t>
            </w:r>
            <w:r>
              <w:rPr>
                <w:rFonts w:eastAsia="MS PGothic"/>
                <w:lang w:val="en-US"/>
              </w:rPr>
              <w:t>,</w:t>
            </w:r>
            <w:r w:rsidRPr="002F6977">
              <w:rPr>
                <w:rFonts w:eastAsia="MS PGothic"/>
                <w:lang w:val="en-US"/>
              </w:rPr>
              <w:t>7</w:t>
            </w:r>
          </w:p>
        </w:tc>
      </w:tr>
      <w:tr w:rsidR="00F46FF8" w:rsidRPr="002F6977" w:rsidTr="00756011">
        <w:trPr>
          <w:cantSplit/>
          <w:jc w:val="center"/>
        </w:trPr>
        <w:tc>
          <w:tcPr>
            <w:tcW w:w="2611" w:type="dxa"/>
            <w:vAlign w:val="center"/>
          </w:tcPr>
          <w:p w:rsidR="00F46FF8" w:rsidRPr="002F6977" w:rsidRDefault="00F46FF8" w:rsidP="00DA0F7E">
            <w:pPr>
              <w:pStyle w:val="Tabletext"/>
              <w:jc w:val="left"/>
              <w:rPr>
                <w:rFonts w:eastAsia="MS PGothic"/>
                <w:lang w:val="en-US"/>
              </w:rPr>
            </w:pPr>
            <w:r>
              <w:rPr>
                <w:rFonts w:eastAsia="MS PGothic"/>
                <w:lang w:val="en-US"/>
              </w:rPr>
              <w:t>Ventaja del diagrama etc.</w:t>
            </w:r>
          </w:p>
        </w:tc>
        <w:tc>
          <w:tcPr>
            <w:tcW w:w="693" w:type="dxa"/>
            <w:vAlign w:val="center"/>
          </w:tcPr>
          <w:p w:rsidR="00F46FF8" w:rsidRPr="002F6977" w:rsidRDefault="00F46FF8" w:rsidP="00756011">
            <w:pPr>
              <w:pStyle w:val="Tabletext"/>
              <w:rPr>
                <w:rFonts w:eastAsia="MS PGothic"/>
                <w:lang w:val="en-US"/>
              </w:rPr>
            </w:pPr>
            <w:r w:rsidRPr="002F6977">
              <w:rPr>
                <w:rFonts w:eastAsia="MS PGothic"/>
                <w:lang w:val="en-US"/>
              </w:rPr>
              <w:t>dB</w:t>
            </w:r>
          </w:p>
        </w:tc>
        <w:tc>
          <w:tcPr>
            <w:tcW w:w="2875" w:type="dxa"/>
            <w:gridSpan w:val="3"/>
            <w:vAlign w:val="center"/>
          </w:tcPr>
          <w:p w:rsidR="00F46FF8" w:rsidRPr="002F6977" w:rsidRDefault="00F46FF8" w:rsidP="00756011">
            <w:pPr>
              <w:pStyle w:val="Tabletext"/>
              <w:jc w:val="center"/>
              <w:rPr>
                <w:rFonts w:eastAsia="MS PGothic"/>
                <w:lang w:val="en-US"/>
              </w:rPr>
            </w:pPr>
            <w:r w:rsidRPr="002F6977">
              <w:rPr>
                <w:rFonts w:eastAsia="MS PGothic"/>
                <w:lang w:val="en-US"/>
              </w:rPr>
              <w:t>0</w:t>
            </w:r>
            <w:r>
              <w:rPr>
                <w:rFonts w:eastAsia="MS PGothic"/>
                <w:lang w:val="en-US"/>
              </w:rPr>
              <w:t>,</w:t>
            </w:r>
            <w:r w:rsidRPr="002F6977">
              <w:rPr>
                <w:rFonts w:eastAsia="MS PGothic"/>
                <w:lang w:val="en-US"/>
              </w:rPr>
              <w:t>0</w:t>
            </w:r>
          </w:p>
        </w:tc>
        <w:tc>
          <w:tcPr>
            <w:tcW w:w="3001" w:type="dxa"/>
            <w:vAlign w:val="center"/>
          </w:tcPr>
          <w:p w:rsidR="00F46FF8" w:rsidRPr="002F6977" w:rsidRDefault="00F46FF8" w:rsidP="00756011">
            <w:pPr>
              <w:pStyle w:val="Tabletext"/>
              <w:jc w:val="center"/>
              <w:rPr>
                <w:rFonts w:eastAsia="MS PGothic"/>
                <w:lang w:val="en-US"/>
              </w:rPr>
            </w:pPr>
            <w:r w:rsidRPr="002F6977">
              <w:rPr>
                <w:rFonts w:eastAsia="MS PGothic"/>
                <w:lang w:val="en-US"/>
              </w:rPr>
              <w:t>0</w:t>
            </w:r>
            <w:r>
              <w:rPr>
                <w:rFonts w:eastAsia="MS PGothic"/>
                <w:lang w:val="en-US"/>
              </w:rPr>
              <w:t>,</w:t>
            </w:r>
            <w:r w:rsidRPr="002F6977">
              <w:rPr>
                <w:rFonts w:eastAsia="MS PGothic"/>
                <w:lang w:val="en-US"/>
              </w:rPr>
              <w:t>0</w:t>
            </w:r>
          </w:p>
        </w:tc>
      </w:tr>
      <w:tr w:rsidR="00F46FF8" w:rsidRPr="002F6977" w:rsidTr="00756011">
        <w:trPr>
          <w:cantSplit/>
          <w:jc w:val="center"/>
        </w:trPr>
        <w:tc>
          <w:tcPr>
            <w:tcW w:w="2611" w:type="dxa"/>
            <w:vAlign w:val="center"/>
          </w:tcPr>
          <w:p w:rsidR="00F46FF8" w:rsidRPr="00E976AE" w:rsidRDefault="00F46FF8" w:rsidP="00DA0F7E">
            <w:pPr>
              <w:pStyle w:val="Tabletext"/>
              <w:jc w:val="left"/>
              <w:rPr>
                <w:rFonts w:eastAsia="MS PGothic"/>
                <w:lang w:val="es-ES_tradnl"/>
              </w:rPr>
            </w:pPr>
            <w:r w:rsidRPr="00E976AE">
              <w:rPr>
                <w:rFonts w:eastAsia="MS PGothic"/>
                <w:lang w:val="es-ES_tradnl"/>
              </w:rPr>
              <w:t>Pérdidas en el espacio libre (4 GHz)</w:t>
            </w:r>
          </w:p>
        </w:tc>
        <w:tc>
          <w:tcPr>
            <w:tcW w:w="693" w:type="dxa"/>
            <w:vAlign w:val="center"/>
          </w:tcPr>
          <w:p w:rsidR="00F46FF8" w:rsidRPr="002F6977" w:rsidRDefault="00F46FF8" w:rsidP="00756011">
            <w:pPr>
              <w:pStyle w:val="Tabletext"/>
              <w:rPr>
                <w:rFonts w:eastAsia="MS PGothic"/>
                <w:lang w:val="en-US"/>
              </w:rPr>
            </w:pPr>
            <w:r w:rsidRPr="002F6977">
              <w:rPr>
                <w:rFonts w:eastAsia="MS PGothic"/>
                <w:lang w:val="en-US"/>
              </w:rPr>
              <w:t>dB</w:t>
            </w:r>
          </w:p>
        </w:tc>
        <w:tc>
          <w:tcPr>
            <w:tcW w:w="2875" w:type="dxa"/>
            <w:gridSpan w:val="3"/>
            <w:vAlign w:val="center"/>
          </w:tcPr>
          <w:p w:rsidR="00F46FF8" w:rsidRPr="002F6977" w:rsidRDefault="00F46FF8" w:rsidP="00756011">
            <w:pPr>
              <w:pStyle w:val="Tabletext"/>
              <w:jc w:val="center"/>
              <w:rPr>
                <w:rFonts w:eastAsia="MS PGothic"/>
                <w:lang w:val="en-US"/>
              </w:rPr>
            </w:pPr>
            <w:r w:rsidRPr="002F6977">
              <w:rPr>
                <w:rFonts w:eastAsia="MS PGothic"/>
                <w:lang w:val="en-US"/>
              </w:rPr>
              <w:t>196</w:t>
            </w:r>
            <w:r>
              <w:rPr>
                <w:rFonts w:eastAsia="MS PGothic"/>
                <w:lang w:val="en-US"/>
              </w:rPr>
              <w:t>,</w:t>
            </w:r>
            <w:r w:rsidRPr="002F6977">
              <w:rPr>
                <w:rFonts w:eastAsia="MS PGothic"/>
                <w:lang w:val="en-US"/>
              </w:rPr>
              <w:t>7</w:t>
            </w:r>
          </w:p>
        </w:tc>
        <w:tc>
          <w:tcPr>
            <w:tcW w:w="3001" w:type="dxa"/>
            <w:vAlign w:val="center"/>
          </w:tcPr>
          <w:p w:rsidR="00F46FF8" w:rsidRPr="002F6977" w:rsidRDefault="00F46FF8" w:rsidP="00756011">
            <w:pPr>
              <w:pStyle w:val="Tabletext"/>
              <w:jc w:val="center"/>
              <w:rPr>
                <w:rFonts w:eastAsia="MS PGothic"/>
                <w:lang w:val="en-US"/>
              </w:rPr>
            </w:pPr>
            <w:r w:rsidRPr="002F6977">
              <w:rPr>
                <w:rFonts w:eastAsia="MS PGothic"/>
                <w:lang w:val="en-US"/>
              </w:rPr>
              <w:t>196</w:t>
            </w:r>
            <w:r>
              <w:rPr>
                <w:rFonts w:eastAsia="MS PGothic"/>
                <w:lang w:val="en-US"/>
              </w:rPr>
              <w:t>,</w:t>
            </w:r>
            <w:r w:rsidRPr="002F6977">
              <w:rPr>
                <w:rFonts w:eastAsia="MS PGothic"/>
                <w:lang w:val="en-US"/>
              </w:rPr>
              <w:t>7</w:t>
            </w:r>
          </w:p>
        </w:tc>
      </w:tr>
      <w:tr w:rsidR="00F46FF8" w:rsidRPr="002F6977" w:rsidTr="00756011">
        <w:trPr>
          <w:cantSplit/>
          <w:jc w:val="center"/>
        </w:trPr>
        <w:tc>
          <w:tcPr>
            <w:tcW w:w="2611" w:type="dxa"/>
            <w:vAlign w:val="center"/>
          </w:tcPr>
          <w:p w:rsidR="00F46FF8" w:rsidRPr="00E976AE" w:rsidRDefault="00F46FF8" w:rsidP="00DA0F7E">
            <w:pPr>
              <w:pStyle w:val="Tabletext"/>
              <w:jc w:val="left"/>
              <w:rPr>
                <w:rFonts w:eastAsia="MS PGothic"/>
                <w:lang w:val="es-ES_tradnl"/>
              </w:rPr>
            </w:pPr>
            <w:r w:rsidRPr="00E976AE">
              <w:rPr>
                <w:i/>
                <w:lang w:val="es-ES_tradnl"/>
              </w:rPr>
              <w:t>G</w:t>
            </w:r>
            <w:r w:rsidRPr="00E976AE">
              <w:rPr>
                <w:lang w:val="es-ES_tradnl"/>
              </w:rPr>
              <w:t>/</w:t>
            </w:r>
            <w:r w:rsidRPr="00E976AE">
              <w:rPr>
                <w:i/>
                <w:lang w:val="es-ES_tradnl"/>
              </w:rPr>
              <w:t xml:space="preserve">T </w:t>
            </w:r>
            <w:r w:rsidRPr="00E976AE">
              <w:rPr>
                <w:iCs/>
                <w:lang w:val="es-ES_tradnl"/>
              </w:rPr>
              <w:t>de la estación terrena</w:t>
            </w:r>
          </w:p>
        </w:tc>
        <w:tc>
          <w:tcPr>
            <w:tcW w:w="693" w:type="dxa"/>
            <w:vAlign w:val="center"/>
          </w:tcPr>
          <w:p w:rsidR="00F46FF8" w:rsidRPr="002F6977" w:rsidRDefault="00F46FF8" w:rsidP="00756011">
            <w:pPr>
              <w:pStyle w:val="Tabletext"/>
              <w:rPr>
                <w:rFonts w:eastAsia="MS PGothic"/>
                <w:lang w:val="en-US"/>
              </w:rPr>
            </w:pPr>
            <w:r w:rsidRPr="002F6977">
              <w:rPr>
                <w:rFonts w:eastAsia="MS PGothic"/>
                <w:lang w:val="en-US"/>
              </w:rPr>
              <w:t>dB/K</w:t>
            </w:r>
          </w:p>
        </w:tc>
        <w:tc>
          <w:tcPr>
            <w:tcW w:w="2875" w:type="dxa"/>
            <w:gridSpan w:val="3"/>
            <w:vAlign w:val="center"/>
          </w:tcPr>
          <w:p w:rsidR="00F46FF8" w:rsidRPr="002F6977" w:rsidRDefault="00F46FF8" w:rsidP="00756011">
            <w:pPr>
              <w:pStyle w:val="Tabletext"/>
              <w:jc w:val="center"/>
              <w:rPr>
                <w:rFonts w:eastAsia="MS PGothic"/>
                <w:lang w:val="en-US"/>
              </w:rPr>
            </w:pPr>
            <w:r w:rsidRPr="002F6977">
              <w:rPr>
                <w:rFonts w:eastAsia="MS PGothic"/>
                <w:lang w:val="en-US"/>
              </w:rPr>
              <w:t>17</w:t>
            </w:r>
            <w:r>
              <w:rPr>
                <w:rFonts w:eastAsia="MS PGothic"/>
                <w:lang w:val="en-US"/>
              </w:rPr>
              <w:t>,</w:t>
            </w:r>
            <w:r w:rsidRPr="002F6977">
              <w:rPr>
                <w:rFonts w:eastAsia="MS PGothic"/>
                <w:lang w:val="en-US"/>
              </w:rPr>
              <w:t>5</w:t>
            </w:r>
          </w:p>
        </w:tc>
        <w:tc>
          <w:tcPr>
            <w:tcW w:w="3001" w:type="dxa"/>
            <w:vAlign w:val="center"/>
          </w:tcPr>
          <w:p w:rsidR="00F46FF8" w:rsidRPr="002F6977" w:rsidRDefault="00F46FF8" w:rsidP="00756011">
            <w:pPr>
              <w:pStyle w:val="Tabletext"/>
              <w:jc w:val="center"/>
              <w:rPr>
                <w:rFonts w:eastAsia="MS PGothic"/>
                <w:lang w:val="en-US"/>
              </w:rPr>
            </w:pPr>
            <w:r w:rsidRPr="002F6977">
              <w:rPr>
                <w:rFonts w:eastAsia="MS PGothic"/>
                <w:lang w:val="en-US"/>
              </w:rPr>
              <w:t>35</w:t>
            </w:r>
            <w:r>
              <w:rPr>
                <w:rFonts w:eastAsia="MS PGothic"/>
                <w:lang w:val="en-US"/>
              </w:rPr>
              <w:t>,</w:t>
            </w:r>
            <w:r w:rsidRPr="002F6977">
              <w:rPr>
                <w:rFonts w:eastAsia="MS PGothic"/>
                <w:lang w:val="en-US"/>
              </w:rPr>
              <w:t>0</w:t>
            </w:r>
          </w:p>
        </w:tc>
      </w:tr>
      <w:tr w:rsidR="00F46FF8" w:rsidRPr="0038043D" w:rsidTr="00756011">
        <w:trPr>
          <w:cantSplit/>
          <w:jc w:val="center"/>
        </w:trPr>
        <w:tc>
          <w:tcPr>
            <w:tcW w:w="2611" w:type="dxa"/>
            <w:tcBorders>
              <w:bottom w:val="single" w:sz="4" w:space="0" w:color="auto"/>
            </w:tcBorders>
            <w:vAlign w:val="center"/>
          </w:tcPr>
          <w:p w:rsidR="00F46FF8" w:rsidRPr="0038043D" w:rsidRDefault="00F46FF8" w:rsidP="00DA0F7E">
            <w:pPr>
              <w:pStyle w:val="Tabletext"/>
              <w:jc w:val="left"/>
              <w:rPr>
                <w:rFonts w:eastAsia="MS PGothic"/>
              </w:rPr>
            </w:pPr>
            <w:r w:rsidRPr="0038043D">
              <w:rPr>
                <w:rFonts w:eastAsia="MS PGothic"/>
                <w:i/>
              </w:rPr>
              <w:t>C</w:t>
            </w:r>
            <w:r w:rsidRPr="0038043D">
              <w:rPr>
                <w:rFonts w:eastAsia="MS PGothic"/>
              </w:rPr>
              <w:t>/</w:t>
            </w:r>
            <w:r w:rsidRPr="0038043D">
              <w:rPr>
                <w:rFonts w:eastAsia="MS PGothic"/>
                <w:i/>
              </w:rPr>
              <w:t>N</w:t>
            </w:r>
            <w:r w:rsidRPr="0038043D">
              <w:rPr>
                <w:rFonts w:eastAsia="MS PGothic"/>
              </w:rPr>
              <w:t xml:space="preserve"> (d)</w:t>
            </w:r>
          </w:p>
        </w:tc>
        <w:tc>
          <w:tcPr>
            <w:tcW w:w="693" w:type="dxa"/>
            <w:tcBorders>
              <w:bottom w:val="single" w:sz="4" w:space="0" w:color="auto"/>
            </w:tcBorders>
            <w:vAlign w:val="center"/>
          </w:tcPr>
          <w:p w:rsidR="00F46FF8" w:rsidRPr="0038043D" w:rsidRDefault="00F46FF8" w:rsidP="00756011">
            <w:pPr>
              <w:pStyle w:val="Tabletext"/>
              <w:rPr>
                <w:rFonts w:eastAsia="MS PGothic"/>
              </w:rPr>
            </w:pPr>
            <w:r w:rsidRPr="0038043D">
              <w:rPr>
                <w:rFonts w:eastAsia="MS PGothic"/>
              </w:rPr>
              <w:t>dB</w:t>
            </w:r>
          </w:p>
        </w:tc>
        <w:tc>
          <w:tcPr>
            <w:tcW w:w="2875" w:type="dxa"/>
            <w:gridSpan w:val="3"/>
            <w:tcBorders>
              <w:bottom w:val="single" w:sz="4" w:space="0" w:color="auto"/>
            </w:tcBorders>
            <w:vAlign w:val="center"/>
          </w:tcPr>
          <w:p w:rsidR="00F46FF8" w:rsidRPr="0038043D" w:rsidRDefault="00F46FF8" w:rsidP="00756011">
            <w:pPr>
              <w:pStyle w:val="Tabletext"/>
              <w:jc w:val="center"/>
              <w:rPr>
                <w:rFonts w:eastAsia="MS PGothic"/>
              </w:rPr>
            </w:pPr>
            <w:r w:rsidRPr="0038043D">
              <w:rPr>
                <w:rFonts w:eastAsia="MS PGothic"/>
              </w:rPr>
              <w:t>8</w:t>
            </w:r>
            <w:r>
              <w:rPr>
                <w:rFonts w:eastAsia="MS PGothic"/>
              </w:rPr>
              <w:t>,</w:t>
            </w:r>
            <w:r w:rsidRPr="0038043D">
              <w:rPr>
                <w:rFonts w:eastAsia="MS PGothic"/>
              </w:rPr>
              <w:t>1</w:t>
            </w:r>
          </w:p>
        </w:tc>
        <w:tc>
          <w:tcPr>
            <w:tcW w:w="3001" w:type="dxa"/>
            <w:tcBorders>
              <w:bottom w:val="single" w:sz="4" w:space="0" w:color="auto"/>
            </w:tcBorders>
            <w:vAlign w:val="center"/>
          </w:tcPr>
          <w:p w:rsidR="00F46FF8" w:rsidRPr="0038043D" w:rsidRDefault="00F46FF8" w:rsidP="00756011">
            <w:pPr>
              <w:pStyle w:val="Tabletext"/>
              <w:jc w:val="center"/>
              <w:rPr>
                <w:rFonts w:eastAsia="MS PGothic"/>
              </w:rPr>
            </w:pPr>
            <w:r w:rsidRPr="0038043D">
              <w:rPr>
                <w:rFonts w:eastAsia="MS PGothic"/>
              </w:rPr>
              <w:t>9</w:t>
            </w:r>
            <w:r>
              <w:rPr>
                <w:rFonts w:eastAsia="MS PGothic"/>
              </w:rPr>
              <w:t>,</w:t>
            </w:r>
            <w:r w:rsidRPr="0038043D">
              <w:rPr>
                <w:rFonts w:eastAsia="MS PGothic"/>
              </w:rPr>
              <w:t>7</w:t>
            </w:r>
          </w:p>
        </w:tc>
      </w:tr>
      <w:tr w:rsidR="00F46FF8" w:rsidRPr="0038043D" w:rsidTr="00756011">
        <w:trPr>
          <w:cantSplit/>
          <w:jc w:val="center"/>
        </w:trPr>
        <w:tc>
          <w:tcPr>
            <w:tcW w:w="9180" w:type="dxa"/>
            <w:gridSpan w:val="6"/>
            <w:tcBorders>
              <w:bottom w:val="single" w:sz="4" w:space="0" w:color="auto"/>
            </w:tcBorders>
            <w:shd w:val="clear" w:color="auto" w:fill="E0E0E0"/>
            <w:vAlign w:val="center"/>
          </w:tcPr>
          <w:p w:rsidR="00F46FF8" w:rsidRPr="0038043D" w:rsidRDefault="00F46FF8" w:rsidP="00756011">
            <w:pPr>
              <w:pStyle w:val="Tabletext"/>
              <w:rPr>
                <w:rFonts w:eastAsia="MS PGothic"/>
                <w:i/>
              </w:rPr>
            </w:pPr>
            <w:r w:rsidRPr="0038043D">
              <w:rPr>
                <w:rFonts w:eastAsia="MS PGothic"/>
                <w:i/>
              </w:rPr>
              <w:t>5. </w:t>
            </w:r>
            <w:r>
              <w:rPr>
                <w:rFonts w:eastAsia="MS PGothic"/>
                <w:i/>
              </w:rPr>
              <w:t>Interferencia cocanal</w:t>
            </w:r>
          </w:p>
        </w:tc>
      </w:tr>
      <w:tr w:rsidR="00F46FF8" w:rsidRPr="0038043D" w:rsidTr="00756011">
        <w:trPr>
          <w:cantSplit/>
          <w:jc w:val="center"/>
        </w:trPr>
        <w:tc>
          <w:tcPr>
            <w:tcW w:w="2611" w:type="dxa"/>
            <w:tcBorders>
              <w:bottom w:val="double" w:sz="6" w:space="0" w:color="auto"/>
            </w:tcBorders>
            <w:vAlign w:val="center"/>
          </w:tcPr>
          <w:p w:rsidR="00F46FF8" w:rsidRPr="0038043D" w:rsidRDefault="00F46FF8" w:rsidP="00756011">
            <w:pPr>
              <w:pStyle w:val="Tabletext"/>
              <w:rPr>
                <w:rFonts w:eastAsia="MS PGothic"/>
              </w:rPr>
            </w:pPr>
            <w:r w:rsidRPr="0038043D">
              <w:rPr>
                <w:rFonts w:eastAsia="MS PGothic"/>
                <w:i/>
              </w:rPr>
              <w:t>C</w:t>
            </w:r>
            <w:r w:rsidRPr="0038043D">
              <w:rPr>
                <w:rFonts w:eastAsia="MS PGothic"/>
              </w:rPr>
              <w:t>/</w:t>
            </w:r>
            <w:r w:rsidRPr="0038043D">
              <w:rPr>
                <w:rFonts w:eastAsia="MS PGothic"/>
                <w:i/>
              </w:rPr>
              <w:t>N</w:t>
            </w:r>
            <w:r w:rsidRPr="0038043D">
              <w:rPr>
                <w:rFonts w:eastAsia="MS PGothic"/>
              </w:rPr>
              <w:t xml:space="preserve"> (e)</w:t>
            </w:r>
          </w:p>
        </w:tc>
        <w:tc>
          <w:tcPr>
            <w:tcW w:w="693" w:type="dxa"/>
            <w:tcBorders>
              <w:bottom w:val="double" w:sz="6" w:space="0" w:color="auto"/>
            </w:tcBorders>
            <w:vAlign w:val="center"/>
          </w:tcPr>
          <w:p w:rsidR="00F46FF8" w:rsidRPr="0038043D" w:rsidRDefault="00F46FF8" w:rsidP="00756011">
            <w:pPr>
              <w:pStyle w:val="Tabletext"/>
              <w:rPr>
                <w:rFonts w:eastAsia="MS PGothic"/>
              </w:rPr>
            </w:pPr>
            <w:r w:rsidRPr="0038043D">
              <w:rPr>
                <w:rFonts w:eastAsia="MS PGothic"/>
              </w:rPr>
              <w:t>dB</w:t>
            </w:r>
          </w:p>
        </w:tc>
        <w:tc>
          <w:tcPr>
            <w:tcW w:w="2875" w:type="dxa"/>
            <w:gridSpan w:val="3"/>
            <w:tcBorders>
              <w:bottom w:val="double" w:sz="6" w:space="0" w:color="auto"/>
            </w:tcBorders>
            <w:vAlign w:val="center"/>
          </w:tcPr>
          <w:p w:rsidR="00F46FF8" w:rsidRPr="0038043D" w:rsidRDefault="00F46FF8" w:rsidP="00756011">
            <w:pPr>
              <w:pStyle w:val="Tabletext"/>
              <w:jc w:val="center"/>
              <w:rPr>
                <w:rFonts w:eastAsia="MS PGothic"/>
              </w:rPr>
            </w:pPr>
            <w:r w:rsidRPr="0038043D">
              <w:rPr>
                <w:rFonts w:eastAsia="MS PGothic"/>
              </w:rPr>
              <w:t>99</w:t>
            </w:r>
            <w:r>
              <w:rPr>
                <w:rFonts w:eastAsia="MS PGothic"/>
              </w:rPr>
              <w:t>,</w:t>
            </w:r>
            <w:r w:rsidRPr="0038043D">
              <w:rPr>
                <w:rFonts w:eastAsia="MS PGothic"/>
              </w:rPr>
              <w:t>0</w:t>
            </w:r>
          </w:p>
        </w:tc>
        <w:tc>
          <w:tcPr>
            <w:tcW w:w="3001" w:type="dxa"/>
            <w:tcBorders>
              <w:bottom w:val="double" w:sz="6" w:space="0" w:color="auto"/>
            </w:tcBorders>
            <w:vAlign w:val="center"/>
          </w:tcPr>
          <w:p w:rsidR="00F46FF8" w:rsidRPr="0038043D" w:rsidRDefault="00F46FF8" w:rsidP="00756011">
            <w:pPr>
              <w:pStyle w:val="Tabletext"/>
              <w:jc w:val="center"/>
              <w:rPr>
                <w:rFonts w:eastAsia="MS PGothic"/>
              </w:rPr>
            </w:pPr>
            <w:r w:rsidRPr="0038043D">
              <w:rPr>
                <w:rFonts w:eastAsia="MS PGothic"/>
              </w:rPr>
              <w:t>99</w:t>
            </w:r>
            <w:r>
              <w:rPr>
                <w:rFonts w:eastAsia="MS PGothic"/>
              </w:rPr>
              <w:t>,</w:t>
            </w:r>
            <w:r w:rsidRPr="0038043D">
              <w:rPr>
                <w:rFonts w:eastAsia="MS PGothic"/>
              </w:rPr>
              <w:t>0</w:t>
            </w:r>
          </w:p>
        </w:tc>
      </w:tr>
      <w:tr w:rsidR="00F46FF8" w:rsidRPr="0038043D" w:rsidTr="00756011">
        <w:trPr>
          <w:cantSplit/>
          <w:jc w:val="center"/>
        </w:trPr>
        <w:tc>
          <w:tcPr>
            <w:tcW w:w="2611" w:type="dxa"/>
            <w:tcBorders>
              <w:top w:val="double" w:sz="6" w:space="0" w:color="auto"/>
              <w:bottom w:val="double" w:sz="6" w:space="0" w:color="auto"/>
            </w:tcBorders>
            <w:vAlign w:val="center"/>
          </w:tcPr>
          <w:p w:rsidR="00F46FF8" w:rsidRPr="00E976AE" w:rsidRDefault="00F46FF8" w:rsidP="00DA0F7E">
            <w:pPr>
              <w:pStyle w:val="Tabletext"/>
              <w:jc w:val="left"/>
              <w:rPr>
                <w:rFonts w:eastAsia="MS PGothic"/>
                <w:lang w:val="es-ES_tradnl"/>
              </w:rPr>
            </w:pPr>
            <w:r w:rsidRPr="00E976AE">
              <w:rPr>
                <w:rFonts w:eastAsia="MS PGothic"/>
                <w:i/>
                <w:lang w:val="es-ES_tradnl"/>
              </w:rPr>
              <w:t>C</w:t>
            </w:r>
            <w:r w:rsidRPr="00E976AE">
              <w:rPr>
                <w:rFonts w:eastAsia="MS PGothic"/>
                <w:lang w:val="es-ES_tradnl"/>
              </w:rPr>
              <w:t>/</w:t>
            </w:r>
            <w:r w:rsidRPr="00E976AE">
              <w:rPr>
                <w:rFonts w:eastAsia="MS PGothic"/>
                <w:i/>
                <w:lang w:val="es-ES_tradnl"/>
              </w:rPr>
              <w:t>N</w:t>
            </w:r>
            <w:r w:rsidRPr="00E976AE">
              <w:rPr>
                <w:rFonts w:eastAsia="MS PGothic"/>
                <w:lang w:val="es-ES_tradnl"/>
              </w:rPr>
              <w:t xml:space="preserve"> total </w:t>
            </w:r>
            <w:r w:rsidRPr="00E976AE">
              <w:rPr>
                <w:rFonts w:eastAsia="MS PGothic"/>
                <w:lang w:val="es-ES_tradnl"/>
              </w:rPr>
              <w:t>（</w:t>
            </w:r>
            <w:r w:rsidRPr="00E976AE">
              <w:rPr>
                <w:rFonts w:eastAsia="MS PGothic"/>
                <w:i/>
                <w:lang w:val="es-ES_tradnl"/>
              </w:rPr>
              <w:t>C</w:t>
            </w:r>
            <w:r w:rsidRPr="00E976AE">
              <w:rPr>
                <w:rFonts w:eastAsia="MS PGothic"/>
                <w:lang w:val="es-ES_tradnl"/>
              </w:rPr>
              <w:t>/</w:t>
            </w:r>
            <w:r w:rsidRPr="00E976AE">
              <w:rPr>
                <w:rFonts w:eastAsia="MS PGothic"/>
                <w:i/>
                <w:lang w:val="es-ES_tradnl"/>
              </w:rPr>
              <w:t>N</w:t>
            </w:r>
            <w:r w:rsidRPr="00E976AE">
              <w:rPr>
                <w:rFonts w:eastAsia="MS PGothic"/>
                <w:lang w:val="es-ES_tradnl"/>
              </w:rPr>
              <w:t xml:space="preserve"> (a) ~</w:t>
            </w:r>
            <w:r w:rsidRPr="00E976AE">
              <w:rPr>
                <w:rFonts w:eastAsia="MS PGothic"/>
                <w:i/>
                <w:lang w:val="es-ES_tradnl"/>
              </w:rPr>
              <w:t xml:space="preserve"> C</w:t>
            </w:r>
            <w:r w:rsidRPr="00E976AE">
              <w:rPr>
                <w:rFonts w:eastAsia="MS PGothic"/>
                <w:lang w:val="es-ES_tradnl"/>
              </w:rPr>
              <w:t>/</w:t>
            </w:r>
            <w:r w:rsidRPr="00E976AE">
              <w:rPr>
                <w:rFonts w:eastAsia="MS PGothic"/>
                <w:i/>
                <w:lang w:val="es-ES_tradnl"/>
              </w:rPr>
              <w:t>N</w:t>
            </w:r>
            <w:r w:rsidRPr="00E976AE">
              <w:rPr>
                <w:rFonts w:eastAsia="MS PGothic"/>
                <w:lang w:val="es-ES_tradnl"/>
              </w:rPr>
              <w:t xml:space="preserve"> (e))</w:t>
            </w:r>
          </w:p>
        </w:tc>
        <w:tc>
          <w:tcPr>
            <w:tcW w:w="693" w:type="dxa"/>
            <w:tcBorders>
              <w:top w:val="double" w:sz="6" w:space="0" w:color="auto"/>
              <w:bottom w:val="double" w:sz="6" w:space="0" w:color="auto"/>
            </w:tcBorders>
            <w:vAlign w:val="center"/>
          </w:tcPr>
          <w:p w:rsidR="00F46FF8" w:rsidRPr="0038043D" w:rsidRDefault="00F46FF8" w:rsidP="00756011">
            <w:pPr>
              <w:pStyle w:val="Tabletext"/>
              <w:rPr>
                <w:rFonts w:eastAsia="MS PGothic"/>
              </w:rPr>
            </w:pPr>
            <w:r w:rsidRPr="0038043D">
              <w:rPr>
                <w:rFonts w:eastAsia="MS PGothic"/>
              </w:rPr>
              <w:t>dB</w:t>
            </w:r>
          </w:p>
        </w:tc>
        <w:tc>
          <w:tcPr>
            <w:tcW w:w="2875" w:type="dxa"/>
            <w:gridSpan w:val="3"/>
            <w:tcBorders>
              <w:top w:val="double" w:sz="6" w:space="0" w:color="auto"/>
              <w:bottom w:val="double" w:sz="6" w:space="0" w:color="auto"/>
            </w:tcBorders>
            <w:vAlign w:val="center"/>
          </w:tcPr>
          <w:p w:rsidR="00F46FF8" w:rsidRPr="0038043D" w:rsidRDefault="00F46FF8" w:rsidP="00756011">
            <w:pPr>
              <w:pStyle w:val="Tabletext"/>
              <w:jc w:val="center"/>
              <w:rPr>
                <w:rFonts w:eastAsia="MS PGothic"/>
              </w:rPr>
            </w:pPr>
            <w:r w:rsidRPr="0038043D">
              <w:rPr>
                <w:rFonts w:eastAsia="MS PGothic"/>
              </w:rPr>
              <w:t>8</w:t>
            </w:r>
            <w:r>
              <w:rPr>
                <w:rFonts w:eastAsia="MS PGothic"/>
              </w:rPr>
              <w:t>,</w:t>
            </w:r>
            <w:r w:rsidRPr="0038043D">
              <w:rPr>
                <w:rFonts w:eastAsia="MS PGothic"/>
              </w:rPr>
              <w:t>1</w:t>
            </w:r>
          </w:p>
        </w:tc>
        <w:tc>
          <w:tcPr>
            <w:tcW w:w="3001" w:type="dxa"/>
            <w:tcBorders>
              <w:top w:val="double" w:sz="6" w:space="0" w:color="auto"/>
              <w:bottom w:val="double" w:sz="6" w:space="0" w:color="auto"/>
            </w:tcBorders>
            <w:vAlign w:val="center"/>
          </w:tcPr>
          <w:p w:rsidR="00F46FF8" w:rsidRPr="0038043D" w:rsidRDefault="00F46FF8" w:rsidP="00756011">
            <w:pPr>
              <w:pStyle w:val="Tabletext"/>
              <w:jc w:val="center"/>
              <w:rPr>
                <w:rFonts w:eastAsia="MS PGothic"/>
              </w:rPr>
            </w:pPr>
            <w:r w:rsidRPr="0038043D">
              <w:rPr>
                <w:rFonts w:eastAsia="MS PGothic"/>
              </w:rPr>
              <w:t>8</w:t>
            </w:r>
            <w:r>
              <w:rPr>
                <w:rFonts w:eastAsia="MS PGothic"/>
              </w:rPr>
              <w:t>,</w:t>
            </w:r>
            <w:r w:rsidRPr="0038043D">
              <w:rPr>
                <w:rFonts w:eastAsia="MS PGothic"/>
              </w:rPr>
              <w:t>1</w:t>
            </w:r>
          </w:p>
        </w:tc>
      </w:tr>
      <w:tr w:rsidR="00F46FF8" w:rsidRPr="0038043D" w:rsidTr="00756011">
        <w:trPr>
          <w:cantSplit/>
          <w:jc w:val="center"/>
        </w:trPr>
        <w:tc>
          <w:tcPr>
            <w:tcW w:w="2611" w:type="dxa"/>
            <w:tcBorders>
              <w:bottom w:val="single" w:sz="4" w:space="0" w:color="auto"/>
            </w:tcBorders>
            <w:vAlign w:val="center"/>
          </w:tcPr>
          <w:p w:rsidR="00F46FF8" w:rsidRPr="0038043D" w:rsidRDefault="00F46FF8" w:rsidP="00756011">
            <w:pPr>
              <w:pStyle w:val="Tabletext"/>
              <w:rPr>
                <w:rFonts w:eastAsia="MS PGothic"/>
              </w:rPr>
            </w:pPr>
            <w:r>
              <w:rPr>
                <w:rFonts w:eastAsia="MS PGothic"/>
              </w:rPr>
              <w:t>Margen</w:t>
            </w:r>
          </w:p>
        </w:tc>
        <w:tc>
          <w:tcPr>
            <w:tcW w:w="693" w:type="dxa"/>
            <w:tcBorders>
              <w:bottom w:val="single" w:sz="4" w:space="0" w:color="auto"/>
            </w:tcBorders>
            <w:vAlign w:val="center"/>
          </w:tcPr>
          <w:p w:rsidR="00F46FF8" w:rsidRPr="0038043D" w:rsidRDefault="00F46FF8" w:rsidP="00756011">
            <w:pPr>
              <w:pStyle w:val="Tabletext"/>
              <w:rPr>
                <w:rFonts w:eastAsia="MS PGothic"/>
              </w:rPr>
            </w:pPr>
            <w:r w:rsidRPr="0038043D">
              <w:rPr>
                <w:rFonts w:eastAsia="MS PGothic"/>
              </w:rPr>
              <w:t>dB</w:t>
            </w:r>
          </w:p>
        </w:tc>
        <w:tc>
          <w:tcPr>
            <w:tcW w:w="2875" w:type="dxa"/>
            <w:gridSpan w:val="3"/>
            <w:tcBorders>
              <w:bottom w:val="single" w:sz="4" w:space="0" w:color="auto"/>
            </w:tcBorders>
            <w:vAlign w:val="center"/>
          </w:tcPr>
          <w:p w:rsidR="00F46FF8" w:rsidRPr="0038043D" w:rsidRDefault="00F46FF8" w:rsidP="00756011">
            <w:pPr>
              <w:pStyle w:val="Tabletext"/>
              <w:jc w:val="center"/>
              <w:rPr>
                <w:rFonts w:eastAsia="MS PGothic"/>
              </w:rPr>
            </w:pPr>
            <w:r w:rsidRPr="0038043D">
              <w:rPr>
                <w:rFonts w:eastAsia="MS PGothic"/>
              </w:rPr>
              <w:t>2</w:t>
            </w:r>
            <w:r>
              <w:rPr>
                <w:rFonts w:eastAsia="MS PGothic"/>
              </w:rPr>
              <w:t>,</w:t>
            </w:r>
            <w:r w:rsidRPr="0038043D">
              <w:rPr>
                <w:rFonts w:eastAsia="MS PGothic"/>
              </w:rPr>
              <w:t>0</w:t>
            </w:r>
          </w:p>
        </w:tc>
        <w:tc>
          <w:tcPr>
            <w:tcW w:w="3001" w:type="dxa"/>
            <w:tcBorders>
              <w:bottom w:val="single" w:sz="4" w:space="0" w:color="auto"/>
            </w:tcBorders>
            <w:vAlign w:val="center"/>
          </w:tcPr>
          <w:p w:rsidR="00F46FF8" w:rsidRPr="0038043D" w:rsidRDefault="00F46FF8" w:rsidP="00756011">
            <w:pPr>
              <w:pStyle w:val="Tabletext"/>
              <w:jc w:val="center"/>
              <w:rPr>
                <w:rFonts w:eastAsia="MS PGothic"/>
              </w:rPr>
            </w:pPr>
            <w:r w:rsidRPr="0038043D">
              <w:rPr>
                <w:rFonts w:eastAsia="MS PGothic"/>
              </w:rPr>
              <w:t>2</w:t>
            </w:r>
            <w:r>
              <w:rPr>
                <w:rFonts w:eastAsia="MS PGothic"/>
              </w:rPr>
              <w:t>,</w:t>
            </w:r>
            <w:r w:rsidRPr="0038043D">
              <w:rPr>
                <w:rFonts w:eastAsia="MS PGothic"/>
              </w:rPr>
              <w:t>0</w:t>
            </w:r>
          </w:p>
        </w:tc>
      </w:tr>
      <w:tr w:rsidR="00F46FF8" w:rsidRPr="0038043D" w:rsidTr="00756011">
        <w:trPr>
          <w:cantSplit/>
          <w:jc w:val="center"/>
        </w:trPr>
        <w:tc>
          <w:tcPr>
            <w:tcW w:w="2611" w:type="dxa"/>
            <w:tcBorders>
              <w:bottom w:val="single" w:sz="4" w:space="0" w:color="auto"/>
            </w:tcBorders>
            <w:vAlign w:val="center"/>
          </w:tcPr>
          <w:p w:rsidR="00F46FF8" w:rsidRPr="002F6977" w:rsidRDefault="00F46FF8" w:rsidP="00756011">
            <w:pPr>
              <w:pStyle w:val="Tabletext"/>
              <w:rPr>
                <w:rFonts w:eastAsia="MS PGothic"/>
                <w:iCs/>
              </w:rPr>
            </w:pPr>
            <w:r w:rsidRPr="0038043D">
              <w:rPr>
                <w:rFonts w:eastAsia="MS PGothic"/>
                <w:i/>
              </w:rPr>
              <w:t>C</w:t>
            </w:r>
            <w:r w:rsidRPr="0038043D">
              <w:rPr>
                <w:rFonts w:eastAsia="MS PGothic"/>
              </w:rPr>
              <w:t>/</w:t>
            </w:r>
            <w:r w:rsidRPr="0038043D">
              <w:rPr>
                <w:rFonts w:eastAsia="MS PGothic"/>
                <w:i/>
              </w:rPr>
              <w:t>N</w:t>
            </w:r>
            <w:r>
              <w:rPr>
                <w:rFonts w:eastAsia="MS PGothic"/>
                <w:iCs/>
              </w:rPr>
              <w:t xml:space="preserve"> </w:t>
            </w:r>
            <w:r w:rsidR="00104C35">
              <w:rPr>
                <w:rFonts w:eastAsia="MS PGothic"/>
                <w:iCs/>
              </w:rPr>
              <w:t>total</w:t>
            </w:r>
          </w:p>
        </w:tc>
        <w:tc>
          <w:tcPr>
            <w:tcW w:w="693" w:type="dxa"/>
            <w:tcBorders>
              <w:bottom w:val="single" w:sz="4" w:space="0" w:color="auto"/>
            </w:tcBorders>
            <w:vAlign w:val="center"/>
          </w:tcPr>
          <w:p w:rsidR="00F46FF8" w:rsidRPr="0038043D" w:rsidRDefault="00F46FF8" w:rsidP="00756011">
            <w:pPr>
              <w:pStyle w:val="Tabletext"/>
              <w:rPr>
                <w:rFonts w:eastAsia="MS PGothic"/>
              </w:rPr>
            </w:pPr>
            <w:r w:rsidRPr="0038043D">
              <w:rPr>
                <w:rFonts w:eastAsia="MS PGothic"/>
              </w:rPr>
              <w:t>dB</w:t>
            </w:r>
          </w:p>
        </w:tc>
        <w:tc>
          <w:tcPr>
            <w:tcW w:w="2875" w:type="dxa"/>
            <w:gridSpan w:val="3"/>
            <w:tcBorders>
              <w:bottom w:val="single" w:sz="4" w:space="0" w:color="auto"/>
            </w:tcBorders>
            <w:vAlign w:val="center"/>
          </w:tcPr>
          <w:p w:rsidR="00F46FF8" w:rsidRPr="0038043D" w:rsidRDefault="00F46FF8" w:rsidP="00756011">
            <w:pPr>
              <w:pStyle w:val="Tabletext"/>
              <w:jc w:val="center"/>
              <w:rPr>
                <w:rFonts w:eastAsia="MS PGothic"/>
              </w:rPr>
            </w:pPr>
            <w:r w:rsidRPr="0038043D">
              <w:rPr>
                <w:rFonts w:eastAsia="MS PGothic"/>
              </w:rPr>
              <w:t>6</w:t>
            </w:r>
            <w:r>
              <w:rPr>
                <w:rFonts w:eastAsia="MS PGothic"/>
              </w:rPr>
              <w:t>,</w:t>
            </w:r>
            <w:r w:rsidRPr="0038043D">
              <w:rPr>
                <w:rFonts w:eastAsia="MS PGothic"/>
              </w:rPr>
              <w:t>1</w:t>
            </w:r>
          </w:p>
        </w:tc>
        <w:tc>
          <w:tcPr>
            <w:tcW w:w="3001" w:type="dxa"/>
            <w:tcBorders>
              <w:bottom w:val="single" w:sz="4" w:space="0" w:color="auto"/>
            </w:tcBorders>
            <w:vAlign w:val="center"/>
          </w:tcPr>
          <w:p w:rsidR="00F46FF8" w:rsidRPr="0038043D" w:rsidRDefault="00F46FF8" w:rsidP="00756011">
            <w:pPr>
              <w:pStyle w:val="Tabletext"/>
              <w:jc w:val="center"/>
              <w:rPr>
                <w:rFonts w:eastAsia="MS PGothic"/>
              </w:rPr>
            </w:pPr>
            <w:r w:rsidRPr="0038043D">
              <w:rPr>
                <w:rFonts w:eastAsia="MS PGothic"/>
              </w:rPr>
              <w:t>6</w:t>
            </w:r>
            <w:r>
              <w:rPr>
                <w:rFonts w:eastAsia="MS PGothic"/>
              </w:rPr>
              <w:t>,</w:t>
            </w:r>
            <w:r w:rsidRPr="0038043D">
              <w:rPr>
                <w:rFonts w:eastAsia="MS PGothic"/>
              </w:rPr>
              <w:t>1</w:t>
            </w:r>
          </w:p>
        </w:tc>
      </w:tr>
      <w:tr w:rsidR="00F46FF8" w:rsidRPr="0038043D" w:rsidTr="00756011">
        <w:trPr>
          <w:cantSplit/>
          <w:jc w:val="center"/>
        </w:trPr>
        <w:tc>
          <w:tcPr>
            <w:tcW w:w="2611" w:type="dxa"/>
            <w:tcBorders>
              <w:top w:val="double" w:sz="4" w:space="0" w:color="auto"/>
              <w:bottom w:val="double" w:sz="4" w:space="0" w:color="auto"/>
            </w:tcBorders>
            <w:vAlign w:val="center"/>
          </w:tcPr>
          <w:p w:rsidR="00F46FF8" w:rsidRPr="0038043D" w:rsidRDefault="00F46FF8" w:rsidP="00991F26">
            <w:pPr>
              <w:pStyle w:val="Tabletext"/>
              <w:jc w:val="left"/>
              <w:rPr>
                <w:rFonts w:eastAsia="MS PGothic"/>
              </w:rPr>
            </w:pPr>
            <w:r>
              <w:rPr>
                <w:rFonts w:eastAsia="MS PGothic"/>
              </w:rPr>
              <w:t>Ganancia del transpondedor</w:t>
            </w:r>
            <w:r w:rsidRPr="0038043D">
              <w:rPr>
                <w:rFonts w:eastAsia="MS PGothic"/>
              </w:rPr>
              <w:t xml:space="preserve"> (#b)</w:t>
            </w:r>
          </w:p>
        </w:tc>
        <w:tc>
          <w:tcPr>
            <w:tcW w:w="693" w:type="dxa"/>
            <w:tcBorders>
              <w:top w:val="double" w:sz="4" w:space="0" w:color="auto"/>
              <w:bottom w:val="double" w:sz="4" w:space="0" w:color="auto"/>
            </w:tcBorders>
            <w:vAlign w:val="center"/>
          </w:tcPr>
          <w:p w:rsidR="00F46FF8" w:rsidRPr="0038043D" w:rsidRDefault="00F46FF8" w:rsidP="00756011">
            <w:pPr>
              <w:pStyle w:val="Tabletext"/>
              <w:rPr>
                <w:rFonts w:eastAsia="MS PGothic"/>
              </w:rPr>
            </w:pPr>
            <w:r w:rsidRPr="0038043D">
              <w:rPr>
                <w:rFonts w:eastAsia="MS PGothic"/>
              </w:rPr>
              <w:t>dB</w:t>
            </w:r>
          </w:p>
        </w:tc>
        <w:tc>
          <w:tcPr>
            <w:tcW w:w="2875" w:type="dxa"/>
            <w:gridSpan w:val="3"/>
            <w:tcBorders>
              <w:top w:val="double" w:sz="4" w:space="0" w:color="auto"/>
              <w:bottom w:val="double" w:sz="4" w:space="0" w:color="auto"/>
            </w:tcBorders>
            <w:vAlign w:val="center"/>
          </w:tcPr>
          <w:p w:rsidR="00F46FF8" w:rsidRPr="0038043D" w:rsidRDefault="00F46FF8" w:rsidP="00756011">
            <w:pPr>
              <w:pStyle w:val="Tabletext"/>
              <w:jc w:val="center"/>
              <w:rPr>
                <w:rFonts w:eastAsia="MS PGothic"/>
              </w:rPr>
            </w:pPr>
            <w:r w:rsidRPr="0038043D">
              <w:rPr>
                <w:rFonts w:eastAsia="MS PGothic"/>
              </w:rPr>
              <w:t>−55</w:t>
            </w:r>
            <w:r>
              <w:rPr>
                <w:rFonts w:eastAsia="MS PGothic"/>
              </w:rPr>
              <w:t>,</w:t>
            </w:r>
            <w:r w:rsidRPr="0038043D">
              <w:rPr>
                <w:rFonts w:eastAsia="MS PGothic"/>
              </w:rPr>
              <w:t>3</w:t>
            </w:r>
          </w:p>
        </w:tc>
        <w:tc>
          <w:tcPr>
            <w:tcW w:w="3001" w:type="dxa"/>
            <w:tcBorders>
              <w:top w:val="double" w:sz="4" w:space="0" w:color="auto"/>
              <w:bottom w:val="double" w:sz="4" w:space="0" w:color="auto"/>
              <w:tr2bl w:val="single" w:sz="4" w:space="0" w:color="auto"/>
            </w:tcBorders>
            <w:vAlign w:val="center"/>
          </w:tcPr>
          <w:p w:rsidR="00F46FF8" w:rsidRPr="0038043D" w:rsidRDefault="00F46FF8" w:rsidP="00756011">
            <w:pPr>
              <w:pStyle w:val="Tabletext"/>
              <w:jc w:val="center"/>
              <w:rPr>
                <w:rFonts w:eastAsia="MS PGothic"/>
              </w:rPr>
            </w:pPr>
          </w:p>
        </w:tc>
      </w:tr>
      <w:tr w:rsidR="00F46FF8" w:rsidRPr="0038043D" w:rsidTr="00756011">
        <w:trPr>
          <w:cantSplit/>
          <w:jc w:val="center"/>
        </w:trPr>
        <w:tc>
          <w:tcPr>
            <w:tcW w:w="2611" w:type="dxa"/>
            <w:tcBorders>
              <w:top w:val="double" w:sz="4" w:space="0" w:color="auto"/>
            </w:tcBorders>
            <w:vAlign w:val="center"/>
          </w:tcPr>
          <w:p w:rsidR="00F46FF8" w:rsidRPr="0038043D" w:rsidRDefault="00F46FF8" w:rsidP="00DA0F7E">
            <w:pPr>
              <w:pStyle w:val="Tabletext"/>
              <w:jc w:val="left"/>
              <w:rPr>
                <w:rFonts w:eastAsia="MS PGothic"/>
              </w:rPr>
            </w:pPr>
            <w:r>
              <w:rPr>
                <w:rFonts w:eastAsia="MS PGothic"/>
              </w:rPr>
              <w:t>Pérdidas de alimentación</w:t>
            </w:r>
          </w:p>
        </w:tc>
        <w:tc>
          <w:tcPr>
            <w:tcW w:w="693" w:type="dxa"/>
            <w:tcBorders>
              <w:top w:val="double" w:sz="4" w:space="0" w:color="auto"/>
            </w:tcBorders>
            <w:vAlign w:val="center"/>
          </w:tcPr>
          <w:p w:rsidR="00F46FF8" w:rsidRPr="0038043D" w:rsidRDefault="00F46FF8" w:rsidP="00756011">
            <w:pPr>
              <w:pStyle w:val="Tabletext"/>
              <w:rPr>
                <w:rFonts w:eastAsia="MS PGothic"/>
              </w:rPr>
            </w:pPr>
            <w:r w:rsidRPr="0038043D">
              <w:rPr>
                <w:rFonts w:eastAsia="MS PGothic"/>
              </w:rPr>
              <w:t>dB</w:t>
            </w:r>
          </w:p>
        </w:tc>
        <w:tc>
          <w:tcPr>
            <w:tcW w:w="2875" w:type="dxa"/>
            <w:gridSpan w:val="3"/>
            <w:tcBorders>
              <w:top w:val="double" w:sz="4" w:space="0" w:color="auto"/>
              <w:tr2bl w:val="single" w:sz="4" w:space="0" w:color="auto"/>
            </w:tcBorders>
            <w:vAlign w:val="center"/>
          </w:tcPr>
          <w:p w:rsidR="00F46FF8" w:rsidRPr="0038043D" w:rsidRDefault="00F46FF8" w:rsidP="00756011">
            <w:pPr>
              <w:pStyle w:val="Tabletext"/>
              <w:jc w:val="center"/>
              <w:rPr>
                <w:rFonts w:eastAsia="MS PGothic"/>
              </w:rPr>
            </w:pPr>
          </w:p>
        </w:tc>
        <w:tc>
          <w:tcPr>
            <w:tcW w:w="3001" w:type="dxa"/>
            <w:tcBorders>
              <w:top w:val="double" w:sz="4" w:space="0" w:color="auto"/>
            </w:tcBorders>
            <w:vAlign w:val="center"/>
          </w:tcPr>
          <w:p w:rsidR="00F46FF8" w:rsidRPr="0038043D" w:rsidRDefault="00F46FF8" w:rsidP="00756011">
            <w:pPr>
              <w:pStyle w:val="Tabletext"/>
              <w:jc w:val="center"/>
              <w:rPr>
                <w:rFonts w:eastAsia="MS PGothic"/>
              </w:rPr>
            </w:pPr>
            <w:r w:rsidRPr="0038043D">
              <w:rPr>
                <w:rFonts w:eastAsia="MS PGothic"/>
              </w:rPr>
              <w:t>0</w:t>
            </w:r>
            <w:r>
              <w:rPr>
                <w:rFonts w:eastAsia="MS PGothic"/>
              </w:rPr>
              <w:t>,</w:t>
            </w:r>
            <w:r w:rsidRPr="0038043D">
              <w:rPr>
                <w:rFonts w:eastAsia="MS PGothic"/>
              </w:rPr>
              <w:t>8</w:t>
            </w:r>
          </w:p>
        </w:tc>
      </w:tr>
      <w:tr w:rsidR="00F46FF8" w:rsidRPr="0038043D" w:rsidTr="00756011">
        <w:trPr>
          <w:cantSplit/>
          <w:jc w:val="center"/>
        </w:trPr>
        <w:tc>
          <w:tcPr>
            <w:tcW w:w="2611" w:type="dxa"/>
            <w:tcBorders>
              <w:bottom w:val="single" w:sz="4" w:space="0" w:color="auto"/>
            </w:tcBorders>
            <w:vAlign w:val="center"/>
          </w:tcPr>
          <w:p w:rsidR="00F46FF8" w:rsidRPr="00E976AE" w:rsidRDefault="00F46FF8" w:rsidP="00DA0F7E">
            <w:pPr>
              <w:pStyle w:val="Tabletext"/>
              <w:jc w:val="left"/>
              <w:rPr>
                <w:rFonts w:eastAsia="MS PGothic"/>
                <w:lang w:val="es-ES_tradnl"/>
              </w:rPr>
            </w:pPr>
            <w:r w:rsidRPr="00E976AE">
              <w:rPr>
                <w:rFonts w:eastAsia="MS PGothic"/>
                <w:lang w:val="es-ES_tradnl"/>
              </w:rPr>
              <w:t>Ganancia de antena de la estación terrena (2,5 m)</w:t>
            </w:r>
          </w:p>
        </w:tc>
        <w:tc>
          <w:tcPr>
            <w:tcW w:w="693" w:type="dxa"/>
            <w:tcBorders>
              <w:bottom w:val="single" w:sz="4" w:space="0" w:color="auto"/>
            </w:tcBorders>
            <w:vAlign w:val="center"/>
          </w:tcPr>
          <w:p w:rsidR="00F46FF8" w:rsidRPr="0038043D" w:rsidRDefault="00F46FF8" w:rsidP="00756011">
            <w:pPr>
              <w:pStyle w:val="Tabletext"/>
              <w:rPr>
                <w:rFonts w:eastAsia="MS PGothic"/>
              </w:rPr>
            </w:pPr>
            <w:r w:rsidRPr="0038043D">
              <w:rPr>
                <w:rFonts w:eastAsia="MS PGothic"/>
              </w:rPr>
              <w:t>dBi</w:t>
            </w:r>
          </w:p>
        </w:tc>
        <w:tc>
          <w:tcPr>
            <w:tcW w:w="2875" w:type="dxa"/>
            <w:gridSpan w:val="3"/>
            <w:tcBorders>
              <w:bottom w:val="single" w:sz="4" w:space="0" w:color="auto"/>
              <w:tr2bl w:val="single" w:sz="4" w:space="0" w:color="auto"/>
            </w:tcBorders>
            <w:vAlign w:val="center"/>
          </w:tcPr>
          <w:p w:rsidR="00F46FF8" w:rsidRPr="0038043D" w:rsidRDefault="00F46FF8" w:rsidP="00756011">
            <w:pPr>
              <w:pStyle w:val="Tabletext"/>
              <w:jc w:val="center"/>
              <w:rPr>
                <w:rFonts w:eastAsia="MS PGothic"/>
              </w:rPr>
            </w:pPr>
          </w:p>
        </w:tc>
        <w:tc>
          <w:tcPr>
            <w:tcW w:w="3001" w:type="dxa"/>
            <w:tcBorders>
              <w:bottom w:val="single" w:sz="4" w:space="0" w:color="auto"/>
            </w:tcBorders>
            <w:vAlign w:val="center"/>
          </w:tcPr>
          <w:p w:rsidR="00F46FF8" w:rsidRPr="0038043D" w:rsidRDefault="00F46FF8" w:rsidP="00756011">
            <w:pPr>
              <w:pStyle w:val="Tabletext"/>
              <w:jc w:val="center"/>
              <w:rPr>
                <w:rFonts w:eastAsia="MS PGothic"/>
              </w:rPr>
            </w:pPr>
            <w:r w:rsidRPr="0038043D">
              <w:rPr>
                <w:rFonts w:eastAsia="MS PGothic"/>
              </w:rPr>
              <w:t>42</w:t>
            </w:r>
            <w:r>
              <w:rPr>
                <w:rFonts w:eastAsia="MS PGothic"/>
              </w:rPr>
              <w:t>,</w:t>
            </w:r>
            <w:r w:rsidRPr="0038043D">
              <w:rPr>
                <w:rFonts w:eastAsia="MS PGothic"/>
              </w:rPr>
              <w:t>0</w:t>
            </w:r>
          </w:p>
        </w:tc>
      </w:tr>
      <w:tr w:rsidR="00F46FF8" w:rsidRPr="0038043D" w:rsidTr="00756011">
        <w:trPr>
          <w:cantSplit/>
          <w:jc w:val="center"/>
        </w:trPr>
        <w:tc>
          <w:tcPr>
            <w:tcW w:w="2611" w:type="dxa"/>
            <w:tcBorders>
              <w:bottom w:val="single" w:sz="4" w:space="0" w:color="auto"/>
            </w:tcBorders>
            <w:vAlign w:val="center"/>
          </w:tcPr>
          <w:p w:rsidR="00F46FF8" w:rsidRPr="00E976AE" w:rsidRDefault="00F46FF8" w:rsidP="00991F26">
            <w:pPr>
              <w:pStyle w:val="Tabletext"/>
              <w:jc w:val="left"/>
              <w:rPr>
                <w:rFonts w:eastAsia="MS PGothic"/>
                <w:lang w:val="es-ES_tradnl"/>
              </w:rPr>
            </w:pPr>
            <w:r w:rsidRPr="00E976AE">
              <w:rPr>
                <w:rFonts w:eastAsia="MS PGothic"/>
                <w:lang w:val="es-ES_tradnl"/>
              </w:rPr>
              <w:t>Potencia de transmisión de</w:t>
            </w:r>
            <w:r w:rsidR="00991F26">
              <w:rPr>
                <w:rFonts w:eastAsia="MS PGothic"/>
                <w:lang w:val="es-ES_tradnl"/>
              </w:rPr>
              <w:t> </w:t>
            </w:r>
            <w:r w:rsidRPr="00E976AE">
              <w:rPr>
                <w:rFonts w:eastAsia="MS PGothic"/>
                <w:lang w:val="es-ES_tradnl"/>
              </w:rPr>
              <w:t>la estación terrena requerida</w:t>
            </w:r>
          </w:p>
        </w:tc>
        <w:tc>
          <w:tcPr>
            <w:tcW w:w="693" w:type="dxa"/>
            <w:tcBorders>
              <w:bottom w:val="single" w:sz="4" w:space="0" w:color="auto"/>
            </w:tcBorders>
            <w:vAlign w:val="center"/>
          </w:tcPr>
          <w:p w:rsidR="00F46FF8" w:rsidRPr="0038043D" w:rsidRDefault="00F46FF8" w:rsidP="00756011">
            <w:pPr>
              <w:pStyle w:val="Tabletext"/>
              <w:rPr>
                <w:rFonts w:eastAsia="MS PGothic"/>
              </w:rPr>
            </w:pPr>
            <w:r w:rsidRPr="0038043D">
              <w:rPr>
                <w:rFonts w:eastAsia="MS PGothic"/>
              </w:rPr>
              <w:t>W</w:t>
            </w:r>
          </w:p>
        </w:tc>
        <w:tc>
          <w:tcPr>
            <w:tcW w:w="2875" w:type="dxa"/>
            <w:gridSpan w:val="3"/>
            <w:tcBorders>
              <w:bottom w:val="single" w:sz="4" w:space="0" w:color="auto"/>
              <w:tr2bl w:val="single" w:sz="4" w:space="0" w:color="auto"/>
            </w:tcBorders>
            <w:vAlign w:val="center"/>
          </w:tcPr>
          <w:p w:rsidR="00F46FF8" w:rsidRPr="0038043D" w:rsidRDefault="00F46FF8" w:rsidP="00756011">
            <w:pPr>
              <w:pStyle w:val="Tabletext"/>
              <w:jc w:val="center"/>
              <w:rPr>
                <w:rFonts w:eastAsia="MS PGothic"/>
              </w:rPr>
            </w:pPr>
          </w:p>
        </w:tc>
        <w:tc>
          <w:tcPr>
            <w:tcW w:w="3001" w:type="dxa"/>
            <w:tcBorders>
              <w:bottom w:val="single" w:sz="4" w:space="0" w:color="auto"/>
            </w:tcBorders>
            <w:vAlign w:val="center"/>
          </w:tcPr>
          <w:p w:rsidR="00F46FF8" w:rsidRPr="0038043D" w:rsidRDefault="00F46FF8" w:rsidP="00756011">
            <w:pPr>
              <w:pStyle w:val="Tabletext"/>
              <w:jc w:val="center"/>
              <w:rPr>
                <w:rFonts w:eastAsia="MS PGothic"/>
              </w:rPr>
            </w:pPr>
            <w:r>
              <w:rPr>
                <w:rFonts w:eastAsia="MS PGothic"/>
              </w:rPr>
              <w:t>302,1</w:t>
            </w:r>
            <w:r w:rsidRPr="0038043D">
              <w:rPr>
                <w:rFonts w:eastAsia="MS PGothic"/>
                <w:vertAlign w:val="superscript"/>
              </w:rPr>
              <w:t>(2)</w:t>
            </w:r>
          </w:p>
        </w:tc>
      </w:tr>
      <w:tr w:rsidR="00F46FF8" w:rsidRPr="0038043D" w:rsidTr="00756011">
        <w:trPr>
          <w:cantSplit/>
          <w:jc w:val="center"/>
        </w:trPr>
        <w:tc>
          <w:tcPr>
            <w:tcW w:w="9180" w:type="dxa"/>
            <w:gridSpan w:val="6"/>
            <w:tcBorders>
              <w:left w:val="nil"/>
              <w:bottom w:val="nil"/>
              <w:right w:val="nil"/>
            </w:tcBorders>
            <w:vAlign w:val="center"/>
          </w:tcPr>
          <w:p w:rsidR="00F46FF8" w:rsidRDefault="00F46FF8" w:rsidP="00756011">
            <w:pPr>
              <w:pStyle w:val="Tablelegend"/>
              <w:rPr>
                <w:rFonts w:eastAsia="MS PGothic"/>
              </w:rPr>
            </w:pPr>
            <w:r w:rsidRPr="0038043D">
              <w:rPr>
                <w:szCs w:val="22"/>
                <w:vertAlign w:val="superscript"/>
              </w:rPr>
              <w:t>(1)</w:t>
            </w:r>
            <w:r w:rsidRPr="0038043D">
              <w:rPr>
                <w:szCs w:val="22"/>
              </w:rPr>
              <w:tab/>
            </w:r>
            <w:r>
              <w:t>Longitud limitada a</w:t>
            </w:r>
            <w:r w:rsidRPr="0038043D">
              <w:rPr>
                <w:rFonts w:eastAsia="MS PGothic"/>
                <w:sz w:val="21"/>
                <w:lang w:eastAsia="ja-JP"/>
              </w:rPr>
              <w:t xml:space="preserve"> </w:t>
            </w:r>
            <w:r w:rsidRPr="0038043D">
              <w:rPr>
                <w:rFonts w:eastAsia="MS PGothic"/>
                <w:i/>
                <w:sz w:val="21"/>
                <w:lang w:eastAsia="ja-JP"/>
              </w:rPr>
              <w:t>K</w:t>
            </w:r>
            <w:r w:rsidRPr="0038043D">
              <w:rPr>
                <w:rFonts w:eastAsia="MS PGothic"/>
                <w:sz w:val="21"/>
                <w:lang w:eastAsia="ja-JP"/>
              </w:rPr>
              <w:t xml:space="preserve"> = 7</w:t>
            </w:r>
          </w:p>
        </w:tc>
      </w:tr>
    </w:tbl>
    <w:p w:rsidR="00DA0F7E" w:rsidRPr="00234248" w:rsidRDefault="00DA0F7E" w:rsidP="00DA0F7E">
      <w:pPr>
        <w:pStyle w:val="Tablefin"/>
        <w:rPr>
          <w:sz w:val="2"/>
        </w:rPr>
      </w:pPr>
    </w:p>
    <w:p w:rsidR="00F46FF8" w:rsidRPr="00E976AE" w:rsidRDefault="00F46FF8" w:rsidP="00F46FF8">
      <w:pPr>
        <w:pStyle w:val="Heading2"/>
        <w:rPr>
          <w:lang w:val="es-ES_tradnl"/>
        </w:rPr>
      </w:pPr>
      <w:bookmarkStart w:id="17" w:name="_Toc284332958"/>
      <w:r w:rsidRPr="00E976AE">
        <w:rPr>
          <w:lang w:val="es-ES_tradnl"/>
        </w:rPr>
        <w:lastRenderedPageBreak/>
        <w:t>2.4</w:t>
      </w:r>
      <w:r w:rsidRPr="00E976AE">
        <w:rPr>
          <w:lang w:val="es-ES_tradnl"/>
        </w:rPr>
        <w:tab/>
        <w:t>Configuración de la estación terrena transportable</w:t>
      </w:r>
      <w:bookmarkEnd w:id="17"/>
    </w:p>
    <w:p w:rsidR="00F46FF8" w:rsidRPr="00E976AE" w:rsidRDefault="00F46FF8" w:rsidP="00F46FF8">
      <w:pPr>
        <w:rPr>
          <w:lang w:val="es-ES_tradnl"/>
        </w:rPr>
      </w:pPr>
      <w:r w:rsidRPr="00E976AE">
        <w:rPr>
          <w:lang w:val="es-ES_tradnl"/>
        </w:rPr>
        <w:t>La estación terrena puede dividirse en los siguientes subsistemas principales:</w:t>
      </w:r>
    </w:p>
    <w:p w:rsidR="00F46FF8" w:rsidRPr="00E976AE" w:rsidRDefault="00F46FF8" w:rsidP="00F46FF8">
      <w:pPr>
        <w:pStyle w:val="enumlev1"/>
        <w:rPr>
          <w:lang w:val="es-ES_tradnl"/>
        </w:rPr>
      </w:pPr>
      <w:r w:rsidRPr="00E976AE">
        <w:rPr>
          <w:lang w:val="es-ES_tradnl"/>
        </w:rPr>
        <w:t>–</w:t>
      </w:r>
      <w:r w:rsidRPr="00E976AE">
        <w:rPr>
          <w:lang w:val="es-ES_tradnl"/>
        </w:rPr>
        <w:tab/>
        <w:t>antena;</w:t>
      </w:r>
    </w:p>
    <w:p w:rsidR="00F46FF8" w:rsidRPr="00E976AE" w:rsidRDefault="00F46FF8" w:rsidP="00F46FF8">
      <w:pPr>
        <w:pStyle w:val="enumlev1"/>
        <w:rPr>
          <w:lang w:val="es-ES_tradnl"/>
        </w:rPr>
      </w:pPr>
      <w:r w:rsidRPr="00E976AE">
        <w:rPr>
          <w:lang w:val="es-ES_tradnl"/>
        </w:rPr>
        <w:t>–</w:t>
      </w:r>
      <w:r w:rsidRPr="00E976AE">
        <w:rPr>
          <w:lang w:val="es-ES_tradnl"/>
        </w:rPr>
        <w:tab/>
        <w:t>amplificador de potencia;</w:t>
      </w:r>
    </w:p>
    <w:p w:rsidR="00F46FF8" w:rsidRPr="00E976AE" w:rsidRDefault="00F46FF8" w:rsidP="00F46FF8">
      <w:pPr>
        <w:pStyle w:val="enumlev1"/>
        <w:rPr>
          <w:lang w:val="es-ES_tradnl"/>
        </w:rPr>
      </w:pPr>
      <w:r w:rsidRPr="00E976AE">
        <w:rPr>
          <w:lang w:val="es-ES_tradnl"/>
        </w:rPr>
        <w:t>–</w:t>
      </w:r>
      <w:r w:rsidRPr="00E976AE">
        <w:rPr>
          <w:lang w:val="es-ES_tradnl"/>
        </w:rPr>
        <w:tab/>
        <w:t>receptor de bajo nivel de ruido;</w:t>
      </w:r>
    </w:p>
    <w:p w:rsidR="00F46FF8" w:rsidRPr="00E976AE" w:rsidRDefault="00F46FF8" w:rsidP="00F46FF8">
      <w:pPr>
        <w:pStyle w:val="enumlev1"/>
        <w:rPr>
          <w:lang w:val="es-ES_tradnl"/>
        </w:rPr>
      </w:pPr>
      <w:r w:rsidRPr="00E976AE">
        <w:rPr>
          <w:lang w:val="es-ES_tradnl"/>
        </w:rPr>
        <w:t>–</w:t>
      </w:r>
      <w:r w:rsidRPr="00E976AE">
        <w:rPr>
          <w:lang w:val="es-ES_tradnl"/>
        </w:rPr>
        <w:tab/>
        <w:t>equipo de radiocomunicaciones en tierra;</w:t>
      </w:r>
    </w:p>
    <w:p w:rsidR="00F46FF8" w:rsidRPr="00E976AE" w:rsidRDefault="00F46FF8" w:rsidP="00F46FF8">
      <w:pPr>
        <w:pStyle w:val="enumlev1"/>
        <w:rPr>
          <w:lang w:val="es-ES_tradnl"/>
        </w:rPr>
      </w:pPr>
      <w:r w:rsidRPr="00E976AE">
        <w:rPr>
          <w:lang w:val="es-ES_tradnl"/>
        </w:rPr>
        <w:t>–</w:t>
      </w:r>
      <w:r w:rsidRPr="00E976AE">
        <w:rPr>
          <w:lang w:val="es-ES_tradnl"/>
        </w:rPr>
        <w:tab/>
        <w:t>equipo de control y de comprobación técnica;</w:t>
      </w:r>
    </w:p>
    <w:p w:rsidR="00F46FF8" w:rsidRPr="00E976AE" w:rsidRDefault="00F46FF8" w:rsidP="00F46FF8">
      <w:pPr>
        <w:pStyle w:val="enumlev1"/>
        <w:rPr>
          <w:lang w:val="es-ES_tradnl"/>
        </w:rPr>
      </w:pPr>
      <w:r w:rsidRPr="00E976AE">
        <w:rPr>
          <w:lang w:val="es-ES_tradnl"/>
        </w:rPr>
        <w:t>–</w:t>
      </w:r>
      <w:r w:rsidRPr="00E976AE">
        <w:rPr>
          <w:lang w:val="es-ES_tradnl"/>
        </w:rPr>
        <w:tab/>
        <w:t>equipo terminal, incluido facsímil y teléfonos;</w:t>
      </w:r>
    </w:p>
    <w:p w:rsidR="00F46FF8" w:rsidRPr="00E976AE" w:rsidRDefault="00F46FF8" w:rsidP="00F46FF8">
      <w:pPr>
        <w:pStyle w:val="enumlev1"/>
        <w:rPr>
          <w:lang w:val="es-ES_tradnl"/>
        </w:rPr>
      </w:pPr>
      <w:r w:rsidRPr="00E976AE">
        <w:rPr>
          <w:lang w:val="es-ES_tradnl"/>
        </w:rPr>
        <w:t>–</w:t>
      </w:r>
      <w:r w:rsidRPr="00E976AE">
        <w:rPr>
          <w:lang w:val="es-ES_tradnl"/>
        </w:rPr>
        <w:tab/>
        <w:t>instalaciones de apoyo.</w:t>
      </w:r>
    </w:p>
    <w:p w:rsidR="00F46FF8" w:rsidRPr="00E976AE" w:rsidRDefault="00F46FF8" w:rsidP="00F46FF8">
      <w:pPr>
        <w:rPr>
          <w:lang w:val="es-ES_tradnl"/>
        </w:rPr>
      </w:pPr>
      <w:r w:rsidRPr="00E976AE">
        <w:rPr>
          <w:lang w:val="es-ES_tradnl"/>
        </w:rPr>
        <w:t>Este punto tiene por objeto servir de orientación sobre las características reales del sistema y de las pequeñas estaciones terrenas, tales como capacidad de transmisión, peso/tamaño y comportamiento del subsistema.</w:t>
      </w:r>
    </w:p>
    <w:p w:rsidR="00F46FF8" w:rsidRPr="00E976AE" w:rsidRDefault="00F46FF8" w:rsidP="00F46FF8">
      <w:pPr>
        <w:pStyle w:val="Heading3"/>
        <w:rPr>
          <w:lang w:val="es-ES_tradnl"/>
        </w:rPr>
      </w:pPr>
      <w:bookmarkStart w:id="18" w:name="_Toc284332959"/>
      <w:r w:rsidRPr="00E976AE">
        <w:rPr>
          <w:lang w:val="es-ES_tradnl"/>
        </w:rPr>
        <w:t>2.4.1</w:t>
      </w:r>
      <w:r w:rsidRPr="00E976AE">
        <w:rPr>
          <w:lang w:val="es-ES_tradnl"/>
        </w:rPr>
        <w:tab/>
        <w:t>Peso y tamaño</w:t>
      </w:r>
      <w:bookmarkEnd w:id="18"/>
    </w:p>
    <w:p w:rsidR="00F46FF8" w:rsidRPr="00E976AE" w:rsidRDefault="00F46FF8" w:rsidP="00F46FF8">
      <w:pPr>
        <w:rPr>
          <w:lang w:val="es-ES_tradnl"/>
        </w:rPr>
      </w:pPr>
      <w:r w:rsidRPr="00E976AE">
        <w:rPr>
          <w:lang w:val="es-ES_tradnl"/>
        </w:rPr>
        <w:t>Todos los equipos, incluidos los contenedores, deben poder empaquetarse en unidades cuyo peso pueda ser manejado por unas pocas personas. Además, el volumen y peso total debe poder acomodarse en el compartimento de equipajes de la cabina de pasajeros de una aeronave comercial. Esto se logra fácilmente con la tecnología actual. Al diseñar los terminales de satélite para las telecomunicaciones de socorro en caso de catástrofe deben consultarse las especificaciones de tamaño y peso permitidos por las diversas compañías aéreas.</w:t>
      </w:r>
    </w:p>
    <w:p w:rsidR="00F46FF8" w:rsidRPr="00E976AE" w:rsidRDefault="00F46FF8" w:rsidP="00F46FF8">
      <w:pPr>
        <w:pStyle w:val="Heading3"/>
        <w:rPr>
          <w:lang w:val="es-ES_tradnl"/>
        </w:rPr>
      </w:pPr>
      <w:bookmarkStart w:id="19" w:name="_Toc284332960"/>
      <w:r w:rsidRPr="00E976AE">
        <w:rPr>
          <w:lang w:val="es-ES_tradnl"/>
        </w:rPr>
        <w:t>2.4.2</w:t>
      </w:r>
      <w:r w:rsidRPr="00E976AE">
        <w:rPr>
          <w:lang w:val="es-ES_tradnl"/>
        </w:rPr>
        <w:tab/>
        <w:t>Antena</w:t>
      </w:r>
      <w:bookmarkEnd w:id="19"/>
    </w:p>
    <w:p w:rsidR="00F46FF8" w:rsidRPr="00E976AE" w:rsidRDefault="00F46FF8" w:rsidP="00F46FF8">
      <w:pPr>
        <w:rPr>
          <w:lang w:val="es-ES_tradnl"/>
        </w:rPr>
      </w:pPr>
      <w:r w:rsidRPr="00E976AE">
        <w:rPr>
          <w:lang w:val="es-ES_tradnl"/>
        </w:rPr>
        <w:t xml:space="preserve">Uno de los principales requisitos de la antena es su facilidad de montaje y transporte. Para ello el reflector de antena puede consistir en varios paneles fabricados de material ligero tales como fibra de plástico reforzada o aleación de aluminio. En la banda 6/4 GHz está prevista la utilización de una antena de diámetro entre 2,5 m </w:t>
      </w:r>
      <w:r w:rsidR="002E4E93">
        <w:rPr>
          <w:lang w:val="es-ES_tradnl"/>
        </w:rPr>
        <w:t xml:space="preserve">y </w:t>
      </w:r>
      <w:r w:rsidRPr="00E976AE">
        <w:rPr>
          <w:lang w:val="es-ES_tradnl"/>
        </w:rPr>
        <w:t>5 m. Sin embargo, para otras bandas de frecuencias los requisitos de construcción de la antena pueden ser menos estrictos debido a los menores tamaños de antena que pueden utilizarse.</w:t>
      </w:r>
    </w:p>
    <w:p w:rsidR="00F46FF8" w:rsidRPr="00E976AE" w:rsidRDefault="00F46FF8" w:rsidP="00F46FF8">
      <w:pPr>
        <w:rPr>
          <w:lang w:val="es-ES_tradnl"/>
        </w:rPr>
      </w:pPr>
      <w:r w:rsidRPr="00E976AE">
        <w:rPr>
          <w:lang w:val="es-ES_tradnl"/>
        </w:rPr>
        <w:t xml:space="preserve">El reflector principal de la antena puede iluminarse mediante una bocina de alimentación central o un alimentador que incluya a un subreflector. Este último tipo presenta una ligera ventaja en cuanto a comportamiento </w:t>
      </w:r>
      <w:r w:rsidRPr="00E976AE">
        <w:rPr>
          <w:i/>
          <w:iCs/>
          <w:lang w:val="es-ES_tradnl"/>
        </w:rPr>
        <w:t>G</w:t>
      </w:r>
      <w:r w:rsidRPr="00E976AE">
        <w:rPr>
          <w:lang w:val="es-ES_tradnl"/>
        </w:rPr>
        <w:t>/</w:t>
      </w:r>
      <w:r w:rsidRPr="00E976AE">
        <w:rPr>
          <w:i/>
          <w:iCs/>
          <w:lang w:val="es-ES_tradnl"/>
        </w:rPr>
        <w:t>T</w:t>
      </w:r>
      <w:r w:rsidRPr="00E976AE">
        <w:rPr>
          <w:lang w:val="es-ES_tradnl"/>
        </w:rPr>
        <w:t xml:space="preserve"> ya que puede optimizarse la curvatura tanto del subreflector como del reflector principal, pero la facilidad de montaje y de alineación puede tener más importancia que las consideraciones relativas a </w:t>
      </w:r>
      <w:r w:rsidRPr="00E976AE">
        <w:rPr>
          <w:i/>
          <w:iCs/>
          <w:lang w:val="es-ES_tradnl"/>
        </w:rPr>
        <w:t>G</w:t>
      </w:r>
      <w:r w:rsidRPr="00E976AE">
        <w:rPr>
          <w:lang w:val="es-ES_tradnl"/>
        </w:rPr>
        <w:t>/</w:t>
      </w:r>
      <w:r w:rsidRPr="00E976AE">
        <w:rPr>
          <w:i/>
          <w:iCs/>
          <w:lang w:val="es-ES_tradnl"/>
        </w:rPr>
        <w:t>T</w:t>
      </w:r>
      <w:r w:rsidRPr="00E976AE">
        <w:rPr>
          <w:lang w:val="es-ES_tradnl"/>
        </w:rPr>
        <w:t>.</w:t>
      </w:r>
    </w:p>
    <w:p w:rsidR="00F46FF8" w:rsidRPr="00E976AE" w:rsidRDefault="00F46FF8" w:rsidP="00F46FF8">
      <w:pPr>
        <w:rPr>
          <w:lang w:val="es-ES_tradnl"/>
        </w:rPr>
      </w:pPr>
      <w:r w:rsidRPr="00E976AE">
        <w:rPr>
          <w:lang w:val="es-ES_tradnl"/>
        </w:rPr>
        <w:t>Puede proporcionarse un sistema de puntería manual o automático adecuado al peso y al consumo de potencia, supervisando una señal portadora procedente del satélite, con una gama orientable de aproximadamente ±5°.</w:t>
      </w:r>
    </w:p>
    <w:p w:rsidR="00F46FF8" w:rsidRPr="00E976AE" w:rsidRDefault="00F46FF8" w:rsidP="00F46FF8">
      <w:pPr>
        <w:pStyle w:val="Heading3"/>
        <w:rPr>
          <w:lang w:val="es-ES_tradnl"/>
        </w:rPr>
      </w:pPr>
      <w:bookmarkStart w:id="20" w:name="_Toc284332961"/>
      <w:r w:rsidRPr="00E976AE">
        <w:rPr>
          <w:lang w:val="es-ES_tradnl"/>
        </w:rPr>
        <w:t>2.4.3</w:t>
      </w:r>
      <w:r w:rsidRPr="00E976AE">
        <w:rPr>
          <w:lang w:val="es-ES_tradnl"/>
        </w:rPr>
        <w:tab/>
        <w:t>Amplificador de potencia</w:t>
      </w:r>
      <w:bookmarkEnd w:id="20"/>
    </w:p>
    <w:p w:rsidR="00F46FF8" w:rsidRPr="00E976AE" w:rsidRDefault="00F46FF8" w:rsidP="00F46FF8">
      <w:pPr>
        <w:rPr>
          <w:lang w:val="es-ES_tradnl"/>
        </w:rPr>
      </w:pPr>
      <w:r w:rsidRPr="00E976AE">
        <w:rPr>
          <w:lang w:val="es-ES_tradnl"/>
        </w:rPr>
        <w:t>En esta aplicación son adecuados los amplificadores klystron refrigerados por aire y los tubos de onda progresiva (TOP, de tipo helicoidal), pero desde el punto de vista de la eficacia y facilidad de mantenimiento es preferible el primero de ellos,</w:t>
      </w:r>
    </w:p>
    <w:p w:rsidR="00F46FF8" w:rsidRPr="00E976AE" w:rsidRDefault="00F46FF8" w:rsidP="00F46FF8">
      <w:pPr>
        <w:rPr>
          <w:lang w:val="es-ES_tradnl"/>
        </w:rPr>
      </w:pPr>
      <w:r w:rsidRPr="00E976AE">
        <w:rPr>
          <w:lang w:val="es-ES_tradnl"/>
        </w:rPr>
        <w:t>Aunque la anchura de banda de transmisión instantánea es pequeña, puede que sea necesario que el amplificador de salida tenga capacidad de sintonía a lo largo de una anchura de banda más amplia, por ejemplo 500 MHz, ya que el canal de satélite disponible podría encontrarse en cualquier zona dentro de esta anchura de banda.</w:t>
      </w:r>
    </w:p>
    <w:p w:rsidR="00F46FF8" w:rsidRPr="00E976AE" w:rsidRDefault="00F46FF8" w:rsidP="00F46FF8">
      <w:pPr>
        <w:rPr>
          <w:lang w:val="es-ES_tradnl"/>
        </w:rPr>
      </w:pPr>
      <w:r w:rsidRPr="00E976AE">
        <w:rPr>
          <w:lang w:val="es-ES_tradnl"/>
        </w:rPr>
        <w:lastRenderedPageBreak/>
        <w:t>Para requisitos de potencia inferiores a 100 W, también podría ser adecuado un amplificador de potencia de estado sólido (FET).</w:t>
      </w:r>
    </w:p>
    <w:p w:rsidR="00F46FF8" w:rsidRPr="00E976AE" w:rsidRDefault="00F46FF8" w:rsidP="00F46FF8">
      <w:pPr>
        <w:rPr>
          <w:lang w:val="es-ES_tradnl"/>
        </w:rPr>
      </w:pPr>
      <w:r w:rsidRPr="00E976AE">
        <w:rPr>
          <w:lang w:val="es-ES_tradnl"/>
        </w:rPr>
        <w:t>En la banda de 30 GHz para esta aplicación son apropiados los amplificadores de estado sólido, los TOP y los klystron.</w:t>
      </w:r>
    </w:p>
    <w:p w:rsidR="00F46FF8" w:rsidRPr="00E976AE" w:rsidRDefault="00F46FF8" w:rsidP="00F46FF8">
      <w:pPr>
        <w:pStyle w:val="Heading3"/>
        <w:rPr>
          <w:lang w:val="es-ES_tradnl"/>
        </w:rPr>
      </w:pPr>
      <w:bookmarkStart w:id="21" w:name="_Toc284332962"/>
      <w:r w:rsidRPr="00E976AE">
        <w:rPr>
          <w:lang w:val="es-ES_tradnl"/>
        </w:rPr>
        <w:t>2.4.4</w:t>
      </w:r>
      <w:r w:rsidRPr="00E976AE">
        <w:rPr>
          <w:lang w:val="es-ES_tradnl"/>
        </w:rPr>
        <w:tab/>
        <w:t>Receptor de bajo nivel de ruido</w:t>
      </w:r>
      <w:bookmarkEnd w:id="21"/>
    </w:p>
    <w:p w:rsidR="00F46FF8" w:rsidRPr="00E976AE" w:rsidRDefault="00F46FF8" w:rsidP="00F46FF8">
      <w:pPr>
        <w:rPr>
          <w:lang w:val="es-ES_tradnl"/>
        </w:rPr>
      </w:pPr>
      <w:r w:rsidRPr="00E976AE">
        <w:rPr>
          <w:lang w:val="es-ES_tradnl"/>
        </w:rPr>
        <w:t>Debido a que el receptor de bajo nivel de ruido debe ser pequeño, ligero, de fácil manejo y con poca necesidad de mantenimiento, lo más conveniente es utilizar un amplificador de bajo nivel de ruido sin refrigeración.</w:t>
      </w:r>
    </w:p>
    <w:p w:rsidR="00F46FF8" w:rsidRPr="00E976AE" w:rsidRDefault="00F46FF8" w:rsidP="00F46FF8">
      <w:pPr>
        <w:rPr>
          <w:lang w:val="es-ES_tradnl"/>
        </w:rPr>
      </w:pPr>
      <w:r w:rsidRPr="00E976AE">
        <w:rPr>
          <w:lang w:val="es-ES_tradnl"/>
        </w:rPr>
        <w:t xml:space="preserve">Se ha obtenido una temperatura </w:t>
      </w:r>
      <w:r w:rsidR="002E4E93">
        <w:rPr>
          <w:lang w:val="es-ES_tradnl"/>
        </w:rPr>
        <w:t xml:space="preserve">de </w:t>
      </w:r>
      <w:r w:rsidRPr="00E976AE">
        <w:rPr>
          <w:lang w:val="es-ES_tradnl"/>
        </w:rPr>
        <w:t>50</w:t>
      </w:r>
      <w:r>
        <w:sym w:font="Symbol" w:char="F0B0"/>
      </w:r>
      <w:r w:rsidRPr="00E976AE">
        <w:rPr>
          <w:lang w:val="es-ES_tradnl"/>
        </w:rPr>
        <w:t xml:space="preserve"> K y en el futuro se esperan incluso temperaturas inferiores en la banda </w:t>
      </w:r>
      <w:r w:rsidR="002E4E93">
        <w:rPr>
          <w:lang w:val="es-ES_tradnl"/>
        </w:rPr>
        <w:t xml:space="preserve">de </w:t>
      </w:r>
      <w:r w:rsidRPr="00E976AE">
        <w:rPr>
          <w:lang w:val="es-ES_tradnl"/>
        </w:rPr>
        <w:t xml:space="preserve">4 GHz. Un amplificador FET es más adecuado desde el punto de vista del tamaño, del peso y del consumo de potencia que un amplificador paramétrico. Con amplificadores FET se han logrado temperaturas de ruido </w:t>
      </w:r>
      <w:r w:rsidR="002E4E93">
        <w:rPr>
          <w:lang w:val="es-ES_tradnl"/>
        </w:rPr>
        <w:t xml:space="preserve">de </w:t>
      </w:r>
      <w:r w:rsidRPr="00E976AE">
        <w:rPr>
          <w:lang w:val="es-ES_tradnl"/>
        </w:rPr>
        <w:t>50</w:t>
      </w:r>
      <w:r>
        <w:sym w:font="Symbol" w:char="F0B0"/>
      </w:r>
      <w:r w:rsidRPr="00E976AE">
        <w:rPr>
          <w:lang w:val="es-ES_tradnl"/>
        </w:rPr>
        <w:t xml:space="preserve"> K en la banda </w:t>
      </w:r>
      <w:r w:rsidR="002E4E93">
        <w:rPr>
          <w:lang w:val="es-ES_tradnl"/>
        </w:rPr>
        <w:t xml:space="preserve">de </w:t>
      </w:r>
      <w:r w:rsidRPr="00E976AE">
        <w:rPr>
          <w:lang w:val="es-ES_tradnl"/>
        </w:rPr>
        <w:t xml:space="preserve">4 GHz </w:t>
      </w:r>
      <w:r w:rsidR="002E4E93">
        <w:rPr>
          <w:lang w:val="es-ES_tradnl"/>
        </w:rPr>
        <w:t xml:space="preserve">y </w:t>
      </w:r>
      <w:r w:rsidRPr="00E976AE">
        <w:rPr>
          <w:lang w:val="es-ES_tradnl"/>
        </w:rPr>
        <w:t>de 150</w:t>
      </w:r>
      <w:r>
        <w:sym w:font="Symbol" w:char="F0B0"/>
      </w:r>
      <w:r w:rsidRPr="00E976AE">
        <w:rPr>
          <w:lang w:val="es-ES_tradnl"/>
        </w:rPr>
        <w:t xml:space="preserve"> K en la banda </w:t>
      </w:r>
      <w:r w:rsidR="002E4E93">
        <w:rPr>
          <w:lang w:val="es-ES_tradnl"/>
        </w:rPr>
        <w:t xml:space="preserve">de </w:t>
      </w:r>
      <w:r w:rsidRPr="00E976AE">
        <w:rPr>
          <w:lang w:val="es-ES_tradnl"/>
        </w:rPr>
        <w:t xml:space="preserve">12 GHz. En la banda </w:t>
      </w:r>
      <w:r w:rsidR="002E4E93">
        <w:rPr>
          <w:lang w:val="es-ES_tradnl"/>
        </w:rPr>
        <w:t xml:space="preserve">de </w:t>
      </w:r>
      <w:r w:rsidRPr="00E976AE">
        <w:rPr>
          <w:lang w:val="es-ES_tradnl"/>
        </w:rPr>
        <w:t xml:space="preserve">20 GHz, se ha obtenido un amplificador FET con una temperatura de ruido </w:t>
      </w:r>
      <w:r w:rsidR="002E4E93">
        <w:rPr>
          <w:lang w:val="es-ES_tradnl"/>
        </w:rPr>
        <w:t xml:space="preserve">de </w:t>
      </w:r>
      <w:r w:rsidRPr="00E976AE">
        <w:rPr>
          <w:lang w:val="es-ES_tradnl"/>
        </w:rPr>
        <w:t>300</w:t>
      </w:r>
      <w:r>
        <w:sym w:font="Symbol" w:char="F0B0"/>
      </w:r>
      <w:r w:rsidRPr="00E976AE">
        <w:rPr>
          <w:lang w:val="es-ES_tradnl"/>
        </w:rPr>
        <w:t> K o menos a temperatura ambiente.</w:t>
      </w:r>
    </w:p>
    <w:p w:rsidR="00F46FF8" w:rsidRPr="00E976AE" w:rsidRDefault="00F46FF8" w:rsidP="00F46FF8">
      <w:pPr>
        <w:pStyle w:val="Heading2"/>
        <w:rPr>
          <w:lang w:val="es-ES_tradnl"/>
        </w:rPr>
      </w:pPr>
      <w:bookmarkStart w:id="22" w:name="_Toc284332963"/>
      <w:r w:rsidRPr="00E976AE">
        <w:rPr>
          <w:lang w:val="es-ES_tradnl"/>
        </w:rPr>
        <w:t>2.5</w:t>
      </w:r>
      <w:r w:rsidRPr="00E976AE">
        <w:rPr>
          <w:lang w:val="es-ES_tradnl"/>
        </w:rPr>
        <w:tab/>
        <w:t>Ejemplos de realizaciones de estaciones terrenas transportables e implementación del sistema</w:t>
      </w:r>
      <w:bookmarkEnd w:id="22"/>
    </w:p>
    <w:p w:rsidR="00F46FF8" w:rsidRPr="00E976AE" w:rsidRDefault="00F46FF8" w:rsidP="00F46FF8">
      <w:pPr>
        <w:pStyle w:val="Heading3"/>
        <w:rPr>
          <w:lang w:val="es-ES_tradnl"/>
        </w:rPr>
      </w:pPr>
      <w:bookmarkStart w:id="23" w:name="_Toc284332964"/>
      <w:r w:rsidRPr="00E976AE">
        <w:rPr>
          <w:lang w:val="es-ES_tradnl"/>
        </w:rPr>
        <w:t>2.5.1</w:t>
      </w:r>
      <w:r w:rsidRPr="00E976AE">
        <w:rPr>
          <w:lang w:val="es-ES_tradnl"/>
        </w:rPr>
        <w:tab/>
        <w:t>Pequeñas estaciones terrenas transportables</w:t>
      </w:r>
      <w:bookmarkEnd w:id="23"/>
    </w:p>
    <w:p w:rsidR="00F46FF8" w:rsidRPr="00E976AE" w:rsidRDefault="00F46FF8" w:rsidP="00F46FF8">
      <w:pPr>
        <w:rPr>
          <w:lang w:val="es-ES_tradnl"/>
        </w:rPr>
      </w:pPr>
      <w:r w:rsidRPr="00E976AE">
        <w:rPr>
          <w:lang w:val="es-ES_tradnl"/>
        </w:rPr>
        <w:t xml:space="preserve">En las bandas 14/12 GHz </w:t>
      </w:r>
      <w:r w:rsidR="002E4E93">
        <w:rPr>
          <w:lang w:val="es-ES_tradnl"/>
        </w:rPr>
        <w:t xml:space="preserve">y </w:t>
      </w:r>
      <w:r w:rsidRPr="00E976AE">
        <w:rPr>
          <w:lang w:val="es-ES_tradnl"/>
        </w:rPr>
        <w:t>30/20 GHz la mayoría de las estaciones transportables tienen antenas de aproximadamente 1,2 m de diámetro.</w:t>
      </w:r>
    </w:p>
    <w:p w:rsidR="00F46FF8" w:rsidRPr="00E976AE" w:rsidRDefault="00F46FF8" w:rsidP="00F46FF8">
      <w:pPr>
        <w:pStyle w:val="Heading4"/>
        <w:rPr>
          <w:lang w:val="es-ES_tradnl"/>
        </w:rPr>
      </w:pPr>
      <w:r w:rsidRPr="00E976AE">
        <w:rPr>
          <w:lang w:val="es-ES_tradnl"/>
        </w:rPr>
        <w:t>2.5.1.1</w:t>
      </w:r>
      <w:r w:rsidRPr="00E976AE">
        <w:rPr>
          <w:lang w:val="es-ES_tradnl"/>
        </w:rPr>
        <w:tab/>
        <w:t>Ejemplos de pequeñas estaciones terrenas transportables por aire y montadas en vehículos en la banda 14/12 GHz</w:t>
      </w:r>
    </w:p>
    <w:p w:rsidR="00F46FF8" w:rsidRPr="00E976AE" w:rsidRDefault="00F46FF8" w:rsidP="00F46FF8">
      <w:pPr>
        <w:rPr>
          <w:lang w:val="es-ES_tradnl"/>
        </w:rPr>
      </w:pPr>
      <w:r w:rsidRPr="00E976AE">
        <w:rPr>
          <w:lang w:val="es-ES_tradnl"/>
        </w:rPr>
        <w:t>Se han desarrollado varios tipos de equipos de pequeñas estaciones terrenas para su utilización en los nuevos sistemas de radiocomunicaciones por satélite en la banda 14/12 GHz. Para implementar pequeñas estaciones terrenas se han hecho todos los esfuerzos necesarios a fin de disminuir el tamaño y mejorar la transportabilidad, de manera que se facilite su empleo en aplicaciones generales. Ello permite utilizar estas estaciones terrenas, de forma ocasional o temporal, para operaciones de socorro en cualquier parte de un país o incluso del mundo. Estas estaciones terrenas temporales se instalan en un vehículo o utilizan contenedores portátiles equipados con una antena pequeña. Por consiguiente, es posible utilizarlas en caso de emergencia.</w:t>
      </w:r>
    </w:p>
    <w:p w:rsidR="00F46FF8" w:rsidRPr="00E976AE" w:rsidRDefault="00F46FF8" w:rsidP="00F46FF8">
      <w:pPr>
        <w:rPr>
          <w:lang w:val="es-ES_tradnl"/>
        </w:rPr>
      </w:pPr>
      <w:r w:rsidRPr="00E976AE">
        <w:rPr>
          <w:lang w:val="es-ES_tradnl"/>
        </w:rPr>
        <w:t>Las estaciones terrenas montadas en vehículos en los que se incorporan todos los equipos necesarios, por ejemplo una furgoneta con tracción en las cuatro ruedas, pueden empezar a funcionar a los 10 minutos de llegar, incluidas todas las acciones necesarias tales como los ajustes de dirección de la antena.</w:t>
      </w:r>
    </w:p>
    <w:p w:rsidR="00F46FF8" w:rsidRPr="00E976AE" w:rsidRDefault="00F46FF8" w:rsidP="000A2E18">
      <w:pPr>
        <w:rPr>
          <w:lang w:val="es-ES_tradnl"/>
        </w:rPr>
      </w:pPr>
      <w:r w:rsidRPr="00E976AE">
        <w:rPr>
          <w:lang w:val="es-ES_tradnl"/>
        </w:rPr>
        <w:t>Una estación terrena portátil se desarma antes de transportarla y se vuelve a armar en el emplazamiento de destino en un tiempo comprendido entre</w:t>
      </w:r>
      <w:r w:rsidR="000A2E18">
        <w:rPr>
          <w:lang w:val="es-ES_tradnl"/>
        </w:rPr>
        <w:t xml:space="preserve"> </w:t>
      </w:r>
      <w:r w:rsidRPr="00E976AE">
        <w:rPr>
          <w:lang w:val="es-ES_tradnl"/>
        </w:rPr>
        <w:t xml:space="preserve">15 </w:t>
      </w:r>
      <w:r w:rsidR="002E4E93">
        <w:rPr>
          <w:lang w:val="es-ES_tradnl"/>
        </w:rPr>
        <w:t xml:space="preserve">y </w:t>
      </w:r>
      <w:r w:rsidRPr="00E976AE">
        <w:rPr>
          <w:lang w:val="es-ES_tradnl"/>
        </w:rPr>
        <w:t>30</w:t>
      </w:r>
      <w:r w:rsidR="000A2E18">
        <w:rPr>
          <w:lang w:val="es-ES_tradnl"/>
        </w:rPr>
        <w:t> </w:t>
      </w:r>
      <w:r w:rsidRPr="00E976AE">
        <w:rPr>
          <w:lang w:val="es-ES_tradnl"/>
        </w:rPr>
        <w:t xml:space="preserve">minutos. El tamaño y peso de los equipos generalmente permite su transporte a mano por una o dos personas y los contenedores están dentro de los límites establecidos para el equipaje en cabina por la Asociación Internacional de Transporte Aéreo (IATA). El peso total de este tipo de estación terrena, incluido el generador de potencia y el conjunto de antena, puede ser tan bajo como 150 kg pero lo normal es un peso </w:t>
      </w:r>
      <w:r w:rsidR="002E4E93">
        <w:rPr>
          <w:lang w:val="es-ES_tradnl"/>
        </w:rPr>
        <w:t xml:space="preserve">de </w:t>
      </w:r>
      <w:r w:rsidRPr="00E976AE">
        <w:rPr>
          <w:lang w:val="es-ES_tradnl"/>
        </w:rPr>
        <w:t>200 kg. También es posible transportar los equipos por helicóptero.</w:t>
      </w:r>
    </w:p>
    <w:p w:rsidR="00F46FF8" w:rsidRPr="00E976AE" w:rsidRDefault="00F46FF8" w:rsidP="00F46FF8">
      <w:pPr>
        <w:rPr>
          <w:lang w:val="es-ES_tradnl"/>
        </w:rPr>
      </w:pPr>
      <w:r w:rsidRPr="00E976AE">
        <w:rPr>
          <w:lang w:val="es-ES_tradnl"/>
        </w:rPr>
        <w:t>En el Cuadro 4 aparecen ejemplos de pequeñas estaciones terrenas transportables utilizadas por los satélites de comunicaciones de Japón en la banda 14/12 GHz.</w:t>
      </w:r>
    </w:p>
    <w:p w:rsidR="00F46FF8" w:rsidRPr="00E976AE" w:rsidRDefault="00F46FF8" w:rsidP="00F46FF8">
      <w:pPr>
        <w:pStyle w:val="TableNo"/>
        <w:rPr>
          <w:lang w:val="es-ES_tradnl" w:eastAsia="ja-JP"/>
        </w:rPr>
      </w:pPr>
      <w:r w:rsidRPr="00E976AE">
        <w:rPr>
          <w:lang w:val="es-ES_tradnl"/>
        </w:rPr>
        <w:lastRenderedPageBreak/>
        <w:t xml:space="preserve">CUADRO </w:t>
      </w:r>
      <w:r w:rsidRPr="00E976AE">
        <w:rPr>
          <w:lang w:val="es-ES_tradnl" w:eastAsia="ja-JP"/>
        </w:rPr>
        <w:t>4</w:t>
      </w:r>
    </w:p>
    <w:p w:rsidR="00F46FF8" w:rsidRPr="00E976AE" w:rsidRDefault="00F46FF8" w:rsidP="00F46FF8">
      <w:pPr>
        <w:pStyle w:val="Tabletitle"/>
        <w:rPr>
          <w:lang w:val="es-ES_tradnl"/>
        </w:rPr>
      </w:pPr>
      <w:r w:rsidRPr="00E976AE">
        <w:rPr>
          <w:lang w:val="es-ES_tradnl"/>
        </w:rPr>
        <w:t>Ejemplo de pequeñas estaciones terrenas transportables en la banda 14/12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0"/>
        <w:gridCol w:w="887"/>
        <w:gridCol w:w="802"/>
        <w:gridCol w:w="798"/>
        <w:gridCol w:w="1567"/>
        <w:gridCol w:w="1498"/>
        <w:gridCol w:w="1567"/>
      </w:tblGrid>
      <w:tr w:rsidR="00F46FF8" w:rsidRPr="0038043D" w:rsidTr="00DA0F7E">
        <w:trPr>
          <w:cantSplit/>
          <w:jc w:val="center"/>
        </w:trPr>
        <w:tc>
          <w:tcPr>
            <w:tcW w:w="1307" w:type="pct"/>
            <w:vAlign w:val="center"/>
          </w:tcPr>
          <w:p w:rsidR="00F46FF8" w:rsidRPr="0038043D" w:rsidRDefault="00F46FF8" w:rsidP="00DA0F7E">
            <w:pPr>
              <w:pStyle w:val="Tabletext"/>
              <w:jc w:val="left"/>
              <w:rPr>
                <w:rFonts w:eastAsia="MS PGothic"/>
                <w:sz w:val="18"/>
                <w:szCs w:val="18"/>
                <w:lang w:eastAsia="ja-JP"/>
              </w:rPr>
            </w:pPr>
            <w:r>
              <w:rPr>
                <w:rFonts w:eastAsia="MS PGothic"/>
                <w:sz w:val="18"/>
                <w:szCs w:val="18"/>
                <w:lang w:eastAsia="ja-JP"/>
              </w:rPr>
              <w:t>Ejemplo Nº</w:t>
            </w:r>
          </w:p>
        </w:tc>
        <w:tc>
          <w:tcPr>
            <w:tcW w:w="460" w:type="pct"/>
          </w:tcPr>
          <w:p w:rsidR="00F46FF8" w:rsidRPr="0038043D" w:rsidRDefault="00F46FF8" w:rsidP="00756011">
            <w:pPr>
              <w:pStyle w:val="Tabletext"/>
              <w:jc w:val="center"/>
              <w:rPr>
                <w:sz w:val="18"/>
                <w:szCs w:val="18"/>
              </w:rPr>
            </w:pPr>
            <w:r w:rsidRPr="0038043D">
              <w:rPr>
                <w:sz w:val="18"/>
                <w:szCs w:val="18"/>
              </w:rPr>
              <w:t>1</w:t>
            </w:r>
          </w:p>
        </w:tc>
        <w:tc>
          <w:tcPr>
            <w:tcW w:w="416" w:type="pct"/>
          </w:tcPr>
          <w:p w:rsidR="00F46FF8" w:rsidRPr="0038043D" w:rsidRDefault="00F46FF8" w:rsidP="00756011">
            <w:pPr>
              <w:pStyle w:val="Tabletext"/>
              <w:jc w:val="center"/>
              <w:rPr>
                <w:sz w:val="18"/>
                <w:szCs w:val="18"/>
              </w:rPr>
            </w:pPr>
            <w:r w:rsidRPr="0038043D">
              <w:rPr>
                <w:sz w:val="18"/>
                <w:szCs w:val="18"/>
              </w:rPr>
              <w:t>2</w:t>
            </w:r>
          </w:p>
        </w:tc>
        <w:tc>
          <w:tcPr>
            <w:tcW w:w="414" w:type="pct"/>
          </w:tcPr>
          <w:p w:rsidR="00F46FF8" w:rsidRPr="0038043D" w:rsidRDefault="00F46FF8" w:rsidP="00756011">
            <w:pPr>
              <w:pStyle w:val="Tabletext"/>
              <w:jc w:val="center"/>
              <w:rPr>
                <w:sz w:val="18"/>
                <w:szCs w:val="18"/>
              </w:rPr>
            </w:pPr>
            <w:r w:rsidRPr="0038043D">
              <w:rPr>
                <w:sz w:val="18"/>
                <w:szCs w:val="18"/>
              </w:rPr>
              <w:t>3</w:t>
            </w:r>
          </w:p>
        </w:tc>
        <w:tc>
          <w:tcPr>
            <w:tcW w:w="813" w:type="pct"/>
          </w:tcPr>
          <w:p w:rsidR="00F46FF8" w:rsidRPr="0038043D" w:rsidRDefault="00F46FF8" w:rsidP="00756011">
            <w:pPr>
              <w:pStyle w:val="Tabletext"/>
              <w:jc w:val="center"/>
              <w:rPr>
                <w:sz w:val="18"/>
                <w:szCs w:val="18"/>
                <w:vertAlign w:val="superscript"/>
                <w:lang w:eastAsia="ja-JP"/>
              </w:rPr>
            </w:pPr>
            <w:r w:rsidRPr="0038043D">
              <w:rPr>
                <w:sz w:val="18"/>
                <w:szCs w:val="18"/>
                <w:lang w:eastAsia="ja-JP"/>
              </w:rPr>
              <w:t>4</w:t>
            </w:r>
            <w:r w:rsidRPr="0038043D">
              <w:rPr>
                <w:sz w:val="18"/>
                <w:szCs w:val="18"/>
                <w:vertAlign w:val="superscript"/>
                <w:lang w:eastAsia="ja-JP"/>
              </w:rPr>
              <w:t>(1)</w:t>
            </w:r>
          </w:p>
        </w:tc>
        <w:tc>
          <w:tcPr>
            <w:tcW w:w="777" w:type="pct"/>
          </w:tcPr>
          <w:p w:rsidR="00F46FF8" w:rsidRPr="0038043D" w:rsidRDefault="00F46FF8" w:rsidP="00756011">
            <w:pPr>
              <w:pStyle w:val="Tabletext"/>
              <w:jc w:val="center"/>
              <w:rPr>
                <w:sz w:val="18"/>
                <w:szCs w:val="18"/>
                <w:lang w:eastAsia="ja-JP"/>
              </w:rPr>
            </w:pPr>
            <w:r w:rsidRPr="0038043D">
              <w:rPr>
                <w:sz w:val="18"/>
                <w:szCs w:val="18"/>
                <w:lang w:eastAsia="ja-JP"/>
              </w:rPr>
              <w:t>5</w:t>
            </w:r>
          </w:p>
        </w:tc>
        <w:tc>
          <w:tcPr>
            <w:tcW w:w="813" w:type="pct"/>
          </w:tcPr>
          <w:p w:rsidR="00F46FF8" w:rsidRPr="0038043D" w:rsidRDefault="00F46FF8" w:rsidP="00756011">
            <w:pPr>
              <w:pStyle w:val="Tabletext"/>
              <w:jc w:val="center"/>
              <w:rPr>
                <w:sz w:val="18"/>
                <w:szCs w:val="18"/>
                <w:lang w:eastAsia="ja-JP"/>
              </w:rPr>
            </w:pPr>
            <w:r w:rsidRPr="0038043D">
              <w:rPr>
                <w:sz w:val="18"/>
                <w:szCs w:val="18"/>
                <w:lang w:eastAsia="ja-JP"/>
              </w:rPr>
              <w:t>6</w:t>
            </w:r>
          </w:p>
        </w:tc>
      </w:tr>
      <w:tr w:rsidR="00F46FF8" w:rsidRPr="0038043D" w:rsidTr="00DA0F7E">
        <w:trPr>
          <w:cantSplit/>
          <w:jc w:val="center"/>
        </w:trPr>
        <w:tc>
          <w:tcPr>
            <w:tcW w:w="1307" w:type="pct"/>
            <w:vAlign w:val="center"/>
          </w:tcPr>
          <w:p w:rsidR="00F46FF8" w:rsidRPr="0038043D" w:rsidRDefault="00F46FF8" w:rsidP="00DA0F7E">
            <w:pPr>
              <w:pStyle w:val="Tabletext"/>
              <w:jc w:val="left"/>
              <w:rPr>
                <w:rFonts w:eastAsia="MS PGothic"/>
                <w:sz w:val="18"/>
                <w:szCs w:val="18"/>
                <w:lang w:eastAsia="ja-JP"/>
              </w:rPr>
            </w:pPr>
            <w:r>
              <w:rPr>
                <w:rFonts w:eastAsia="MS PGothic"/>
                <w:sz w:val="18"/>
                <w:szCs w:val="18"/>
                <w:lang w:eastAsia="ja-JP"/>
              </w:rPr>
              <w:t>Tipo de transporte</w:t>
            </w:r>
          </w:p>
        </w:tc>
        <w:tc>
          <w:tcPr>
            <w:tcW w:w="3693" w:type="pct"/>
            <w:gridSpan w:val="6"/>
          </w:tcPr>
          <w:p w:rsidR="00F46FF8" w:rsidRPr="0038043D" w:rsidRDefault="00F46FF8" w:rsidP="00756011">
            <w:pPr>
              <w:pStyle w:val="Tabletext"/>
              <w:jc w:val="center"/>
              <w:rPr>
                <w:sz w:val="18"/>
                <w:szCs w:val="18"/>
              </w:rPr>
            </w:pPr>
            <w:r>
              <w:rPr>
                <w:sz w:val="18"/>
                <w:szCs w:val="18"/>
              </w:rPr>
              <w:t>Montada en vehículo</w:t>
            </w:r>
          </w:p>
        </w:tc>
      </w:tr>
      <w:tr w:rsidR="00F46FF8" w:rsidRPr="0038043D" w:rsidTr="00DA0F7E">
        <w:trPr>
          <w:cantSplit/>
          <w:jc w:val="center"/>
        </w:trPr>
        <w:tc>
          <w:tcPr>
            <w:tcW w:w="1307" w:type="pct"/>
            <w:vAlign w:val="center"/>
          </w:tcPr>
          <w:p w:rsidR="00F46FF8" w:rsidRPr="0038043D" w:rsidRDefault="00F46FF8" w:rsidP="00DA0F7E">
            <w:pPr>
              <w:pStyle w:val="Tabletext"/>
              <w:jc w:val="left"/>
              <w:rPr>
                <w:rFonts w:eastAsia="MS PGothic"/>
                <w:sz w:val="18"/>
                <w:szCs w:val="18"/>
                <w:lang w:eastAsia="ja-JP"/>
              </w:rPr>
            </w:pPr>
            <w:r>
              <w:rPr>
                <w:rFonts w:eastAsia="MS PGothic"/>
                <w:sz w:val="18"/>
                <w:szCs w:val="18"/>
                <w:lang w:eastAsia="ja-JP"/>
              </w:rPr>
              <w:t>Diámetro de antena</w:t>
            </w:r>
            <w:r w:rsidRPr="0038043D">
              <w:rPr>
                <w:rFonts w:eastAsia="MS PGothic"/>
                <w:sz w:val="18"/>
                <w:szCs w:val="18"/>
                <w:lang w:eastAsia="ja-JP"/>
              </w:rPr>
              <w:t xml:space="preserve"> (m)</w:t>
            </w:r>
          </w:p>
        </w:tc>
        <w:tc>
          <w:tcPr>
            <w:tcW w:w="460" w:type="pct"/>
          </w:tcPr>
          <w:p w:rsidR="00F46FF8" w:rsidRPr="0038043D" w:rsidRDefault="00F46FF8" w:rsidP="00756011">
            <w:pPr>
              <w:pStyle w:val="Tabletext"/>
              <w:jc w:val="center"/>
              <w:rPr>
                <w:sz w:val="18"/>
                <w:szCs w:val="18"/>
              </w:rPr>
            </w:pPr>
            <w:r w:rsidRPr="0038043D">
              <w:rPr>
                <w:sz w:val="18"/>
                <w:szCs w:val="18"/>
              </w:rPr>
              <w:t>2</w:t>
            </w:r>
            <w:r>
              <w:rPr>
                <w:sz w:val="18"/>
                <w:szCs w:val="18"/>
              </w:rPr>
              <w:t>,</w:t>
            </w:r>
            <w:r w:rsidRPr="0038043D">
              <w:rPr>
                <w:sz w:val="18"/>
                <w:szCs w:val="18"/>
              </w:rPr>
              <w:t>6</w:t>
            </w:r>
            <w:r w:rsidRPr="0038043D">
              <w:rPr>
                <w:sz w:val="18"/>
                <w:szCs w:val="18"/>
                <w:lang w:eastAsia="ja-JP"/>
              </w:rPr>
              <w:t xml:space="preserve"> </w:t>
            </w:r>
            <w:r w:rsidRPr="0038043D">
              <w:rPr>
                <w:sz w:val="18"/>
                <w:szCs w:val="18"/>
              </w:rPr>
              <w:t>×</w:t>
            </w:r>
            <w:r w:rsidRPr="0038043D">
              <w:rPr>
                <w:sz w:val="18"/>
                <w:szCs w:val="18"/>
                <w:lang w:eastAsia="ja-JP"/>
              </w:rPr>
              <w:t xml:space="preserve"> </w:t>
            </w:r>
            <w:r w:rsidRPr="0038043D">
              <w:rPr>
                <w:sz w:val="18"/>
                <w:szCs w:val="18"/>
              </w:rPr>
              <w:t>2</w:t>
            </w:r>
            <w:r>
              <w:rPr>
                <w:sz w:val="18"/>
                <w:szCs w:val="18"/>
              </w:rPr>
              <w:t>,</w:t>
            </w:r>
            <w:r w:rsidRPr="0038043D">
              <w:rPr>
                <w:sz w:val="18"/>
                <w:szCs w:val="18"/>
              </w:rPr>
              <w:t>4</w:t>
            </w:r>
          </w:p>
        </w:tc>
        <w:tc>
          <w:tcPr>
            <w:tcW w:w="416" w:type="pct"/>
          </w:tcPr>
          <w:p w:rsidR="00F46FF8" w:rsidRPr="0038043D" w:rsidRDefault="00F46FF8" w:rsidP="00756011">
            <w:pPr>
              <w:pStyle w:val="Tabletext"/>
              <w:jc w:val="center"/>
              <w:rPr>
                <w:sz w:val="18"/>
                <w:szCs w:val="18"/>
              </w:rPr>
            </w:pPr>
            <w:r w:rsidRPr="0038043D">
              <w:rPr>
                <w:sz w:val="18"/>
                <w:szCs w:val="18"/>
              </w:rPr>
              <w:t>1</w:t>
            </w:r>
            <w:r>
              <w:rPr>
                <w:sz w:val="18"/>
                <w:szCs w:val="18"/>
              </w:rPr>
              <w:t>,</w:t>
            </w:r>
            <w:r w:rsidRPr="0038043D">
              <w:rPr>
                <w:sz w:val="18"/>
                <w:szCs w:val="18"/>
              </w:rPr>
              <w:t>8</w:t>
            </w:r>
          </w:p>
        </w:tc>
        <w:tc>
          <w:tcPr>
            <w:tcW w:w="414" w:type="pct"/>
          </w:tcPr>
          <w:p w:rsidR="00F46FF8" w:rsidRPr="0038043D" w:rsidRDefault="00F46FF8" w:rsidP="00756011">
            <w:pPr>
              <w:pStyle w:val="Tabletext"/>
              <w:jc w:val="center"/>
              <w:rPr>
                <w:sz w:val="18"/>
                <w:szCs w:val="18"/>
              </w:rPr>
            </w:pPr>
            <w:r w:rsidRPr="0038043D">
              <w:rPr>
                <w:sz w:val="18"/>
                <w:szCs w:val="18"/>
              </w:rPr>
              <w:t>1</w:t>
            </w:r>
            <w:r>
              <w:rPr>
                <w:sz w:val="18"/>
                <w:szCs w:val="18"/>
              </w:rPr>
              <w:t>,</w:t>
            </w:r>
            <w:r w:rsidRPr="0038043D">
              <w:rPr>
                <w:sz w:val="18"/>
                <w:szCs w:val="18"/>
              </w:rPr>
              <w:t>2</w:t>
            </w:r>
          </w:p>
        </w:tc>
        <w:tc>
          <w:tcPr>
            <w:tcW w:w="813" w:type="pct"/>
          </w:tcPr>
          <w:p w:rsidR="00F46FF8" w:rsidRPr="0038043D" w:rsidRDefault="00F46FF8" w:rsidP="00756011">
            <w:pPr>
              <w:pStyle w:val="Tabletext"/>
              <w:jc w:val="center"/>
              <w:rPr>
                <w:sz w:val="18"/>
                <w:szCs w:val="18"/>
                <w:lang w:eastAsia="ja-JP"/>
              </w:rPr>
            </w:pPr>
            <w:r w:rsidRPr="0038043D">
              <w:rPr>
                <w:sz w:val="18"/>
                <w:szCs w:val="18"/>
                <w:lang w:eastAsia="ja-JP"/>
              </w:rPr>
              <w:t>1</w:t>
            </w:r>
            <w:r>
              <w:rPr>
                <w:sz w:val="18"/>
                <w:szCs w:val="18"/>
                <w:lang w:eastAsia="ja-JP"/>
              </w:rPr>
              <w:t>,</w:t>
            </w:r>
            <w:r w:rsidRPr="0038043D">
              <w:rPr>
                <w:sz w:val="18"/>
                <w:szCs w:val="18"/>
                <w:lang w:eastAsia="ja-JP"/>
              </w:rPr>
              <w:t>8</w:t>
            </w:r>
          </w:p>
        </w:tc>
        <w:tc>
          <w:tcPr>
            <w:tcW w:w="777" w:type="pct"/>
          </w:tcPr>
          <w:p w:rsidR="00F46FF8" w:rsidRPr="0038043D" w:rsidRDefault="00F46FF8" w:rsidP="00756011">
            <w:pPr>
              <w:pStyle w:val="Tabletext"/>
              <w:jc w:val="center"/>
              <w:rPr>
                <w:sz w:val="18"/>
                <w:szCs w:val="18"/>
              </w:rPr>
            </w:pPr>
            <w:r w:rsidRPr="0038043D">
              <w:rPr>
                <w:sz w:val="18"/>
                <w:szCs w:val="18"/>
                <w:lang w:eastAsia="ja-JP"/>
              </w:rPr>
              <w:t>0</w:t>
            </w:r>
            <w:r>
              <w:rPr>
                <w:sz w:val="18"/>
                <w:szCs w:val="18"/>
                <w:lang w:eastAsia="ja-JP"/>
              </w:rPr>
              <w:t>,</w:t>
            </w:r>
            <w:r w:rsidRPr="0038043D">
              <w:rPr>
                <w:sz w:val="18"/>
                <w:szCs w:val="18"/>
                <w:lang w:eastAsia="ja-JP"/>
              </w:rPr>
              <w:t>9</w:t>
            </w:r>
          </w:p>
        </w:tc>
        <w:tc>
          <w:tcPr>
            <w:tcW w:w="813" w:type="pct"/>
          </w:tcPr>
          <w:p w:rsidR="00F46FF8" w:rsidRPr="0038043D" w:rsidRDefault="00F46FF8" w:rsidP="00756011">
            <w:pPr>
              <w:pStyle w:val="Tabletext"/>
              <w:jc w:val="center"/>
              <w:rPr>
                <w:sz w:val="18"/>
                <w:szCs w:val="18"/>
              </w:rPr>
            </w:pPr>
            <w:r w:rsidRPr="0038043D">
              <w:rPr>
                <w:sz w:val="18"/>
                <w:szCs w:val="18"/>
                <w:lang w:eastAsia="ja-JP"/>
              </w:rPr>
              <w:t>1</w:t>
            </w:r>
            <w:r>
              <w:rPr>
                <w:sz w:val="18"/>
                <w:szCs w:val="18"/>
                <w:lang w:eastAsia="ja-JP"/>
              </w:rPr>
              <w:t>,</w:t>
            </w:r>
            <w:r w:rsidRPr="0038043D">
              <w:rPr>
                <w:sz w:val="18"/>
                <w:szCs w:val="18"/>
                <w:lang w:eastAsia="ja-JP"/>
              </w:rPr>
              <w:t>5 × 1</w:t>
            </w:r>
            <w:r>
              <w:rPr>
                <w:sz w:val="18"/>
                <w:szCs w:val="18"/>
                <w:lang w:eastAsia="ja-JP"/>
              </w:rPr>
              <w:t>,</w:t>
            </w:r>
            <w:r w:rsidRPr="0038043D">
              <w:rPr>
                <w:sz w:val="18"/>
                <w:szCs w:val="18"/>
                <w:lang w:eastAsia="ja-JP"/>
              </w:rPr>
              <w:t>35</w:t>
            </w:r>
          </w:p>
        </w:tc>
      </w:tr>
      <w:tr w:rsidR="00F46FF8" w:rsidRPr="009136CC" w:rsidTr="00DA0F7E">
        <w:trPr>
          <w:cantSplit/>
          <w:jc w:val="center"/>
        </w:trPr>
        <w:tc>
          <w:tcPr>
            <w:tcW w:w="1307" w:type="pct"/>
            <w:vAlign w:val="center"/>
          </w:tcPr>
          <w:p w:rsidR="00F46FF8" w:rsidRPr="009136CC" w:rsidRDefault="00F46FF8" w:rsidP="00DA0F7E">
            <w:pPr>
              <w:pStyle w:val="Tabletext"/>
              <w:jc w:val="left"/>
              <w:rPr>
                <w:rFonts w:eastAsia="MS PGothic"/>
                <w:sz w:val="18"/>
                <w:szCs w:val="18"/>
                <w:lang w:eastAsia="ja-JP"/>
              </w:rPr>
            </w:pPr>
            <w:r w:rsidRPr="009136CC">
              <w:rPr>
                <w:rFonts w:eastAsia="MS PGothic"/>
                <w:sz w:val="18"/>
                <w:szCs w:val="18"/>
                <w:lang w:eastAsia="ja-JP"/>
              </w:rPr>
              <w:t>p.i.r.e. (dBW)</w:t>
            </w:r>
          </w:p>
        </w:tc>
        <w:tc>
          <w:tcPr>
            <w:tcW w:w="460" w:type="pct"/>
          </w:tcPr>
          <w:p w:rsidR="00F46FF8" w:rsidRPr="009136CC" w:rsidRDefault="00F46FF8" w:rsidP="00756011">
            <w:pPr>
              <w:pStyle w:val="Tabletext"/>
              <w:jc w:val="center"/>
              <w:rPr>
                <w:sz w:val="18"/>
                <w:szCs w:val="18"/>
              </w:rPr>
            </w:pPr>
            <w:r w:rsidRPr="009136CC">
              <w:rPr>
                <w:sz w:val="18"/>
                <w:szCs w:val="18"/>
              </w:rPr>
              <w:t>72</w:t>
            </w:r>
          </w:p>
        </w:tc>
        <w:tc>
          <w:tcPr>
            <w:tcW w:w="416" w:type="pct"/>
          </w:tcPr>
          <w:p w:rsidR="00F46FF8" w:rsidRPr="009136CC" w:rsidRDefault="00F46FF8" w:rsidP="00756011">
            <w:pPr>
              <w:pStyle w:val="Tabletext"/>
              <w:jc w:val="center"/>
              <w:rPr>
                <w:sz w:val="18"/>
                <w:szCs w:val="18"/>
              </w:rPr>
            </w:pPr>
            <w:r w:rsidRPr="009136CC">
              <w:rPr>
                <w:sz w:val="18"/>
                <w:szCs w:val="18"/>
              </w:rPr>
              <w:t>70</w:t>
            </w:r>
          </w:p>
        </w:tc>
        <w:tc>
          <w:tcPr>
            <w:tcW w:w="414" w:type="pct"/>
          </w:tcPr>
          <w:p w:rsidR="00F46FF8" w:rsidRPr="009136CC" w:rsidRDefault="00F46FF8" w:rsidP="00756011">
            <w:pPr>
              <w:pStyle w:val="Tabletext"/>
              <w:jc w:val="center"/>
              <w:rPr>
                <w:sz w:val="18"/>
                <w:szCs w:val="18"/>
              </w:rPr>
            </w:pPr>
            <w:r w:rsidRPr="009136CC">
              <w:rPr>
                <w:sz w:val="18"/>
                <w:szCs w:val="18"/>
              </w:rPr>
              <w:t>62,5</w:t>
            </w:r>
          </w:p>
        </w:tc>
        <w:tc>
          <w:tcPr>
            <w:tcW w:w="813" w:type="pct"/>
          </w:tcPr>
          <w:p w:rsidR="00F46FF8" w:rsidRPr="009136CC" w:rsidRDefault="00F46FF8" w:rsidP="00756011">
            <w:pPr>
              <w:pStyle w:val="Tabletext"/>
              <w:jc w:val="center"/>
              <w:rPr>
                <w:sz w:val="18"/>
                <w:szCs w:val="18"/>
                <w:lang w:eastAsia="ja-JP"/>
              </w:rPr>
            </w:pPr>
            <w:r w:rsidRPr="009136CC">
              <w:rPr>
                <w:sz w:val="18"/>
                <w:szCs w:val="18"/>
                <w:lang w:eastAsia="ja-JP"/>
              </w:rPr>
              <w:t>65,1-71,2</w:t>
            </w:r>
            <w:r w:rsidRPr="009136CC">
              <w:rPr>
                <w:sz w:val="18"/>
                <w:szCs w:val="18"/>
                <w:lang w:eastAsia="ja-JP"/>
              </w:rPr>
              <w:br/>
              <w:t>(95-400 W)</w:t>
            </w:r>
            <w:r w:rsidRPr="009136CC">
              <w:rPr>
                <w:sz w:val="18"/>
                <w:szCs w:val="18"/>
                <w:vertAlign w:val="superscript"/>
                <w:lang w:eastAsia="ja-JP"/>
              </w:rPr>
              <w:t>(2)</w:t>
            </w:r>
          </w:p>
        </w:tc>
        <w:tc>
          <w:tcPr>
            <w:tcW w:w="777" w:type="pct"/>
          </w:tcPr>
          <w:p w:rsidR="00F46FF8" w:rsidRPr="009136CC" w:rsidRDefault="00F46FF8" w:rsidP="00756011">
            <w:pPr>
              <w:pStyle w:val="Tabletext"/>
              <w:jc w:val="center"/>
              <w:rPr>
                <w:sz w:val="18"/>
                <w:szCs w:val="18"/>
              </w:rPr>
            </w:pPr>
            <w:r w:rsidRPr="009136CC">
              <w:rPr>
                <w:sz w:val="18"/>
                <w:szCs w:val="18"/>
                <w:lang w:eastAsia="ja-JP"/>
              </w:rPr>
              <w:t>54-64</w:t>
            </w:r>
            <w:r w:rsidRPr="009136CC">
              <w:rPr>
                <w:sz w:val="18"/>
                <w:szCs w:val="18"/>
                <w:lang w:eastAsia="ja-JP"/>
              </w:rPr>
              <w:br/>
              <w:t>(20-200 W)</w:t>
            </w:r>
            <w:r w:rsidRPr="009136CC">
              <w:rPr>
                <w:sz w:val="18"/>
                <w:szCs w:val="18"/>
                <w:vertAlign w:val="superscript"/>
                <w:lang w:eastAsia="ja-JP"/>
              </w:rPr>
              <w:t>(2)</w:t>
            </w:r>
          </w:p>
        </w:tc>
        <w:tc>
          <w:tcPr>
            <w:tcW w:w="813" w:type="pct"/>
          </w:tcPr>
          <w:p w:rsidR="00F46FF8" w:rsidRPr="009136CC" w:rsidRDefault="00F46FF8" w:rsidP="00756011">
            <w:pPr>
              <w:pStyle w:val="Tabletext"/>
              <w:jc w:val="center"/>
              <w:rPr>
                <w:sz w:val="18"/>
                <w:szCs w:val="18"/>
              </w:rPr>
            </w:pPr>
            <w:r w:rsidRPr="009136CC">
              <w:rPr>
                <w:sz w:val="18"/>
                <w:szCs w:val="18"/>
                <w:lang w:eastAsia="ja-JP"/>
              </w:rPr>
              <w:t>72</w:t>
            </w:r>
            <w:r w:rsidRPr="009136CC">
              <w:rPr>
                <w:sz w:val="18"/>
                <w:szCs w:val="18"/>
                <w:lang w:eastAsia="ja-JP"/>
              </w:rPr>
              <w:br/>
              <w:t>(400 W)</w:t>
            </w:r>
            <w:r w:rsidRPr="009136CC">
              <w:rPr>
                <w:sz w:val="18"/>
                <w:szCs w:val="18"/>
                <w:vertAlign w:val="superscript"/>
                <w:lang w:eastAsia="ja-JP"/>
              </w:rPr>
              <w:t>(2)</w:t>
            </w:r>
          </w:p>
        </w:tc>
      </w:tr>
      <w:tr w:rsidR="00F46FF8" w:rsidRPr="00504F76" w:rsidTr="00DA0F7E">
        <w:trPr>
          <w:cantSplit/>
          <w:jc w:val="center"/>
        </w:trPr>
        <w:tc>
          <w:tcPr>
            <w:tcW w:w="1307" w:type="pct"/>
            <w:vAlign w:val="center"/>
          </w:tcPr>
          <w:p w:rsidR="00F46FF8" w:rsidRPr="009136CC" w:rsidRDefault="00F46FF8" w:rsidP="00DA0F7E">
            <w:pPr>
              <w:pStyle w:val="Tabletext"/>
              <w:jc w:val="left"/>
              <w:rPr>
                <w:rFonts w:eastAsia="MS PGothic"/>
                <w:sz w:val="18"/>
                <w:szCs w:val="18"/>
                <w:lang w:eastAsia="ja-JP"/>
              </w:rPr>
            </w:pPr>
            <w:r>
              <w:rPr>
                <w:rFonts w:eastAsia="MS PGothic"/>
                <w:sz w:val="18"/>
                <w:szCs w:val="18"/>
                <w:lang w:eastAsia="ja-JP"/>
              </w:rPr>
              <w:t xml:space="preserve">Anchura de banda de </w:t>
            </w:r>
            <w:r w:rsidRPr="009136CC">
              <w:rPr>
                <w:rFonts w:eastAsia="MS PGothic"/>
                <w:sz w:val="18"/>
                <w:szCs w:val="18"/>
                <w:lang w:eastAsia="ja-JP"/>
              </w:rPr>
              <w:t>RF (MHz)</w:t>
            </w:r>
          </w:p>
        </w:tc>
        <w:tc>
          <w:tcPr>
            <w:tcW w:w="460" w:type="pct"/>
          </w:tcPr>
          <w:p w:rsidR="00F46FF8" w:rsidRPr="009136CC" w:rsidRDefault="00F46FF8" w:rsidP="00756011">
            <w:pPr>
              <w:pStyle w:val="Tabletext"/>
              <w:jc w:val="center"/>
              <w:rPr>
                <w:sz w:val="18"/>
                <w:szCs w:val="18"/>
              </w:rPr>
            </w:pPr>
            <w:r w:rsidRPr="009136CC">
              <w:rPr>
                <w:sz w:val="18"/>
                <w:szCs w:val="18"/>
              </w:rPr>
              <w:t>24-27</w:t>
            </w:r>
          </w:p>
        </w:tc>
        <w:tc>
          <w:tcPr>
            <w:tcW w:w="416" w:type="pct"/>
          </w:tcPr>
          <w:p w:rsidR="00F46FF8" w:rsidRPr="009136CC" w:rsidRDefault="00F46FF8" w:rsidP="00756011">
            <w:pPr>
              <w:pStyle w:val="Tabletext"/>
              <w:jc w:val="center"/>
              <w:rPr>
                <w:sz w:val="18"/>
                <w:szCs w:val="18"/>
              </w:rPr>
            </w:pPr>
            <w:r w:rsidRPr="009136CC">
              <w:rPr>
                <w:sz w:val="18"/>
                <w:szCs w:val="18"/>
              </w:rPr>
              <w:t>20-30</w:t>
            </w:r>
          </w:p>
        </w:tc>
        <w:tc>
          <w:tcPr>
            <w:tcW w:w="414" w:type="pct"/>
          </w:tcPr>
          <w:p w:rsidR="00F46FF8" w:rsidRPr="009136CC" w:rsidRDefault="00F46FF8" w:rsidP="00756011">
            <w:pPr>
              <w:pStyle w:val="Tabletext"/>
              <w:jc w:val="center"/>
              <w:rPr>
                <w:sz w:val="18"/>
                <w:szCs w:val="18"/>
              </w:rPr>
            </w:pPr>
            <w:r w:rsidRPr="009136CC">
              <w:rPr>
                <w:sz w:val="18"/>
                <w:szCs w:val="18"/>
              </w:rPr>
              <w:t>30</w:t>
            </w:r>
          </w:p>
        </w:tc>
        <w:tc>
          <w:tcPr>
            <w:tcW w:w="813" w:type="pct"/>
          </w:tcPr>
          <w:p w:rsidR="00F46FF8" w:rsidRPr="009136CC" w:rsidRDefault="00F46FF8" w:rsidP="00756011">
            <w:pPr>
              <w:pStyle w:val="Tabletext"/>
              <w:jc w:val="center"/>
              <w:rPr>
                <w:sz w:val="18"/>
                <w:szCs w:val="18"/>
                <w:lang w:eastAsia="ja-JP"/>
              </w:rPr>
            </w:pPr>
            <w:r w:rsidRPr="009136CC">
              <w:rPr>
                <w:sz w:val="18"/>
                <w:szCs w:val="18"/>
                <w:lang w:eastAsia="ja-JP"/>
              </w:rPr>
              <w:t>1,4-60 Mbit/s</w:t>
            </w:r>
          </w:p>
        </w:tc>
        <w:tc>
          <w:tcPr>
            <w:tcW w:w="777" w:type="pct"/>
          </w:tcPr>
          <w:p w:rsidR="00F46FF8" w:rsidRPr="00504F76" w:rsidRDefault="00F46FF8" w:rsidP="00756011">
            <w:pPr>
              <w:pStyle w:val="Tabletext"/>
              <w:jc w:val="center"/>
              <w:rPr>
                <w:sz w:val="18"/>
                <w:szCs w:val="18"/>
                <w:lang w:val="en-US"/>
              </w:rPr>
            </w:pPr>
            <w:r w:rsidRPr="009136CC">
              <w:rPr>
                <w:sz w:val="18"/>
                <w:szCs w:val="18"/>
                <w:lang w:eastAsia="ja-JP"/>
              </w:rPr>
              <w:t>64 kbit/</w:t>
            </w:r>
            <w:r>
              <w:rPr>
                <w:sz w:val="18"/>
                <w:szCs w:val="18"/>
                <w:lang w:val="en-US" w:eastAsia="ja-JP"/>
              </w:rPr>
              <w:t>s</w:t>
            </w:r>
            <w:r w:rsidRPr="00504F76">
              <w:rPr>
                <w:sz w:val="18"/>
                <w:szCs w:val="18"/>
                <w:lang w:val="en-US" w:eastAsia="ja-JP"/>
              </w:rPr>
              <w:t>-</w:t>
            </w:r>
            <w:r w:rsidRPr="00504F76">
              <w:rPr>
                <w:sz w:val="18"/>
                <w:szCs w:val="18"/>
                <w:lang w:val="en-US" w:eastAsia="ja-JP"/>
              </w:rPr>
              <w:br/>
              <w:t>60 Mbit/s</w:t>
            </w:r>
          </w:p>
        </w:tc>
        <w:tc>
          <w:tcPr>
            <w:tcW w:w="813" w:type="pct"/>
          </w:tcPr>
          <w:p w:rsidR="00F46FF8" w:rsidRPr="00504F76" w:rsidRDefault="00F46FF8" w:rsidP="00756011">
            <w:pPr>
              <w:pStyle w:val="Tabletext"/>
              <w:jc w:val="center"/>
              <w:rPr>
                <w:sz w:val="18"/>
                <w:szCs w:val="18"/>
                <w:lang w:val="en-US"/>
              </w:rPr>
            </w:pPr>
            <w:r w:rsidRPr="00504F76">
              <w:rPr>
                <w:sz w:val="18"/>
                <w:szCs w:val="18"/>
                <w:lang w:val="en-US" w:eastAsia="ja-JP"/>
              </w:rPr>
              <w:t>1</w:t>
            </w:r>
            <w:r>
              <w:rPr>
                <w:sz w:val="18"/>
                <w:szCs w:val="18"/>
                <w:lang w:val="en-US" w:eastAsia="ja-JP"/>
              </w:rPr>
              <w:t>,</w:t>
            </w:r>
            <w:r w:rsidRPr="00504F76">
              <w:rPr>
                <w:sz w:val="18"/>
                <w:szCs w:val="18"/>
                <w:lang w:val="en-US" w:eastAsia="ja-JP"/>
              </w:rPr>
              <w:t>4-60 Mbit/s</w:t>
            </w:r>
          </w:p>
        </w:tc>
      </w:tr>
      <w:tr w:rsidR="00F46FF8" w:rsidRPr="00504F76" w:rsidTr="00DA0F7E">
        <w:trPr>
          <w:cantSplit/>
          <w:jc w:val="center"/>
        </w:trPr>
        <w:tc>
          <w:tcPr>
            <w:tcW w:w="1307" w:type="pct"/>
            <w:vAlign w:val="center"/>
          </w:tcPr>
          <w:p w:rsidR="00F46FF8" w:rsidRPr="00504F76" w:rsidRDefault="00F46FF8" w:rsidP="00DA0F7E">
            <w:pPr>
              <w:pStyle w:val="Tabletext"/>
              <w:jc w:val="left"/>
              <w:rPr>
                <w:rFonts w:eastAsia="MS PGothic"/>
                <w:sz w:val="18"/>
                <w:szCs w:val="18"/>
                <w:lang w:val="en-US" w:eastAsia="ja-JP"/>
              </w:rPr>
            </w:pPr>
            <w:r>
              <w:rPr>
                <w:rFonts w:eastAsia="MS PGothic"/>
                <w:sz w:val="18"/>
                <w:szCs w:val="18"/>
                <w:lang w:val="en-US" w:eastAsia="ja-JP"/>
              </w:rPr>
              <w:t>Peso total</w:t>
            </w:r>
          </w:p>
        </w:tc>
        <w:tc>
          <w:tcPr>
            <w:tcW w:w="460" w:type="pct"/>
          </w:tcPr>
          <w:p w:rsidR="00F46FF8" w:rsidRPr="00504F76" w:rsidRDefault="00F46FF8" w:rsidP="00DA0F7E">
            <w:pPr>
              <w:pStyle w:val="Tabletext"/>
              <w:ind w:left="-57" w:right="-57"/>
              <w:jc w:val="center"/>
              <w:rPr>
                <w:sz w:val="18"/>
                <w:szCs w:val="18"/>
                <w:lang w:val="en-US"/>
              </w:rPr>
            </w:pPr>
            <w:r w:rsidRPr="00504F76">
              <w:rPr>
                <w:sz w:val="18"/>
                <w:szCs w:val="18"/>
                <w:lang w:val="en-US"/>
              </w:rPr>
              <w:t>6</w:t>
            </w:r>
            <w:r>
              <w:rPr>
                <w:sz w:val="18"/>
                <w:szCs w:val="18"/>
                <w:lang w:val="en-US"/>
              </w:rPr>
              <w:t>,</w:t>
            </w:r>
            <w:r w:rsidRPr="00504F76">
              <w:rPr>
                <w:sz w:val="18"/>
                <w:szCs w:val="18"/>
                <w:lang w:val="en-US"/>
              </w:rPr>
              <w:t>4 ton</w:t>
            </w:r>
            <w:r>
              <w:rPr>
                <w:sz w:val="18"/>
                <w:szCs w:val="18"/>
                <w:lang w:val="en-US"/>
              </w:rPr>
              <w:t>eladas</w:t>
            </w:r>
          </w:p>
        </w:tc>
        <w:tc>
          <w:tcPr>
            <w:tcW w:w="416" w:type="pct"/>
          </w:tcPr>
          <w:p w:rsidR="00F46FF8" w:rsidRPr="00504F76" w:rsidRDefault="00F46FF8" w:rsidP="00DA0F7E">
            <w:pPr>
              <w:pStyle w:val="Tabletext"/>
              <w:ind w:left="-57" w:right="-57"/>
              <w:jc w:val="center"/>
              <w:rPr>
                <w:sz w:val="18"/>
                <w:szCs w:val="18"/>
                <w:lang w:val="en-US"/>
              </w:rPr>
            </w:pPr>
            <w:r w:rsidRPr="00504F76">
              <w:rPr>
                <w:sz w:val="18"/>
                <w:szCs w:val="18"/>
                <w:lang w:val="en-US"/>
              </w:rPr>
              <w:t>6</w:t>
            </w:r>
            <w:r>
              <w:rPr>
                <w:sz w:val="18"/>
                <w:szCs w:val="18"/>
                <w:lang w:val="en-US"/>
              </w:rPr>
              <w:t>,</w:t>
            </w:r>
            <w:r w:rsidRPr="00504F76">
              <w:rPr>
                <w:sz w:val="18"/>
                <w:szCs w:val="18"/>
                <w:lang w:val="en-US"/>
              </w:rPr>
              <w:t>0 ton</w:t>
            </w:r>
            <w:r>
              <w:rPr>
                <w:sz w:val="18"/>
                <w:szCs w:val="18"/>
                <w:lang w:val="en-US"/>
              </w:rPr>
              <w:t>eladas</w:t>
            </w:r>
          </w:p>
        </w:tc>
        <w:tc>
          <w:tcPr>
            <w:tcW w:w="414" w:type="pct"/>
          </w:tcPr>
          <w:p w:rsidR="00F46FF8" w:rsidRPr="00504F76" w:rsidRDefault="00F46FF8" w:rsidP="00DA0F7E">
            <w:pPr>
              <w:pStyle w:val="Tabletext"/>
              <w:ind w:left="-57" w:right="-57"/>
              <w:jc w:val="center"/>
              <w:rPr>
                <w:sz w:val="18"/>
                <w:szCs w:val="18"/>
                <w:lang w:val="en-US"/>
              </w:rPr>
            </w:pPr>
            <w:r w:rsidRPr="00504F76">
              <w:rPr>
                <w:sz w:val="18"/>
                <w:szCs w:val="18"/>
                <w:lang w:val="en-US"/>
              </w:rPr>
              <w:t>2</w:t>
            </w:r>
            <w:r>
              <w:rPr>
                <w:sz w:val="18"/>
                <w:szCs w:val="18"/>
                <w:lang w:val="en-US"/>
              </w:rPr>
              <w:t>,</w:t>
            </w:r>
            <w:r w:rsidRPr="00504F76">
              <w:rPr>
                <w:sz w:val="18"/>
                <w:szCs w:val="18"/>
                <w:lang w:val="en-US"/>
              </w:rPr>
              <w:t>5 ton</w:t>
            </w:r>
            <w:r>
              <w:rPr>
                <w:sz w:val="18"/>
                <w:szCs w:val="18"/>
                <w:lang w:val="en-US"/>
              </w:rPr>
              <w:t>eladas</w:t>
            </w:r>
          </w:p>
        </w:tc>
        <w:tc>
          <w:tcPr>
            <w:tcW w:w="813" w:type="pct"/>
          </w:tcPr>
          <w:p w:rsidR="00F46FF8" w:rsidRPr="00504F76" w:rsidRDefault="00F46FF8" w:rsidP="00756011">
            <w:pPr>
              <w:pStyle w:val="Tabletext"/>
              <w:jc w:val="center"/>
              <w:rPr>
                <w:sz w:val="18"/>
                <w:szCs w:val="18"/>
                <w:lang w:val="en-US" w:eastAsia="ja-JP"/>
              </w:rPr>
            </w:pPr>
            <w:r w:rsidRPr="00504F76">
              <w:rPr>
                <w:sz w:val="18"/>
                <w:szCs w:val="18"/>
                <w:lang w:val="en-US" w:eastAsia="ja-JP"/>
              </w:rPr>
              <w:t>250 kg</w:t>
            </w:r>
            <w:r w:rsidRPr="00504F76">
              <w:rPr>
                <w:sz w:val="18"/>
                <w:szCs w:val="18"/>
                <w:vertAlign w:val="superscript"/>
                <w:lang w:val="en-US" w:eastAsia="ja-JP"/>
              </w:rPr>
              <w:t>(3)</w:t>
            </w:r>
          </w:p>
        </w:tc>
        <w:tc>
          <w:tcPr>
            <w:tcW w:w="777" w:type="pct"/>
          </w:tcPr>
          <w:p w:rsidR="00F46FF8" w:rsidRPr="00504F76" w:rsidRDefault="00F46FF8" w:rsidP="00756011">
            <w:pPr>
              <w:pStyle w:val="Tabletext"/>
              <w:jc w:val="center"/>
              <w:rPr>
                <w:sz w:val="18"/>
                <w:szCs w:val="18"/>
                <w:lang w:val="en-US"/>
              </w:rPr>
            </w:pPr>
            <w:r w:rsidRPr="00504F76">
              <w:rPr>
                <w:sz w:val="18"/>
                <w:szCs w:val="18"/>
                <w:lang w:val="en-US" w:eastAsia="ja-JP"/>
              </w:rPr>
              <w:t>70 kg</w:t>
            </w:r>
            <w:r w:rsidRPr="00504F76">
              <w:rPr>
                <w:sz w:val="18"/>
                <w:szCs w:val="18"/>
                <w:vertAlign w:val="superscript"/>
                <w:lang w:val="en-US" w:eastAsia="ja-JP"/>
              </w:rPr>
              <w:t>(4)</w:t>
            </w:r>
          </w:p>
        </w:tc>
        <w:tc>
          <w:tcPr>
            <w:tcW w:w="813" w:type="pct"/>
          </w:tcPr>
          <w:p w:rsidR="00F46FF8" w:rsidRPr="00504F76" w:rsidRDefault="00F46FF8" w:rsidP="00756011">
            <w:pPr>
              <w:pStyle w:val="Tabletext"/>
              <w:jc w:val="center"/>
              <w:rPr>
                <w:sz w:val="18"/>
                <w:szCs w:val="18"/>
                <w:lang w:val="en-US"/>
              </w:rPr>
            </w:pPr>
            <w:r w:rsidRPr="00504F76">
              <w:rPr>
                <w:sz w:val="18"/>
                <w:szCs w:val="18"/>
                <w:lang w:val="en-US" w:eastAsia="ja-JP"/>
              </w:rPr>
              <w:t>210 kg</w:t>
            </w:r>
          </w:p>
        </w:tc>
      </w:tr>
      <w:tr w:rsidR="00F46FF8" w:rsidRPr="0038043D" w:rsidTr="00DA0F7E">
        <w:trPr>
          <w:cantSplit/>
          <w:jc w:val="center"/>
        </w:trPr>
        <w:tc>
          <w:tcPr>
            <w:tcW w:w="1307" w:type="pct"/>
            <w:vAlign w:val="center"/>
          </w:tcPr>
          <w:p w:rsidR="00F46FF8" w:rsidRPr="00E976AE" w:rsidRDefault="00F46FF8" w:rsidP="00DA0F7E">
            <w:pPr>
              <w:pStyle w:val="Tabletext"/>
              <w:jc w:val="left"/>
              <w:rPr>
                <w:rFonts w:eastAsia="MS PGothic"/>
                <w:sz w:val="18"/>
                <w:szCs w:val="18"/>
                <w:lang w:val="es-ES_tradnl" w:eastAsia="ja-JP"/>
              </w:rPr>
            </w:pPr>
            <w:r w:rsidRPr="00E976AE">
              <w:rPr>
                <w:rFonts w:eastAsia="MS PGothic"/>
                <w:sz w:val="18"/>
                <w:szCs w:val="18"/>
                <w:lang w:val="es-ES_tradnl" w:eastAsia="ja-JP"/>
              </w:rPr>
              <w:t>Contenedor:</w:t>
            </w:r>
            <w:r w:rsidRPr="00E976AE">
              <w:rPr>
                <w:rFonts w:eastAsia="MS PGothic"/>
                <w:sz w:val="18"/>
                <w:szCs w:val="18"/>
                <w:lang w:val="es-ES_tradnl" w:eastAsia="ja-JP"/>
              </w:rPr>
              <w:br/>
            </w:r>
            <w:r w:rsidRPr="00E976AE">
              <w:rPr>
                <w:rFonts w:eastAsia="MS PGothic"/>
                <w:sz w:val="18"/>
                <w:szCs w:val="18"/>
                <w:lang w:val="es-ES_tradnl" w:eastAsia="ja-JP"/>
              </w:rPr>
              <w:tab/>
              <w:t>–  Dimensiones totales (m)</w:t>
            </w:r>
            <w:r w:rsidRPr="00E976AE">
              <w:rPr>
                <w:rFonts w:eastAsia="MS PGothic"/>
                <w:sz w:val="18"/>
                <w:szCs w:val="18"/>
                <w:lang w:val="es-ES_tradnl" w:eastAsia="ja-JP"/>
              </w:rPr>
              <w:br/>
            </w:r>
            <w:r w:rsidRPr="00E976AE">
              <w:rPr>
                <w:rFonts w:eastAsia="MS PGothic"/>
                <w:sz w:val="18"/>
                <w:szCs w:val="18"/>
                <w:lang w:val="es-ES_tradnl" w:eastAsia="ja-JP"/>
              </w:rPr>
              <w:tab/>
              <w:t>–  Número total</w:t>
            </w:r>
            <w:r w:rsidRPr="00E976AE">
              <w:rPr>
                <w:rFonts w:eastAsia="MS PGothic"/>
                <w:sz w:val="18"/>
                <w:szCs w:val="18"/>
                <w:lang w:val="es-ES_tradnl" w:eastAsia="ja-JP"/>
              </w:rPr>
              <w:br/>
            </w:r>
            <w:r w:rsidRPr="00E976AE">
              <w:rPr>
                <w:rFonts w:eastAsia="MS PGothic"/>
                <w:sz w:val="18"/>
                <w:szCs w:val="18"/>
                <w:lang w:val="es-ES_tradnl" w:eastAsia="ja-JP"/>
              </w:rPr>
              <w:tab/>
              <w:t>–  Peso máximo (kg)</w:t>
            </w:r>
          </w:p>
        </w:tc>
        <w:tc>
          <w:tcPr>
            <w:tcW w:w="460" w:type="pct"/>
          </w:tcPr>
          <w:p w:rsidR="00F46FF8" w:rsidRPr="0038043D" w:rsidRDefault="00F46FF8" w:rsidP="00756011">
            <w:pPr>
              <w:pStyle w:val="Tabletext"/>
              <w:jc w:val="center"/>
              <w:rPr>
                <w:sz w:val="18"/>
                <w:szCs w:val="18"/>
              </w:rPr>
            </w:pPr>
            <w:r w:rsidRPr="00E976AE">
              <w:rPr>
                <w:sz w:val="18"/>
                <w:szCs w:val="18"/>
                <w:lang w:val="es-ES_tradnl"/>
              </w:rPr>
              <w:br/>
            </w:r>
            <w:r w:rsidRPr="0038043D">
              <w:rPr>
                <w:sz w:val="18"/>
                <w:szCs w:val="18"/>
              </w:rPr>
              <w:t>–</w:t>
            </w:r>
            <w:r w:rsidRPr="0038043D">
              <w:rPr>
                <w:sz w:val="18"/>
                <w:szCs w:val="18"/>
              </w:rPr>
              <w:br/>
              <w:t>–</w:t>
            </w:r>
            <w:r w:rsidRPr="0038043D">
              <w:rPr>
                <w:sz w:val="18"/>
                <w:szCs w:val="18"/>
              </w:rPr>
              <w:br/>
              <w:t>–</w:t>
            </w:r>
          </w:p>
        </w:tc>
        <w:tc>
          <w:tcPr>
            <w:tcW w:w="416" w:type="pct"/>
          </w:tcPr>
          <w:p w:rsidR="00F46FF8" w:rsidRPr="0038043D" w:rsidRDefault="00F46FF8" w:rsidP="00756011">
            <w:pPr>
              <w:pStyle w:val="Tabletext"/>
              <w:jc w:val="center"/>
              <w:rPr>
                <w:sz w:val="18"/>
                <w:szCs w:val="18"/>
              </w:rPr>
            </w:pPr>
            <w:r w:rsidRPr="0038043D">
              <w:rPr>
                <w:sz w:val="18"/>
                <w:szCs w:val="18"/>
              </w:rPr>
              <w:br/>
              <w:t>–</w:t>
            </w:r>
            <w:r w:rsidRPr="0038043D">
              <w:rPr>
                <w:sz w:val="18"/>
                <w:szCs w:val="18"/>
              </w:rPr>
              <w:br/>
              <w:t>–</w:t>
            </w:r>
            <w:r w:rsidRPr="0038043D">
              <w:rPr>
                <w:sz w:val="18"/>
                <w:szCs w:val="18"/>
              </w:rPr>
              <w:br/>
              <w:t>–</w:t>
            </w:r>
          </w:p>
        </w:tc>
        <w:tc>
          <w:tcPr>
            <w:tcW w:w="414" w:type="pct"/>
          </w:tcPr>
          <w:p w:rsidR="00F46FF8" w:rsidRPr="0038043D" w:rsidRDefault="00F46FF8" w:rsidP="00756011">
            <w:pPr>
              <w:pStyle w:val="Tabletext"/>
              <w:jc w:val="center"/>
              <w:rPr>
                <w:sz w:val="18"/>
                <w:szCs w:val="18"/>
              </w:rPr>
            </w:pPr>
            <w:r w:rsidRPr="0038043D">
              <w:rPr>
                <w:sz w:val="18"/>
                <w:szCs w:val="18"/>
              </w:rPr>
              <w:br/>
              <w:t>–</w:t>
            </w:r>
            <w:r w:rsidRPr="0038043D">
              <w:rPr>
                <w:sz w:val="18"/>
                <w:szCs w:val="18"/>
              </w:rPr>
              <w:br/>
              <w:t>–</w:t>
            </w:r>
            <w:r w:rsidRPr="0038043D">
              <w:rPr>
                <w:sz w:val="18"/>
                <w:szCs w:val="18"/>
              </w:rPr>
              <w:br/>
              <w:t>–</w:t>
            </w:r>
          </w:p>
        </w:tc>
        <w:tc>
          <w:tcPr>
            <w:tcW w:w="813" w:type="pct"/>
          </w:tcPr>
          <w:p w:rsidR="00F46FF8" w:rsidRPr="0038043D" w:rsidRDefault="00F46FF8" w:rsidP="00756011">
            <w:pPr>
              <w:pStyle w:val="Tabletext"/>
              <w:jc w:val="center"/>
              <w:rPr>
                <w:sz w:val="18"/>
                <w:szCs w:val="18"/>
                <w:lang w:eastAsia="ja-JP"/>
              </w:rPr>
            </w:pPr>
            <w:r w:rsidRPr="0038043D">
              <w:rPr>
                <w:sz w:val="18"/>
                <w:szCs w:val="18"/>
                <w:lang w:eastAsia="ja-JP"/>
              </w:rPr>
              <w:br/>
              <w:t>2</w:t>
            </w:r>
            <w:r>
              <w:rPr>
                <w:sz w:val="18"/>
                <w:szCs w:val="18"/>
                <w:lang w:eastAsia="ja-JP"/>
              </w:rPr>
              <w:t>,</w:t>
            </w:r>
            <w:r w:rsidRPr="0038043D">
              <w:rPr>
                <w:sz w:val="18"/>
                <w:szCs w:val="18"/>
                <w:lang w:eastAsia="ja-JP"/>
              </w:rPr>
              <w:t>62 × 1</w:t>
            </w:r>
            <w:r>
              <w:rPr>
                <w:sz w:val="18"/>
                <w:szCs w:val="18"/>
                <w:lang w:eastAsia="ja-JP"/>
              </w:rPr>
              <w:t>,</w:t>
            </w:r>
            <w:r w:rsidRPr="0038043D">
              <w:rPr>
                <w:sz w:val="18"/>
                <w:szCs w:val="18"/>
                <w:lang w:eastAsia="ja-JP"/>
              </w:rPr>
              <w:t>95 × 0</w:t>
            </w:r>
            <w:r>
              <w:rPr>
                <w:sz w:val="18"/>
                <w:szCs w:val="18"/>
                <w:lang w:eastAsia="ja-JP"/>
              </w:rPr>
              <w:t>,</w:t>
            </w:r>
            <w:r w:rsidRPr="0038043D">
              <w:rPr>
                <w:sz w:val="18"/>
                <w:szCs w:val="18"/>
                <w:lang w:eastAsia="ja-JP"/>
              </w:rPr>
              <w:t>88</w:t>
            </w:r>
            <w:r w:rsidRPr="0038043D">
              <w:rPr>
                <w:sz w:val="18"/>
                <w:szCs w:val="18"/>
                <w:lang w:eastAsia="ja-JP"/>
              </w:rPr>
              <w:br/>
              <w:t>–</w:t>
            </w:r>
            <w:r w:rsidRPr="0038043D">
              <w:rPr>
                <w:sz w:val="18"/>
                <w:szCs w:val="18"/>
                <w:lang w:eastAsia="ja-JP"/>
              </w:rPr>
              <w:br/>
              <w:t>&lt;</w:t>
            </w:r>
            <w:r w:rsidRPr="0038043D">
              <w:rPr>
                <w:sz w:val="18"/>
                <w:szCs w:val="18"/>
              </w:rPr>
              <w:t> </w:t>
            </w:r>
            <w:r w:rsidRPr="0038043D">
              <w:rPr>
                <w:sz w:val="18"/>
                <w:szCs w:val="18"/>
                <w:lang w:eastAsia="ja-JP"/>
              </w:rPr>
              <w:t>345 kg</w:t>
            </w:r>
          </w:p>
        </w:tc>
        <w:tc>
          <w:tcPr>
            <w:tcW w:w="777" w:type="pct"/>
          </w:tcPr>
          <w:p w:rsidR="00F46FF8" w:rsidRPr="0038043D" w:rsidRDefault="00F46FF8" w:rsidP="00756011">
            <w:pPr>
              <w:pStyle w:val="Tabletext"/>
              <w:jc w:val="center"/>
              <w:rPr>
                <w:sz w:val="18"/>
                <w:szCs w:val="18"/>
              </w:rPr>
            </w:pPr>
            <w:r w:rsidRPr="0038043D">
              <w:rPr>
                <w:sz w:val="18"/>
                <w:szCs w:val="18"/>
                <w:lang w:eastAsia="ja-JP"/>
              </w:rPr>
              <w:br/>
              <w:t>1</w:t>
            </w:r>
            <w:r>
              <w:rPr>
                <w:sz w:val="18"/>
                <w:szCs w:val="18"/>
                <w:lang w:eastAsia="ja-JP"/>
              </w:rPr>
              <w:t>,</w:t>
            </w:r>
            <w:r w:rsidRPr="0038043D">
              <w:rPr>
                <w:sz w:val="18"/>
                <w:szCs w:val="18"/>
                <w:lang w:eastAsia="ja-JP"/>
              </w:rPr>
              <w:t>2 × 1</w:t>
            </w:r>
            <w:r>
              <w:rPr>
                <w:sz w:val="18"/>
                <w:szCs w:val="18"/>
                <w:lang w:eastAsia="ja-JP"/>
              </w:rPr>
              <w:t>,</w:t>
            </w:r>
            <w:r w:rsidRPr="0038043D">
              <w:rPr>
                <w:sz w:val="18"/>
                <w:szCs w:val="18"/>
                <w:lang w:eastAsia="ja-JP"/>
              </w:rPr>
              <w:t>1 × 0</w:t>
            </w:r>
            <w:r>
              <w:rPr>
                <w:sz w:val="18"/>
                <w:szCs w:val="18"/>
                <w:lang w:eastAsia="ja-JP"/>
              </w:rPr>
              <w:t>,</w:t>
            </w:r>
            <w:r w:rsidRPr="0038043D">
              <w:rPr>
                <w:sz w:val="18"/>
                <w:szCs w:val="18"/>
                <w:lang w:eastAsia="ja-JP"/>
              </w:rPr>
              <w:t>4</w:t>
            </w:r>
            <w:r w:rsidRPr="0038043D">
              <w:rPr>
                <w:sz w:val="18"/>
                <w:szCs w:val="18"/>
              </w:rPr>
              <w:t> </w:t>
            </w:r>
            <w:r w:rsidRPr="0038043D">
              <w:rPr>
                <w:sz w:val="18"/>
                <w:szCs w:val="18"/>
                <w:lang w:eastAsia="ja-JP"/>
              </w:rPr>
              <w:t>m</w:t>
            </w:r>
            <w:r w:rsidRPr="0038043D">
              <w:rPr>
                <w:sz w:val="18"/>
                <w:szCs w:val="18"/>
                <w:lang w:eastAsia="ja-JP"/>
              </w:rPr>
              <w:br/>
              <w:t>1</w:t>
            </w:r>
            <w:r w:rsidRPr="0038043D">
              <w:rPr>
                <w:sz w:val="18"/>
                <w:szCs w:val="18"/>
                <w:lang w:eastAsia="ja-JP"/>
              </w:rPr>
              <w:br/>
              <w:t>–</w:t>
            </w:r>
          </w:p>
        </w:tc>
        <w:tc>
          <w:tcPr>
            <w:tcW w:w="813" w:type="pct"/>
          </w:tcPr>
          <w:p w:rsidR="00F46FF8" w:rsidRPr="0038043D" w:rsidRDefault="00F46FF8" w:rsidP="00756011">
            <w:pPr>
              <w:pStyle w:val="Tabletext"/>
              <w:jc w:val="center"/>
              <w:rPr>
                <w:sz w:val="18"/>
                <w:szCs w:val="18"/>
              </w:rPr>
            </w:pPr>
            <w:r w:rsidRPr="0038043D">
              <w:rPr>
                <w:sz w:val="18"/>
                <w:szCs w:val="18"/>
                <w:lang w:eastAsia="ja-JP"/>
              </w:rPr>
              <w:br/>
              <w:t>2</w:t>
            </w:r>
            <w:r>
              <w:rPr>
                <w:sz w:val="18"/>
                <w:szCs w:val="18"/>
                <w:lang w:eastAsia="ja-JP"/>
              </w:rPr>
              <w:t>,</w:t>
            </w:r>
            <w:r w:rsidRPr="0038043D">
              <w:rPr>
                <w:sz w:val="18"/>
                <w:szCs w:val="18"/>
                <w:lang w:eastAsia="ja-JP"/>
              </w:rPr>
              <w:t>37 × 1</w:t>
            </w:r>
            <w:r>
              <w:rPr>
                <w:sz w:val="18"/>
                <w:szCs w:val="18"/>
                <w:lang w:eastAsia="ja-JP"/>
              </w:rPr>
              <w:t>,</w:t>
            </w:r>
            <w:r w:rsidRPr="0038043D">
              <w:rPr>
                <w:sz w:val="18"/>
                <w:szCs w:val="18"/>
                <w:lang w:eastAsia="ja-JP"/>
              </w:rPr>
              <w:t>53 × 0</w:t>
            </w:r>
            <w:r>
              <w:rPr>
                <w:sz w:val="18"/>
                <w:szCs w:val="18"/>
                <w:lang w:eastAsia="ja-JP"/>
              </w:rPr>
              <w:t>,</w:t>
            </w:r>
            <w:r w:rsidRPr="0038043D">
              <w:rPr>
                <w:sz w:val="18"/>
                <w:szCs w:val="18"/>
                <w:lang w:eastAsia="ja-JP"/>
              </w:rPr>
              <w:t>45</w:t>
            </w:r>
            <w:r w:rsidRPr="0038043D">
              <w:rPr>
                <w:sz w:val="18"/>
                <w:szCs w:val="18"/>
                <w:lang w:eastAsia="ja-JP"/>
              </w:rPr>
              <w:br/>
              <w:t>1</w:t>
            </w:r>
            <w:r w:rsidRPr="0038043D">
              <w:rPr>
                <w:sz w:val="18"/>
                <w:szCs w:val="18"/>
                <w:lang w:eastAsia="ja-JP"/>
              </w:rPr>
              <w:br/>
              <w:t>–</w:t>
            </w:r>
          </w:p>
        </w:tc>
      </w:tr>
      <w:tr w:rsidR="00F46FF8" w:rsidRPr="0038043D" w:rsidTr="00DA0F7E">
        <w:trPr>
          <w:cantSplit/>
          <w:jc w:val="center"/>
        </w:trPr>
        <w:tc>
          <w:tcPr>
            <w:tcW w:w="1307" w:type="pct"/>
            <w:vAlign w:val="center"/>
          </w:tcPr>
          <w:p w:rsidR="00F46FF8" w:rsidRPr="00E976AE" w:rsidRDefault="00F46FF8" w:rsidP="00DA0F7E">
            <w:pPr>
              <w:pStyle w:val="Tabletext"/>
              <w:jc w:val="left"/>
              <w:rPr>
                <w:rFonts w:eastAsia="MS PGothic"/>
                <w:sz w:val="18"/>
                <w:szCs w:val="18"/>
                <w:lang w:val="es-ES_tradnl" w:eastAsia="ja-JP"/>
              </w:rPr>
            </w:pPr>
            <w:r w:rsidRPr="00E976AE">
              <w:rPr>
                <w:rFonts w:eastAsia="MS PGothic"/>
                <w:sz w:val="18"/>
                <w:szCs w:val="18"/>
                <w:lang w:val="es-ES_tradnl" w:eastAsia="ja-JP"/>
              </w:rPr>
              <w:t xml:space="preserve">Capacidad del generador o consumo de potencia </w:t>
            </w:r>
          </w:p>
        </w:tc>
        <w:tc>
          <w:tcPr>
            <w:tcW w:w="460" w:type="pct"/>
          </w:tcPr>
          <w:p w:rsidR="00F46FF8" w:rsidRPr="0038043D" w:rsidRDefault="00F46FF8" w:rsidP="00756011">
            <w:pPr>
              <w:pStyle w:val="Tabletext"/>
              <w:jc w:val="center"/>
              <w:rPr>
                <w:sz w:val="18"/>
                <w:szCs w:val="18"/>
                <w:lang w:eastAsia="ja-JP"/>
              </w:rPr>
            </w:pPr>
            <w:r w:rsidRPr="0038043D">
              <w:rPr>
                <w:sz w:val="18"/>
                <w:szCs w:val="18"/>
              </w:rPr>
              <w:t>7</w:t>
            </w:r>
            <w:r>
              <w:rPr>
                <w:sz w:val="18"/>
                <w:szCs w:val="18"/>
              </w:rPr>
              <w:t>,</w:t>
            </w:r>
            <w:r w:rsidRPr="0038043D">
              <w:rPr>
                <w:sz w:val="18"/>
                <w:szCs w:val="18"/>
              </w:rPr>
              <w:t xml:space="preserve">5 </w:t>
            </w:r>
            <w:r w:rsidRPr="0038043D">
              <w:rPr>
                <w:sz w:val="18"/>
                <w:szCs w:val="18"/>
                <w:lang w:eastAsia="ja-JP"/>
              </w:rPr>
              <w:t>kVA</w:t>
            </w:r>
          </w:p>
        </w:tc>
        <w:tc>
          <w:tcPr>
            <w:tcW w:w="416" w:type="pct"/>
          </w:tcPr>
          <w:p w:rsidR="00F46FF8" w:rsidRPr="0038043D" w:rsidRDefault="00F46FF8" w:rsidP="00756011">
            <w:pPr>
              <w:pStyle w:val="Tabletext"/>
              <w:jc w:val="center"/>
              <w:rPr>
                <w:sz w:val="18"/>
                <w:szCs w:val="18"/>
                <w:lang w:eastAsia="ja-JP"/>
              </w:rPr>
            </w:pPr>
            <w:r w:rsidRPr="0038043D">
              <w:rPr>
                <w:sz w:val="18"/>
                <w:szCs w:val="18"/>
              </w:rPr>
              <w:t xml:space="preserve">10 </w:t>
            </w:r>
            <w:r w:rsidRPr="0038043D">
              <w:rPr>
                <w:sz w:val="18"/>
                <w:szCs w:val="18"/>
                <w:lang w:eastAsia="ja-JP"/>
              </w:rPr>
              <w:t>kVA</w:t>
            </w:r>
          </w:p>
        </w:tc>
        <w:tc>
          <w:tcPr>
            <w:tcW w:w="414" w:type="pct"/>
          </w:tcPr>
          <w:p w:rsidR="00F46FF8" w:rsidRPr="0038043D" w:rsidRDefault="00F46FF8" w:rsidP="00756011">
            <w:pPr>
              <w:pStyle w:val="Tabletext"/>
              <w:jc w:val="center"/>
              <w:rPr>
                <w:sz w:val="18"/>
                <w:szCs w:val="18"/>
                <w:lang w:eastAsia="ja-JP"/>
              </w:rPr>
            </w:pPr>
            <w:r w:rsidRPr="0038043D">
              <w:rPr>
                <w:sz w:val="18"/>
                <w:szCs w:val="18"/>
              </w:rPr>
              <w:t xml:space="preserve">5 </w:t>
            </w:r>
            <w:r w:rsidRPr="0038043D">
              <w:rPr>
                <w:sz w:val="18"/>
                <w:szCs w:val="18"/>
                <w:lang w:eastAsia="ja-JP"/>
              </w:rPr>
              <w:t>kVA</w:t>
            </w:r>
          </w:p>
        </w:tc>
        <w:tc>
          <w:tcPr>
            <w:tcW w:w="813" w:type="pct"/>
          </w:tcPr>
          <w:p w:rsidR="00F46FF8" w:rsidRPr="0038043D" w:rsidRDefault="00F46FF8" w:rsidP="00756011">
            <w:pPr>
              <w:pStyle w:val="Tabletext"/>
              <w:jc w:val="center"/>
              <w:rPr>
                <w:sz w:val="18"/>
                <w:szCs w:val="18"/>
                <w:lang w:eastAsia="ja-JP"/>
              </w:rPr>
            </w:pPr>
            <w:r w:rsidRPr="0038043D">
              <w:rPr>
                <w:rFonts w:eastAsia="MS PGothic"/>
                <w:sz w:val="18"/>
                <w:szCs w:val="18"/>
                <w:lang w:eastAsia="ja-JP"/>
              </w:rPr>
              <w:t xml:space="preserve">~ </w:t>
            </w:r>
            <w:r w:rsidRPr="0038043D">
              <w:rPr>
                <w:sz w:val="18"/>
                <w:szCs w:val="18"/>
                <w:lang w:eastAsia="ja-JP"/>
              </w:rPr>
              <w:t>4 100 W</w:t>
            </w:r>
          </w:p>
        </w:tc>
        <w:tc>
          <w:tcPr>
            <w:tcW w:w="777" w:type="pct"/>
          </w:tcPr>
          <w:p w:rsidR="00F46FF8" w:rsidRPr="0038043D" w:rsidRDefault="00F46FF8" w:rsidP="00756011">
            <w:pPr>
              <w:pStyle w:val="Tabletext"/>
              <w:jc w:val="center"/>
              <w:rPr>
                <w:sz w:val="18"/>
                <w:szCs w:val="18"/>
              </w:rPr>
            </w:pPr>
            <w:r w:rsidRPr="0038043D">
              <w:rPr>
                <w:rFonts w:eastAsia="MS PGothic"/>
                <w:sz w:val="18"/>
                <w:szCs w:val="18"/>
                <w:lang w:eastAsia="ja-JP"/>
              </w:rPr>
              <w:t xml:space="preserve">~ </w:t>
            </w:r>
            <w:r w:rsidRPr="0038043D">
              <w:rPr>
                <w:sz w:val="18"/>
                <w:szCs w:val="18"/>
                <w:lang w:eastAsia="ja-JP"/>
              </w:rPr>
              <w:t>4 100 W</w:t>
            </w:r>
          </w:p>
        </w:tc>
        <w:tc>
          <w:tcPr>
            <w:tcW w:w="813" w:type="pct"/>
          </w:tcPr>
          <w:p w:rsidR="00F46FF8" w:rsidRPr="0038043D" w:rsidRDefault="00F46FF8" w:rsidP="00756011">
            <w:pPr>
              <w:pStyle w:val="Tabletext"/>
              <w:jc w:val="center"/>
              <w:rPr>
                <w:sz w:val="18"/>
                <w:szCs w:val="18"/>
              </w:rPr>
            </w:pPr>
            <w:r w:rsidRPr="0038043D">
              <w:rPr>
                <w:rFonts w:eastAsia="MS PGothic"/>
                <w:sz w:val="18"/>
                <w:szCs w:val="18"/>
                <w:lang w:eastAsia="ja-JP"/>
              </w:rPr>
              <w:t xml:space="preserve">~ </w:t>
            </w:r>
            <w:r w:rsidRPr="0038043D">
              <w:rPr>
                <w:sz w:val="18"/>
                <w:szCs w:val="18"/>
                <w:lang w:eastAsia="ja-JP"/>
              </w:rPr>
              <w:t>4 100 W</w:t>
            </w:r>
          </w:p>
        </w:tc>
      </w:tr>
      <w:tr w:rsidR="00F46FF8" w:rsidRPr="0038043D" w:rsidTr="00DA0F7E">
        <w:trPr>
          <w:cantSplit/>
          <w:jc w:val="center"/>
        </w:trPr>
        <w:tc>
          <w:tcPr>
            <w:tcW w:w="1307" w:type="pct"/>
            <w:vAlign w:val="center"/>
          </w:tcPr>
          <w:p w:rsidR="00F46FF8" w:rsidRPr="0038043D" w:rsidRDefault="00F46FF8" w:rsidP="00DA0F7E">
            <w:pPr>
              <w:pStyle w:val="Tabletext"/>
              <w:jc w:val="left"/>
              <w:rPr>
                <w:rFonts w:eastAsia="MS PGothic"/>
                <w:sz w:val="18"/>
                <w:szCs w:val="18"/>
                <w:lang w:eastAsia="ja-JP"/>
              </w:rPr>
            </w:pPr>
            <w:r>
              <w:rPr>
                <w:rFonts w:eastAsia="MS PGothic"/>
                <w:sz w:val="18"/>
                <w:szCs w:val="18"/>
                <w:lang w:eastAsia="ja-JP"/>
              </w:rPr>
              <w:t>Número de personas necesarias</w:t>
            </w:r>
          </w:p>
        </w:tc>
        <w:tc>
          <w:tcPr>
            <w:tcW w:w="460" w:type="pct"/>
          </w:tcPr>
          <w:p w:rsidR="00F46FF8" w:rsidRPr="0038043D" w:rsidRDefault="00F46FF8" w:rsidP="00756011">
            <w:pPr>
              <w:pStyle w:val="Tabletext"/>
              <w:jc w:val="center"/>
              <w:rPr>
                <w:sz w:val="18"/>
                <w:szCs w:val="18"/>
              </w:rPr>
            </w:pPr>
            <w:r w:rsidRPr="0038043D">
              <w:rPr>
                <w:sz w:val="18"/>
                <w:szCs w:val="18"/>
              </w:rPr>
              <w:t>1-2</w:t>
            </w:r>
          </w:p>
        </w:tc>
        <w:tc>
          <w:tcPr>
            <w:tcW w:w="416" w:type="pct"/>
          </w:tcPr>
          <w:p w:rsidR="00F46FF8" w:rsidRPr="0038043D" w:rsidRDefault="00F46FF8" w:rsidP="00756011">
            <w:pPr>
              <w:pStyle w:val="Tabletext"/>
              <w:jc w:val="center"/>
              <w:rPr>
                <w:sz w:val="18"/>
                <w:szCs w:val="18"/>
              </w:rPr>
            </w:pPr>
            <w:r w:rsidRPr="0038043D">
              <w:rPr>
                <w:sz w:val="18"/>
                <w:szCs w:val="18"/>
              </w:rPr>
              <w:t>1-2</w:t>
            </w:r>
          </w:p>
        </w:tc>
        <w:tc>
          <w:tcPr>
            <w:tcW w:w="414" w:type="pct"/>
          </w:tcPr>
          <w:p w:rsidR="00F46FF8" w:rsidRPr="0038043D" w:rsidRDefault="00F46FF8" w:rsidP="00756011">
            <w:pPr>
              <w:pStyle w:val="Tabletext"/>
              <w:jc w:val="center"/>
              <w:rPr>
                <w:sz w:val="18"/>
                <w:szCs w:val="18"/>
              </w:rPr>
            </w:pPr>
            <w:r w:rsidRPr="0038043D">
              <w:rPr>
                <w:sz w:val="18"/>
                <w:szCs w:val="18"/>
              </w:rPr>
              <w:t>1-2</w:t>
            </w:r>
          </w:p>
        </w:tc>
        <w:tc>
          <w:tcPr>
            <w:tcW w:w="813" w:type="pct"/>
          </w:tcPr>
          <w:p w:rsidR="00F46FF8" w:rsidRPr="0038043D" w:rsidRDefault="00F46FF8" w:rsidP="00756011">
            <w:pPr>
              <w:pStyle w:val="Tabletext"/>
              <w:jc w:val="center"/>
              <w:rPr>
                <w:sz w:val="18"/>
                <w:szCs w:val="18"/>
                <w:lang w:eastAsia="ja-JP"/>
              </w:rPr>
            </w:pPr>
            <w:r w:rsidRPr="0038043D">
              <w:rPr>
                <w:sz w:val="18"/>
                <w:szCs w:val="18"/>
                <w:lang w:eastAsia="ja-JP"/>
              </w:rPr>
              <w:t>1</w:t>
            </w:r>
          </w:p>
        </w:tc>
        <w:tc>
          <w:tcPr>
            <w:tcW w:w="777" w:type="pct"/>
          </w:tcPr>
          <w:p w:rsidR="00F46FF8" w:rsidRPr="0038043D" w:rsidRDefault="00F46FF8" w:rsidP="00756011">
            <w:pPr>
              <w:pStyle w:val="Tabletext"/>
              <w:jc w:val="center"/>
              <w:rPr>
                <w:sz w:val="18"/>
                <w:szCs w:val="18"/>
              </w:rPr>
            </w:pPr>
            <w:r w:rsidRPr="0038043D">
              <w:rPr>
                <w:sz w:val="18"/>
                <w:szCs w:val="18"/>
                <w:lang w:eastAsia="ja-JP"/>
              </w:rPr>
              <w:t>1</w:t>
            </w:r>
          </w:p>
        </w:tc>
        <w:tc>
          <w:tcPr>
            <w:tcW w:w="813" w:type="pct"/>
          </w:tcPr>
          <w:p w:rsidR="00F46FF8" w:rsidRPr="0038043D" w:rsidRDefault="00F46FF8" w:rsidP="00756011">
            <w:pPr>
              <w:pStyle w:val="Tabletext"/>
              <w:jc w:val="center"/>
              <w:rPr>
                <w:sz w:val="18"/>
                <w:szCs w:val="18"/>
              </w:rPr>
            </w:pPr>
            <w:r w:rsidRPr="0038043D">
              <w:rPr>
                <w:sz w:val="18"/>
                <w:szCs w:val="18"/>
                <w:lang w:eastAsia="ja-JP"/>
              </w:rPr>
              <w:t>1</w:t>
            </w:r>
          </w:p>
        </w:tc>
      </w:tr>
    </w:tbl>
    <w:p w:rsidR="00F46FF8" w:rsidRPr="0038043D" w:rsidRDefault="00F46FF8" w:rsidP="00DA0F7E">
      <w:pPr>
        <w:pStyle w:val="Tablefin"/>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78"/>
        <w:gridCol w:w="642"/>
        <w:gridCol w:w="827"/>
        <w:gridCol w:w="567"/>
        <w:gridCol w:w="750"/>
        <w:gridCol w:w="767"/>
        <w:gridCol w:w="684"/>
        <w:gridCol w:w="644"/>
        <w:gridCol w:w="1139"/>
        <w:gridCol w:w="1141"/>
      </w:tblGrid>
      <w:tr w:rsidR="00F46FF8" w:rsidRPr="0038043D" w:rsidTr="00DA0F7E">
        <w:trPr>
          <w:cantSplit/>
          <w:jc w:val="center"/>
        </w:trPr>
        <w:tc>
          <w:tcPr>
            <w:tcW w:w="1285" w:type="pct"/>
            <w:vAlign w:val="center"/>
          </w:tcPr>
          <w:p w:rsidR="00F46FF8" w:rsidRPr="0038043D" w:rsidRDefault="00F46FF8" w:rsidP="00DA0F7E">
            <w:pPr>
              <w:pStyle w:val="Tabletext"/>
              <w:jc w:val="left"/>
              <w:rPr>
                <w:rFonts w:eastAsia="MS PGothic"/>
                <w:sz w:val="18"/>
                <w:szCs w:val="18"/>
                <w:lang w:eastAsia="ja-JP"/>
              </w:rPr>
            </w:pPr>
            <w:r>
              <w:rPr>
                <w:rFonts w:eastAsia="MS PGothic"/>
                <w:sz w:val="18"/>
                <w:szCs w:val="18"/>
                <w:lang w:eastAsia="ja-JP"/>
              </w:rPr>
              <w:t>Ejemplo Nº</w:t>
            </w:r>
          </w:p>
        </w:tc>
        <w:tc>
          <w:tcPr>
            <w:tcW w:w="333" w:type="pct"/>
          </w:tcPr>
          <w:p w:rsidR="00F46FF8" w:rsidRPr="0038043D" w:rsidRDefault="00F46FF8" w:rsidP="00756011">
            <w:pPr>
              <w:pStyle w:val="Tabletext"/>
              <w:jc w:val="center"/>
              <w:rPr>
                <w:sz w:val="18"/>
                <w:szCs w:val="18"/>
                <w:lang w:eastAsia="ja-JP"/>
              </w:rPr>
            </w:pPr>
            <w:r w:rsidRPr="0038043D">
              <w:rPr>
                <w:sz w:val="18"/>
                <w:szCs w:val="18"/>
                <w:lang w:eastAsia="ja-JP"/>
              </w:rPr>
              <w:t>7</w:t>
            </w:r>
          </w:p>
        </w:tc>
        <w:tc>
          <w:tcPr>
            <w:tcW w:w="429" w:type="pct"/>
          </w:tcPr>
          <w:p w:rsidR="00F46FF8" w:rsidRPr="0038043D" w:rsidRDefault="00F46FF8" w:rsidP="00756011">
            <w:pPr>
              <w:pStyle w:val="Tabletext"/>
              <w:jc w:val="center"/>
              <w:rPr>
                <w:sz w:val="18"/>
                <w:szCs w:val="18"/>
                <w:lang w:eastAsia="ja-JP"/>
              </w:rPr>
            </w:pPr>
            <w:r w:rsidRPr="0038043D">
              <w:rPr>
                <w:sz w:val="18"/>
                <w:szCs w:val="18"/>
                <w:lang w:eastAsia="ja-JP"/>
              </w:rPr>
              <w:t>8</w:t>
            </w:r>
          </w:p>
        </w:tc>
        <w:tc>
          <w:tcPr>
            <w:tcW w:w="294" w:type="pct"/>
          </w:tcPr>
          <w:p w:rsidR="00F46FF8" w:rsidRPr="0038043D" w:rsidRDefault="00F46FF8" w:rsidP="00756011">
            <w:pPr>
              <w:pStyle w:val="Tabletext"/>
              <w:jc w:val="center"/>
              <w:rPr>
                <w:sz w:val="18"/>
                <w:szCs w:val="18"/>
                <w:lang w:eastAsia="ja-JP"/>
              </w:rPr>
            </w:pPr>
            <w:r w:rsidRPr="0038043D">
              <w:rPr>
                <w:sz w:val="18"/>
                <w:szCs w:val="18"/>
                <w:lang w:eastAsia="ja-JP"/>
              </w:rPr>
              <w:t>9</w:t>
            </w:r>
          </w:p>
        </w:tc>
        <w:tc>
          <w:tcPr>
            <w:tcW w:w="389" w:type="pct"/>
          </w:tcPr>
          <w:p w:rsidR="00F46FF8" w:rsidRPr="0038043D" w:rsidRDefault="00F46FF8" w:rsidP="00756011">
            <w:pPr>
              <w:pStyle w:val="Tabletext"/>
              <w:jc w:val="center"/>
              <w:rPr>
                <w:sz w:val="18"/>
                <w:szCs w:val="18"/>
              </w:rPr>
            </w:pPr>
            <w:r w:rsidRPr="0038043D">
              <w:rPr>
                <w:rFonts w:eastAsia="MS PGothic"/>
                <w:sz w:val="18"/>
                <w:szCs w:val="18"/>
                <w:lang w:eastAsia="ja-JP"/>
              </w:rPr>
              <w:t>10</w:t>
            </w:r>
          </w:p>
        </w:tc>
        <w:tc>
          <w:tcPr>
            <w:tcW w:w="398" w:type="pct"/>
          </w:tcPr>
          <w:p w:rsidR="00F46FF8" w:rsidRPr="0038043D" w:rsidRDefault="00F46FF8" w:rsidP="00756011">
            <w:pPr>
              <w:pStyle w:val="Tabletext"/>
              <w:jc w:val="center"/>
              <w:rPr>
                <w:sz w:val="18"/>
                <w:szCs w:val="18"/>
                <w:lang w:eastAsia="ja-JP"/>
              </w:rPr>
            </w:pPr>
            <w:r w:rsidRPr="0038043D">
              <w:rPr>
                <w:sz w:val="18"/>
                <w:szCs w:val="18"/>
                <w:lang w:eastAsia="ja-JP"/>
              </w:rPr>
              <w:t>11</w:t>
            </w:r>
          </w:p>
        </w:tc>
        <w:tc>
          <w:tcPr>
            <w:tcW w:w="355" w:type="pct"/>
          </w:tcPr>
          <w:p w:rsidR="00F46FF8" w:rsidRPr="0038043D" w:rsidRDefault="00F46FF8" w:rsidP="00756011">
            <w:pPr>
              <w:pStyle w:val="Tabletext"/>
              <w:jc w:val="center"/>
              <w:rPr>
                <w:sz w:val="18"/>
                <w:szCs w:val="18"/>
                <w:lang w:eastAsia="ja-JP"/>
              </w:rPr>
            </w:pPr>
            <w:r w:rsidRPr="0038043D">
              <w:rPr>
                <w:sz w:val="18"/>
                <w:szCs w:val="18"/>
                <w:lang w:eastAsia="ja-JP"/>
              </w:rPr>
              <w:t>12</w:t>
            </w:r>
          </w:p>
        </w:tc>
        <w:tc>
          <w:tcPr>
            <w:tcW w:w="334" w:type="pct"/>
          </w:tcPr>
          <w:p w:rsidR="00F46FF8" w:rsidRPr="0038043D" w:rsidRDefault="00F46FF8" w:rsidP="00756011">
            <w:pPr>
              <w:pStyle w:val="Tabletext"/>
              <w:jc w:val="center"/>
              <w:rPr>
                <w:sz w:val="18"/>
                <w:szCs w:val="18"/>
                <w:lang w:eastAsia="ja-JP"/>
              </w:rPr>
            </w:pPr>
            <w:r w:rsidRPr="0038043D">
              <w:rPr>
                <w:sz w:val="18"/>
                <w:szCs w:val="18"/>
                <w:lang w:eastAsia="ja-JP"/>
              </w:rPr>
              <w:t>13</w:t>
            </w:r>
          </w:p>
        </w:tc>
        <w:tc>
          <w:tcPr>
            <w:tcW w:w="591" w:type="pct"/>
          </w:tcPr>
          <w:p w:rsidR="00F46FF8" w:rsidRPr="0038043D" w:rsidRDefault="00F46FF8" w:rsidP="00756011">
            <w:pPr>
              <w:pStyle w:val="Tabletext"/>
              <w:jc w:val="center"/>
              <w:rPr>
                <w:rFonts w:eastAsia="MS PGothic"/>
                <w:sz w:val="18"/>
                <w:szCs w:val="18"/>
                <w:lang w:eastAsia="ja-JP"/>
              </w:rPr>
            </w:pPr>
            <w:r w:rsidRPr="0038043D">
              <w:rPr>
                <w:rFonts w:eastAsia="MS PGothic"/>
                <w:sz w:val="18"/>
                <w:szCs w:val="18"/>
                <w:lang w:eastAsia="ja-JP"/>
              </w:rPr>
              <w:t>14</w:t>
            </w:r>
          </w:p>
        </w:tc>
        <w:tc>
          <w:tcPr>
            <w:tcW w:w="592" w:type="pct"/>
          </w:tcPr>
          <w:p w:rsidR="00F46FF8" w:rsidRPr="0038043D" w:rsidRDefault="00F46FF8" w:rsidP="00756011">
            <w:pPr>
              <w:pStyle w:val="Tabletext"/>
              <w:jc w:val="center"/>
              <w:rPr>
                <w:rFonts w:eastAsia="MS PGothic"/>
                <w:sz w:val="18"/>
                <w:szCs w:val="18"/>
                <w:lang w:eastAsia="ja-JP"/>
              </w:rPr>
            </w:pPr>
            <w:r w:rsidRPr="0038043D">
              <w:rPr>
                <w:rFonts w:eastAsia="MS PGothic"/>
                <w:sz w:val="18"/>
                <w:szCs w:val="18"/>
                <w:lang w:eastAsia="ja-JP"/>
              </w:rPr>
              <w:t>15</w:t>
            </w:r>
          </w:p>
        </w:tc>
      </w:tr>
      <w:tr w:rsidR="00F46FF8" w:rsidRPr="0038043D" w:rsidTr="00DA0F7E">
        <w:trPr>
          <w:cantSplit/>
          <w:jc w:val="center"/>
        </w:trPr>
        <w:tc>
          <w:tcPr>
            <w:tcW w:w="1285" w:type="pct"/>
            <w:vAlign w:val="center"/>
          </w:tcPr>
          <w:p w:rsidR="00F46FF8" w:rsidRPr="0038043D" w:rsidRDefault="00F46FF8" w:rsidP="00DA0F7E">
            <w:pPr>
              <w:pStyle w:val="Tabletext"/>
              <w:jc w:val="left"/>
              <w:rPr>
                <w:rFonts w:eastAsia="MS PGothic"/>
                <w:sz w:val="18"/>
                <w:szCs w:val="18"/>
                <w:lang w:eastAsia="ja-JP"/>
              </w:rPr>
            </w:pPr>
            <w:r>
              <w:rPr>
                <w:rFonts w:eastAsia="MS PGothic"/>
                <w:sz w:val="18"/>
                <w:szCs w:val="18"/>
                <w:lang w:eastAsia="ja-JP"/>
              </w:rPr>
              <w:t>Tipo de transporte</w:t>
            </w:r>
          </w:p>
        </w:tc>
        <w:tc>
          <w:tcPr>
            <w:tcW w:w="3715" w:type="pct"/>
            <w:gridSpan w:val="9"/>
          </w:tcPr>
          <w:p w:rsidR="00F46FF8" w:rsidRPr="0038043D" w:rsidRDefault="00F46FF8" w:rsidP="00756011">
            <w:pPr>
              <w:pStyle w:val="Tabletext"/>
              <w:jc w:val="center"/>
              <w:rPr>
                <w:sz w:val="18"/>
                <w:szCs w:val="18"/>
              </w:rPr>
            </w:pPr>
            <w:r>
              <w:rPr>
                <w:sz w:val="18"/>
                <w:szCs w:val="18"/>
              </w:rPr>
              <w:t>Aéreo</w:t>
            </w:r>
          </w:p>
        </w:tc>
      </w:tr>
      <w:tr w:rsidR="00F46FF8" w:rsidRPr="0038043D" w:rsidTr="00DA0F7E">
        <w:trPr>
          <w:cantSplit/>
          <w:jc w:val="center"/>
        </w:trPr>
        <w:tc>
          <w:tcPr>
            <w:tcW w:w="1285" w:type="pct"/>
            <w:vAlign w:val="center"/>
          </w:tcPr>
          <w:p w:rsidR="00F46FF8" w:rsidRPr="0038043D" w:rsidRDefault="00F46FF8" w:rsidP="00DA0F7E">
            <w:pPr>
              <w:pStyle w:val="Tabletext"/>
              <w:jc w:val="left"/>
              <w:rPr>
                <w:rFonts w:eastAsia="MS PGothic"/>
                <w:sz w:val="18"/>
                <w:szCs w:val="18"/>
                <w:lang w:eastAsia="ja-JP"/>
              </w:rPr>
            </w:pPr>
            <w:r>
              <w:rPr>
                <w:rFonts w:eastAsia="MS PGothic"/>
                <w:sz w:val="18"/>
                <w:szCs w:val="18"/>
                <w:lang w:eastAsia="ja-JP"/>
              </w:rPr>
              <w:t>Diámetro de antena</w:t>
            </w:r>
            <w:r w:rsidRPr="0038043D">
              <w:rPr>
                <w:rFonts w:eastAsia="MS PGothic"/>
                <w:sz w:val="18"/>
                <w:szCs w:val="18"/>
                <w:lang w:eastAsia="ja-JP"/>
              </w:rPr>
              <w:t xml:space="preserve"> (m)</w:t>
            </w:r>
          </w:p>
        </w:tc>
        <w:tc>
          <w:tcPr>
            <w:tcW w:w="333" w:type="pct"/>
            <w:vAlign w:val="center"/>
          </w:tcPr>
          <w:p w:rsidR="00F46FF8" w:rsidRPr="0038043D" w:rsidRDefault="00F46FF8" w:rsidP="00756011">
            <w:pPr>
              <w:pStyle w:val="Tabletext"/>
              <w:jc w:val="center"/>
              <w:rPr>
                <w:sz w:val="18"/>
                <w:szCs w:val="18"/>
              </w:rPr>
            </w:pPr>
            <w:r w:rsidRPr="0038043D">
              <w:rPr>
                <w:sz w:val="18"/>
                <w:szCs w:val="18"/>
              </w:rPr>
              <w:t>1</w:t>
            </w:r>
            <w:r>
              <w:rPr>
                <w:sz w:val="18"/>
                <w:szCs w:val="18"/>
              </w:rPr>
              <w:t>,</w:t>
            </w:r>
            <w:r w:rsidRPr="0038043D">
              <w:rPr>
                <w:sz w:val="18"/>
                <w:szCs w:val="18"/>
              </w:rPr>
              <w:t>8</w:t>
            </w:r>
          </w:p>
        </w:tc>
        <w:tc>
          <w:tcPr>
            <w:tcW w:w="429" w:type="pct"/>
            <w:vAlign w:val="center"/>
          </w:tcPr>
          <w:p w:rsidR="00F46FF8" w:rsidRPr="0038043D" w:rsidRDefault="00F46FF8" w:rsidP="00756011">
            <w:pPr>
              <w:pStyle w:val="Tabletext"/>
              <w:jc w:val="center"/>
              <w:rPr>
                <w:sz w:val="18"/>
                <w:szCs w:val="18"/>
              </w:rPr>
            </w:pPr>
            <w:r w:rsidRPr="0038043D">
              <w:rPr>
                <w:sz w:val="18"/>
                <w:szCs w:val="18"/>
              </w:rPr>
              <w:t>1</w:t>
            </w:r>
            <w:r>
              <w:rPr>
                <w:sz w:val="18"/>
                <w:szCs w:val="18"/>
              </w:rPr>
              <w:t>,</w:t>
            </w:r>
            <w:r w:rsidRPr="0038043D">
              <w:rPr>
                <w:sz w:val="18"/>
                <w:szCs w:val="18"/>
              </w:rPr>
              <w:t>4</w:t>
            </w:r>
          </w:p>
        </w:tc>
        <w:tc>
          <w:tcPr>
            <w:tcW w:w="294" w:type="pct"/>
            <w:vAlign w:val="center"/>
          </w:tcPr>
          <w:p w:rsidR="00F46FF8" w:rsidRPr="0038043D" w:rsidRDefault="00F46FF8" w:rsidP="00756011">
            <w:pPr>
              <w:pStyle w:val="Tabletext"/>
              <w:jc w:val="center"/>
              <w:rPr>
                <w:sz w:val="18"/>
                <w:szCs w:val="18"/>
              </w:rPr>
            </w:pPr>
            <w:r w:rsidRPr="0038043D">
              <w:rPr>
                <w:sz w:val="18"/>
                <w:szCs w:val="18"/>
              </w:rPr>
              <w:t>1</w:t>
            </w:r>
            <w:r>
              <w:rPr>
                <w:sz w:val="18"/>
                <w:szCs w:val="18"/>
              </w:rPr>
              <w:t>,</w:t>
            </w:r>
            <w:r w:rsidRPr="0038043D">
              <w:rPr>
                <w:sz w:val="18"/>
                <w:szCs w:val="18"/>
              </w:rPr>
              <w:t>2</w:t>
            </w:r>
          </w:p>
        </w:tc>
        <w:tc>
          <w:tcPr>
            <w:tcW w:w="389" w:type="pct"/>
            <w:vAlign w:val="center"/>
          </w:tcPr>
          <w:p w:rsidR="00F46FF8" w:rsidRPr="0038043D" w:rsidRDefault="00F46FF8" w:rsidP="00756011">
            <w:pPr>
              <w:pStyle w:val="Tabletext"/>
              <w:jc w:val="center"/>
              <w:rPr>
                <w:sz w:val="18"/>
                <w:szCs w:val="18"/>
              </w:rPr>
            </w:pPr>
            <w:r w:rsidRPr="0038043D">
              <w:rPr>
                <w:rFonts w:eastAsia="MS PGothic"/>
                <w:sz w:val="18"/>
                <w:szCs w:val="18"/>
                <w:lang w:eastAsia="ja-JP"/>
              </w:rPr>
              <w:t>0</w:t>
            </w:r>
            <w:r>
              <w:rPr>
                <w:rFonts w:eastAsia="MS PGothic"/>
                <w:sz w:val="18"/>
                <w:szCs w:val="18"/>
                <w:lang w:eastAsia="ja-JP"/>
              </w:rPr>
              <w:t>,</w:t>
            </w:r>
            <w:r w:rsidRPr="0038043D">
              <w:rPr>
                <w:rFonts w:eastAsia="MS PGothic"/>
                <w:sz w:val="18"/>
                <w:szCs w:val="18"/>
                <w:lang w:eastAsia="ja-JP"/>
              </w:rPr>
              <w:t>75</w:t>
            </w:r>
          </w:p>
        </w:tc>
        <w:tc>
          <w:tcPr>
            <w:tcW w:w="398" w:type="pct"/>
            <w:vAlign w:val="center"/>
          </w:tcPr>
          <w:p w:rsidR="00F46FF8" w:rsidRPr="0038043D" w:rsidRDefault="00F46FF8" w:rsidP="00756011">
            <w:pPr>
              <w:pStyle w:val="Tabletext"/>
              <w:jc w:val="center"/>
              <w:rPr>
                <w:sz w:val="18"/>
                <w:szCs w:val="18"/>
                <w:lang w:eastAsia="ja-JP"/>
              </w:rPr>
            </w:pPr>
            <w:r w:rsidRPr="0038043D">
              <w:rPr>
                <w:sz w:val="18"/>
                <w:szCs w:val="18"/>
                <w:lang w:eastAsia="ja-JP"/>
              </w:rPr>
              <w:t>0</w:t>
            </w:r>
            <w:r>
              <w:rPr>
                <w:sz w:val="18"/>
                <w:szCs w:val="18"/>
                <w:lang w:eastAsia="ja-JP"/>
              </w:rPr>
              <w:t>,</w:t>
            </w:r>
            <w:r w:rsidRPr="0038043D">
              <w:rPr>
                <w:sz w:val="18"/>
                <w:szCs w:val="18"/>
                <w:lang w:eastAsia="ja-JP"/>
              </w:rPr>
              <w:t>9</w:t>
            </w:r>
          </w:p>
        </w:tc>
        <w:tc>
          <w:tcPr>
            <w:tcW w:w="355" w:type="pct"/>
            <w:vAlign w:val="center"/>
          </w:tcPr>
          <w:p w:rsidR="00F46FF8" w:rsidRPr="0038043D" w:rsidRDefault="00F46FF8" w:rsidP="00756011">
            <w:pPr>
              <w:pStyle w:val="Tabletext"/>
              <w:jc w:val="center"/>
              <w:rPr>
                <w:rFonts w:ascii="MS UI Gothic" w:eastAsia="MS UI Gothic" w:cs="MS UI Gothic"/>
                <w:sz w:val="18"/>
                <w:szCs w:val="18"/>
                <w:lang w:eastAsia="ja-JP"/>
              </w:rPr>
            </w:pPr>
            <w:r w:rsidRPr="0038043D">
              <w:rPr>
                <w:sz w:val="18"/>
                <w:szCs w:val="18"/>
                <w:lang w:eastAsia="ja-JP"/>
              </w:rPr>
              <w:t>0</w:t>
            </w:r>
            <w:r>
              <w:rPr>
                <w:sz w:val="18"/>
                <w:szCs w:val="18"/>
                <w:lang w:eastAsia="ja-JP"/>
              </w:rPr>
              <w:t>,</w:t>
            </w:r>
            <w:r w:rsidRPr="0038043D">
              <w:rPr>
                <w:sz w:val="18"/>
                <w:szCs w:val="18"/>
                <w:lang w:eastAsia="ja-JP"/>
              </w:rPr>
              <w:t>9 × 0</w:t>
            </w:r>
            <w:r>
              <w:rPr>
                <w:sz w:val="18"/>
                <w:szCs w:val="18"/>
                <w:lang w:eastAsia="ja-JP"/>
              </w:rPr>
              <w:t>,</w:t>
            </w:r>
            <w:r w:rsidRPr="0038043D">
              <w:rPr>
                <w:sz w:val="18"/>
                <w:szCs w:val="18"/>
                <w:lang w:eastAsia="ja-JP"/>
              </w:rPr>
              <w:t>66</w:t>
            </w:r>
          </w:p>
        </w:tc>
        <w:tc>
          <w:tcPr>
            <w:tcW w:w="334" w:type="pct"/>
            <w:vAlign w:val="center"/>
          </w:tcPr>
          <w:p w:rsidR="00F46FF8" w:rsidRPr="0038043D" w:rsidRDefault="00F46FF8" w:rsidP="00756011">
            <w:pPr>
              <w:pStyle w:val="Tabletext"/>
              <w:jc w:val="center"/>
              <w:rPr>
                <w:sz w:val="18"/>
                <w:szCs w:val="18"/>
              </w:rPr>
            </w:pPr>
            <w:r w:rsidRPr="0038043D">
              <w:rPr>
                <w:rFonts w:eastAsia="MS PGothic"/>
                <w:sz w:val="18"/>
                <w:szCs w:val="18"/>
                <w:lang w:eastAsia="ja-JP"/>
              </w:rPr>
              <w:t>1</w:t>
            </w:r>
          </w:p>
        </w:tc>
        <w:tc>
          <w:tcPr>
            <w:tcW w:w="591" w:type="pct"/>
            <w:vAlign w:val="center"/>
          </w:tcPr>
          <w:p w:rsidR="00F46FF8" w:rsidRPr="0038043D" w:rsidRDefault="00F46FF8" w:rsidP="00756011">
            <w:pPr>
              <w:pStyle w:val="Tabletext"/>
              <w:jc w:val="center"/>
              <w:rPr>
                <w:rFonts w:eastAsia="MS PGothic"/>
                <w:sz w:val="18"/>
                <w:szCs w:val="18"/>
                <w:lang w:eastAsia="ja-JP"/>
              </w:rPr>
            </w:pPr>
            <w:r w:rsidRPr="0038043D">
              <w:rPr>
                <w:sz w:val="18"/>
                <w:szCs w:val="18"/>
                <w:lang w:eastAsia="ja-JP"/>
              </w:rPr>
              <w:t>0</w:t>
            </w:r>
            <w:r>
              <w:rPr>
                <w:sz w:val="18"/>
                <w:szCs w:val="18"/>
                <w:lang w:eastAsia="ja-JP"/>
              </w:rPr>
              <w:t>,</w:t>
            </w:r>
            <w:r w:rsidRPr="0038043D">
              <w:rPr>
                <w:sz w:val="18"/>
                <w:szCs w:val="18"/>
                <w:lang w:eastAsia="ja-JP"/>
              </w:rPr>
              <w:t>9</w:t>
            </w:r>
          </w:p>
        </w:tc>
        <w:tc>
          <w:tcPr>
            <w:tcW w:w="592" w:type="pct"/>
            <w:vAlign w:val="center"/>
          </w:tcPr>
          <w:p w:rsidR="00F46FF8" w:rsidRPr="0038043D" w:rsidRDefault="00F46FF8" w:rsidP="00756011">
            <w:pPr>
              <w:pStyle w:val="Tabletext"/>
              <w:jc w:val="center"/>
              <w:rPr>
                <w:rFonts w:eastAsia="MS PGothic"/>
                <w:sz w:val="18"/>
                <w:szCs w:val="18"/>
                <w:lang w:eastAsia="ja-JP"/>
              </w:rPr>
            </w:pPr>
            <w:r w:rsidRPr="0038043D">
              <w:rPr>
                <w:sz w:val="18"/>
                <w:szCs w:val="18"/>
                <w:lang w:eastAsia="ja-JP"/>
              </w:rPr>
              <w:t>0</w:t>
            </w:r>
            <w:r>
              <w:rPr>
                <w:sz w:val="18"/>
                <w:szCs w:val="18"/>
                <w:lang w:eastAsia="ja-JP"/>
              </w:rPr>
              <w:t>,</w:t>
            </w:r>
            <w:r w:rsidRPr="0038043D">
              <w:rPr>
                <w:sz w:val="18"/>
                <w:szCs w:val="18"/>
                <w:lang w:eastAsia="ja-JP"/>
              </w:rPr>
              <w:t>9 × 0</w:t>
            </w:r>
            <w:r>
              <w:rPr>
                <w:sz w:val="18"/>
                <w:szCs w:val="18"/>
                <w:lang w:eastAsia="ja-JP"/>
              </w:rPr>
              <w:t>,</w:t>
            </w:r>
            <w:r w:rsidRPr="0038043D">
              <w:rPr>
                <w:sz w:val="18"/>
                <w:szCs w:val="18"/>
                <w:lang w:eastAsia="ja-JP"/>
              </w:rPr>
              <w:t>66</w:t>
            </w:r>
          </w:p>
        </w:tc>
      </w:tr>
      <w:tr w:rsidR="00F46FF8" w:rsidRPr="0038043D" w:rsidTr="00DA0F7E">
        <w:trPr>
          <w:cantSplit/>
          <w:jc w:val="center"/>
        </w:trPr>
        <w:tc>
          <w:tcPr>
            <w:tcW w:w="1285" w:type="pct"/>
            <w:vAlign w:val="center"/>
          </w:tcPr>
          <w:p w:rsidR="00F46FF8" w:rsidRPr="009136CC" w:rsidRDefault="00F46FF8" w:rsidP="00DA0F7E">
            <w:pPr>
              <w:pStyle w:val="Tabletext"/>
              <w:jc w:val="left"/>
              <w:rPr>
                <w:rFonts w:eastAsia="MS PGothic"/>
                <w:sz w:val="18"/>
                <w:szCs w:val="18"/>
                <w:lang w:eastAsia="ja-JP"/>
              </w:rPr>
            </w:pPr>
            <w:r w:rsidRPr="009136CC">
              <w:rPr>
                <w:rFonts w:eastAsia="MS PGothic"/>
                <w:sz w:val="18"/>
                <w:szCs w:val="18"/>
                <w:lang w:eastAsia="ja-JP"/>
              </w:rPr>
              <w:t>p.i.r.e. (dBW)</w:t>
            </w:r>
          </w:p>
        </w:tc>
        <w:tc>
          <w:tcPr>
            <w:tcW w:w="333" w:type="pct"/>
          </w:tcPr>
          <w:p w:rsidR="00F46FF8" w:rsidRPr="0038043D" w:rsidRDefault="00F46FF8" w:rsidP="00756011">
            <w:pPr>
              <w:pStyle w:val="Tabletext"/>
              <w:jc w:val="center"/>
              <w:rPr>
                <w:sz w:val="18"/>
                <w:szCs w:val="18"/>
              </w:rPr>
            </w:pPr>
            <w:r w:rsidRPr="0038043D">
              <w:rPr>
                <w:sz w:val="18"/>
                <w:szCs w:val="18"/>
              </w:rPr>
              <w:t>70</w:t>
            </w:r>
          </w:p>
        </w:tc>
        <w:tc>
          <w:tcPr>
            <w:tcW w:w="429" w:type="pct"/>
          </w:tcPr>
          <w:p w:rsidR="00F46FF8" w:rsidRPr="0038043D" w:rsidRDefault="00F46FF8" w:rsidP="00756011">
            <w:pPr>
              <w:pStyle w:val="Tabletext"/>
              <w:jc w:val="center"/>
              <w:rPr>
                <w:sz w:val="18"/>
                <w:szCs w:val="18"/>
              </w:rPr>
            </w:pPr>
            <w:r w:rsidRPr="0038043D">
              <w:rPr>
                <w:sz w:val="18"/>
                <w:szCs w:val="18"/>
              </w:rPr>
              <w:t>64</w:t>
            </w:r>
            <w:r>
              <w:rPr>
                <w:sz w:val="18"/>
                <w:szCs w:val="18"/>
              </w:rPr>
              <w:t>,</w:t>
            </w:r>
            <w:r w:rsidRPr="0038043D">
              <w:rPr>
                <w:sz w:val="18"/>
                <w:szCs w:val="18"/>
              </w:rPr>
              <w:t>9</w:t>
            </w:r>
          </w:p>
        </w:tc>
        <w:tc>
          <w:tcPr>
            <w:tcW w:w="294" w:type="pct"/>
          </w:tcPr>
          <w:p w:rsidR="00F46FF8" w:rsidRPr="0038043D" w:rsidRDefault="00F46FF8" w:rsidP="00756011">
            <w:pPr>
              <w:pStyle w:val="Tabletext"/>
              <w:jc w:val="center"/>
              <w:rPr>
                <w:sz w:val="18"/>
                <w:szCs w:val="18"/>
              </w:rPr>
            </w:pPr>
            <w:r w:rsidRPr="0038043D">
              <w:rPr>
                <w:sz w:val="18"/>
                <w:szCs w:val="18"/>
              </w:rPr>
              <w:t>62</w:t>
            </w:r>
            <w:r>
              <w:rPr>
                <w:sz w:val="18"/>
                <w:szCs w:val="18"/>
              </w:rPr>
              <w:t>,</w:t>
            </w:r>
            <w:r w:rsidRPr="0038043D">
              <w:rPr>
                <w:sz w:val="18"/>
                <w:szCs w:val="18"/>
              </w:rPr>
              <w:t>5</w:t>
            </w:r>
          </w:p>
        </w:tc>
        <w:tc>
          <w:tcPr>
            <w:tcW w:w="389" w:type="pct"/>
          </w:tcPr>
          <w:p w:rsidR="00F46FF8" w:rsidRPr="0038043D" w:rsidRDefault="00F46FF8" w:rsidP="00756011">
            <w:pPr>
              <w:pStyle w:val="Tabletext"/>
              <w:jc w:val="center"/>
              <w:rPr>
                <w:sz w:val="18"/>
                <w:szCs w:val="18"/>
              </w:rPr>
            </w:pPr>
            <w:r w:rsidRPr="0038043D">
              <w:rPr>
                <w:rFonts w:eastAsia="MS PGothic"/>
                <w:sz w:val="18"/>
                <w:szCs w:val="18"/>
                <w:lang w:eastAsia="ja-JP"/>
              </w:rPr>
              <w:t>42</w:t>
            </w:r>
            <w:r>
              <w:rPr>
                <w:rFonts w:eastAsia="MS PGothic"/>
                <w:sz w:val="18"/>
                <w:szCs w:val="18"/>
                <w:lang w:eastAsia="ja-JP"/>
              </w:rPr>
              <w:t>,</w:t>
            </w:r>
            <w:r w:rsidRPr="0038043D">
              <w:rPr>
                <w:rFonts w:eastAsia="MS PGothic"/>
                <w:sz w:val="18"/>
                <w:szCs w:val="18"/>
                <w:lang w:eastAsia="ja-JP"/>
              </w:rPr>
              <w:t>5</w:t>
            </w:r>
          </w:p>
        </w:tc>
        <w:tc>
          <w:tcPr>
            <w:tcW w:w="398" w:type="pct"/>
          </w:tcPr>
          <w:p w:rsidR="00F46FF8" w:rsidRPr="0038043D" w:rsidRDefault="00F46FF8" w:rsidP="00756011">
            <w:pPr>
              <w:pStyle w:val="Tabletext"/>
              <w:jc w:val="center"/>
              <w:rPr>
                <w:sz w:val="18"/>
                <w:szCs w:val="18"/>
                <w:lang w:eastAsia="ja-JP"/>
              </w:rPr>
            </w:pPr>
            <w:r w:rsidRPr="0038043D">
              <w:rPr>
                <w:sz w:val="18"/>
                <w:szCs w:val="18"/>
                <w:lang w:eastAsia="ja-JP"/>
              </w:rPr>
              <w:t>44</w:t>
            </w:r>
            <w:r>
              <w:rPr>
                <w:sz w:val="18"/>
                <w:szCs w:val="18"/>
                <w:lang w:eastAsia="ja-JP"/>
              </w:rPr>
              <w:t>,</w:t>
            </w:r>
            <w:r w:rsidRPr="0038043D">
              <w:rPr>
                <w:sz w:val="18"/>
                <w:szCs w:val="18"/>
                <w:lang w:eastAsia="ja-JP"/>
              </w:rPr>
              <w:t>0</w:t>
            </w:r>
          </w:p>
        </w:tc>
        <w:tc>
          <w:tcPr>
            <w:tcW w:w="355" w:type="pct"/>
          </w:tcPr>
          <w:p w:rsidR="00F46FF8" w:rsidRPr="0038043D" w:rsidRDefault="00F46FF8" w:rsidP="00756011">
            <w:pPr>
              <w:pStyle w:val="Tabletext"/>
              <w:jc w:val="center"/>
              <w:rPr>
                <w:sz w:val="18"/>
                <w:szCs w:val="18"/>
              </w:rPr>
            </w:pPr>
            <w:r w:rsidRPr="0038043D">
              <w:rPr>
                <w:rFonts w:eastAsia="MS PGothic"/>
                <w:sz w:val="18"/>
                <w:szCs w:val="18"/>
                <w:lang w:eastAsia="ja-JP"/>
              </w:rPr>
              <w:t>51</w:t>
            </w:r>
            <w:r>
              <w:rPr>
                <w:rFonts w:eastAsia="MS PGothic"/>
                <w:sz w:val="18"/>
                <w:szCs w:val="18"/>
                <w:lang w:eastAsia="ja-JP"/>
              </w:rPr>
              <w:t>,</w:t>
            </w:r>
            <w:r w:rsidRPr="0038043D">
              <w:rPr>
                <w:rFonts w:eastAsia="MS PGothic"/>
                <w:sz w:val="18"/>
                <w:szCs w:val="18"/>
                <w:lang w:eastAsia="ja-JP"/>
              </w:rPr>
              <w:t>7</w:t>
            </w:r>
          </w:p>
        </w:tc>
        <w:tc>
          <w:tcPr>
            <w:tcW w:w="334" w:type="pct"/>
          </w:tcPr>
          <w:p w:rsidR="00F46FF8" w:rsidRPr="0038043D" w:rsidRDefault="00F46FF8" w:rsidP="00756011">
            <w:pPr>
              <w:pStyle w:val="Tabletext"/>
              <w:jc w:val="center"/>
              <w:rPr>
                <w:sz w:val="18"/>
                <w:szCs w:val="18"/>
              </w:rPr>
            </w:pPr>
            <w:r w:rsidRPr="0038043D">
              <w:rPr>
                <w:rFonts w:eastAsia="MS PGothic"/>
                <w:sz w:val="18"/>
                <w:szCs w:val="18"/>
                <w:lang w:eastAsia="ja-JP"/>
              </w:rPr>
              <w:t>55</w:t>
            </w:r>
          </w:p>
        </w:tc>
        <w:tc>
          <w:tcPr>
            <w:tcW w:w="591" w:type="pct"/>
          </w:tcPr>
          <w:p w:rsidR="00F46FF8" w:rsidRPr="0038043D" w:rsidRDefault="00F46FF8" w:rsidP="00756011">
            <w:pPr>
              <w:pStyle w:val="Tabletext"/>
              <w:jc w:val="center"/>
              <w:rPr>
                <w:rFonts w:eastAsia="MS PGothic"/>
                <w:sz w:val="18"/>
                <w:szCs w:val="18"/>
                <w:lang w:eastAsia="ja-JP"/>
              </w:rPr>
            </w:pPr>
            <w:r w:rsidRPr="0038043D">
              <w:rPr>
                <w:sz w:val="18"/>
                <w:szCs w:val="18"/>
                <w:lang w:eastAsia="ja-JP"/>
              </w:rPr>
              <w:t>66</w:t>
            </w:r>
          </w:p>
        </w:tc>
        <w:tc>
          <w:tcPr>
            <w:tcW w:w="592" w:type="pct"/>
          </w:tcPr>
          <w:p w:rsidR="00F46FF8" w:rsidRPr="0038043D" w:rsidRDefault="00F46FF8" w:rsidP="00756011">
            <w:pPr>
              <w:pStyle w:val="Tabletext"/>
              <w:jc w:val="center"/>
              <w:rPr>
                <w:rFonts w:eastAsia="MS PGothic"/>
                <w:sz w:val="18"/>
                <w:szCs w:val="18"/>
                <w:lang w:eastAsia="ja-JP"/>
              </w:rPr>
            </w:pPr>
            <w:r w:rsidRPr="0038043D">
              <w:rPr>
                <w:sz w:val="18"/>
                <w:szCs w:val="18"/>
                <w:lang w:eastAsia="ja-JP"/>
              </w:rPr>
              <w:t>51</w:t>
            </w:r>
            <w:r>
              <w:rPr>
                <w:sz w:val="18"/>
                <w:szCs w:val="18"/>
                <w:lang w:eastAsia="ja-JP"/>
              </w:rPr>
              <w:t>,</w:t>
            </w:r>
            <w:r w:rsidRPr="0038043D">
              <w:rPr>
                <w:sz w:val="18"/>
                <w:szCs w:val="18"/>
                <w:lang w:eastAsia="ja-JP"/>
              </w:rPr>
              <w:t>7</w:t>
            </w:r>
          </w:p>
        </w:tc>
      </w:tr>
      <w:tr w:rsidR="00F46FF8" w:rsidRPr="0038043D" w:rsidTr="00DA0F7E">
        <w:trPr>
          <w:cantSplit/>
          <w:jc w:val="center"/>
        </w:trPr>
        <w:tc>
          <w:tcPr>
            <w:tcW w:w="1285" w:type="pct"/>
            <w:vAlign w:val="center"/>
          </w:tcPr>
          <w:p w:rsidR="00F46FF8" w:rsidRPr="009136CC" w:rsidRDefault="00F46FF8" w:rsidP="00DA0F7E">
            <w:pPr>
              <w:pStyle w:val="Tabletext"/>
              <w:jc w:val="left"/>
              <w:rPr>
                <w:rFonts w:eastAsia="MS PGothic"/>
                <w:sz w:val="18"/>
                <w:szCs w:val="18"/>
                <w:lang w:eastAsia="ja-JP"/>
              </w:rPr>
            </w:pPr>
            <w:r>
              <w:rPr>
                <w:rFonts w:eastAsia="MS PGothic"/>
                <w:sz w:val="18"/>
                <w:szCs w:val="18"/>
                <w:lang w:eastAsia="ja-JP"/>
              </w:rPr>
              <w:t xml:space="preserve">Anchura de banda de </w:t>
            </w:r>
            <w:r w:rsidRPr="009136CC">
              <w:rPr>
                <w:rFonts w:eastAsia="MS PGothic"/>
                <w:sz w:val="18"/>
                <w:szCs w:val="18"/>
                <w:lang w:eastAsia="ja-JP"/>
              </w:rPr>
              <w:t>RF (MHz)</w:t>
            </w:r>
          </w:p>
        </w:tc>
        <w:tc>
          <w:tcPr>
            <w:tcW w:w="333" w:type="pct"/>
          </w:tcPr>
          <w:p w:rsidR="00F46FF8" w:rsidRPr="0038043D" w:rsidRDefault="00F46FF8" w:rsidP="00756011">
            <w:pPr>
              <w:pStyle w:val="Tabletext"/>
              <w:jc w:val="center"/>
              <w:rPr>
                <w:sz w:val="18"/>
                <w:szCs w:val="18"/>
              </w:rPr>
            </w:pPr>
            <w:r w:rsidRPr="0038043D">
              <w:rPr>
                <w:sz w:val="18"/>
                <w:szCs w:val="18"/>
              </w:rPr>
              <w:t>20-30</w:t>
            </w:r>
          </w:p>
        </w:tc>
        <w:tc>
          <w:tcPr>
            <w:tcW w:w="429" w:type="pct"/>
          </w:tcPr>
          <w:p w:rsidR="00F46FF8" w:rsidRPr="0038043D" w:rsidRDefault="00F46FF8" w:rsidP="00756011">
            <w:pPr>
              <w:pStyle w:val="Tabletext"/>
              <w:jc w:val="center"/>
              <w:rPr>
                <w:sz w:val="18"/>
                <w:szCs w:val="18"/>
              </w:rPr>
            </w:pPr>
            <w:r w:rsidRPr="0038043D">
              <w:rPr>
                <w:sz w:val="18"/>
                <w:szCs w:val="18"/>
              </w:rPr>
              <w:t>30</w:t>
            </w:r>
          </w:p>
        </w:tc>
        <w:tc>
          <w:tcPr>
            <w:tcW w:w="294" w:type="pct"/>
          </w:tcPr>
          <w:p w:rsidR="00F46FF8" w:rsidRPr="0038043D" w:rsidRDefault="00F46FF8" w:rsidP="00756011">
            <w:pPr>
              <w:pStyle w:val="Tabletext"/>
              <w:jc w:val="center"/>
              <w:rPr>
                <w:sz w:val="18"/>
                <w:szCs w:val="18"/>
              </w:rPr>
            </w:pPr>
            <w:r w:rsidRPr="0038043D">
              <w:rPr>
                <w:sz w:val="18"/>
                <w:szCs w:val="18"/>
              </w:rPr>
              <w:t>30</w:t>
            </w:r>
          </w:p>
        </w:tc>
        <w:tc>
          <w:tcPr>
            <w:tcW w:w="389" w:type="pct"/>
          </w:tcPr>
          <w:p w:rsidR="00F46FF8" w:rsidRPr="0038043D" w:rsidRDefault="00F46FF8" w:rsidP="00756011">
            <w:pPr>
              <w:pStyle w:val="Tabletext"/>
              <w:jc w:val="center"/>
              <w:rPr>
                <w:sz w:val="18"/>
                <w:szCs w:val="18"/>
                <w:lang w:eastAsia="ja-JP"/>
              </w:rPr>
            </w:pPr>
            <w:r>
              <w:rPr>
                <w:rFonts w:eastAsia="MS PGothic"/>
                <w:sz w:val="18"/>
                <w:szCs w:val="18"/>
                <w:lang w:eastAsia="ja-JP"/>
              </w:rPr>
              <w:t>Hasta</w:t>
            </w:r>
            <w:r w:rsidRPr="0038043D">
              <w:rPr>
                <w:rFonts w:eastAsia="MS PGothic"/>
                <w:sz w:val="18"/>
                <w:szCs w:val="18"/>
                <w:lang w:eastAsia="ja-JP"/>
              </w:rPr>
              <w:t xml:space="preserve"> 0</w:t>
            </w:r>
            <w:r>
              <w:rPr>
                <w:rFonts w:eastAsia="MS PGothic"/>
                <w:sz w:val="18"/>
                <w:szCs w:val="18"/>
                <w:lang w:eastAsia="ja-JP"/>
              </w:rPr>
              <w:t>,</w:t>
            </w:r>
            <w:r w:rsidRPr="0038043D">
              <w:rPr>
                <w:rFonts w:eastAsia="MS PGothic"/>
                <w:sz w:val="18"/>
                <w:szCs w:val="18"/>
                <w:lang w:eastAsia="ja-JP"/>
              </w:rPr>
              <w:t>5</w:t>
            </w:r>
          </w:p>
        </w:tc>
        <w:tc>
          <w:tcPr>
            <w:tcW w:w="398" w:type="pct"/>
          </w:tcPr>
          <w:p w:rsidR="00F46FF8" w:rsidRPr="0038043D" w:rsidRDefault="00F46FF8" w:rsidP="00756011">
            <w:pPr>
              <w:pStyle w:val="Tabletext"/>
              <w:jc w:val="center"/>
              <w:rPr>
                <w:sz w:val="18"/>
                <w:szCs w:val="18"/>
              </w:rPr>
            </w:pPr>
            <w:r>
              <w:rPr>
                <w:rFonts w:eastAsia="MS PGothic"/>
                <w:sz w:val="18"/>
                <w:szCs w:val="18"/>
                <w:lang w:eastAsia="ja-JP"/>
              </w:rPr>
              <w:t>Hasta</w:t>
            </w:r>
            <w:r w:rsidRPr="0038043D">
              <w:rPr>
                <w:sz w:val="18"/>
                <w:szCs w:val="18"/>
                <w:lang w:eastAsia="ja-JP"/>
              </w:rPr>
              <w:t xml:space="preserve"> 0</w:t>
            </w:r>
            <w:r>
              <w:rPr>
                <w:sz w:val="18"/>
                <w:szCs w:val="18"/>
                <w:lang w:eastAsia="ja-JP"/>
              </w:rPr>
              <w:t>,</w:t>
            </w:r>
            <w:r w:rsidRPr="0038043D">
              <w:rPr>
                <w:sz w:val="18"/>
                <w:szCs w:val="18"/>
                <w:lang w:eastAsia="ja-JP"/>
              </w:rPr>
              <w:t>5</w:t>
            </w:r>
          </w:p>
        </w:tc>
        <w:tc>
          <w:tcPr>
            <w:tcW w:w="355" w:type="pct"/>
          </w:tcPr>
          <w:p w:rsidR="00F46FF8" w:rsidRPr="0038043D" w:rsidRDefault="00F46FF8" w:rsidP="00756011">
            <w:pPr>
              <w:pStyle w:val="Tabletext"/>
              <w:jc w:val="center"/>
              <w:rPr>
                <w:sz w:val="18"/>
                <w:szCs w:val="18"/>
              </w:rPr>
            </w:pPr>
            <w:r w:rsidRPr="0038043D">
              <w:rPr>
                <w:rFonts w:eastAsia="MS PGothic"/>
                <w:sz w:val="18"/>
                <w:szCs w:val="18"/>
                <w:lang w:eastAsia="ja-JP"/>
              </w:rPr>
              <w:t>2</w:t>
            </w:r>
          </w:p>
        </w:tc>
        <w:tc>
          <w:tcPr>
            <w:tcW w:w="334" w:type="pct"/>
          </w:tcPr>
          <w:p w:rsidR="00F46FF8" w:rsidRPr="0038043D" w:rsidRDefault="00F46FF8" w:rsidP="00756011">
            <w:pPr>
              <w:pStyle w:val="Tabletext"/>
              <w:jc w:val="center"/>
              <w:rPr>
                <w:sz w:val="18"/>
                <w:szCs w:val="18"/>
              </w:rPr>
            </w:pPr>
            <w:r w:rsidRPr="0038043D">
              <w:rPr>
                <w:rFonts w:eastAsia="MS PGothic"/>
                <w:sz w:val="18"/>
                <w:szCs w:val="18"/>
                <w:lang w:eastAsia="ja-JP"/>
              </w:rPr>
              <w:t>6</w:t>
            </w:r>
          </w:p>
        </w:tc>
        <w:tc>
          <w:tcPr>
            <w:tcW w:w="591" w:type="pct"/>
          </w:tcPr>
          <w:p w:rsidR="00F46FF8" w:rsidRPr="0038043D" w:rsidRDefault="00F46FF8" w:rsidP="00756011">
            <w:pPr>
              <w:pStyle w:val="Tabletext"/>
              <w:jc w:val="center"/>
              <w:rPr>
                <w:rFonts w:eastAsia="MS PGothic"/>
                <w:sz w:val="18"/>
                <w:szCs w:val="18"/>
                <w:lang w:eastAsia="ja-JP"/>
              </w:rPr>
            </w:pPr>
            <w:r w:rsidRPr="0038043D">
              <w:rPr>
                <w:sz w:val="18"/>
                <w:szCs w:val="18"/>
                <w:lang w:eastAsia="ja-JP"/>
              </w:rPr>
              <w:t>64</w:t>
            </w:r>
            <w:r w:rsidRPr="0038043D">
              <w:rPr>
                <w:sz w:val="18"/>
                <w:szCs w:val="18"/>
              </w:rPr>
              <w:t> </w:t>
            </w:r>
            <w:r w:rsidRPr="0038043D">
              <w:rPr>
                <w:sz w:val="18"/>
                <w:szCs w:val="18"/>
                <w:lang w:eastAsia="ja-JP"/>
              </w:rPr>
              <w:t xml:space="preserve">k </w:t>
            </w:r>
            <w:r w:rsidRPr="0038043D">
              <w:rPr>
                <w:rFonts w:eastAsia="MS PGothic"/>
                <w:sz w:val="18"/>
                <w:szCs w:val="18"/>
                <w:lang w:eastAsia="ja-JP"/>
              </w:rPr>
              <w:t>~</w:t>
            </w:r>
            <w:r w:rsidRPr="0038043D">
              <w:rPr>
                <w:rFonts w:eastAsia="MS PGothic"/>
                <w:sz w:val="18"/>
                <w:szCs w:val="18"/>
                <w:lang w:eastAsia="ja-JP"/>
              </w:rPr>
              <w:br/>
            </w:r>
            <w:r w:rsidRPr="0038043D">
              <w:rPr>
                <w:sz w:val="18"/>
                <w:szCs w:val="18"/>
                <w:lang w:eastAsia="ja-JP"/>
              </w:rPr>
              <w:t>60 Mbit/s</w:t>
            </w:r>
          </w:p>
        </w:tc>
        <w:tc>
          <w:tcPr>
            <w:tcW w:w="592" w:type="pct"/>
          </w:tcPr>
          <w:p w:rsidR="00F46FF8" w:rsidRPr="0038043D" w:rsidRDefault="00F46FF8" w:rsidP="00756011">
            <w:pPr>
              <w:pStyle w:val="Tabletext"/>
              <w:jc w:val="center"/>
              <w:rPr>
                <w:rFonts w:eastAsia="MS PGothic"/>
                <w:sz w:val="18"/>
                <w:szCs w:val="18"/>
                <w:lang w:eastAsia="ja-JP"/>
              </w:rPr>
            </w:pPr>
            <w:r w:rsidRPr="0038043D">
              <w:rPr>
                <w:sz w:val="18"/>
                <w:szCs w:val="18"/>
                <w:lang w:eastAsia="ja-JP"/>
              </w:rPr>
              <w:t>64</w:t>
            </w:r>
            <w:r w:rsidRPr="0038043D">
              <w:rPr>
                <w:sz w:val="18"/>
                <w:szCs w:val="18"/>
              </w:rPr>
              <w:t> </w:t>
            </w:r>
            <w:r w:rsidRPr="0038043D">
              <w:rPr>
                <w:sz w:val="18"/>
                <w:szCs w:val="18"/>
                <w:lang w:eastAsia="ja-JP"/>
              </w:rPr>
              <w:t xml:space="preserve">k </w:t>
            </w:r>
            <w:r w:rsidRPr="0038043D">
              <w:rPr>
                <w:rFonts w:eastAsia="MS PGothic"/>
                <w:sz w:val="18"/>
                <w:szCs w:val="18"/>
                <w:lang w:eastAsia="ja-JP"/>
              </w:rPr>
              <w:t>~</w:t>
            </w:r>
            <w:r w:rsidRPr="0038043D">
              <w:rPr>
                <w:sz w:val="18"/>
                <w:szCs w:val="18"/>
                <w:lang w:eastAsia="ja-JP"/>
              </w:rPr>
              <w:br/>
              <w:t>4 Mbit/s</w:t>
            </w:r>
          </w:p>
        </w:tc>
      </w:tr>
      <w:tr w:rsidR="00F46FF8" w:rsidRPr="0038043D" w:rsidTr="00DA0F7E">
        <w:trPr>
          <w:cantSplit/>
          <w:jc w:val="center"/>
        </w:trPr>
        <w:tc>
          <w:tcPr>
            <w:tcW w:w="1285" w:type="pct"/>
            <w:vAlign w:val="center"/>
          </w:tcPr>
          <w:p w:rsidR="00F46FF8" w:rsidRPr="0038043D" w:rsidRDefault="00F46FF8" w:rsidP="00DA0F7E">
            <w:pPr>
              <w:pStyle w:val="Tabletext"/>
              <w:jc w:val="left"/>
              <w:rPr>
                <w:rFonts w:eastAsia="MS PGothic"/>
                <w:sz w:val="18"/>
                <w:szCs w:val="18"/>
                <w:lang w:eastAsia="ja-JP"/>
              </w:rPr>
            </w:pPr>
            <w:r>
              <w:rPr>
                <w:rFonts w:eastAsia="MS PGothic"/>
                <w:sz w:val="18"/>
                <w:szCs w:val="18"/>
                <w:lang w:eastAsia="ja-JP"/>
              </w:rPr>
              <w:t>Peso total</w:t>
            </w:r>
            <w:r w:rsidRPr="0038043D">
              <w:rPr>
                <w:rFonts w:eastAsia="MS PGothic"/>
                <w:sz w:val="18"/>
                <w:szCs w:val="18"/>
                <w:lang w:eastAsia="ja-JP"/>
              </w:rPr>
              <w:t xml:space="preserve"> (kg)</w:t>
            </w:r>
          </w:p>
        </w:tc>
        <w:tc>
          <w:tcPr>
            <w:tcW w:w="333" w:type="pct"/>
          </w:tcPr>
          <w:p w:rsidR="00F46FF8" w:rsidRPr="0038043D" w:rsidRDefault="00F46FF8" w:rsidP="00756011">
            <w:pPr>
              <w:pStyle w:val="Tabletext"/>
              <w:jc w:val="center"/>
              <w:rPr>
                <w:sz w:val="18"/>
                <w:szCs w:val="18"/>
              </w:rPr>
            </w:pPr>
            <w:r w:rsidRPr="0038043D">
              <w:rPr>
                <w:sz w:val="18"/>
                <w:szCs w:val="18"/>
              </w:rPr>
              <w:t>275</w:t>
            </w:r>
          </w:p>
        </w:tc>
        <w:tc>
          <w:tcPr>
            <w:tcW w:w="429" w:type="pct"/>
          </w:tcPr>
          <w:p w:rsidR="00F46FF8" w:rsidRPr="0038043D" w:rsidRDefault="00F46FF8" w:rsidP="00756011">
            <w:pPr>
              <w:pStyle w:val="Tabletext"/>
              <w:jc w:val="center"/>
              <w:rPr>
                <w:sz w:val="18"/>
                <w:szCs w:val="18"/>
              </w:rPr>
            </w:pPr>
            <w:r w:rsidRPr="0038043D">
              <w:rPr>
                <w:sz w:val="18"/>
                <w:szCs w:val="18"/>
              </w:rPr>
              <w:t>250</w:t>
            </w:r>
          </w:p>
        </w:tc>
        <w:tc>
          <w:tcPr>
            <w:tcW w:w="294" w:type="pct"/>
          </w:tcPr>
          <w:p w:rsidR="00F46FF8" w:rsidRPr="0038043D" w:rsidRDefault="00F46FF8" w:rsidP="00756011">
            <w:pPr>
              <w:pStyle w:val="Tabletext"/>
              <w:jc w:val="center"/>
              <w:rPr>
                <w:sz w:val="18"/>
                <w:szCs w:val="18"/>
              </w:rPr>
            </w:pPr>
            <w:r w:rsidRPr="0038043D">
              <w:rPr>
                <w:sz w:val="18"/>
                <w:szCs w:val="18"/>
              </w:rPr>
              <w:t>200</w:t>
            </w:r>
          </w:p>
        </w:tc>
        <w:tc>
          <w:tcPr>
            <w:tcW w:w="389" w:type="pct"/>
          </w:tcPr>
          <w:p w:rsidR="00F46FF8" w:rsidRPr="0038043D" w:rsidRDefault="00F46FF8" w:rsidP="00756011">
            <w:pPr>
              <w:pStyle w:val="Tabletext"/>
              <w:jc w:val="center"/>
              <w:rPr>
                <w:sz w:val="18"/>
                <w:szCs w:val="18"/>
              </w:rPr>
            </w:pPr>
            <w:r w:rsidRPr="0038043D">
              <w:rPr>
                <w:rFonts w:eastAsia="MS PGothic"/>
                <w:sz w:val="18"/>
                <w:szCs w:val="18"/>
                <w:lang w:eastAsia="ja-JP"/>
              </w:rPr>
              <w:t>131</w:t>
            </w:r>
          </w:p>
        </w:tc>
        <w:tc>
          <w:tcPr>
            <w:tcW w:w="398" w:type="pct"/>
          </w:tcPr>
          <w:p w:rsidR="00F46FF8" w:rsidRPr="0038043D" w:rsidRDefault="00F46FF8" w:rsidP="00756011">
            <w:pPr>
              <w:pStyle w:val="Tabletext"/>
              <w:jc w:val="center"/>
              <w:rPr>
                <w:sz w:val="18"/>
                <w:szCs w:val="18"/>
                <w:lang w:eastAsia="ja-JP"/>
              </w:rPr>
            </w:pPr>
            <w:r w:rsidRPr="0038043D">
              <w:rPr>
                <w:sz w:val="18"/>
                <w:szCs w:val="18"/>
                <w:lang w:eastAsia="ja-JP"/>
              </w:rPr>
              <w:t>141</w:t>
            </w:r>
          </w:p>
        </w:tc>
        <w:tc>
          <w:tcPr>
            <w:tcW w:w="355" w:type="pct"/>
          </w:tcPr>
          <w:p w:rsidR="00F46FF8" w:rsidRPr="0038043D" w:rsidRDefault="00F46FF8" w:rsidP="00756011">
            <w:pPr>
              <w:pStyle w:val="Tabletext"/>
              <w:jc w:val="center"/>
              <w:rPr>
                <w:rFonts w:eastAsia="MS PGothic"/>
                <w:sz w:val="18"/>
                <w:szCs w:val="18"/>
                <w:lang w:eastAsia="ja-JP"/>
              </w:rPr>
            </w:pPr>
            <w:r w:rsidRPr="0038043D">
              <w:rPr>
                <w:rFonts w:eastAsia="MS PGothic"/>
                <w:sz w:val="18"/>
                <w:szCs w:val="18"/>
                <w:lang w:eastAsia="ja-JP"/>
              </w:rPr>
              <w:t>100</w:t>
            </w:r>
          </w:p>
        </w:tc>
        <w:tc>
          <w:tcPr>
            <w:tcW w:w="334" w:type="pct"/>
          </w:tcPr>
          <w:p w:rsidR="00F46FF8" w:rsidRPr="0038043D" w:rsidRDefault="00F46FF8" w:rsidP="00756011">
            <w:pPr>
              <w:pStyle w:val="Tabletext"/>
              <w:jc w:val="center"/>
              <w:rPr>
                <w:sz w:val="18"/>
                <w:szCs w:val="18"/>
              </w:rPr>
            </w:pPr>
            <w:r w:rsidRPr="0038043D">
              <w:rPr>
                <w:rFonts w:eastAsia="MS PGothic"/>
                <w:sz w:val="18"/>
                <w:szCs w:val="18"/>
                <w:lang w:eastAsia="ja-JP"/>
              </w:rPr>
              <w:t>110</w:t>
            </w:r>
          </w:p>
        </w:tc>
        <w:tc>
          <w:tcPr>
            <w:tcW w:w="591" w:type="pct"/>
          </w:tcPr>
          <w:p w:rsidR="00F46FF8" w:rsidRPr="0038043D" w:rsidRDefault="00F46FF8" w:rsidP="00756011">
            <w:pPr>
              <w:pStyle w:val="Tabletext"/>
              <w:jc w:val="center"/>
              <w:rPr>
                <w:rFonts w:eastAsia="MS PGothic"/>
                <w:sz w:val="18"/>
                <w:szCs w:val="18"/>
                <w:lang w:eastAsia="ja-JP"/>
              </w:rPr>
            </w:pPr>
            <w:r w:rsidRPr="0038043D">
              <w:rPr>
                <w:sz w:val="18"/>
                <w:szCs w:val="18"/>
                <w:lang w:eastAsia="ja-JP"/>
              </w:rPr>
              <w:t>130</w:t>
            </w:r>
          </w:p>
        </w:tc>
        <w:tc>
          <w:tcPr>
            <w:tcW w:w="592" w:type="pct"/>
          </w:tcPr>
          <w:p w:rsidR="00F46FF8" w:rsidRPr="0038043D" w:rsidRDefault="00F46FF8" w:rsidP="00756011">
            <w:pPr>
              <w:pStyle w:val="Tabletext"/>
              <w:jc w:val="center"/>
              <w:rPr>
                <w:rFonts w:eastAsia="MS PGothic"/>
                <w:sz w:val="18"/>
                <w:szCs w:val="18"/>
                <w:lang w:eastAsia="ja-JP"/>
              </w:rPr>
            </w:pPr>
            <w:r w:rsidRPr="0038043D">
              <w:rPr>
                <w:sz w:val="18"/>
                <w:szCs w:val="18"/>
                <w:lang w:eastAsia="ja-JP"/>
              </w:rPr>
              <w:t>39</w:t>
            </w:r>
          </w:p>
        </w:tc>
      </w:tr>
      <w:tr w:rsidR="00F46FF8" w:rsidRPr="0038043D" w:rsidTr="00DA0F7E">
        <w:trPr>
          <w:cantSplit/>
          <w:jc w:val="center"/>
        </w:trPr>
        <w:tc>
          <w:tcPr>
            <w:tcW w:w="1285" w:type="pct"/>
          </w:tcPr>
          <w:p w:rsidR="00F46FF8" w:rsidRPr="00E976AE" w:rsidRDefault="00F46FF8" w:rsidP="00DA0F7E">
            <w:pPr>
              <w:pStyle w:val="Tabletext"/>
              <w:ind w:left="-57" w:right="-57"/>
              <w:jc w:val="left"/>
              <w:rPr>
                <w:rFonts w:eastAsia="MS PGothic"/>
                <w:sz w:val="18"/>
                <w:szCs w:val="18"/>
                <w:lang w:val="es-ES_tradnl" w:eastAsia="ja-JP"/>
              </w:rPr>
            </w:pPr>
            <w:r w:rsidRPr="00E976AE">
              <w:rPr>
                <w:rFonts w:eastAsia="MS PGothic"/>
                <w:sz w:val="18"/>
                <w:szCs w:val="18"/>
                <w:lang w:val="es-ES_tradnl" w:eastAsia="ja-JP"/>
              </w:rPr>
              <w:t>Contenedor:</w:t>
            </w:r>
            <w:r w:rsidRPr="00E976AE">
              <w:rPr>
                <w:rFonts w:eastAsia="MS PGothic"/>
                <w:sz w:val="18"/>
                <w:szCs w:val="18"/>
                <w:lang w:val="es-ES_tradnl" w:eastAsia="ja-JP"/>
              </w:rPr>
              <w:br/>
            </w:r>
            <w:r w:rsidRPr="00E976AE">
              <w:rPr>
                <w:rFonts w:eastAsia="MS PGothic"/>
                <w:sz w:val="18"/>
                <w:szCs w:val="18"/>
                <w:lang w:val="es-ES_tradnl" w:eastAsia="ja-JP"/>
              </w:rPr>
              <w:tab/>
              <w:t>– Dimensiones totales (m)</w:t>
            </w:r>
            <w:r w:rsidRPr="00E976AE">
              <w:rPr>
                <w:rFonts w:eastAsia="MS PGothic"/>
                <w:sz w:val="18"/>
                <w:szCs w:val="18"/>
                <w:lang w:val="es-ES_tradnl" w:eastAsia="ja-JP"/>
              </w:rPr>
              <w:br/>
            </w:r>
            <w:r w:rsidRPr="00E976AE">
              <w:rPr>
                <w:rFonts w:eastAsia="MS PGothic"/>
                <w:sz w:val="18"/>
                <w:szCs w:val="18"/>
                <w:lang w:val="es-ES_tradnl" w:eastAsia="ja-JP"/>
              </w:rPr>
              <w:br/>
            </w:r>
            <w:r w:rsidRPr="00E976AE">
              <w:rPr>
                <w:rFonts w:eastAsia="MS PGothic"/>
                <w:sz w:val="18"/>
                <w:szCs w:val="18"/>
                <w:lang w:val="es-ES_tradnl" w:eastAsia="ja-JP"/>
              </w:rPr>
              <w:tab/>
              <w:t>– Número total</w:t>
            </w:r>
            <w:r w:rsidRPr="00E976AE">
              <w:rPr>
                <w:rFonts w:eastAsia="MS PGothic"/>
                <w:sz w:val="18"/>
                <w:szCs w:val="18"/>
                <w:lang w:val="es-ES_tradnl" w:eastAsia="ja-JP"/>
              </w:rPr>
              <w:br/>
            </w:r>
            <w:r w:rsidRPr="00E976AE">
              <w:rPr>
                <w:rFonts w:eastAsia="MS PGothic"/>
                <w:sz w:val="18"/>
                <w:szCs w:val="18"/>
                <w:lang w:val="es-ES_tradnl" w:eastAsia="ja-JP"/>
              </w:rPr>
              <w:tab/>
              <w:t>– Peso máximo (kg)</w:t>
            </w:r>
          </w:p>
        </w:tc>
        <w:tc>
          <w:tcPr>
            <w:tcW w:w="333" w:type="pct"/>
          </w:tcPr>
          <w:p w:rsidR="00F46FF8" w:rsidRPr="0038043D" w:rsidRDefault="00DC5D5A" w:rsidP="00DC5D5A">
            <w:pPr>
              <w:pStyle w:val="Tabletext"/>
              <w:jc w:val="center"/>
              <w:rPr>
                <w:sz w:val="18"/>
                <w:szCs w:val="18"/>
              </w:rPr>
            </w:pPr>
            <w:r w:rsidRPr="00E976AE">
              <w:rPr>
                <w:sz w:val="18"/>
                <w:szCs w:val="18"/>
                <w:lang w:val="es-ES_tradnl"/>
              </w:rPr>
              <w:br/>
            </w:r>
            <w:r>
              <w:rPr>
                <w:sz w:val="18"/>
                <w:szCs w:val="18"/>
              </w:rPr>
              <w:sym w:font="Symbol" w:char="F03C"/>
            </w:r>
            <w:r w:rsidR="00F46FF8" w:rsidRPr="0038043D">
              <w:rPr>
                <w:sz w:val="18"/>
                <w:szCs w:val="18"/>
              </w:rPr>
              <w:t> 2</w:t>
            </w:r>
            <w:r w:rsidR="00F46FF8" w:rsidRPr="0038043D">
              <w:rPr>
                <w:sz w:val="18"/>
                <w:szCs w:val="18"/>
              </w:rPr>
              <w:br/>
            </w:r>
            <w:r w:rsidR="00F46FF8" w:rsidRPr="0038043D">
              <w:rPr>
                <w:sz w:val="18"/>
                <w:szCs w:val="18"/>
              </w:rPr>
              <w:br/>
              <w:t>10</w:t>
            </w:r>
            <w:r w:rsidR="00F46FF8" w:rsidRPr="0038043D">
              <w:rPr>
                <w:sz w:val="18"/>
                <w:szCs w:val="18"/>
              </w:rPr>
              <w:br/>
              <w:t>45</w:t>
            </w:r>
          </w:p>
        </w:tc>
        <w:tc>
          <w:tcPr>
            <w:tcW w:w="429" w:type="pct"/>
          </w:tcPr>
          <w:p w:rsidR="00F46FF8" w:rsidRPr="0038043D" w:rsidRDefault="00DC5D5A" w:rsidP="00DC5D5A">
            <w:pPr>
              <w:pStyle w:val="Tabletext"/>
              <w:jc w:val="center"/>
              <w:rPr>
                <w:sz w:val="18"/>
                <w:szCs w:val="18"/>
              </w:rPr>
            </w:pPr>
            <w:r>
              <w:rPr>
                <w:sz w:val="18"/>
                <w:szCs w:val="18"/>
              </w:rPr>
              <w:br/>
            </w:r>
            <w:r>
              <w:rPr>
                <w:sz w:val="18"/>
                <w:szCs w:val="18"/>
              </w:rPr>
              <w:sym w:font="Symbol" w:char="F03C"/>
            </w:r>
            <w:r w:rsidR="00F46FF8" w:rsidRPr="0038043D">
              <w:rPr>
                <w:sz w:val="18"/>
                <w:szCs w:val="18"/>
              </w:rPr>
              <w:t> 2</w:t>
            </w:r>
            <w:r w:rsidR="00F46FF8" w:rsidRPr="0038043D">
              <w:rPr>
                <w:sz w:val="18"/>
                <w:szCs w:val="18"/>
              </w:rPr>
              <w:br/>
            </w:r>
            <w:r w:rsidR="00F46FF8" w:rsidRPr="0038043D">
              <w:rPr>
                <w:sz w:val="18"/>
                <w:szCs w:val="18"/>
              </w:rPr>
              <w:br/>
              <w:t>13</w:t>
            </w:r>
            <w:r w:rsidR="00F46FF8" w:rsidRPr="0038043D">
              <w:rPr>
                <w:sz w:val="18"/>
                <w:szCs w:val="18"/>
              </w:rPr>
              <w:br/>
              <w:t>34</w:t>
            </w:r>
          </w:p>
        </w:tc>
        <w:tc>
          <w:tcPr>
            <w:tcW w:w="294" w:type="pct"/>
          </w:tcPr>
          <w:p w:rsidR="00F46FF8" w:rsidRPr="0038043D" w:rsidRDefault="00DC5D5A" w:rsidP="00DC5D5A">
            <w:pPr>
              <w:pStyle w:val="Tabletext"/>
              <w:jc w:val="center"/>
              <w:rPr>
                <w:sz w:val="18"/>
                <w:szCs w:val="18"/>
                <w:lang w:eastAsia="ja-JP"/>
              </w:rPr>
            </w:pPr>
            <w:r>
              <w:rPr>
                <w:sz w:val="18"/>
                <w:szCs w:val="18"/>
              </w:rPr>
              <w:br/>
            </w:r>
            <w:r>
              <w:rPr>
                <w:sz w:val="18"/>
                <w:szCs w:val="18"/>
              </w:rPr>
              <w:sym w:font="Symbol" w:char="F03C"/>
            </w:r>
            <w:r w:rsidR="00F46FF8" w:rsidRPr="0038043D">
              <w:rPr>
                <w:sz w:val="18"/>
                <w:szCs w:val="18"/>
              </w:rPr>
              <w:t> 2</w:t>
            </w:r>
            <w:r w:rsidR="00F46FF8" w:rsidRPr="0038043D">
              <w:rPr>
                <w:sz w:val="18"/>
                <w:szCs w:val="18"/>
              </w:rPr>
              <w:br/>
            </w:r>
            <w:r w:rsidR="00F46FF8" w:rsidRPr="0038043D">
              <w:rPr>
                <w:sz w:val="18"/>
                <w:szCs w:val="18"/>
              </w:rPr>
              <w:br/>
              <w:t> </w:t>
            </w:r>
            <w:r w:rsidR="00F46FF8" w:rsidRPr="0038043D">
              <w:rPr>
                <w:b/>
                <w:color w:val="FFFFFF"/>
                <w:sz w:val="18"/>
                <w:szCs w:val="18"/>
              </w:rPr>
              <w:t> </w:t>
            </w:r>
            <w:r w:rsidR="00F46FF8" w:rsidRPr="0038043D">
              <w:rPr>
                <w:sz w:val="18"/>
                <w:szCs w:val="18"/>
              </w:rPr>
              <w:t>8</w:t>
            </w:r>
            <w:r w:rsidR="00F46FF8" w:rsidRPr="0038043D">
              <w:rPr>
                <w:sz w:val="18"/>
                <w:szCs w:val="18"/>
              </w:rPr>
              <w:br/>
              <w:t>20</w:t>
            </w:r>
          </w:p>
        </w:tc>
        <w:tc>
          <w:tcPr>
            <w:tcW w:w="389" w:type="pct"/>
          </w:tcPr>
          <w:p w:rsidR="00F46FF8" w:rsidRPr="0038043D" w:rsidRDefault="00F46FF8" w:rsidP="00756011">
            <w:pPr>
              <w:pStyle w:val="Tabletext"/>
              <w:jc w:val="center"/>
              <w:rPr>
                <w:sz w:val="18"/>
                <w:szCs w:val="18"/>
                <w:lang w:eastAsia="ja-JP"/>
              </w:rPr>
            </w:pPr>
            <w:r w:rsidRPr="0038043D">
              <w:rPr>
                <w:rFonts w:eastAsia="MS PGothic"/>
                <w:sz w:val="18"/>
                <w:szCs w:val="18"/>
                <w:lang w:eastAsia="ja-JP"/>
              </w:rPr>
              <w:br/>
              <w:t>1</w:t>
            </w:r>
            <w:r w:rsidRPr="0038043D">
              <w:rPr>
                <w:rFonts w:eastAsia="MS PGothic"/>
                <w:sz w:val="18"/>
                <w:szCs w:val="18"/>
                <w:lang w:eastAsia="ja-JP"/>
              </w:rPr>
              <w:br/>
            </w:r>
            <w:r w:rsidRPr="0038043D">
              <w:rPr>
                <w:rFonts w:eastAsia="MS PGothic"/>
                <w:sz w:val="18"/>
                <w:szCs w:val="18"/>
                <w:lang w:eastAsia="ja-JP"/>
              </w:rPr>
              <w:br/>
              <w:t>5</w:t>
            </w:r>
            <w:r w:rsidRPr="0038043D">
              <w:rPr>
                <w:rFonts w:eastAsia="MS PGothic"/>
                <w:sz w:val="18"/>
                <w:szCs w:val="18"/>
                <w:lang w:eastAsia="ja-JP"/>
              </w:rPr>
              <w:br/>
              <w:t>37</w:t>
            </w:r>
          </w:p>
        </w:tc>
        <w:tc>
          <w:tcPr>
            <w:tcW w:w="398" w:type="pct"/>
          </w:tcPr>
          <w:p w:rsidR="00F46FF8" w:rsidRPr="0038043D" w:rsidRDefault="00F46FF8" w:rsidP="00756011">
            <w:pPr>
              <w:pStyle w:val="Tabletext"/>
              <w:jc w:val="center"/>
              <w:rPr>
                <w:rFonts w:eastAsia="MS PGothic"/>
                <w:sz w:val="18"/>
                <w:szCs w:val="18"/>
                <w:lang w:eastAsia="ja-JP"/>
              </w:rPr>
            </w:pPr>
            <w:r w:rsidRPr="0038043D">
              <w:rPr>
                <w:rFonts w:eastAsia="MS PGothic"/>
                <w:sz w:val="18"/>
                <w:szCs w:val="18"/>
                <w:lang w:eastAsia="ja-JP"/>
              </w:rPr>
              <w:br/>
              <w:t>1</w:t>
            </w:r>
            <w:r>
              <w:rPr>
                <w:rFonts w:eastAsia="MS PGothic"/>
                <w:sz w:val="18"/>
                <w:szCs w:val="18"/>
                <w:lang w:eastAsia="ja-JP"/>
              </w:rPr>
              <w:t>,</w:t>
            </w:r>
            <w:r w:rsidRPr="0038043D">
              <w:rPr>
                <w:rFonts w:eastAsia="MS PGothic"/>
                <w:sz w:val="18"/>
                <w:szCs w:val="18"/>
                <w:lang w:eastAsia="ja-JP"/>
              </w:rPr>
              <w:t>2</w:t>
            </w:r>
            <w:r w:rsidRPr="0038043D">
              <w:rPr>
                <w:rFonts w:eastAsia="MS PGothic"/>
                <w:sz w:val="18"/>
                <w:szCs w:val="18"/>
                <w:lang w:eastAsia="ja-JP"/>
              </w:rPr>
              <w:br/>
            </w:r>
            <w:r w:rsidRPr="0038043D">
              <w:rPr>
                <w:rFonts w:eastAsia="MS PGothic"/>
                <w:sz w:val="18"/>
                <w:szCs w:val="18"/>
                <w:lang w:eastAsia="ja-JP"/>
              </w:rPr>
              <w:br/>
              <w:t>5</w:t>
            </w:r>
            <w:r w:rsidRPr="0038043D">
              <w:rPr>
                <w:rFonts w:eastAsia="MS PGothic"/>
                <w:sz w:val="18"/>
                <w:szCs w:val="18"/>
                <w:lang w:eastAsia="ja-JP"/>
              </w:rPr>
              <w:br/>
              <w:t>37</w:t>
            </w:r>
          </w:p>
        </w:tc>
        <w:tc>
          <w:tcPr>
            <w:tcW w:w="355" w:type="pct"/>
          </w:tcPr>
          <w:p w:rsidR="00F46FF8" w:rsidRPr="0038043D" w:rsidRDefault="00F46FF8" w:rsidP="00756011">
            <w:pPr>
              <w:pStyle w:val="Tabletext"/>
              <w:jc w:val="center"/>
              <w:rPr>
                <w:sz w:val="18"/>
                <w:szCs w:val="18"/>
              </w:rPr>
            </w:pPr>
            <w:r w:rsidRPr="0038043D">
              <w:rPr>
                <w:rFonts w:eastAsia="MS PGothic"/>
                <w:sz w:val="18"/>
                <w:szCs w:val="18"/>
                <w:lang w:eastAsia="ja-JP"/>
              </w:rPr>
              <w:br/>
              <w:t>–</w:t>
            </w:r>
            <w:r w:rsidRPr="0038043D">
              <w:rPr>
                <w:rFonts w:eastAsia="MS PGothic"/>
                <w:sz w:val="18"/>
                <w:szCs w:val="18"/>
                <w:lang w:eastAsia="ja-JP"/>
              </w:rPr>
              <w:br/>
            </w:r>
            <w:r w:rsidRPr="0038043D">
              <w:rPr>
                <w:rFonts w:eastAsia="MS PGothic"/>
                <w:sz w:val="18"/>
                <w:szCs w:val="18"/>
                <w:lang w:eastAsia="ja-JP"/>
              </w:rPr>
              <w:br/>
              <w:t>–</w:t>
            </w:r>
            <w:r w:rsidRPr="0038043D">
              <w:rPr>
                <w:rFonts w:eastAsia="MS PGothic"/>
                <w:sz w:val="18"/>
                <w:szCs w:val="18"/>
                <w:lang w:eastAsia="ja-JP"/>
              </w:rPr>
              <w:br/>
              <w:t>–</w:t>
            </w:r>
          </w:p>
        </w:tc>
        <w:tc>
          <w:tcPr>
            <w:tcW w:w="334" w:type="pct"/>
          </w:tcPr>
          <w:p w:rsidR="00F46FF8" w:rsidRPr="0038043D" w:rsidRDefault="00F46FF8" w:rsidP="00756011">
            <w:pPr>
              <w:pStyle w:val="Tabletext"/>
              <w:jc w:val="center"/>
              <w:rPr>
                <w:sz w:val="18"/>
                <w:szCs w:val="18"/>
              </w:rPr>
            </w:pPr>
            <w:r w:rsidRPr="0038043D">
              <w:rPr>
                <w:rFonts w:eastAsia="MS PGothic"/>
                <w:sz w:val="18"/>
                <w:szCs w:val="18"/>
                <w:lang w:eastAsia="ja-JP"/>
              </w:rPr>
              <w:br/>
              <w:t>–</w:t>
            </w:r>
            <w:r w:rsidRPr="0038043D">
              <w:rPr>
                <w:rFonts w:eastAsia="MS PGothic"/>
                <w:sz w:val="18"/>
                <w:szCs w:val="18"/>
                <w:lang w:eastAsia="ja-JP"/>
              </w:rPr>
              <w:br/>
            </w:r>
            <w:r w:rsidRPr="0038043D">
              <w:rPr>
                <w:rFonts w:eastAsia="MS PGothic"/>
                <w:sz w:val="18"/>
                <w:szCs w:val="18"/>
                <w:lang w:eastAsia="ja-JP"/>
              </w:rPr>
              <w:br/>
              <w:t>–</w:t>
            </w:r>
            <w:r w:rsidRPr="0038043D">
              <w:rPr>
                <w:rFonts w:eastAsia="MS PGothic"/>
                <w:sz w:val="18"/>
                <w:szCs w:val="18"/>
                <w:lang w:eastAsia="ja-JP"/>
              </w:rPr>
              <w:br/>
              <w:t>–</w:t>
            </w:r>
          </w:p>
        </w:tc>
        <w:tc>
          <w:tcPr>
            <w:tcW w:w="591" w:type="pct"/>
          </w:tcPr>
          <w:p w:rsidR="00F46FF8" w:rsidRPr="0038043D" w:rsidRDefault="00F46FF8" w:rsidP="00DA0F7E">
            <w:pPr>
              <w:pStyle w:val="Tabletext"/>
              <w:ind w:left="-57" w:right="-57"/>
              <w:jc w:val="center"/>
              <w:rPr>
                <w:rFonts w:eastAsia="MS PGothic"/>
                <w:sz w:val="18"/>
                <w:szCs w:val="18"/>
                <w:lang w:eastAsia="ja-JP"/>
              </w:rPr>
            </w:pPr>
            <w:r w:rsidRPr="0038043D">
              <w:rPr>
                <w:sz w:val="18"/>
                <w:szCs w:val="18"/>
              </w:rPr>
              <w:br/>
            </w:r>
            <w:r w:rsidRPr="0038043D">
              <w:rPr>
                <w:sz w:val="18"/>
                <w:szCs w:val="18"/>
                <w:lang w:eastAsia="ja-JP"/>
              </w:rPr>
              <w:t>1</w:t>
            </w:r>
            <w:r w:rsidRPr="0038043D">
              <w:rPr>
                <w:sz w:val="18"/>
                <w:szCs w:val="18"/>
              </w:rPr>
              <w:t> </w:t>
            </w:r>
            <w:r w:rsidRPr="0038043D">
              <w:rPr>
                <w:sz w:val="18"/>
                <w:szCs w:val="18"/>
                <w:lang w:eastAsia="ja-JP"/>
              </w:rPr>
              <w:t>×</w:t>
            </w:r>
            <w:r w:rsidRPr="0038043D">
              <w:rPr>
                <w:sz w:val="18"/>
                <w:szCs w:val="18"/>
              </w:rPr>
              <w:t> </w:t>
            </w:r>
            <w:r w:rsidRPr="0038043D">
              <w:rPr>
                <w:sz w:val="18"/>
                <w:szCs w:val="18"/>
                <w:lang w:eastAsia="ja-JP"/>
              </w:rPr>
              <w:t>0</w:t>
            </w:r>
            <w:r>
              <w:rPr>
                <w:sz w:val="18"/>
                <w:szCs w:val="18"/>
                <w:lang w:eastAsia="ja-JP"/>
              </w:rPr>
              <w:t>,</w:t>
            </w:r>
            <w:r w:rsidRPr="0038043D">
              <w:rPr>
                <w:sz w:val="18"/>
                <w:szCs w:val="18"/>
                <w:lang w:eastAsia="ja-JP"/>
              </w:rPr>
              <w:t>6</w:t>
            </w:r>
            <w:r w:rsidRPr="0038043D">
              <w:rPr>
                <w:sz w:val="18"/>
                <w:szCs w:val="18"/>
              </w:rPr>
              <w:t> </w:t>
            </w:r>
            <w:r w:rsidRPr="0038043D">
              <w:rPr>
                <w:sz w:val="18"/>
                <w:szCs w:val="18"/>
                <w:lang w:eastAsia="ja-JP"/>
              </w:rPr>
              <w:t>×</w:t>
            </w:r>
            <w:r w:rsidRPr="0038043D">
              <w:rPr>
                <w:sz w:val="18"/>
                <w:szCs w:val="18"/>
              </w:rPr>
              <w:t> </w:t>
            </w:r>
            <w:r w:rsidRPr="0038043D">
              <w:rPr>
                <w:sz w:val="18"/>
                <w:szCs w:val="18"/>
                <w:lang w:eastAsia="ja-JP"/>
              </w:rPr>
              <w:t>1</w:t>
            </w:r>
            <w:r>
              <w:rPr>
                <w:sz w:val="18"/>
                <w:szCs w:val="18"/>
                <w:lang w:eastAsia="ja-JP"/>
              </w:rPr>
              <w:t>,</w:t>
            </w:r>
            <w:r w:rsidRPr="0038043D">
              <w:rPr>
                <w:sz w:val="18"/>
                <w:szCs w:val="18"/>
                <w:lang w:eastAsia="ja-JP"/>
              </w:rPr>
              <w:t>2</w:t>
            </w:r>
            <w:r w:rsidRPr="0038043D">
              <w:rPr>
                <w:sz w:val="18"/>
                <w:szCs w:val="18"/>
                <w:lang w:eastAsia="ja-JP"/>
              </w:rPr>
              <w:br/>
            </w:r>
            <w:r w:rsidRPr="0038043D">
              <w:rPr>
                <w:sz w:val="18"/>
                <w:szCs w:val="18"/>
                <w:lang w:eastAsia="ja-JP"/>
              </w:rPr>
              <w:br/>
              <w:t>3</w:t>
            </w:r>
            <w:r w:rsidRPr="0038043D">
              <w:rPr>
                <w:sz w:val="18"/>
                <w:szCs w:val="18"/>
                <w:vertAlign w:val="superscript"/>
                <w:lang w:eastAsia="ja-JP"/>
              </w:rPr>
              <w:t>(5)</w:t>
            </w:r>
            <w:r w:rsidRPr="0038043D">
              <w:rPr>
                <w:sz w:val="18"/>
                <w:szCs w:val="18"/>
                <w:lang w:eastAsia="ja-JP"/>
              </w:rPr>
              <w:br/>
              <w:t>&lt; 43 kg</w:t>
            </w:r>
          </w:p>
        </w:tc>
        <w:tc>
          <w:tcPr>
            <w:tcW w:w="592" w:type="pct"/>
          </w:tcPr>
          <w:p w:rsidR="00F46FF8" w:rsidRPr="0038043D" w:rsidRDefault="00F46FF8" w:rsidP="00756011">
            <w:pPr>
              <w:pStyle w:val="Tabletext"/>
              <w:jc w:val="center"/>
              <w:rPr>
                <w:rFonts w:eastAsia="MS PGothic"/>
                <w:sz w:val="18"/>
                <w:szCs w:val="18"/>
                <w:lang w:eastAsia="ja-JP"/>
              </w:rPr>
            </w:pPr>
            <w:r w:rsidRPr="0038043D">
              <w:rPr>
                <w:sz w:val="18"/>
                <w:szCs w:val="18"/>
                <w:lang w:eastAsia="ja-JP"/>
              </w:rPr>
              <w:br/>
              <w:t>70</w:t>
            </w:r>
            <w:r w:rsidRPr="0038043D">
              <w:rPr>
                <w:sz w:val="18"/>
                <w:szCs w:val="18"/>
              </w:rPr>
              <w:t> </w:t>
            </w:r>
            <w:r w:rsidRPr="0038043D">
              <w:rPr>
                <w:sz w:val="18"/>
                <w:szCs w:val="18"/>
                <w:lang w:eastAsia="ja-JP"/>
              </w:rPr>
              <w:t>×</w:t>
            </w:r>
            <w:r w:rsidRPr="0038043D">
              <w:rPr>
                <w:sz w:val="18"/>
                <w:szCs w:val="18"/>
              </w:rPr>
              <w:t> </w:t>
            </w:r>
            <w:r w:rsidRPr="0038043D">
              <w:rPr>
                <w:sz w:val="18"/>
                <w:szCs w:val="18"/>
                <w:lang w:eastAsia="ja-JP"/>
              </w:rPr>
              <w:t>47</w:t>
            </w:r>
            <w:r w:rsidRPr="0038043D">
              <w:rPr>
                <w:sz w:val="18"/>
                <w:szCs w:val="18"/>
              </w:rPr>
              <w:t> </w:t>
            </w:r>
            <w:r w:rsidRPr="0038043D">
              <w:rPr>
                <w:sz w:val="18"/>
                <w:szCs w:val="18"/>
                <w:lang w:eastAsia="ja-JP"/>
              </w:rPr>
              <w:t>×</w:t>
            </w:r>
            <w:r w:rsidRPr="0038043D">
              <w:rPr>
                <w:sz w:val="18"/>
                <w:szCs w:val="18"/>
              </w:rPr>
              <w:t> </w:t>
            </w:r>
            <w:r w:rsidRPr="0038043D">
              <w:rPr>
                <w:sz w:val="18"/>
                <w:szCs w:val="18"/>
                <w:lang w:eastAsia="ja-JP"/>
              </w:rPr>
              <w:t>31</w:t>
            </w:r>
            <w:r w:rsidRPr="0038043D">
              <w:rPr>
                <w:sz w:val="18"/>
                <w:szCs w:val="18"/>
                <w:lang w:eastAsia="ja-JP"/>
              </w:rPr>
              <w:br/>
              <w:t>(cm)</w:t>
            </w:r>
            <w:r w:rsidRPr="0038043D">
              <w:rPr>
                <w:sz w:val="18"/>
                <w:szCs w:val="18"/>
                <w:lang w:eastAsia="ja-JP"/>
              </w:rPr>
              <w:br/>
              <w:t>1</w:t>
            </w:r>
            <w:r w:rsidRPr="0038043D">
              <w:rPr>
                <w:sz w:val="18"/>
                <w:szCs w:val="18"/>
                <w:lang w:eastAsia="ja-JP"/>
              </w:rPr>
              <w:br/>
              <w:t>39 kg</w:t>
            </w:r>
          </w:p>
        </w:tc>
      </w:tr>
      <w:tr w:rsidR="00F46FF8" w:rsidRPr="0038043D" w:rsidTr="00C04E66">
        <w:trPr>
          <w:cantSplit/>
          <w:jc w:val="center"/>
        </w:trPr>
        <w:tc>
          <w:tcPr>
            <w:tcW w:w="1285" w:type="pct"/>
            <w:vAlign w:val="center"/>
          </w:tcPr>
          <w:p w:rsidR="00F46FF8" w:rsidRPr="00E976AE" w:rsidRDefault="00F46FF8" w:rsidP="00DA0F7E">
            <w:pPr>
              <w:pStyle w:val="Tabletext"/>
              <w:jc w:val="left"/>
              <w:rPr>
                <w:rFonts w:eastAsia="MS PGothic"/>
                <w:sz w:val="18"/>
                <w:szCs w:val="18"/>
                <w:lang w:val="es-ES_tradnl" w:eastAsia="ja-JP"/>
              </w:rPr>
            </w:pPr>
            <w:r w:rsidRPr="00E976AE">
              <w:rPr>
                <w:rFonts w:eastAsia="MS PGothic"/>
                <w:sz w:val="18"/>
                <w:szCs w:val="18"/>
                <w:lang w:val="es-ES_tradnl" w:eastAsia="ja-JP"/>
              </w:rPr>
              <w:t>Capacidad del generador o consumo de potencia</w:t>
            </w:r>
          </w:p>
        </w:tc>
        <w:tc>
          <w:tcPr>
            <w:tcW w:w="333" w:type="pct"/>
          </w:tcPr>
          <w:p w:rsidR="00F46FF8" w:rsidRPr="0038043D" w:rsidRDefault="00F46FF8" w:rsidP="00756011">
            <w:pPr>
              <w:pStyle w:val="Tabletext"/>
              <w:jc w:val="center"/>
              <w:rPr>
                <w:sz w:val="18"/>
                <w:szCs w:val="18"/>
                <w:lang w:eastAsia="ja-JP"/>
              </w:rPr>
            </w:pPr>
            <w:r w:rsidRPr="0038043D">
              <w:rPr>
                <w:sz w:val="18"/>
                <w:szCs w:val="18"/>
              </w:rPr>
              <w:t>3</w:t>
            </w:r>
            <w:r w:rsidRPr="0038043D">
              <w:rPr>
                <w:sz w:val="18"/>
                <w:szCs w:val="18"/>
                <w:lang w:eastAsia="ja-JP"/>
              </w:rPr>
              <w:br/>
              <w:t>kVA</w:t>
            </w:r>
          </w:p>
        </w:tc>
        <w:tc>
          <w:tcPr>
            <w:tcW w:w="429" w:type="pct"/>
          </w:tcPr>
          <w:p w:rsidR="00F46FF8" w:rsidRPr="0038043D" w:rsidRDefault="00F46FF8" w:rsidP="00756011">
            <w:pPr>
              <w:pStyle w:val="Tabletext"/>
              <w:jc w:val="center"/>
              <w:rPr>
                <w:sz w:val="18"/>
                <w:szCs w:val="18"/>
                <w:lang w:eastAsia="ja-JP"/>
              </w:rPr>
            </w:pPr>
            <w:r w:rsidRPr="0038043D">
              <w:rPr>
                <w:sz w:val="18"/>
                <w:szCs w:val="18"/>
              </w:rPr>
              <w:t>0</w:t>
            </w:r>
            <w:r>
              <w:rPr>
                <w:sz w:val="18"/>
                <w:szCs w:val="18"/>
              </w:rPr>
              <w:t>,</w:t>
            </w:r>
            <w:r w:rsidRPr="0038043D">
              <w:rPr>
                <w:sz w:val="18"/>
                <w:szCs w:val="18"/>
              </w:rPr>
              <w:t>9-1</w:t>
            </w:r>
            <w:r>
              <w:rPr>
                <w:sz w:val="18"/>
                <w:szCs w:val="18"/>
              </w:rPr>
              <w:t>,</w:t>
            </w:r>
            <w:r w:rsidRPr="0038043D">
              <w:rPr>
                <w:sz w:val="18"/>
                <w:szCs w:val="18"/>
              </w:rPr>
              <w:t>3</w:t>
            </w:r>
            <w:r w:rsidRPr="0038043D">
              <w:rPr>
                <w:sz w:val="18"/>
                <w:szCs w:val="18"/>
                <w:lang w:eastAsia="ja-JP"/>
              </w:rPr>
              <w:br/>
              <w:t>kVA</w:t>
            </w:r>
          </w:p>
        </w:tc>
        <w:tc>
          <w:tcPr>
            <w:tcW w:w="294" w:type="pct"/>
          </w:tcPr>
          <w:p w:rsidR="00F46FF8" w:rsidRPr="0038043D" w:rsidRDefault="00F46FF8" w:rsidP="00756011">
            <w:pPr>
              <w:pStyle w:val="Tabletext"/>
              <w:jc w:val="center"/>
              <w:rPr>
                <w:sz w:val="18"/>
                <w:szCs w:val="18"/>
                <w:lang w:eastAsia="ja-JP"/>
              </w:rPr>
            </w:pPr>
            <w:r w:rsidRPr="0038043D">
              <w:rPr>
                <w:sz w:val="18"/>
                <w:szCs w:val="18"/>
              </w:rPr>
              <w:t>1</w:t>
            </w:r>
            <w:r>
              <w:rPr>
                <w:sz w:val="18"/>
                <w:szCs w:val="18"/>
              </w:rPr>
              <w:t>,</w:t>
            </w:r>
            <w:r w:rsidRPr="0038043D">
              <w:rPr>
                <w:sz w:val="18"/>
                <w:szCs w:val="18"/>
              </w:rPr>
              <w:t xml:space="preserve">0 </w:t>
            </w:r>
            <w:r w:rsidRPr="0038043D">
              <w:rPr>
                <w:sz w:val="18"/>
                <w:szCs w:val="18"/>
                <w:lang w:eastAsia="ja-JP"/>
              </w:rPr>
              <w:t>kVA</w:t>
            </w:r>
          </w:p>
        </w:tc>
        <w:tc>
          <w:tcPr>
            <w:tcW w:w="389" w:type="pct"/>
          </w:tcPr>
          <w:p w:rsidR="00F46FF8" w:rsidRPr="0038043D" w:rsidRDefault="00F46FF8" w:rsidP="00C04E66">
            <w:pPr>
              <w:pStyle w:val="Tabletext"/>
              <w:jc w:val="center"/>
              <w:rPr>
                <w:sz w:val="18"/>
                <w:szCs w:val="18"/>
                <w:lang w:eastAsia="ja-JP"/>
              </w:rPr>
            </w:pPr>
            <w:r w:rsidRPr="0038043D">
              <w:rPr>
                <w:rFonts w:eastAsia="MS PGothic"/>
                <w:sz w:val="18"/>
                <w:szCs w:val="18"/>
                <w:lang w:eastAsia="ja-JP"/>
              </w:rPr>
              <w:t>&lt; 370</w:t>
            </w:r>
            <w:r w:rsidR="00C04E66">
              <w:rPr>
                <w:rFonts w:eastAsia="MS PGothic"/>
                <w:sz w:val="18"/>
                <w:szCs w:val="18"/>
                <w:lang w:eastAsia="ja-JP"/>
              </w:rPr>
              <w:br/>
            </w:r>
            <w:r w:rsidRPr="0038043D">
              <w:rPr>
                <w:rFonts w:eastAsia="MS PGothic"/>
                <w:sz w:val="18"/>
                <w:szCs w:val="18"/>
                <w:lang w:eastAsia="ja-JP"/>
              </w:rPr>
              <w:t>W</w:t>
            </w:r>
          </w:p>
        </w:tc>
        <w:tc>
          <w:tcPr>
            <w:tcW w:w="398" w:type="pct"/>
          </w:tcPr>
          <w:p w:rsidR="00F46FF8" w:rsidRPr="0038043D" w:rsidRDefault="00F46FF8" w:rsidP="00756011">
            <w:pPr>
              <w:pStyle w:val="Tabletext"/>
              <w:jc w:val="center"/>
              <w:rPr>
                <w:sz w:val="18"/>
                <w:szCs w:val="18"/>
                <w:lang w:eastAsia="ja-JP"/>
              </w:rPr>
            </w:pPr>
            <w:r w:rsidRPr="0038043D">
              <w:rPr>
                <w:sz w:val="18"/>
                <w:szCs w:val="18"/>
                <w:lang w:eastAsia="ja-JP"/>
              </w:rPr>
              <w:t>&lt; 370</w:t>
            </w:r>
            <w:r w:rsidRPr="0038043D">
              <w:rPr>
                <w:sz w:val="18"/>
                <w:szCs w:val="18"/>
                <w:lang w:eastAsia="ja-JP"/>
              </w:rPr>
              <w:br/>
              <w:t>W</w:t>
            </w:r>
          </w:p>
        </w:tc>
        <w:tc>
          <w:tcPr>
            <w:tcW w:w="355" w:type="pct"/>
          </w:tcPr>
          <w:p w:rsidR="00F46FF8" w:rsidRPr="0038043D" w:rsidRDefault="00F46FF8" w:rsidP="00756011">
            <w:pPr>
              <w:pStyle w:val="Tabletext"/>
              <w:jc w:val="center"/>
              <w:rPr>
                <w:sz w:val="18"/>
                <w:szCs w:val="18"/>
              </w:rPr>
            </w:pPr>
            <w:r w:rsidRPr="0038043D">
              <w:rPr>
                <w:rFonts w:eastAsia="MS PGothic"/>
                <w:sz w:val="18"/>
                <w:szCs w:val="18"/>
                <w:lang w:eastAsia="ja-JP"/>
              </w:rPr>
              <w:t>&lt; 2</w:t>
            </w:r>
            <w:r w:rsidRPr="0038043D">
              <w:rPr>
                <w:rFonts w:eastAsia="MS PGothic"/>
                <w:sz w:val="18"/>
                <w:szCs w:val="18"/>
                <w:lang w:eastAsia="ja-JP"/>
              </w:rPr>
              <w:br/>
              <w:t>kVA</w:t>
            </w:r>
          </w:p>
        </w:tc>
        <w:tc>
          <w:tcPr>
            <w:tcW w:w="334" w:type="pct"/>
          </w:tcPr>
          <w:p w:rsidR="00F46FF8" w:rsidRPr="0038043D" w:rsidRDefault="00F46FF8" w:rsidP="00756011">
            <w:pPr>
              <w:pStyle w:val="Tabletext"/>
              <w:jc w:val="center"/>
              <w:rPr>
                <w:sz w:val="18"/>
                <w:szCs w:val="18"/>
              </w:rPr>
            </w:pPr>
            <w:r w:rsidRPr="0038043D">
              <w:rPr>
                <w:rFonts w:eastAsia="MS PGothic"/>
                <w:sz w:val="18"/>
                <w:szCs w:val="18"/>
                <w:lang w:eastAsia="ja-JP"/>
              </w:rPr>
              <w:t>&lt; 2</w:t>
            </w:r>
            <w:r w:rsidRPr="0038043D">
              <w:rPr>
                <w:rFonts w:eastAsia="MS PGothic"/>
                <w:sz w:val="18"/>
                <w:szCs w:val="18"/>
                <w:lang w:eastAsia="ja-JP"/>
              </w:rPr>
              <w:br/>
              <w:t>kVA</w:t>
            </w:r>
          </w:p>
        </w:tc>
        <w:tc>
          <w:tcPr>
            <w:tcW w:w="591" w:type="pct"/>
            <w:vAlign w:val="center"/>
          </w:tcPr>
          <w:p w:rsidR="00F46FF8" w:rsidRPr="0038043D" w:rsidRDefault="00F46FF8" w:rsidP="00C04E66">
            <w:pPr>
              <w:pStyle w:val="Tabletext"/>
              <w:jc w:val="center"/>
              <w:rPr>
                <w:rFonts w:eastAsia="MS PGothic"/>
                <w:sz w:val="18"/>
                <w:szCs w:val="18"/>
                <w:lang w:eastAsia="ja-JP"/>
              </w:rPr>
            </w:pPr>
            <w:r w:rsidRPr="0038043D">
              <w:rPr>
                <w:rFonts w:eastAsia="MS PGothic"/>
                <w:sz w:val="18"/>
                <w:szCs w:val="18"/>
                <w:lang w:eastAsia="ja-JP"/>
              </w:rPr>
              <w:t>~ 4 100</w:t>
            </w:r>
            <w:r w:rsidR="00C04E66">
              <w:rPr>
                <w:rFonts w:eastAsia="MS PGothic"/>
                <w:sz w:val="18"/>
                <w:szCs w:val="18"/>
                <w:lang w:eastAsia="ja-JP"/>
              </w:rPr>
              <w:t xml:space="preserve"> </w:t>
            </w:r>
            <w:r w:rsidRPr="0038043D">
              <w:rPr>
                <w:rFonts w:eastAsia="MS PGothic"/>
                <w:sz w:val="18"/>
                <w:szCs w:val="18"/>
                <w:lang w:eastAsia="ja-JP"/>
              </w:rPr>
              <w:t>W</w:t>
            </w:r>
          </w:p>
        </w:tc>
        <w:tc>
          <w:tcPr>
            <w:tcW w:w="592" w:type="pct"/>
            <w:vAlign w:val="center"/>
          </w:tcPr>
          <w:p w:rsidR="00F46FF8" w:rsidRPr="0038043D" w:rsidRDefault="00F46FF8" w:rsidP="00C04E66">
            <w:pPr>
              <w:pStyle w:val="Tabletext"/>
              <w:jc w:val="center"/>
              <w:rPr>
                <w:rFonts w:eastAsia="MS PGothic"/>
                <w:sz w:val="18"/>
                <w:szCs w:val="18"/>
                <w:lang w:eastAsia="ja-JP"/>
              </w:rPr>
            </w:pPr>
            <w:r w:rsidRPr="0038043D">
              <w:rPr>
                <w:sz w:val="18"/>
                <w:szCs w:val="18"/>
              </w:rPr>
              <w:t>750</w:t>
            </w:r>
            <w:r w:rsidR="00C04E66">
              <w:rPr>
                <w:sz w:val="18"/>
                <w:szCs w:val="18"/>
              </w:rPr>
              <w:t xml:space="preserve"> </w:t>
            </w:r>
            <w:r w:rsidRPr="0038043D">
              <w:rPr>
                <w:sz w:val="18"/>
                <w:szCs w:val="18"/>
              </w:rPr>
              <w:t>W</w:t>
            </w:r>
          </w:p>
        </w:tc>
      </w:tr>
      <w:tr w:rsidR="00F46FF8" w:rsidRPr="0038043D" w:rsidTr="00DA0F7E">
        <w:trPr>
          <w:cantSplit/>
          <w:jc w:val="center"/>
        </w:trPr>
        <w:tc>
          <w:tcPr>
            <w:tcW w:w="1285" w:type="pct"/>
            <w:tcBorders>
              <w:bottom w:val="single" w:sz="4" w:space="0" w:color="auto"/>
            </w:tcBorders>
            <w:vAlign w:val="center"/>
          </w:tcPr>
          <w:p w:rsidR="00F46FF8" w:rsidRPr="0038043D" w:rsidRDefault="00F46FF8" w:rsidP="00DA0F7E">
            <w:pPr>
              <w:pStyle w:val="Tabletext"/>
              <w:jc w:val="left"/>
              <w:rPr>
                <w:rFonts w:eastAsia="MS PGothic"/>
                <w:sz w:val="18"/>
                <w:szCs w:val="18"/>
                <w:lang w:eastAsia="ja-JP"/>
              </w:rPr>
            </w:pPr>
            <w:r>
              <w:rPr>
                <w:rFonts w:eastAsia="MS PGothic"/>
                <w:sz w:val="18"/>
                <w:szCs w:val="18"/>
                <w:lang w:eastAsia="ja-JP"/>
              </w:rPr>
              <w:t>Número de personas necesarias</w:t>
            </w:r>
          </w:p>
        </w:tc>
        <w:tc>
          <w:tcPr>
            <w:tcW w:w="333" w:type="pct"/>
            <w:tcBorders>
              <w:bottom w:val="single" w:sz="4" w:space="0" w:color="auto"/>
            </w:tcBorders>
          </w:tcPr>
          <w:p w:rsidR="00F46FF8" w:rsidRPr="0038043D" w:rsidRDefault="00F46FF8" w:rsidP="00756011">
            <w:pPr>
              <w:pStyle w:val="Tabletext"/>
              <w:jc w:val="center"/>
              <w:rPr>
                <w:sz w:val="18"/>
                <w:szCs w:val="18"/>
              </w:rPr>
            </w:pPr>
            <w:r w:rsidRPr="0038043D">
              <w:rPr>
                <w:sz w:val="18"/>
                <w:szCs w:val="18"/>
              </w:rPr>
              <w:t>2-3</w:t>
            </w:r>
          </w:p>
        </w:tc>
        <w:tc>
          <w:tcPr>
            <w:tcW w:w="429" w:type="pct"/>
            <w:tcBorders>
              <w:bottom w:val="single" w:sz="4" w:space="0" w:color="auto"/>
            </w:tcBorders>
          </w:tcPr>
          <w:p w:rsidR="00F46FF8" w:rsidRPr="0038043D" w:rsidRDefault="00F46FF8" w:rsidP="00756011">
            <w:pPr>
              <w:pStyle w:val="Tabletext"/>
              <w:jc w:val="center"/>
              <w:rPr>
                <w:sz w:val="18"/>
                <w:szCs w:val="18"/>
              </w:rPr>
            </w:pPr>
            <w:r w:rsidRPr="0038043D">
              <w:rPr>
                <w:sz w:val="18"/>
                <w:szCs w:val="18"/>
              </w:rPr>
              <w:t>2-3</w:t>
            </w:r>
          </w:p>
        </w:tc>
        <w:tc>
          <w:tcPr>
            <w:tcW w:w="294" w:type="pct"/>
            <w:tcBorders>
              <w:bottom w:val="single" w:sz="4" w:space="0" w:color="auto"/>
            </w:tcBorders>
          </w:tcPr>
          <w:p w:rsidR="00F46FF8" w:rsidRPr="0038043D" w:rsidRDefault="00F46FF8" w:rsidP="00756011">
            <w:pPr>
              <w:pStyle w:val="Tabletext"/>
              <w:jc w:val="center"/>
              <w:rPr>
                <w:sz w:val="18"/>
                <w:szCs w:val="18"/>
              </w:rPr>
            </w:pPr>
            <w:r w:rsidRPr="0038043D">
              <w:rPr>
                <w:sz w:val="18"/>
                <w:szCs w:val="18"/>
              </w:rPr>
              <w:t>1-2</w:t>
            </w:r>
          </w:p>
        </w:tc>
        <w:tc>
          <w:tcPr>
            <w:tcW w:w="389" w:type="pct"/>
            <w:tcBorders>
              <w:bottom w:val="single" w:sz="4" w:space="0" w:color="auto"/>
            </w:tcBorders>
          </w:tcPr>
          <w:p w:rsidR="00F46FF8" w:rsidRPr="0038043D" w:rsidRDefault="00F46FF8" w:rsidP="00756011">
            <w:pPr>
              <w:pStyle w:val="Tabletext"/>
              <w:jc w:val="center"/>
              <w:rPr>
                <w:sz w:val="18"/>
                <w:szCs w:val="18"/>
              </w:rPr>
            </w:pPr>
            <w:r w:rsidRPr="0038043D">
              <w:rPr>
                <w:rFonts w:eastAsia="MS PGothic"/>
                <w:sz w:val="18"/>
                <w:szCs w:val="18"/>
                <w:lang w:eastAsia="ja-JP"/>
              </w:rPr>
              <w:t>1-2</w:t>
            </w:r>
          </w:p>
        </w:tc>
        <w:tc>
          <w:tcPr>
            <w:tcW w:w="398" w:type="pct"/>
            <w:tcBorders>
              <w:bottom w:val="single" w:sz="4" w:space="0" w:color="auto"/>
            </w:tcBorders>
          </w:tcPr>
          <w:p w:rsidR="00F46FF8" w:rsidRPr="0038043D" w:rsidRDefault="00F46FF8" w:rsidP="00756011">
            <w:pPr>
              <w:pStyle w:val="Tabletext"/>
              <w:jc w:val="center"/>
              <w:rPr>
                <w:sz w:val="18"/>
                <w:szCs w:val="18"/>
                <w:lang w:eastAsia="ja-JP"/>
              </w:rPr>
            </w:pPr>
            <w:r w:rsidRPr="0038043D">
              <w:rPr>
                <w:sz w:val="18"/>
                <w:szCs w:val="18"/>
                <w:lang w:eastAsia="ja-JP"/>
              </w:rPr>
              <w:t>1-2</w:t>
            </w:r>
          </w:p>
        </w:tc>
        <w:tc>
          <w:tcPr>
            <w:tcW w:w="355" w:type="pct"/>
            <w:tcBorders>
              <w:bottom w:val="single" w:sz="4" w:space="0" w:color="auto"/>
            </w:tcBorders>
          </w:tcPr>
          <w:p w:rsidR="00F46FF8" w:rsidRPr="0038043D" w:rsidRDefault="00F46FF8" w:rsidP="00756011">
            <w:pPr>
              <w:pStyle w:val="Tabletext"/>
              <w:jc w:val="center"/>
              <w:rPr>
                <w:sz w:val="18"/>
                <w:szCs w:val="18"/>
              </w:rPr>
            </w:pPr>
            <w:r w:rsidRPr="0038043D">
              <w:rPr>
                <w:rFonts w:eastAsia="MS PGothic"/>
                <w:sz w:val="18"/>
                <w:szCs w:val="18"/>
                <w:lang w:eastAsia="ja-JP"/>
              </w:rPr>
              <w:t>2</w:t>
            </w:r>
          </w:p>
        </w:tc>
        <w:tc>
          <w:tcPr>
            <w:tcW w:w="334" w:type="pct"/>
            <w:tcBorders>
              <w:bottom w:val="single" w:sz="4" w:space="0" w:color="auto"/>
            </w:tcBorders>
          </w:tcPr>
          <w:p w:rsidR="00F46FF8" w:rsidRPr="0038043D" w:rsidRDefault="00F46FF8" w:rsidP="00756011">
            <w:pPr>
              <w:pStyle w:val="Tabletext"/>
              <w:jc w:val="center"/>
              <w:rPr>
                <w:sz w:val="18"/>
                <w:szCs w:val="18"/>
              </w:rPr>
            </w:pPr>
            <w:r w:rsidRPr="0038043D">
              <w:rPr>
                <w:rFonts w:eastAsia="MS PGothic"/>
                <w:sz w:val="18"/>
                <w:szCs w:val="18"/>
                <w:lang w:eastAsia="ja-JP"/>
              </w:rPr>
              <w:t>3</w:t>
            </w:r>
          </w:p>
        </w:tc>
        <w:tc>
          <w:tcPr>
            <w:tcW w:w="591" w:type="pct"/>
            <w:tcBorders>
              <w:bottom w:val="single" w:sz="4" w:space="0" w:color="auto"/>
            </w:tcBorders>
          </w:tcPr>
          <w:p w:rsidR="00F46FF8" w:rsidRPr="0038043D" w:rsidRDefault="00F46FF8" w:rsidP="00756011">
            <w:pPr>
              <w:pStyle w:val="Tabletext"/>
              <w:jc w:val="center"/>
              <w:rPr>
                <w:rFonts w:eastAsia="MS PGothic"/>
                <w:sz w:val="18"/>
                <w:szCs w:val="18"/>
                <w:lang w:eastAsia="ja-JP"/>
              </w:rPr>
            </w:pPr>
            <w:r w:rsidRPr="0038043D">
              <w:rPr>
                <w:sz w:val="18"/>
                <w:szCs w:val="18"/>
              </w:rPr>
              <w:t>1</w:t>
            </w:r>
          </w:p>
        </w:tc>
        <w:tc>
          <w:tcPr>
            <w:tcW w:w="592" w:type="pct"/>
            <w:tcBorders>
              <w:bottom w:val="single" w:sz="4" w:space="0" w:color="auto"/>
            </w:tcBorders>
          </w:tcPr>
          <w:p w:rsidR="00F46FF8" w:rsidRPr="0038043D" w:rsidRDefault="00F46FF8" w:rsidP="00756011">
            <w:pPr>
              <w:pStyle w:val="Tabletext"/>
              <w:jc w:val="center"/>
              <w:rPr>
                <w:rFonts w:eastAsia="MS PGothic"/>
                <w:sz w:val="18"/>
                <w:szCs w:val="18"/>
                <w:lang w:eastAsia="ja-JP"/>
              </w:rPr>
            </w:pPr>
            <w:r w:rsidRPr="0038043D">
              <w:rPr>
                <w:sz w:val="18"/>
                <w:szCs w:val="18"/>
                <w:lang w:eastAsia="ja-JP"/>
              </w:rPr>
              <w:t>1</w:t>
            </w:r>
          </w:p>
        </w:tc>
      </w:tr>
      <w:tr w:rsidR="00F46FF8" w:rsidRPr="00A87D0C" w:rsidTr="00DA0F7E">
        <w:trPr>
          <w:cantSplit/>
          <w:jc w:val="center"/>
        </w:trPr>
        <w:tc>
          <w:tcPr>
            <w:tcW w:w="5000" w:type="pct"/>
            <w:gridSpan w:val="10"/>
            <w:tcBorders>
              <w:top w:val="single" w:sz="4" w:space="0" w:color="auto"/>
              <w:left w:val="nil"/>
              <w:bottom w:val="nil"/>
              <w:right w:val="nil"/>
            </w:tcBorders>
          </w:tcPr>
          <w:p w:rsidR="00F46FF8" w:rsidRPr="00E976AE" w:rsidRDefault="00F46FF8" w:rsidP="00756011">
            <w:pPr>
              <w:pStyle w:val="Tablelegend"/>
              <w:rPr>
                <w:rFonts w:eastAsia="MS PGothic"/>
                <w:sz w:val="18"/>
                <w:szCs w:val="18"/>
                <w:lang w:val="es-ES_tradnl" w:eastAsia="ja-JP"/>
              </w:rPr>
            </w:pPr>
            <w:r w:rsidRPr="00E976AE">
              <w:rPr>
                <w:sz w:val="18"/>
                <w:szCs w:val="18"/>
                <w:vertAlign w:val="superscript"/>
                <w:lang w:val="es-ES_tradnl" w:eastAsia="ja-JP"/>
              </w:rPr>
              <w:t xml:space="preserve">(1) </w:t>
            </w:r>
            <w:r w:rsidRPr="00E976AE">
              <w:rPr>
                <w:sz w:val="18"/>
                <w:szCs w:val="18"/>
                <w:vertAlign w:val="superscript"/>
                <w:lang w:val="es-ES_tradnl" w:eastAsia="ja-JP"/>
              </w:rPr>
              <w:tab/>
            </w:r>
            <w:r w:rsidRPr="00E976AE">
              <w:rPr>
                <w:rFonts w:eastAsia="MS PGothic"/>
                <w:sz w:val="18"/>
                <w:szCs w:val="18"/>
                <w:lang w:val="es-ES_tradnl" w:eastAsia="ja-JP"/>
              </w:rPr>
              <w:t>Equipo suelto.</w:t>
            </w:r>
          </w:p>
          <w:p w:rsidR="00F46FF8" w:rsidRPr="00E976AE" w:rsidRDefault="00F46FF8" w:rsidP="00756011">
            <w:pPr>
              <w:pStyle w:val="Tablelegend"/>
              <w:rPr>
                <w:rFonts w:eastAsia="MS PGothic"/>
                <w:sz w:val="18"/>
                <w:szCs w:val="18"/>
                <w:lang w:val="es-ES_tradnl" w:eastAsia="ja-JP"/>
              </w:rPr>
            </w:pPr>
            <w:r w:rsidRPr="00E976AE">
              <w:rPr>
                <w:sz w:val="18"/>
                <w:szCs w:val="18"/>
                <w:vertAlign w:val="superscript"/>
                <w:lang w:val="es-ES_tradnl" w:eastAsia="ja-JP"/>
              </w:rPr>
              <w:t>(2)</w:t>
            </w:r>
            <w:r w:rsidRPr="00E976AE">
              <w:rPr>
                <w:rFonts w:eastAsia="MS PGothic"/>
                <w:sz w:val="18"/>
                <w:szCs w:val="18"/>
                <w:lang w:val="es-ES_tradnl" w:eastAsia="ja-JP"/>
              </w:rPr>
              <w:t xml:space="preserve"> </w:t>
            </w:r>
            <w:r w:rsidRPr="00E976AE">
              <w:rPr>
                <w:rFonts w:eastAsia="MS PGothic"/>
                <w:sz w:val="18"/>
                <w:szCs w:val="18"/>
                <w:lang w:val="es-ES_tradnl" w:eastAsia="ja-JP"/>
              </w:rPr>
              <w:tab/>
              <w:t>El tamaño del amplificador se elige según el objetivo.</w:t>
            </w:r>
          </w:p>
          <w:p w:rsidR="00F46FF8" w:rsidRPr="00E976AE" w:rsidRDefault="00F46FF8" w:rsidP="00756011">
            <w:pPr>
              <w:pStyle w:val="Tablelegend"/>
              <w:rPr>
                <w:rFonts w:eastAsia="MS PGothic"/>
                <w:sz w:val="18"/>
                <w:szCs w:val="18"/>
                <w:lang w:val="es-ES_tradnl" w:eastAsia="ja-JP"/>
              </w:rPr>
            </w:pPr>
            <w:r w:rsidRPr="00E976AE">
              <w:rPr>
                <w:sz w:val="18"/>
                <w:szCs w:val="18"/>
                <w:vertAlign w:val="superscript"/>
                <w:lang w:val="es-ES_tradnl" w:eastAsia="ja-JP"/>
              </w:rPr>
              <w:t xml:space="preserve">(3) </w:t>
            </w:r>
            <w:r w:rsidRPr="00E976AE">
              <w:rPr>
                <w:sz w:val="18"/>
                <w:szCs w:val="18"/>
                <w:vertAlign w:val="superscript"/>
                <w:lang w:val="es-ES_tradnl" w:eastAsia="ja-JP"/>
              </w:rPr>
              <w:tab/>
            </w:r>
            <w:r w:rsidRPr="00E976AE">
              <w:rPr>
                <w:rFonts w:eastAsia="MS PGothic"/>
                <w:sz w:val="18"/>
                <w:szCs w:val="18"/>
                <w:lang w:val="es-ES_tradnl" w:eastAsia="ja-JP"/>
              </w:rPr>
              <w:t>El peso total no incluye el peso del automóvil.</w:t>
            </w:r>
          </w:p>
          <w:p w:rsidR="00F46FF8" w:rsidRPr="00E976AE" w:rsidRDefault="00F46FF8" w:rsidP="00756011">
            <w:pPr>
              <w:pStyle w:val="Tablelegend"/>
              <w:rPr>
                <w:rFonts w:eastAsia="MS PGothic"/>
                <w:sz w:val="18"/>
                <w:szCs w:val="18"/>
                <w:lang w:val="es-ES_tradnl" w:eastAsia="ja-JP"/>
              </w:rPr>
            </w:pPr>
            <w:r w:rsidRPr="00E976AE">
              <w:rPr>
                <w:sz w:val="18"/>
                <w:szCs w:val="18"/>
                <w:vertAlign w:val="superscript"/>
                <w:lang w:val="es-ES_tradnl" w:eastAsia="ja-JP"/>
              </w:rPr>
              <w:t xml:space="preserve">(4) </w:t>
            </w:r>
            <w:r w:rsidRPr="00E976AE">
              <w:rPr>
                <w:sz w:val="18"/>
                <w:szCs w:val="18"/>
                <w:vertAlign w:val="superscript"/>
                <w:lang w:val="es-ES_tradnl" w:eastAsia="ja-JP"/>
              </w:rPr>
              <w:tab/>
            </w:r>
            <w:r w:rsidRPr="00E976AE">
              <w:rPr>
                <w:rFonts w:eastAsia="MS PGothic"/>
                <w:sz w:val="18"/>
                <w:szCs w:val="18"/>
                <w:lang w:val="es-ES_tradnl" w:eastAsia="ja-JP"/>
              </w:rPr>
              <w:t>Sin amplificador.</w:t>
            </w:r>
          </w:p>
          <w:p w:rsidR="00F46FF8" w:rsidRPr="00E976AE" w:rsidRDefault="00F46FF8" w:rsidP="00756011">
            <w:pPr>
              <w:pStyle w:val="Tablelegend"/>
              <w:rPr>
                <w:sz w:val="18"/>
                <w:szCs w:val="18"/>
                <w:vertAlign w:val="superscript"/>
                <w:lang w:val="es-ES_tradnl" w:eastAsia="ja-JP"/>
              </w:rPr>
            </w:pPr>
            <w:r w:rsidRPr="00E976AE">
              <w:rPr>
                <w:sz w:val="18"/>
                <w:szCs w:val="18"/>
                <w:vertAlign w:val="superscript"/>
                <w:lang w:val="es-ES_tradnl" w:eastAsia="ja-JP"/>
              </w:rPr>
              <w:t xml:space="preserve">(5) </w:t>
            </w:r>
            <w:r w:rsidRPr="00E976AE">
              <w:rPr>
                <w:sz w:val="18"/>
                <w:szCs w:val="18"/>
                <w:vertAlign w:val="superscript"/>
                <w:lang w:val="es-ES_tradnl" w:eastAsia="ja-JP"/>
              </w:rPr>
              <w:tab/>
            </w:r>
            <w:r w:rsidRPr="00E976AE">
              <w:rPr>
                <w:rFonts w:eastAsia="MS PGothic"/>
                <w:sz w:val="18"/>
                <w:szCs w:val="18"/>
                <w:lang w:val="es-ES_tradnl" w:eastAsia="ja-JP"/>
              </w:rPr>
              <w:t>Existen tres contenedores cuyos tamaños son 72 × 60 × 26 (cm), 51 × 29 × 40 (cm) y 100 × 60 × 40 (cm) respectivamente.</w:t>
            </w:r>
          </w:p>
        </w:tc>
      </w:tr>
    </w:tbl>
    <w:p w:rsidR="00F46FF8" w:rsidRPr="009136CC" w:rsidRDefault="00F46FF8" w:rsidP="00F46FF8">
      <w:pPr>
        <w:pStyle w:val="Tablefin"/>
        <w:rPr>
          <w:lang w:val="es-ES_tradnl"/>
        </w:rPr>
      </w:pPr>
    </w:p>
    <w:p w:rsidR="00F46FF8" w:rsidRPr="00E976AE" w:rsidRDefault="00F46FF8" w:rsidP="00F46FF8">
      <w:pPr>
        <w:pStyle w:val="Heading4"/>
        <w:rPr>
          <w:lang w:val="es-ES_tradnl"/>
        </w:rPr>
      </w:pPr>
      <w:r w:rsidRPr="00E976AE">
        <w:rPr>
          <w:lang w:val="es-ES_tradnl"/>
        </w:rPr>
        <w:t>2.5.1.2</w:t>
      </w:r>
      <w:r w:rsidRPr="00E976AE">
        <w:rPr>
          <w:lang w:val="es-ES_tradnl"/>
        </w:rPr>
        <w:tab/>
        <w:t>Ejemplos de pequeñas estaciones terrenas transportables para su funcionamiento en la banda 30/20 GHz</w:t>
      </w:r>
    </w:p>
    <w:p w:rsidR="00F46FF8" w:rsidRPr="00E976AE" w:rsidRDefault="00F46FF8" w:rsidP="00F46FF8">
      <w:pPr>
        <w:rPr>
          <w:lang w:val="es-ES_tradnl"/>
        </w:rPr>
      </w:pPr>
      <w:r w:rsidRPr="00E976AE">
        <w:rPr>
          <w:lang w:val="es-ES_tradnl"/>
        </w:rPr>
        <w:t>Se han fabricado y funcionan actualmente de manera satisfactoria en Japón en la banda 30/20 GHz pequeñas estaciones terrenas transportables mediante camiones o helicópteros.</w:t>
      </w:r>
    </w:p>
    <w:p w:rsidR="00F46FF8" w:rsidRPr="00E976AE" w:rsidRDefault="00F46FF8" w:rsidP="00F46FF8">
      <w:pPr>
        <w:rPr>
          <w:lang w:val="es-ES_tradnl"/>
        </w:rPr>
      </w:pPr>
      <w:r w:rsidRPr="00E976AE">
        <w:rPr>
          <w:lang w:val="es-ES_tradnl"/>
        </w:rPr>
        <w:t>En el Cuadro 5 aparecen ejemplos de estas pequeñas estaciones terrenas transportables que funcionan en la banda 30/20 GHz.</w:t>
      </w:r>
    </w:p>
    <w:p w:rsidR="00F46FF8" w:rsidRPr="00E976AE" w:rsidRDefault="00F46FF8" w:rsidP="00F46FF8">
      <w:pPr>
        <w:pStyle w:val="TableNo"/>
        <w:rPr>
          <w:lang w:val="es-ES_tradnl" w:eastAsia="ja-JP"/>
        </w:rPr>
      </w:pPr>
      <w:r w:rsidRPr="00E976AE">
        <w:rPr>
          <w:lang w:val="es-ES_tradnl"/>
        </w:rPr>
        <w:lastRenderedPageBreak/>
        <w:t xml:space="preserve">CUADRO </w:t>
      </w:r>
      <w:r w:rsidRPr="00E976AE">
        <w:rPr>
          <w:lang w:val="es-ES_tradnl" w:eastAsia="ja-JP"/>
        </w:rPr>
        <w:t>5</w:t>
      </w:r>
    </w:p>
    <w:p w:rsidR="00F46FF8" w:rsidRPr="00E976AE" w:rsidRDefault="00F46FF8" w:rsidP="00F46FF8">
      <w:pPr>
        <w:pStyle w:val="Tabletitle"/>
        <w:rPr>
          <w:lang w:val="es-ES_tradnl" w:eastAsia="ja-JP"/>
        </w:rPr>
      </w:pPr>
      <w:r w:rsidRPr="00E976AE">
        <w:rPr>
          <w:lang w:val="es-ES_tradnl"/>
        </w:rPr>
        <w:t>Ejemplos de pequeñas estaciones terrenas transportables</w:t>
      </w:r>
      <w:r w:rsidRPr="00E976AE">
        <w:rPr>
          <w:lang w:val="es-ES_tradnl"/>
        </w:rPr>
        <w:br/>
        <w:t>que funcionan en la banda</w:t>
      </w:r>
      <w:r w:rsidRPr="00E976AE">
        <w:rPr>
          <w:lang w:val="es-ES_tradnl" w:eastAsia="ja-JP"/>
        </w:rPr>
        <w:t xml:space="preserve"> 30/20 GHz</w:t>
      </w:r>
    </w:p>
    <w:tbl>
      <w:tblPr>
        <w:tblW w:w="0" w:type="auto"/>
        <w:jc w:val="center"/>
        <w:tblLayout w:type="fixed"/>
        <w:tblCellMar>
          <w:left w:w="85" w:type="dxa"/>
          <w:right w:w="85" w:type="dxa"/>
        </w:tblCellMar>
        <w:tblLook w:val="0000"/>
      </w:tblPr>
      <w:tblGrid>
        <w:gridCol w:w="964"/>
        <w:gridCol w:w="680"/>
        <w:gridCol w:w="737"/>
        <w:gridCol w:w="907"/>
        <w:gridCol w:w="964"/>
        <w:gridCol w:w="737"/>
        <w:gridCol w:w="720"/>
        <w:gridCol w:w="2243"/>
        <w:gridCol w:w="737"/>
        <w:gridCol w:w="964"/>
      </w:tblGrid>
      <w:tr w:rsidR="006C5AE4" w:rsidRPr="00A87D0C" w:rsidTr="006C5AE4">
        <w:trPr>
          <w:cantSplit/>
          <w:jc w:val="center"/>
        </w:trPr>
        <w:tc>
          <w:tcPr>
            <w:tcW w:w="964" w:type="dxa"/>
            <w:vMerge w:val="restart"/>
            <w:tcBorders>
              <w:top w:val="single" w:sz="6" w:space="0" w:color="auto"/>
              <w:left w:val="single" w:sz="6" w:space="0" w:color="auto"/>
              <w:right w:val="single" w:sz="6" w:space="0" w:color="auto"/>
            </w:tcBorders>
            <w:vAlign w:val="center"/>
          </w:tcPr>
          <w:p w:rsidR="006C5AE4" w:rsidRPr="00E976AE" w:rsidRDefault="006C5AE4" w:rsidP="006C5AE4">
            <w:pPr>
              <w:pStyle w:val="Tablehead"/>
              <w:ind w:left="-57" w:right="-57"/>
              <w:rPr>
                <w:sz w:val="18"/>
                <w:szCs w:val="18"/>
                <w:lang w:val="es-ES_tradnl"/>
              </w:rPr>
            </w:pPr>
            <w:r w:rsidRPr="00E976AE">
              <w:rPr>
                <w:sz w:val="18"/>
                <w:szCs w:val="18"/>
                <w:lang w:val="es-ES_tradnl"/>
              </w:rPr>
              <w:t>Frecuencia de funcio-</w:t>
            </w:r>
            <w:r>
              <w:rPr>
                <w:sz w:val="18"/>
                <w:szCs w:val="18"/>
                <w:lang w:val="es-ES_tradnl"/>
              </w:rPr>
              <w:br/>
            </w:r>
            <w:r w:rsidRPr="00E976AE">
              <w:rPr>
                <w:sz w:val="18"/>
                <w:szCs w:val="18"/>
                <w:lang w:val="es-ES_tradnl"/>
              </w:rPr>
              <w:t>namiento (GHz)</w:t>
            </w:r>
          </w:p>
        </w:tc>
        <w:tc>
          <w:tcPr>
            <w:tcW w:w="680" w:type="dxa"/>
            <w:vMerge w:val="restart"/>
            <w:tcBorders>
              <w:top w:val="single" w:sz="6" w:space="0" w:color="auto"/>
            </w:tcBorders>
            <w:vAlign w:val="center"/>
          </w:tcPr>
          <w:p w:rsidR="006C5AE4" w:rsidRPr="006C5AE4" w:rsidRDefault="006C5AE4" w:rsidP="00756011">
            <w:pPr>
              <w:pStyle w:val="Tablehead"/>
              <w:ind w:left="-57" w:right="-57"/>
              <w:rPr>
                <w:sz w:val="18"/>
                <w:szCs w:val="18"/>
                <w:lang w:val="es-ES_tradnl"/>
              </w:rPr>
            </w:pPr>
            <w:r w:rsidRPr="006C5AE4">
              <w:rPr>
                <w:sz w:val="18"/>
                <w:szCs w:val="18"/>
                <w:lang w:val="es-ES_tradnl"/>
              </w:rPr>
              <w:t>Peso total</w:t>
            </w:r>
            <w:r w:rsidRPr="006C5AE4">
              <w:rPr>
                <w:sz w:val="18"/>
                <w:szCs w:val="18"/>
                <w:lang w:val="es-ES_tradnl"/>
              </w:rPr>
              <w:br/>
              <w:t>(ton.)</w:t>
            </w:r>
          </w:p>
        </w:tc>
        <w:tc>
          <w:tcPr>
            <w:tcW w:w="737" w:type="dxa"/>
            <w:vMerge w:val="restart"/>
            <w:tcBorders>
              <w:top w:val="single" w:sz="6" w:space="0" w:color="auto"/>
              <w:left w:val="single" w:sz="6" w:space="0" w:color="auto"/>
              <w:right w:val="single" w:sz="6" w:space="0" w:color="auto"/>
            </w:tcBorders>
            <w:vAlign w:val="center"/>
          </w:tcPr>
          <w:p w:rsidR="006C5AE4" w:rsidRPr="00E976AE" w:rsidRDefault="006C5AE4" w:rsidP="006C5AE4">
            <w:pPr>
              <w:pStyle w:val="Tablehead"/>
              <w:ind w:left="-57" w:right="-57"/>
              <w:rPr>
                <w:sz w:val="18"/>
                <w:szCs w:val="18"/>
                <w:lang w:val="es-ES_tradnl"/>
              </w:rPr>
            </w:pPr>
            <w:r w:rsidRPr="00E976AE">
              <w:rPr>
                <w:sz w:val="18"/>
                <w:szCs w:val="18"/>
                <w:lang w:val="es-ES_tradnl"/>
              </w:rPr>
              <w:t>Requi-</w:t>
            </w:r>
            <w:r>
              <w:rPr>
                <w:sz w:val="18"/>
                <w:szCs w:val="18"/>
                <w:lang w:val="es-ES_tradnl"/>
              </w:rPr>
              <w:br/>
            </w:r>
            <w:r w:rsidRPr="00E976AE">
              <w:rPr>
                <w:sz w:val="18"/>
                <w:szCs w:val="18"/>
                <w:lang w:val="es-ES_tradnl"/>
              </w:rPr>
              <w:t>sito de-</w:t>
            </w:r>
            <w:r w:rsidRPr="00E976AE">
              <w:rPr>
                <w:sz w:val="18"/>
                <w:szCs w:val="18"/>
                <w:lang w:val="es-ES_tradnl"/>
              </w:rPr>
              <w:br/>
              <w:t>potencia (kVA)</w:t>
            </w:r>
          </w:p>
        </w:tc>
        <w:tc>
          <w:tcPr>
            <w:tcW w:w="1871" w:type="dxa"/>
            <w:gridSpan w:val="2"/>
            <w:tcBorders>
              <w:top w:val="single" w:sz="6" w:space="0" w:color="auto"/>
              <w:bottom w:val="single" w:sz="6" w:space="0" w:color="auto"/>
              <w:right w:val="single" w:sz="6" w:space="0" w:color="auto"/>
            </w:tcBorders>
            <w:vAlign w:val="center"/>
          </w:tcPr>
          <w:p w:rsidR="006C5AE4" w:rsidRPr="006C5AE4" w:rsidRDefault="006C5AE4" w:rsidP="00756011">
            <w:pPr>
              <w:pStyle w:val="Tablehead"/>
              <w:ind w:left="-57" w:right="-57"/>
              <w:rPr>
                <w:sz w:val="18"/>
                <w:szCs w:val="18"/>
                <w:lang w:val="es-ES_tradnl"/>
              </w:rPr>
            </w:pPr>
            <w:r w:rsidRPr="006C5AE4">
              <w:rPr>
                <w:sz w:val="18"/>
                <w:szCs w:val="18"/>
                <w:lang w:val="es-ES_tradnl"/>
              </w:rPr>
              <w:t>Antena</w:t>
            </w:r>
          </w:p>
        </w:tc>
        <w:tc>
          <w:tcPr>
            <w:tcW w:w="737" w:type="dxa"/>
            <w:vMerge w:val="restart"/>
            <w:tcBorders>
              <w:top w:val="single" w:sz="6" w:space="0" w:color="auto"/>
              <w:right w:val="single" w:sz="6" w:space="0" w:color="auto"/>
            </w:tcBorders>
            <w:vAlign w:val="center"/>
          </w:tcPr>
          <w:p w:rsidR="006C5AE4" w:rsidRPr="006C5AE4" w:rsidRDefault="006C5AE4" w:rsidP="006C5AE4">
            <w:pPr>
              <w:pStyle w:val="Tablehead"/>
              <w:ind w:left="-57" w:right="-57"/>
              <w:rPr>
                <w:sz w:val="18"/>
                <w:szCs w:val="18"/>
                <w:lang w:val="es-ES_tradnl"/>
              </w:rPr>
            </w:pPr>
            <w:r w:rsidRPr="006C5AE4">
              <w:rPr>
                <w:sz w:val="18"/>
                <w:szCs w:val="18"/>
                <w:lang w:val="es-ES_tradnl"/>
              </w:rPr>
              <w:t>Máxima p.i.r.e.</w:t>
            </w:r>
            <w:r w:rsidRPr="006C5AE4">
              <w:rPr>
                <w:sz w:val="18"/>
                <w:szCs w:val="18"/>
                <w:lang w:val="es-ES_tradnl"/>
              </w:rPr>
              <w:br/>
              <w:t>(dBW)</w:t>
            </w:r>
          </w:p>
        </w:tc>
        <w:tc>
          <w:tcPr>
            <w:tcW w:w="720" w:type="dxa"/>
            <w:vMerge w:val="restart"/>
            <w:tcBorders>
              <w:top w:val="single" w:sz="6" w:space="0" w:color="auto"/>
              <w:right w:val="single" w:sz="6" w:space="0" w:color="auto"/>
            </w:tcBorders>
            <w:vAlign w:val="center"/>
          </w:tcPr>
          <w:p w:rsidR="006C5AE4" w:rsidRPr="006C5AE4" w:rsidRDefault="006C5AE4" w:rsidP="00756011">
            <w:pPr>
              <w:pStyle w:val="Tablehead"/>
              <w:ind w:left="-85" w:right="-57"/>
              <w:rPr>
                <w:i/>
                <w:sz w:val="18"/>
                <w:szCs w:val="18"/>
                <w:lang w:val="es-ES_tradnl"/>
              </w:rPr>
            </w:pPr>
            <w:r w:rsidRPr="006C5AE4">
              <w:rPr>
                <w:i/>
                <w:sz w:val="18"/>
                <w:szCs w:val="18"/>
                <w:lang w:val="es-ES_tradnl"/>
              </w:rPr>
              <w:t>G</w:t>
            </w:r>
            <w:r w:rsidRPr="006C5AE4">
              <w:rPr>
                <w:iCs/>
                <w:sz w:val="18"/>
                <w:szCs w:val="18"/>
                <w:lang w:val="es-ES_tradnl"/>
              </w:rPr>
              <w:t>/</w:t>
            </w:r>
            <w:r w:rsidRPr="006C5AE4">
              <w:rPr>
                <w:i/>
                <w:sz w:val="18"/>
                <w:szCs w:val="18"/>
                <w:lang w:val="es-ES_tradnl"/>
              </w:rPr>
              <w:t xml:space="preserve">T </w:t>
            </w:r>
            <w:r w:rsidRPr="006C5AE4">
              <w:rPr>
                <w:sz w:val="18"/>
                <w:szCs w:val="18"/>
                <w:lang w:val="es-ES_tradnl"/>
              </w:rPr>
              <w:t>(dB/K)</w:t>
            </w:r>
          </w:p>
        </w:tc>
        <w:tc>
          <w:tcPr>
            <w:tcW w:w="2243" w:type="dxa"/>
            <w:vMerge w:val="restart"/>
            <w:tcBorders>
              <w:top w:val="single" w:sz="6" w:space="0" w:color="auto"/>
              <w:right w:val="single" w:sz="6" w:space="0" w:color="auto"/>
            </w:tcBorders>
            <w:vAlign w:val="center"/>
          </w:tcPr>
          <w:p w:rsidR="006C5AE4" w:rsidRPr="006C5AE4" w:rsidRDefault="006C5AE4" w:rsidP="00756011">
            <w:pPr>
              <w:pStyle w:val="Tablehead"/>
              <w:ind w:left="-57" w:right="-57"/>
              <w:rPr>
                <w:sz w:val="18"/>
                <w:szCs w:val="18"/>
                <w:lang w:val="es-ES_tradnl"/>
              </w:rPr>
            </w:pPr>
            <w:r w:rsidRPr="006C5AE4">
              <w:rPr>
                <w:sz w:val="18"/>
                <w:szCs w:val="18"/>
                <w:lang w:val="es-ES_tradnl"/>
              </w:rPr>
              <w:t>Tipo de modulación</w:t>
            </w:r>
          </w:p>
        </w:tc>
        <w:tc>
          <w:tcPr>
            <w:tcW w:w="737" w:type="dxa"/>
            <w:vMerge w:val="restart"/>
            <w:tcBorders>
              <w:top w:val="single" w:sz="6" w:space="0" w:color="auto"/>
              <w:right w:val="single" w:sz="6" w:space="0" w:color="auto"/>
            </w:tcBorders>
            <w:vAlign w:val="center"/>
          </w:tcPr>
          <w:p w:rsidR="006C5AE4" w:rsidRPr="00E976AE" w:rsidRDefault="006C5AE4" w:rsidP="00756011">
            <w:pPr>
              <w:pStyle w:val="Tablehead"/>
              <w:ind w:left="-57" w:right="-57"/>
              <w:rPr>
                <w:sz w:val="18"/>
                <w:szCs w:val="18"/>
                <w:lang w:val="es-ES_tradnl"/>
              </w:rPr>
            </w:pPr>
            <w:r w:rsidRPr="00E976AE">
              <w:rPr>
                <w:sz w:val="18"/>
                <w:szCs w:val="18"/>
                <w:lang w:val="es-ES_tradnl"/>
              </w:rPr>
              <w:t>Tiempo total de</w:t>
            </w:r>
            <w:r w:rsidRPr="00E976AE">
              <w:rPr>
                <w:sz w:val="18"/>
                <w:szCs w:val="18"/>
                <w:lang w:val="es-ES_tradnl"/>
              </w:rPr>
              <w:br/>
              <w:t>montaje</w:t>
            </w:r>
            <w:r w:rsidRPr="00E976AE">
              <w:rPr>
                <w:sz w:val="18"/>
                <w:szCs w:val="18"/>
                <w:lang w:val="es-ES_tradnl"/>
              </w:rPr>
              <w:br/>
              <w:t>(h)</w:t>
            </w:r>
          </w:p>
        </w:tc>
        <w:tc>
          <w:tcPr>
            <w:tcW w:w="964" w:type="dxa"/>
            <w:vMerge w:val="restart"/>
            <w:tcBorders>
              <w:top w:val="single" w:sz="6" w:space="0" w:color="auto"/>
              <w:right w:val="single" w:sz="6" w:space="0" w:color="auto"/>
            </w:tcBorders>
            <w:vAlign w:val="center"/>
          </w:tcPr>
          <w:p w:rsidR="006C5AE4" w:rsidRPr="00E976AE" w:rsidRDefault="006C5AE4" w:rsidP="00756011">
            <w:pPr>
              <w:pStyle w:val="Tablehead"/>
              <w:ind w:left="-57" w:right="-57"/>
              <w:rPr>
                <w:sz w:val="18"/>
                <w:szCs w:val="18"/>
                <w:lang w:val="es-ES_tradnl"/>
              </w:rPr>
            </w:pPr>
            <w:r w:rsidRPr="00E976AE">
              <w:rPr>
                <w:sz w:val="18"/>
                <w:szCs w:val="18"/>
                <w:lang w:val="es-ES_tradnl"/>
              </w:rPr>
              <w:t>Empla-</w:t>
            </w:r>
            <w:r>
              <w:rPr>
                <w:sz w:val="18"/>
                <w:szCs w:val="18"/>
                <w:lang w:val="es-ES_tradnl"/>
              </w:rPr>
              <w:br/>
            </w:r>
            <w:r w:rsidRPr="00E976AE">
              <w:rPr>
                <w:sz w:val="18"/>
                <w:szCs w:val="18"/>
                <w:lang w:val="es-ES_tradnl"/>
              </w:rPr>
              <w:t>zamiento normal de la estación terrena</w:t>
            </w:r>
          </w:p>
        </w:tc>
      </w:tr>
      <w:tr w:rsidR="006C5AE4" w:rsidRPr="006C5AE4" w:rsidTr="00F90DB1">
        <w:trPr>
          <w:cantSplit/>
          <w:jc w:val="center"/>
        </w:trPr>
        <w:tc>
          <w:tcPr>
            <w:tcW w:w="964" w:type="dxa"/>
            <w:vMerge/>
            <w:tcBorders>
              <w:left w:val="single" w:sz="6" w:space="0" w:color="auto"/>
              <w:bottom w:val="single" w:sz="4" w:space="0" w:color="auto"/>
              <w:right w:val="single" w:sz="6" w:space="0" w:color="auto"/>
            </w:tcBorders>
            <w:vAlign w:val="center"/>
          </w:tcPr>
          <w:p w:rsidR="006C5AE4" w:rsidRPr="009573CC" w:rsidRDefault="006C5AE4" w:rsidP="002560E4">
            <w:pPr>
              <w:pStyle w:val="Tabletext"/>
              <w:rPr>
                <w:lang w:val="es-ES_tradnl"/>
              </w:rPr>
            </w:pPr>
          </w:p>
        </w:tc>
        <w:tc>
          <w:tcPr>
            <w:tcW w:w="680" w:type="dxa"/>
            <w:vMerge/>
            <w:tcBorders>
              <w:bottom w:val="single" w:sz="4" w:space="0" w:color="auto"/>
              <w:right w:val="single" w:sz="6" w:space="0" w:color="auto"/>
            </w:tcBorders>
          </w:tcPr>
          <w:p w:rsidR="006C5AE4" w:rsidRPr="009573CC" w:rsidRDefault="006C5AE4" w:rsidP="00756011">
            <w:pPr>
              <w:spacing w:before="50" w:after="50"/>
              <w:ind w:right="-57"/>
              <w:jc w:val="center"/>
              <w:rPr>
                <w:lang w:val="es-ES_tradnl"/>
              </w:rPr>
            </w:pPr>
          </w:p>
        </w:tc>
        <w:tc>
          <w:tcPr>
            <w:tcW w:w="737" w:type="dxa"/>
            <w:vMerge/>
            <w:tcBorders>
              <w:left w:val="single" w:sz="6" w:space="0" w:color="auto"/>
              <w:bottom w:val="single" w:sz="4" w:space="0" w:color="auto"/>
              <w:right w:val="single" w:sz="6" w:space="0" w:color="auto"/>
            </w:tcBorders>
          </w:tcPr>
          <w:p w:rsidR="006C5AE4" w:rsidRPr="009573CC" w:rsidRDefault="006C5AE4" w:rsidP="002560E4">
            <w:pPr>
              <w:pStyle w:val="Tabletext"/>
              <w:rPr>
                <w:lang w:val="es-ES_tradnl"/>
              </w:rPr>
            </w:pPr>
          </w:p>
        </w:tc>
        <w:tc>
          <w:tcPr>
            <w:tcW w:w="907" w:type="dxa"/>
            <w:tcBorders>
              <w:top w:val="single" w:sz="6" w:space="0" w:color="auto"/>
              <w:bottom w:val="single" w:sz="4" w:space="0" w:color="auto"/>
              <w:right w:val="single" w:sz="6" w:space="0" w:color="auto"/>
            </w:tcBorders>
            <w:vAlign w:val="center"/>
          </w:tcPr>
          <w:p w:rsidR="006C5AE4" w:rsidRPr="006C5AE4" w:rsidRDefault="006C5AE4" w:rsidP="00756011">
            <w:pPr>
              <w:pStyle w:val="Tablehead"/>
              <w:rPr>
                <w:sz w:val="18"/>
                <w:szCs w:val="18"/>
                <w:lang w:val="es-ES_tradnl"/>
              </w:rPr>
            </w:pPr>
            <w:r w:rsidRPr="006C5AE4">
              <w:rPr>
                <w:sz w:val="18"/>
                <w:szCs w:val="18"/>
                <w:lang w:val="es-ES_tradnl"/>
              </w:rPr>
              <w:t>Diámetro</w:t>
            </w:r>
            <w:r w:rsidRPr="006C5AE4">
              <w:rPr>
                <w:sz w:val="18"/>
                <w:szCs w:val="18"/>
                <w:lang w:val="es-ES_tradnl"/>
              </w:rPr>
              <w:br/>
              <w:t>(m)</w:t>
            </w:r>
          </w:p>
        </w:tc>
        <w:tc>
          <w:tcPr>
            <w:tcW w:w="964" w:type="dxa"/>
            <w:tcBorders>
              <w:bottom w:val="single" w:sz="4" w:space="0" w:color="auto"/>
              <w:right w:val="single" w:sz="6" w:space="0" w:color="auto"/>
            </w:tcBorders>
            <w:vAlign w:val="center"/>
          </w:tcPr>
          <w:p w:rsidR="006C5AE4" w:rsidRPr="006C5AE4" w:rsidRDefault="006C5AE4" w:rsidP="00756011">
            <w:pPr>
              <w:pStyle w:val="Tablehead"/>
              <w:rPr>
                <w:sz w:val="18"/>
                <w:szCs w:val="18"/>
                <w:lang w:val="es-ES_tradnl"/>
              </w:rPr>
            </w:pPr>
            <w:r w:rsidRPr="006C5AE4">
              <w:rPr>
                <w:sz w:val="18"/>
                <w:szCs w:val="18"/>
                <w:lang w:val="es-ES_tradnl"/>
              </w:rPr>
              <w:t>Tipo</w:t>
            </w:r>
          </w:p>
        </w:tc>
        <w:tc>
          <w:tcPr>
            <w:tcW w:w="737" w:type="dxa"/>
            <w:vMerge/>
            <w:tcBorders>
              <w:bottom w:val="single" w:sz="4" w:space="0" w:color="auto"/>
              <w:right w:val="single" w:sz="6" w:space="0" w:color="auto"/>
            </w:tcBorders>
          </w:tcPr>
          <w:p w:rsidR="006C5AE4" w:rsidRPr="006C5AE4" w:rsidRDefault="006C5AE4" w:rsidP="00756011">
            <w:pPr>
              <w:spacing w:before="50" w:after="50"/>
              <w:ind w:right="-57"/>
              <w:jc w:val="center"/>
              <w:rPr>
                <w:lang w:val="es-ES_tradnl"/>
              </w:rPr>
            </w:pPr>
          </w:p>
        </w:tc>
        <w:tc>
          <w:tcPr>
            <w:tcW w:w="720" w:type="dxa"/>
            <w:vMerge/>
            <w:tcBorders>
              <w:bottom w:val="single" w:sz="4" w:space="0" w:color="auto"/>
              <w:right w:val="single" w:sz="6" w:space="0" w:color="auto"/>
            </w:tcBorders>
          </w:tcPr>
          <w:p w:rsidR="006C5AE4" w:rsidRPr="006C5AE4" w:rsidRDefault="006C5AE4" w:rsidP="00756011">
            <w:pPr>
              <w:spacing w:before="50" w:after="50"/>
              <w:ind w:right="-57"/>
              <w:jc w:val="center"/>
              <w:rPr>
                <w:lang w:val="es-ES_tradnl"/>
              </w:rPr>
            </w:pPr>
          </w:p>
        </w:tc>
        <w:tc>
          <w:tcPr>
            <w:tcW w:w="2243" w:type="dxa"/>
            <w:vMerge/>
            <w:tcBorders>
              <w:bottom w:val="single" w:sz="4" w:space="0" w:color="auto"/>
              <w:right w:val="single" w:sz="6" w:space="0" w:color="auto"/>
            </w:tcBorders>
          </w:tcPr>
          <w:p w:rsidR="006C5AE4" w:rsidRPr="006C5AE4" w:rsidRDefault="006C5AE4" w:rsidP="002560E4">
            <w:pPr>
              <w:pStyle w:val="Tabletext"/>
              <w:rPr>
                <w:lang w:val="es-ES_tradnl"/>
              </w:rPr>
            </w:pPr>
          </w:p>
        </w:tc>
        <w:tc>
          <w:tcPr>
            <w:tcW w:w="737" w:type="dxa"/>
            <w:vMerge/>
            <w:tcBorders>
              <w:bottom w:val="single" w:sz="4" w:space="0" w:color="auto"/>
              <w:right w:val="single" w:sz="6" w:space="0" w:color="auto"/>
            </w:tcBorders>
          </w:tcPr>
          <w:p w:rsidR="006C5AE4" w:rsidRPr="006C5AE4" w:rsidRDefault="006C5AE4" w:rsidP="00756011">
            <w:pPr>
              <w:spacing w:before="50" w:after="50"/>
              <w:ind w:right="-57"/>
              <w:jc w:val="center"/>
              <w:rPr>
                <w:lang w:val="es-ES_tradnl"/>
              </w:rPr>
            </w:pPr>
          </w:p>
        </w:tc>
        <w:tc>
          <w:tcPr>
            <w:tcW w:w="964" w:type="dxa"/>
            <w:vMerge/>
            <w:tcBorders>
              <w:bottom w:val="single" w:sz="4" w:space="0" w:color="auto"/>
              <w:right w:val="single" w:sz="6" w:space="0" w:color="auto"/>
            </w:tcBorders>
          </w:tcPr>
          <w:p w:rsidR="006C5AE4" w:rsidRPr="006C5AE4" w:rsidRDefault="006C5AE4" w:rsidP="002560E4">
            <w:pPr>
              <w:pStyle w:val="Tabletext"/>
              <w:rPr>
                <w:lang w:val="es-ES_tradnl"/>
              </w:rPr>
            </w:pPr>
          </w:p>
        </w:tc>
      </w:tr>
      <w:tr w:rsidR="00F46FF8" w:rsidRPr="004640E0" w:rsidTr="006C5AE4">
        <w:trPr>
          <w:cantSplit/>
          <w:jc w:val="center"/>
        </w:trPr>
        <w:tc>
          <w:tcPr>
            <w:tcW w:w="964" w:type="dxa"/>
            <w:vMerge w:val="restart"/>
            <w:tcBorders>
              <w:top w:val="single" w:sz="4" w:space="0" w:color="auto"/>
              <w:left w:val="single" w:sz="4" w:space="0" w:color="auto"/>
              <w:right w:val="single" w:sz="6" w:space="0" w:color="auto"/>
            </w:tcBorders>
            <w:vAlign w:val="center"/>
          </w:tcPr>
          <w:p w:rsidR="00F46FF8" w:rsidRPr="006C5AE4" w:rsidRDefault="00F46FF8" w:rsidP="002560E4">
            <w:pPr>
              <w:pStyle w:val="Tabletext"/>
              <w:rPr>
                <w:lang w:val="es-ES_tradnl"/>
              </w:rPr>
            </w:pPr>
            <w:r w:rsidRPr="006C5AE4">
              <w:rPr>
                <w:lang w:val="es-ES_tradnl"/>
              </w:rPr>
              <w:t>30/20</w:t>
            </w:r>
          </w:p>
        </w:tc>
        <w:tc>
          <w:tcPr>
            <w:tcW w:w="680" w:type="dxa"/>
            <w:tcBorders>
              <w:top w:val="single" w:sz="4" w:space="0" w:color="auto"/>
              <w:bottom w:val="single" w:sz="6" w:space="0" w:color="auto"/>
              <w:right w:val="single" w:sz="6" w:space="0" w:color="auto"/>
            </w:tcBorders>
          </w:tcPr>
          <w:p w:rsidR="00F46FF8" w:rsidRPr="006C5AE4" w:rsidRDefault="00F46FF8" w:rsidP="00756011">
            <w:pPr>
              <w:pStyle w:val="Tabletext"/>
              <w:ind w:right="-57"/>
              <w:jc w:val="center"/>
              <w:rPr>
                <w:sz w:val="18"/>
                <w:szCs w:val="18"/>
                <w:lang w:val="es-ES_tradnl"/>
              </w:rPr>
            </w:pPr>
            <w:r w:rsidRPr="006C5AE4">
              <w:rPr>
                <w:sz w:val="18"/>
                <w:szCs w:val="18"/>
                <w:lang w:val="es-ES_tradnl"/>
              </w:rPr>
              <w:t>5,8</w:t>
            </w:r>
          </w:p>
        </w:tc>
        <w:tc>
          <w:tcPr>
            <w:tcW w:w="737" w:type="dxa"/>
            <w:tcBorders>
              <w:top w:val="single" w:sz="4" w:space="0" w:color="auto"/>
              <w:bottom w:val="single" w:sz="6" w:space="0" w:color="auto"/>
              <w:right w:val="single" w:sz="6" w:space="0" w:color="auto"/>
            </w:tcBorders>
          </w:tcPr>
          <w:p w:rsidR="00F46FF8" w:rsidRPr="006C5AE4" w:rsidRDefault="00F46FF8" w:rsidP="00756011">
            <w:pPr>
              <w:pStyle w:val="Tabletext"/>
              <w:ind w:right="-57"/>
              <w:jc w:val="center"/>
              <w:rPr>
                <w:sz w:val="18"/>
                <w:szCs w:val="18"/>
                <w:lang w:val="es-ES_tradnl"/>
              </w:rPr>
            </w:pPr>
            <w:r w:rsidRPr="006C5AE4">
              <w:rPr>
                <w:sz w:val="18"/>
                <w:szCs w:val="18"/>
                <w:lang w:val="es-ES_tradnl"/>
              </w:rPr>
              <w:t>12</w:t>
            </w:r>
          </w:p>
        </w:tc>
        <w:tc>
          <w:tcPr>
            <w:tcW w:w="907" w:type="dxa"/>
            <w:tcBorders>
              <w:top w:val="single" w:sz="4" w:space="0" w:color="auto"/>
              <w:bottom w:val="single" w:sz="6" w:space="0" w:color="auto"/>
              <w:right w:val="single" w:sz="6" w:space="0" w:color="auto"/>
            </w:tcBorders>
          </w:tcPr>
          <w:p w:rsidR="00F46FF8" w:rsidRPr="006C5AE4" w:rsidRDefault="00F46FF8" w:rsidP="00756011">
            <w:pPr>
              <w:pStyle w:val="Tabletext"/>
              <w:ind w:right="-57"/>
              <w:jc w:val="center"/>
              <w:rPr>
                <w:sz w:val="18"/>
                <w:szCs w:val="18"/>
                <w:lang w:val="es-ES_tradnl"/>
              </w:rPr>
            </w:pPr>
            <w:r w:rsidRPr="006C5AE4">
              <w:rPr>
                <w:sz w:val="18"/>
                <w:szCs w:val="18"/>
                <w:lang w:val="es-ES_tradnl"/>
              </w:rPr>
              <w:t>2,7</w:t>
            </w:r>
          </w:p>
        </w:tc>
        <w:tc>
          <w:tcPr>
            <w:tcW w:w="964" w:type="dxa"/>
            <w:tcBorders>
              <w:top w:val="single" w:sz="4" w:space="0" w:color="auto"/>
              <w:bottom w:val="single" w:sz="6" w:space="0" w:color="auto"/>
              <w:right w:val="single" w:sz="6" w:space="0" w:color="auto"/>
            </w:tcBorders>
          </w:tcPr>
          <w:p w:rsidR="00F46FF8" w:rsidRPr="006C5AE4" w:rsidRDefault="00F46FF8" w:rsidP="00756011">
            <w:pPr>
              <w:pStyle w:val="Tabletext"/>
              <w:ind w:left="-85" w:right="-85"/>
              <w:jc w:val="center"/>
              <w:rPr>
                <w:sz w:val="18"/>
                <w:szCs w:val="18"/>
                <w:lang w:val="es-ES_tradnl"/>
              </w:rPr>
            </w:pPr>
            <w:r w:rsidRPr="006C5AE4">
              <w:rPr>
                <w:sz w:val="18"/>
                <w:szCs w:val="18"/>
                <w:lang w:val="es-ES_tradnl"/>
              </w:rPr>
              <w:t>Cassegrain</w:t>
            </w:r>
          </w:p>
        </w:tc>
        <w:tc>
          <w:tcPr>
            <w:tcW w:w="737" w:type="dxa"/>
            <w:tcBorders>
              <w:top w:val="single" w:sz="4" w:space="0" w:color="auto"/>
              <w:bottom w:val="single" w:sz="6" w:space="0" w:color="auto"/>
              <w:right w:val="single" w:sz="6" w:space="0" w:color="auto"/>
            </w:tcBorders>
          </w:tcPr>
          <w:p w:rsidR="00F46FF8" w:rsidRPr="006C5AE4" w:rsidRDefault="00F46FF8" w:rsidP="00756011">
            <w:pPr>
              <w:pStyle w:val="Tabletext"/>
              <w:ind w:right="-57"/>
              <w:jc w:val="center"/>
              <w:rPr>
                <w:sz w:val="18"/>
                <w:szCs w:val="18"/>
                <w:lang w:val="es-ES_tradnl"/>
              </w:rPr>
            </w:pPr>
            <w:r w:rsidRPr="006C5AE4">
              <w:rPr>
                <w:sz w:val="18"/>
                <w:szCs w:val="18"/>
                <w:lang w:val="es-ES_tradnl"/>
              </w:rPr>
              <w:t>76</w:t>
            </w:r>
          </w:p>
        </w:tc>
        <w:tc>
          <w:tcPr>
            <w:tcW w:w="720" w:type="dxa"/>
            <w:tcBorders>
              <w:top w:val="single" w:sz="4" w:space="0" w:color="auto"/>
              <w:bottom w:val="single" w:sz="6" w:space="0" w:color="auto"/>
              <w:right w:val="single" w:sz="6" w:space="0" w:color="auto"/>
            </w:tcBorders>
          </w:tcPr>
          <w:p w:rsidR="00F46FF8" w:rsidRPr="006C5AE4" w:rsidRDefault="00F46FF8" w:rsidP="00756011">
            <w:pPr>
              <w:pStyle w:val="Tabletext"/>
              <w:ind w:right="-57"/>
              <w:jc w:val="center"/>
              <w:rPr>
                <w:sz w:val="18"/>
                <w:szCs w:val="18"/>
                <w:lang w:val="es-ES_tradnl"/>
              </w:rPr>
            </w:pPr>
            <w:r w:rsidRPr="006C5AE4">
              <w:rPr>
                <w:sz w:val="18"/>
                <w:szCs w:val="18"/>
                <w:lang w:val="es-ES_tradnl"/>
              </w:rPr>
              <w:t>27</w:t>
            </w:r>
          </w:p>
        </w:tc>
        <w:tc>
          <w:tcPr>
            <w:tcW w:w="2243" w:type="dxa"/>
            <w:tcBorders>
              <w:top w:val="single" w:sz="4" w:space="0" w:color="auto"/>
              <w:bottom w:val="single" w:sz="6" w:space="0" w:color="auto"/>
              <w:right w:val="single" w:sz="6" w:space="0" w:color="auto"/>
            </w:tcBorders>
          </w:tcPr>
          <w:p w:rsidR="00F46FF8" w:rsidRPr="00E976AE" w:rsidRDefault="00F46FF8" w:rsidP="00DA0F7E">
            <w:pPr>
              <w:pStyle w:val="Tabletext"/>
              <w:ind w:right="-57"/>
              <w:jc w:val="left"/>
              <w:rPr>
                <w:sz w:val="18"/>
                <w:szCs w:val="18"/>
                <w:lang w:val="es-ES_tradnl"/>
              </w:rPr>
            </w:pPr>
            <w:r w:rsidRPr="00E976AE">
              <w:rPr>
                <w:sz w:val="18"/>
                <w:szCs w:val="18"/>
                <w:lang w:val="es-ES_tradnl"/>
              </w:rPr>
              <w:t>FM (un canal de TV color</w:t>
            </w:r>
            <w:r w:rsidRPr="00E976AE">
              <w:rPr>
                <w:sz w:val="18"/>
                <w:szCs w:val="18"/>
                <w:vertAlign w:val="superscript"/>
                <w:lang w:val="es-ES_tradnl"/>
              </w:rPr>
              <w:t>(1)</w:t>
            </w:r>
            <w:r w:rsidRPr="00E976AE">
              <w:rPr>
                <w:sz w:val="18"/>
                <w:szCs w:val="18"/>
                <w:lang w:val="es-ES_tradnl"/>
              </w:rPr>
              <w:br/>
              <w:t>o</w:t>
            </w:r>
            <w:r w:rsidRPr="00E976AE">
              <w:rPr>
                <w:sz w:val="18"/>
                <w:szCs w:val="18"/>
                <w:lang w:val="es-ES_tradnl"/>
              </w:rPr>
              <w:br/>
              <w:t>MDF-FM (132 canales de telefonía)</w:t>
            </w:r>
          </w:p>
        </w:tc>
        <w:tc>
          <w:tcPr>
            <w:tcW w:w="737" w:type="dxa"/>
            <w:tcBorders>
              <w:top w:val="single" w:sz="4" w:space="0" w:color="auto"/>
              <w:bottom w:val="single" w:sz="6" w:space="0" w:color="auto"/>
              <w:right w:val="single" w:sz="6" w:space="0" w:color="auto"/>
            </w:tcBorders>
          </w:tcPr>
          <w:p w:rsidR="00F46FF8" w:rsidRPr="006C5AE4" w:rsidRDefault="00F46FF8" w:rsidP="00756011">
            <w:pPr>
              <w:pStyle w:val="Tabletext"/>
              <w:ind w:right="-57"/>
              <w:jc w:val="center"/>
              <w:rPr>
                <w:sz w:val="18"/>
                <w:szCs w:val="18"/>
                <w:lang w:val="es-ES_tradnl"/>
              </w:rPr>
            </w:pPr>
            <w:r w:rsidRPr="006C5AE4">
              <w:rPr>
                <w:sz w:val="18"/>
                <w:szCs w:val="18"/>
                <w:lang w:val="es-ES_tradnl"/>
              </w:rPr>
              <w:t>1</w:t>
            </w:r>
          </w:p>
        </w:tc>
        <w:tc>
          <w:tcPr>
            <w:tcW w:w="964" w:type="dxa"/>
            <w:tcBorders>
              <w:top w:val="single" w:sz="4" w:space="0" w:color="auto"/>
              <w:bottom w:val="single" w:sz="6" w:space="0" w:color="auto"/>
              <w:right w:val="single" w:sz="4" w:space="0" w:color="auto"/>
            </w:tcBorders>
          </w:tcPr>
          <w:p w:rsidR="00F46FF8" w:rsidRPr="004640E0" w:rsidRDefault="00F46FF8" w:rsidP="00756011">
            <w:pPr>
              <w:pStyle w:val="Tabletext"/>
              <w:ind w:right="-57"/>
              <w:jc w:val="center"/>
              <w:rPr>
                <w:sz w:val="18"/>
                <w:szCs w:val="18"/>
                <w:lang w:val="en-US"/>
              </w:rPr>
            </w:pPr>
            <w:r>
              <w:rPr>
                <w:sz w:val="18"/>
                <w:szCs w:val="18"/>
                <w:lang w:val="en-US"/>
              </w:rPr>
              <w:t>En un camión</w:t>
            </w:r>
          </w:p>
        </w:tc>
      </w:tr>
      <w:tr w:rsidR="00F46FF8" w:rsidRPr="0038043D" w:rsidTr="006C5AE4">
        <w:trPr>
          <w:cantSplit/>
          <w:jc w:val="center"/>
        </w:trPr>
        <w:tc>
          <w:tcPr>
            <w:tcW w:w="964" w:type="dxa"/>
            <w:vMerge/>
            <w:tcBorders>
              <w:left w:val="single" w:sz="4" w:space="0" w:color="auto"/>
              <w:right w:val="single" w:sz="6" w:space="0" w:color="auto"/>
            </w:tcBorders>
          </w:tcPr>
          <w:p w:rsidR="00F46FF8" w:rsidRPr="0038043D" w:rsidRDefault="00F46FF8" w:rsidP="002560E4">
            <w:pPr>
              <w:pStyle w:val="Tabletext"/>
            </w:pPr>
          </w:p>
        </w:tc>
        <w:tc>
          <w:tcPr>
            <w:tcW w:w="680" w:type="dxa"/>
            <w:tcBorders>
              <w:bottom w:val="single" w:sz="6" w:space="0" w:color="auto"/>
              <w:right w:val="single" w:sz="6" w:space="0" w:color="auto"/>
            </w:tcBorders>
          </w:tcPr>
          <w:p w:rsidR="00F46FF8" w:rsidRPr="004640E0" w:rsidRDefault="00F46FF8" w:rsidP="00756011">
            <w:pPr>
              <w:pStyle w:val="Tabletext"/>
              <w:ind w:right="-57"/>
              <w:jc w:val="center"/>
              <w:rPr>
                <w:sz w:val="18"/>
                <w:szCs w:val="18"/>
                <w:lang w:val="en-US"/>
              </w:rPr>
            </w:pPr>
            <w:r w:rsidRPr="004640E0">
              <w:rPr>
                <w:sz w:val="18"/>
                <w:szCs w:val="18"/>
                <w:lang w:val="en-US"/>
              </w:rPr>
              <w:t>2</w:t>
            </w:r>
          </w:p>
        </w:tc>
        <w:tc>
          <w:tcPr>
            <w:tcW w:w="737" w:type="dxa"/>
            <w:tcBorders>
              <w:bottom w:val="single" w:sz="6" w:space="0" w:color="auto"/>
              <w:right w:val="single" w:sz="6" w:space="0" w:color="auto"/>
            </w:tcBorders>
          </w:tcPr>
          <w:p w:rsidR="00F46FF8" w:rsidRPr="004640E0" w:rsidRDefault="00F46FF8" w:rsidP="00756011">
            <w:pPr>
              <w:pStyle w:val="Tabletext"/>
              <w:ind w:right="-57"/>
              <w:jc w:val="center"/>
              <w:rPr>
                <w:sz w:val="18"/>
                <w:szCs w:val="18"/>
                <w:lang w:val="en-US"/>
              </w:rPr>
            </w:pPr>
            <w:r w:rsidRPr="004640E0">
              <w:rPr>
                <w:sz w:val="18"/>
                <w:szCs w:val="18"/>
                <w:lang w:val="en-US"/>
              </w:rPr>
              <w:t>9</w:t>
            </w:r>
          </w:p>
        </w:tc>
        <w:tc>
          <w:tcPr>
            <w:tcW w:w="907" w:type="dxa"/>
            <w:tcBorders>
              <w:top w:val="single" w:sz="6" w:space="0" w:color="auto"/>
              <w:bottom w:val="single" w:sz="6" w:space="0" w:color="auto"/>
              <w:right w:val="single" w:sz="6" w:space="0" w:color="auto"/>
            </w:tcBorders>
          </w:tcPr>
          <w:p w:rsidR="00F46FF8" w:rsidRPr="0038043D" w:rsidRDefault="00F46FF8" w:rsidP="00756011">
            <w:pPr>
              <w:pStyle w:val="Tabletext"/>
              <w:ind w:right="-57"/>
              <w:jc w:val="center"/>
              <w:rPr>
                <w:sz w:val="18"/>
                <w:szCs w:val="18"/>
              </w:rPr>
            </w:pPr>
            <w:r w:rsidRPr="0038043D">
              <w:rPr>
                <w:sz w:val="18"/>
                <w:szCs w:val="18"/>
              </w:rPr>
              <w:t>3</w:t>
            </w:r>
          </w:p>
        </w:tc>
        <w:tc>
          <w:tcPr>
            <w:tcW w:w="964" w:type="dxa"/>
            <w:tcBorders>
              <w:bottom w:val="single" w:sz="6" w:space="0" w:color="auto"/>
              <w:right w:val="single" w:sz="6" w:space="0" w:color="auto"/>
            </w:tcBorders>
          </w:tcPr>
          <w:p w:rsidR="00F46FF8" w:rsidRPr="0038043D" w:rsidRDefault="00F46FF8" w:rsidP="00756011">
            <w:pPr>
              <w:pStyle w:val="Tabletext"/>
              <w:ind w:left="-85" w:right="-85"/>
              <w:jc w:val="center"/>
              <w:rPr>
                <w:sz w:val="18"/>
                <w:szCs w:val="18"/>
              </w:rPr>
            </w:pPr>
            <w:r w:rsidRPr="0038043D">
              <w:rPr>
                <w:sz w:val="18"/>
                <w:szCs w:val="18"/>
              </w:rPr>
              <w:t>Cassegrain</w:t>
            </w:r>
            <w:r w:rsidRPr="0038043D">
              <w:rPr>
                <w:sz w:val="18"/>
                <w:szCs w:val="18"/>
                <w:vertAlign w:val="superscript"/>
              </w:rPr>
              <w:t>(2)</w:t>
            </w:r>
          </w:p>
        </w:tc>
        <w:tc>
          <w:tcPr>
            <w:tcW w:w="737" w:type="dxa"/>
            <w:tcBorders>
              <w:bottom w:val="single" w:sz="6" w:space="0" w:color="auto"/>
              <w:right w:val="single" w:sz="6" w:space="0" w:color="auto"/>
            </w:tcBorders>
          </w:tcPr>
          <w:p w:rsidR="00F46FF8" w:rsidRPr="0038043D" w:rsidRDefault="00F46FF8" w:rsidP="00756011">
            <w:pPr>
              <w:pStyle w:val="Tabletext"/>
              <w:ind w:right="-57"/>
              <w:jc w:val="center"/>
              <w:rPr>
                <w:sz w:val="18"/>
                <w:szCs w:val="18"/>
              </w:rPr>
            </w:pPr>
            <w:r w:rsidRPr="0038043D">
              <w:rPr>
                <w:sz w:val="18"/>
                <w:szCs w:val="18"/>
              </w:rPr>
              <w:t>79</w:t>
            </w:r>
            <w:r>
              <w:rPr>
                <w:sz w:val="18"/>
                <w:szCs w:val="18"/>
              </w:rPr>
              <w:t>,</w:t>
            </w:r>
            <w:r w:rsidRPr="0038043D">
              <w:rPr>
                <w:sz w:val="18"/>
                <w:szCs w:val="18"/>
              </w:rPr>
              <w:t>8</w:t>
            </w:r>
          </w:p>
        </w:tc>
        <w:tc>
          <w:tcPr>
            <w:tcW w:w="720" w:type="dxa"/>
            <w:tcBorders>
              <w:bottom w:val="single" w:sz="6" w:space="0" w:color="auto"/>
              <w:right w:val="single" w:sz="6" w:space="0" w:color="auto"/>
            </w:tcBorders>
          </w:tcPr>
          <w:p w:rsidR="00F46FF8" w:rsidRPr="0038043D" w:rsidRDefault="00F46FF8" w:rsidP="00756011">
            <w:pPr>
              <w:pStyle w:val="Tabletext"/>
              <w:ind w:right="-57"/>
              <w:jc w:val="center"/>
              <w:rPr>
                <w:sz w:val="18"/>
                <w:szCs w:val="18"/>
              </w:rPr>
            </w:pPr>
            <w:r w:rsidRPr="0038043D">
              <w:rPr>
                <w:sz w:val="18"/>
                <w:szCs w:val="18"/>
              </w:rPr>
              <w:t>27</w:t>
            </w:r>
            <w:r>
              <w:rPr>
                <w:sz w:val="18"/>
                <w:szCs w:val="18"/>
              </w:rPr>
              <w:t>,</w:t>
            </w:r>
            <w:r w:rsidRPr="0038043D">
              <w:rPr>
                <w:sz w:val="18"/>
                <w:szCs w:val="18"/>
              </w:rPr>
              <w:t>9</w:t>
            </w:r>
          </w:p>
        </w:tc>
        <w:tc>
          <w:tcPr>
            <w:tcW w:w="2243" w:type="dxa"/>
            <w:tcBorders>
              <w:bottom w:val="single" w:sz="6" w:space="0" w:color="auto"/>
              <w:right w:val="single" w:sz="6" w:space="0" w:color="auto"/>
            </w:tcBorders>
          </w:tcPr>
          <w:p w:rsidR="00F46FF8" w:rsidRPr="00E976AE" w:rsidRDefault="00F46FF8" w:rsidP="00DA0F7E">
            <w:pPr>
              <w:pStyle w:val="Tabletext"/>
              <w:ind w:right="-57"/>
              <w:jc w:val="left"/>
              <w:rPr>
                <w:sz w:val="18"/>
                <w:szCs w:val="18"/>
                <w:lang w:val="es-ES_tradnl"/>
              </w:rPr>
            </w:pPr>
            <w:r w:rsidRPr="00E976AE">
              <w:rPr>
                <w:sz w:val="18"/>
                <w:szCs w:val="18"/>
                <w:lang w:val="es-ES_tradnl"/>
              </w:rPr>
              <w:t>FM (un canal de TV color)</w:t>
            </w:r>
            <w:r w:rsidRPr="00E976AE">
              <w:rPr>
                <w:sz w:val="18"/>
                <w:szCs w:val="18"/>
                <w:vertAlign w:val="superscript"/>
                <w:lang w:val="es-ES_tradnl"/>
              </w:rPr>
              <w:t>(1)</w:t>
            </w:r>
            <w:r w:rsidRPr="00E976AE">
              <w:rPr>
                <w:sz w:val="18"/>
                <w:szCs w:val="18"/>
                <w:lang w:val="es-ES_tradnl"/>
              </w:rPr>
              <w:br/>
              <w:t>y</w:t>
            </w:r>
            <w:r w:rsidRPr="00E976AE">
              <w:rPr>
                <w:sz w:val="18"/>
                <w:szCs w:val="18"/>
                <w:lang w:val="es-ES_tradnl"/>
              </w:rPr>
              <w:br/>
              <w:t>MICDA-MDP-2-SCPC</w:t>
            </w:r>
            <w:r w:rsidRPr="00E976AE">
              <w:rPr>
                <w:sz w:val="18"/>
                <w:szCs w:val="18"/>
                <w:lang w:val="es-ES_tradnl"/>
              </w:rPr>
              <w:br/>
              <w:t>(3 canales de telefonía)</w:t>
            </w:r>
          </w:p>
        </w:tc>
        <w:tc>
          <w:tcPr>
            <w:tcW w:w="737" w:type="dxa"/>
            <w:tcBorders>
              <w:bottom w:val="single" w:sz="6" w:space="0" w:color="auto"/>
              <w:right w:val="single" w:sz="6" w:space="0" w:color="auto"/>
            </w:tcBorders>
          </w:tcPr>
          <w:p w:rsidR="00F46FF8" w:rsidRPr="0038043D" w:rsidRDefault="00F46FF8" w:rsidP="00756011">
            <w:pPr>
              <w:pStyle w:val="Tabletext"/>
              <w:ind w:right="-57"/>
              <w:jc w:val="center"/>
              <w:rPr>
                <w:sz w:val="18"/>
                <w:szCs w:val="18"/>
              </w:rPr>
            </w:pPr>
            <w:r w:rsidRPr="0038043D">
              <w:rPr>
                <w:sz w:val="18"/>
                <w:szCs w:val="18"/>
              </w:rPr>
              <w:t>1</w:t>
            </w:r>
          </w:p>
        </w:tc>
        <w:tc>
          <w:tcPr>
            <w:tcW w:w="964" w:type="dxa"/>
            <w:tcBorders>
              <w:bottom w:val="single" w:sz="6" w:space="0" w:color="auto"/>
              <w:right w:val="single" w:sz="4" w:space="0" w:color="auto"/>
            </w:tcBorders>
          </w:tcPr>
          <w:p w:rsidR="00F46FF8" w:rsidRPr="0038043D" w:rsidRDefault="00F46FF8" w:rsidP="00756011">
            <w:pPr>
              <w:pStyle w:val="Tabletext"/>
              <w:ind w:right="-57"/>
              <w:jc w:val="center"/>
              <w:rPr>
                <w:sz w:val="18"/>
                <w:szCs w:val="18"/>
              </w:rPr>
            </w:pPr>
            <w:r>
              <w:rPr>
                <w:sz w:val="18"/>
                <w:szCs w:val="18"/>
              </w:rPr>
              <w:t>En el suelo</w:t>
            </w:r>
          </w:p>
        </w:tc>
      </w:tr>
      <w:tr w:rsidR="00F46FF8" w:rsidRPr="0038043D" w:rsidTr="006C5AE4">
        <w:trPr>
          <w:cantSplit/>
          <w:jc w:val="center"/>
        </w:trPr>
        <w:tc>
          <w:tcPr>
            <w:tcW w:w="964" w:type="dxa"/>
            <w:vMerge/>
            <w:tcBorders>
              <w:left w:val="single" w:sz="4" w:space="0" w:color="auto"/>
              <w:right w:val="single" w:sz="6" w:space="0" w:color="auto"/>
            </w:tcBorders>
          </w:tcPr>
          <w:p w:rsidR="00F46FF8" w:rsidRPr="0038043D" w:rsidRDefault="00F46FF8" w:rsidP="002560E4">
            <w:pPr>
              <w:pStyle w:val="Tabletext"/>
            </w:pPr>
          </w:p>
        </w:tc>
        <w:tc>
          <w:tcPr>
            <w:tcW w:w="680" w:type="dxa"/>
            <w:tcBorders>
              <w:bottom w:val="single" w:sz="6" w:space="0" w:color="auto"/>
              <w:right w:val="single" w:sz="6" w:space="0" w:color="auto"/>
            </w:tcBorders>
          </w:tcPr>
          <w:p w:rsidR="00F46FF8" w:rsidRPr="0038043D" w:rsidRDefault="00F46FF8" w:rsidP="00756011">
            <w:pPr>
              <w:pStyle w:val="Tabletext"/>
              <w:ind w:right="-57"/>
              <w:jc w:val="center"/>
              <w:rPr>
                <w:sz w:val="18"/>
                <w:szCs w:val="18"/>
              </w:rPr>
            </w:pPr>
            <w:r w:rsidRPr="0038043D">
              <w:rPr>
                <w:sz w:val="18"/>
                <w:szCs w:val="18"/>
              </w:rPr>
              <w:t>1</w:t>
            </w:r>
          </w:p>
        </w:tc>
        <w:tc>
          <w:tcPr>
            <w:tcW w:w="737" w:type="dxa"/>
            <w:tcBorders>
              <w:bottom w:val="single" w:sz="6" w:space="0" w:color="auto"/>
              <w:right w:val="single" w:sz="6" w:space="0" w:color="auto"/>
            </w:tcBorders>
          </w:tcPr>
          <w:p w:rsidR="00F46FF8" w:rsidRPr="0038043D" w:rsidRDefault="00F46FF8" w:rsidP="00756011">
            <w:pPr>
              <w:pStyle w:val="Tabletext"/>
              <w:ind w:right="-57"/>
              <w:jc w:val="center"/>
              <w:rPr>
                <w:sz w:val="18"/>
                <w:szCs w:val="18"/>
              </w:rPr>
            </w:pPr>
            <w:r w:rsidRPr="0038043D">
              <w:rPr>
                <w:sz w:val="18"/>
                <w:szCs w:val="18"/>
              </w:rPr>
              <w:t>1</w:t>
            </w:r>
            <w:r w:rsidRPr="0038043D">
              <w:rPr>
                <w:sz w:val="18"/>
                <w:szCs w:val="18"/>
                <w:vertAlign w:val="superscript"/>
              </w:rPr>
              <w:t>(3)</w:t>
            </w:r>
          </w:p>
        </w:tc>
        <w:tc>
          <w:tcPr>
            <w:tcW w:w="907" w:type="dxa"/>
            <w:tcBorders>
              <w:top w:val="single" w:sz="6" w:space="0" w:color="auto"/>
              <w:bottom w:val="single" w:sz="6" w:space="0" w:color="auto"/>
              <w:right w:val="single" w:sz="6" w:space="0" w:color="auto"/>
            </w:tcBorders>
          </w:tcPr>
          <w:p w:rsidR="00F46FF8" w:rsidRPr="0038043D" w:rsidRDefault="00F46FF8" w:rsidP="00756011">
            <w:pPr>
              <w:pStyle w:val="Tabletext"/>
              <w:ind w:right="-57"/>
              <w:jc w:val="center"/>
              <w:rPr>
                <w:sz w:val="18"/>
                <w:szCs w:val="18"/>
              </w:rPr>
            </w:pPr>
            <w:r w:rsidRPr="0038043D">
              <w:rPr>
                <w:sz w:val="18"/>
                <w:szCs w:val="18"/>
              </w:rPr>
              <w:t>2</w:t>
            </w:r>
          </w:p>
        </w:tc>
        <w:tc>
          <w:tcPr>
            <w:tcW w:w="964" w:type="dxa"/>
            <w:tcBorders>
              <w:bottom w:val="single" w:sz="6" w:space="0" w:color="auto"/>
              <w:right w:val="single" w:sz="6" w:space="0" w:color="auto"/>
            </w:tcBorders>
          </w:tcPr>
          <w:p w:rsidR="00F46FF8" w:rsidRPr="0038043D" w:rsidRDefault="00F46FF8" w:rsidP="00756011">
            <w:pPr>
              <w:pStyle w:val="Tabletext"/>
              <w:ind w:left="-85" w:right="-85"/>
              <w:jc w:val="center"/>
              <w:rPr>
                <w:sz w:val="18"/>
                <w:szCs w:val="18"/>
              </w:rPr>
            </w:pPr>
            <w:r w:rsidRPr="0038043D">
              <w:rPr>
                <w:sz w:val="18"/>
                <w:szCs w:val="18"/>
              </w:rPr>
              <w:t>Cassegrain</w:t>
            </w:r>
          </w:p>
        </w:tc>
        <w:tc>
          <w:tcPr>
            <w:tcW w:w="737" w:type="dxa"/>
            <w:tcBorders>
              <w:bottom w:val="single" w:sz="6" w:space="0" w:color="auto"/>
              <w:right w:val="single" w:sz="6" w:space="0" w:color="auto"/>
            </w:tcBorders>
          </w:tcPr>
          <w:p w:rsidR="00F46FF8" w:rsidRPr="0038043D" w:rsidRDefault="00F46FF8" w:rsidP="00756011">
            <w:pPr>
              <w:pStyle w:val="Tabletext"/>
              <w:ind w:right="-57"/>
              <w:jc w:val="center"/>
              <w:rPr>
                <w:sz w:val="18"/>
                <w:szCs w:val="18"/>
              </w:rPr>
            </w:pPr>
            <w:r w:rsidRPr="0038043D">
              <w:rPr>
                <w:sz w:val="18"/>
                <w:szCs w:val="18"/>
              </w:rPr>
              <w:t>56</w:t>
            </w:r>
            <w:r>
              <w:rPr>
                <w:sz w:val="18"/>
                <w:szCs w:val="18"/>
              </w:rPr>
              <w:t>,</w:t>
            </w:r>
            <w:r w:rsidRPr="0038043D">
              <w:rPr>
                <w:sz w:val="18"/>
                <w:szCs w:val="18"/>
              </w:rPr>
              <w:t>3</w:t>
            </w:r>
          </w:p>
        </w:tc>
        <w:tc>
          <w:tcPr>
            <w:tcW w:w="720" w:type="dxa"/>
            <w:tcBorders>
              <w:bottom w:val="single" w:sz="6" w:space="0" w:color="auto"/>
              <w:right w:val="single" w:sz="6" w:space="0" w:color="auto"/>
            </w:tcBorders>
          </w:tcPr>
          <w:p w:rsidR="00F46FF8" w:rsidRPr="0038043D" w:rsidRDefault="00F46FF8" w:rsidP="00756011">
            <w:pPr>
              <w:pStyle w:val="Tabletext"/>
              <w:ind w:right="-57"/>
              <w:jc w:val="center"/>
              <w:rPr>
                <w:sz w:val="18"/>
                <w:szCs w:val="18"/>
              </w:rPr>
            </w:pPr>
            <w:r w:rsidRPr="0038043D">
              <w:rPr>
                <w:sz w:val="18"/>
                <w:szCs w:val="18"/>
              </w:rPr>
              <w:t>20</w:t>
            </w:r>
            <w:r>
              <w:rPr>
                <w:sz w:val="18"/>
                <w:szCs w:val="18"/>
              </w:rPr>
              <w:t>,</w:t>
            </w:r>
            <w:r w:rsidRPr="0038043D">
              <w:rPr>
                <w:sz w:val="18"/>
                <w:szCs w:val="18"/>
              </w:rPr>
              <w:t>4</w:t>
            </w:r>
          </w:p>
        </w:tc>
        <w:tc>
          <w:tcPr>
            <w:tcW w:w="2243" w:type="dxa"/>
            <w:tcBorders>
              <w:bottom w:val="single" w:sz="6" w:space="0" w:color="auto"/>
              <w:right w:val="single" w:sz="6" w:space="0" w:color="auto"/>
            </w:tcBorders>
          </w:tcPr>
          <w:p w:rsidR="00F46FF8" w:rsidRPr="00E976AE" w:rsidRDefault="00F46FF8" w:rsidP="00DA0F7E">
            <w:pPr>
              <w:pStyle w:val="Tabletext"/>
              <w:ind w:right="-57"/>
              <w:jc w:val="left"/>
              <w:rPr>
                <w:sz w:val="18"/>
                <w:szCs w:val="18"/>
                <w:lang w:val="es-ES_tradnl"/>
              </w:rPr>
            </w:pPr>
            <w:r w:rsidRPr="00E976AE">
              <w:rPr>
                <w:sz w:val="18"/>
                <w:szCs w:val="18"/>
                <w:lang w:val="es-ES_tradnl"/>
              </w:rPr>
              <w:t>MDA-MDP-4-SCPC</w:t>
            </w:r>
            <w:r w:rsidRPr="00E976AE">
              <w:rPr>
                <w:sz w:val="18"/>
                <w:szCs w:val="18"/>
                <w:lang w:val="es-ES_tradnl"/>
              </w:rPr>
              <w:br/>
              <w:t>(1 canal de telefonía)</w:t>
            </w:r>
          </w:p>
        </w:tc>
        <w:tc>
          <w:tcPr>
            <w:tcW w:w="737" w:type="dxa"/>
            <w:tcBorders>
              <w:bottom w:val="single" w:sz="6" w:space="0" w:color="auto"/>
              <w:right w:val="single" w:sz="6" w:space="0" w:color="auto"/>
            </w:tcBorders>
          </w:tcPr>
          <w:p w:rsidR="00F46FF8" w:rsidRPr="0038043D" w:rsidRDefault="00F46FF8" w:rsidP="00756011">
            <w:pPr>
              <w:pStyle w:val="Tabletext"/>
              <w:ind w:right="-57"/>
              <w:jc w:val="center"/>
              <w:rPr>
                <w:sz w:val="18"/>
                <w:szCs w:val="18"/>
              </w:rPr>
            </w:pPr>
            <w:r w:rsidRPr="0038043D">
              <w:rPr>
                <w:sz w:val="18"/>
                <w:szCs w:val="18"/>
              </w:rPr>
              <w:t>1</w:t>
            </w:r>
            <w:r>
              <w:rPr>
                <w:sz w:val="18"/>
                <w:szCs w:val="18"/>
              </w:rPr>
              <w:t>,</w:t>
            </w:r>
            <w:r w:rsidRPr="0038043D">
              <w:rPr>
                <w:sz w:val="18"/>
                <w:szCs w:val="18"/>
              </w:rPr>
              <w:t>5</w:t>
            </w:r>
          </w:p>
        </w:tc>
        <w:tc>
          <w:tcPr>
            <w:tcW w:w="964" w:type="dxa"/>
            <w:tcBorders>
              <w:bottom w:val="single" w:sz="6" w:space="0" w:color="auto"/>
              <w:right w:val="single" w:sz="4" w:space="0" w:color="auto"/>
            </w:tcBorders>
          </w:tcPr>
          <w:p w:rsidR="00F46FF8" w:rsidRPr="0038043D" w:rsidRDefault="00F46FF8" w:rsidP="00756011">
            <w:pPr>
              <w:pStyle w:val="Tabletext"/>
              <w:ind w:right="-57"/>
              <w:jc w:val="center"/>
              <w:rPr>
                <w:sz w:val="18"/>
                <w:szCs w:val="18"/>
              </w:rPr>
            </w:pPr>
            <w:r>
              <w:rPr>
                <w:sz w:val="18"/>
                <w:szCs w:val="18"/>
              </w:rPr>
              <w:t>En el suelo</w:t>
            </w:r>
          </w:p>
        </w:tc>
      </w:tr>
      <w:tr w:rsidR="00F46FF8" w:rsidRPr="00A87D0C" w:rsidTr="006C5AE4">
        <w:trPr>
          <w:cantSplit/>
          <w:jc w:val="center"/>
        </w:trPr>
        <w:tc>
          <w:tcPr>
            <w:tcW w:w="964" w:type="dxa"/>
            <w:vMerge/>
            <w:tcBorders>
              <w:left w:val="single" w:sz="4" w:space="0" w:color="auto"/>
              <w:right w:val="single" w:sz="6" w:space="0" w:color="auto"/>
            </w:tcBorders>
          </w:tcPr>
          <w:p w:rsidR="00F46FF8" w:rsidRPr="0038043D" w:rsidRDefault="00F46FF8" w:rsidP="002560E4">
            <w:pPr>
              <w:pStyle w:val="Tabletext"/>
            </w:pPr>
          </w:p>
        </w:tc>
        <w:tc>
          <w:tcPr>
            <w:tcW w:w="680" w:type="dxa"/>
            <w:tcBorders>
              <w:bottom w:val="single" w:sz="6" w:space="0" w:color="auto"/>
              <w:right w:val="single" w:sz="6" w:space="0" w:color="auto"/>
            </w:tcBorders>
          </w:tcPr>
          <w:p w:rsidR="00F46FF8" w:rsidRPr="0038043D" w:rsidRDefault="00F46FF8" w:rsidP="00756011">
            <w:pPr>
              <w:pStyle w:val="Tabletext"/>
              <w:ind w:right="-57"/>
              <w:jc w:val="center"/>
              <w:rPr>
                <w:sz w:val="18"/>
                <w:szCs w:val="18"/>
                <w:lang w:eastAsia="ja-JP"/>
              </w:rPr>
            </w:pPr>
            <w:r w:rsidRPr="0038043D">
              <w:rPr>
                <w:sz w:val="18"/>
                <w:szCs w:val="18"/>
                <w:lang w:eastAsia="ja-JP"/>
              </w:rPr>
              <w:t>3</w:t>
            </w:r>
            <w:r>
              <w:rPr>
                <w:sz w:val="18"/>
                <w:szCs w:val="18"/>
                <w:lang w:eastAsia="ja-JP"/>
              </w:rPr>
              <w:t>,</w:t>
            </w:r>
            <w:r w:rsidRPr="0038043D">
              <w:rPr>
                <w:sz w:val="18"/>
                <w:szCs w:val="18"/>
                <w:lang w:eastAsia="ja-JP"/>
              </w:rPr>
              <w:t>5</w:t>
            </w:r>
            <w:r w:rsidRPr="0038043D">
              <w:rPr>
                <w:sz w:val="18"/>
                <w:szCs w:val="18"/>
                <w:vertAlign w:val="superscript"/>
                <w:lang w:eastAsia="ja-JP"/>
              </w:rPr>
              <w:t>(4)</w:t>
            </w:r>
          </w:p>
        </w:tc>
        <w:tc>
          <w:tcPr>
            <w:tcW w:w="737" w:type="dxa"/>
            <w:tcBorders>
              <w:bottom w:val="single" w:sz="6" w:space="0" w:color="auto"/>
              <w:right w:val="single" w:sz="6" w:space="0" w:color="auto"/>
            </w:tcBorders>
          </w:tcPr>
          <w:p w:rsidR="00F46FF8" w:rsidRPr="0038043D" w:rsidRDefault="00F46FF8" w:rsidP="00756011">
            <w:pPr>
              <w:pStyle w:val="Tabletext"/>
              <w:ind w:right="-57"/>
              <w:jc w:val="center"/>
              <w:rPr>
                <w:sz w:val="18"/>
                <w:szCs w:val="18"/>
              </w:rPr>
            </w:pPr>
            <w:r w:rsidRPr="0038043D">
              <w:rPr>
                <w:sz w:val="18"/>
                <w:szCs w:val="18"/>
                <w:lang w:eastAsia="ja-JP"/>
              </w:rPr>
              <w:t>&lt; 8</w:t>
            </w:r>
            <w:r>
              <w:rPr>
                <w:sz w:val="18"/>
                <w:szCs w:val="18"/>
                <w:lang w:eastAsia="ja-JP"/>
              </w:rPr>
              <w:t>,</w:t>
            </w:r>
            <w:r w:rsidRPr="0038043D">
              <w:rPr>
                <w:sz w:val="18"/>
                <w:szCs w:val="18"/>
                <w:lang w:eastAsia="ja-JP"/>
              </w:rPr>
              <w:t>5</w:t>
            </w:r>
          </w:p>
        </w:tc>
        <w:tc>
          <w:tcPr>
            <w:tcW w:w="907" w:type="dxa"/>
            <w:tcBorders>
              <w:top w:val="single" w:sz="6" w:space="0" w:color="auto"/>
              <w:right w:val="single" w:sz="6" w:space="0" w:color="auto"/>
            </w:tcBorders>
          </w:tcPr>
          <w:p w:rsidR="00F46FF8" w:rsidRPr="0038043D" w:rsidRDefault="00F46FF8" w:rsidP="00756011">
            <w:pPr>
              <w:pStyle w:val="Tabletext"/>
              <w:ind w:right="-57"/>
              <w:jc w:val="center"/>
              <w:rPr>
                <w:sz w:val="18"/>
                <w:szCs w:val="18"/>
                <w:lang w:eastAsia="ja-JP"/>
              </w:rPr>
            </w:pPr>
            <w:r w:rsidRPr="0038043D">
              <w:rPr>
                <w:sz w:val="18"/>
                <w:szCs w:val="18"/>
                <w:lang w:eastAsia="ja-JP"/>
              </w:rPr>
              <w:t>1</w:t>
            </w:r>
            <w:r>
              <w:rPr>
                <w:sz w:val="18"/>
                <w:szCs w:val="18"/>
                <w:lang w:eastAsia="ja-JP"/>
              </w:rPr>
              <w:t>,</w:t>
            </w:r>
            <w:r w:rsidRPr="0038043D">
              <w:rPr>
                <w:sz w:val="18"/>
                <w:szCs w:val="18"/>
                <w:lang w:eastAsia="ja-JP"/>
              </w:rPr>
              <w:t>4</w:t>
            </w:r>
          </w:p>
        </w:tc>
        <w:tc>
          <w:tcPr>
            <w:tcW w:w="964" w:type="dxa"/>
            <w:tcBorders>
              <w:bottom w:val="single" w:sz="4" w:space="0" w:color="auto"/>
              <w:right w:val="single" w:sz="6" w:space="0" w:color="auto"/>
            </w:tcBorders>
          </w:tcPr>
          <w:p w:rsidR="00F46FF8" w:rsidRPr="0038043D" w:rsidRDefault="00F46FF8" w:rsidP="00756011">
            <w:pPr>
              <w:pStyle w:val="Tabletext"/>
              <w:ind w:left="-85" w:right="-85"/>
              <w:jc w:val="center"/>
              <w:rPr>
                <w:sz w:val="18"/>
                <w:szCs w:val="18"/>
                <w:lang w:eastAsia="ja-JP"/>
              </w:rPr>
            </w:pPr>
            <w:r w:rsidRPr="0038043D">
              <w:rPr>
                <w:sz w:val="18"/>
                <w:szCs w:val="18"/>
              </w:rPr>
              <w:t>Cassegrain</w:t>
            </w:r>
            <w:r>
              <w:rPr>
                <w:sz w:val="18"/>
                <w:szCs w:val="18"/>
              </w:rPr>
              <w:br/>
              <w:t>desplazada</w:t>
            </w:r>
          </w:p>
        </w:tc>
        <w:tc>
          <w:tcPr>
            <w:tcW w:w="737" w:type="dxa"/>
            <w:tcBorders>
              <w:bottom w:val="single" w:sz="6" w:space="0" w:color="auto"/>
              <w:right w:val="single" w:sz="6" w:space="0" w:color="auto"/>
            </w:tcBorders>
          </w:tcPr>
          <w:p w:rsidR="00F46FF8" w:rsidRPr="0038043D" w:rsidRDefault="00F46FF8" w:rsidP="00756011">
            <w:pPr>
              <w:pStyle w:val="Tabletext"/>
              <w:ind w:right="-57"/>
              <w:jc w:val="center"/>
              <w:rPr>
                <w:sz w:val="18"/>
                <w:szCs w:val="18"/>
                <w:lang w:eastAsia="ja-JP"/>
              </w:rPr>
            </w:pPr>
            <w:r w:rsidRPr="0038043D">
              <w:rPr>
                <w:sz w:val="18"/>
                <w:szCs w:val="18"/>
                <w:lang w:eastAsia="ja-JP"/>
              </w:rPr>
              <w:t>68</w:t>
            </w:r>
          </w:p>
        </w:tc>
        <w:tc>
          <w:tcPr>
            <w:tcW w:w="720" w:type="dxa"/>
            <w:tcBorders>
              <w:right w:val="single" w:sz="6" w:space="0" w:color="auto"/>
            </w:tcBorders>
          </w:tcPr>
          <w:p w:rsidR="00F46FF8" w:rsidRPr="0038043D" w:rsidRDefault="00F46FF8" w:rsidP="00756011">
            <w:pPr>
              <w:pStyle w:val="Tabletext"/>
              <w:ind w:right="-57"/>
              <w:jc w:val="center"/>
              <w:rPr>
                <w:sz w:val="18"/>
                <w:szCs w:val="18"/>
                <w:lang w:eastAsia="ja-JP"/>
              </w:rPr>
            </w:pPr>
            <w:r w:rsidRPr="0038043D">
              <w:rPr>
                <w:sz w:val="18"/>
                <w:szCs w:val="18"/>
                <w:lang w:eastAsia="ja-JP"/>
              </w:rPr>
              <w:t>20</w:t>
            </w:r>
          </w:p>
        </w:tc>
        <w:tc>
          <w:tcPr>
            <w:tcW w:w="2243" w:type="dxa"/>
            <w:tcBorders>
              <w:right w:val="single" w:sz="6" w:space="0" w:color="auto"/>
            </w:tcBorders>
          </w:tcPr>
          <w:p w:rsidR="00F46FF8" w:rsidRPr="006C5AE4" w:rsidRDefault="00F46FF8" w:rsidP="006C5AE4">
            <w:pPr>
              <w:pStyle w:val="Tabletext"/>
              <w:ind w:right="-57"/>
              <w:jc w:val="left"/>
              <w:rPr>
                <w:sz w:val="18"/>
                <w:szCs w:val="18"/>
                <w:lang w:val="es-ES_tradnl" w:eastAsia="ja-JP"/>
              </w:rPr>
            </w:pPr>
            <w:r w:rsidRPr="006C5AE4">
              <w:rPr>
                <w:sz w:val="18"/>
                <w:szCs w:val="18"/>
                <w:lang w:val="es-ES_tradnl" w:eastAsia="ja-JP"/>
              </w:rPr>
              <w:t>TV digital (se multiplexan 3 canales vocales)</w:t>
            </w:r>
            <w:r w:rsidRPr="006C5AE4">
              <w:rPr>
                <w:sz w:val="18"/>
                <w:szCs w:val="18"/>
                <w:vertAlign w:val="superscript"/>
                <w:lang w:val="es-ES_tradnl"/>
              </w:rPr>
              <w:t>(1)</w:t>
            </w:r>
            <w:r w:rsidRPr="006C5AE4">
              <w:rPr>
                <w:sz w:val="18"/>
                <w:szCs w:val="18"/>
                <w:lang w:val="es-ES_tradnl" w:eastAsia="ja-JP"/>
              </w:rPr>
              <w:t xml:space="preserve"> o</w:t>
            </w:r>
            <w:r w:rsidR="006C5AE4">
              <w:rPr>
                <w:sz w:val="18"/>
                <w:szCs w:val="18"/>
                <w:lang w:val="es-ES_tradnl" w:eastAsia="ja-JP"/>
              </w:rPr>
              <w:br/>
            </w:r>
            <w:r w:rsidRPr="006C5AE4">
              <w:rPr>
                <w:sz w:val="18"/>
                <w:szCs w:val="18"/>
                <w:lang w:val="es-ES_tradnl" w:eastAsia="ja-JP"/>
              </w:rPr>
              <w:t>1</w:t>
            </w:r>
            <w:r w:rsidR="006C5AE4">
              <w:rPr>
                <w:sz w:val="18"/>
                <w:szCs w:val="18"/>
                <w:lang w:val="es-ES_tradnl" w:eastAsia="ja-JP"/>
              </w:rPr>
              <w:t xml:space="preserve"> </w:t>
            </w:r>
            <w:r w:rsidRPr="006C5AE4">
              <w:rPr>
                <w:sz w:val="18"/>
                <w:szCs w:val="18"/>
                <w:lang w:val="es-ES_tradnl" w:eastAsia="ja-JP"/>
              </w:rPr>
              <w:t>canal vocal</w:t>
            </w:r>
          </w:p>
        </w:tc>
        <w:tc>
          <w:tcPr>
            <w:tcW w:w="737" w:type="dxa"/>
            <w:tcBorders>
              <w:bottom w:val="single" w:sz="6" w:space="0" w:color="auto"/>
              <w:right w:val="single" w:sz="6" w:space="0" w:color="auto"/>
            </w:tcBorders>
          </w:tcPr>
          <w:p w:rsidR="00F46FF8" w:rsidRPr="0038043D" w:rsidRDefault="00F46FF8" w:rsidP="00756011">
            <w:pPr>
              <w:pStyle w:val="Tabletext"/>
              <w:ind w:right="-57"/>
              <w:jc w:val="center"/>
              <w:rPr>
                <w:sz w:val="18"/>
                <w:szCs w:val="18"/>
                <w:lang w:eastAsia="ja-JP"/>
              </w:rPr>
            </w:pPr>
            <w:r w:rsidRPr="0038043D">
              <w:rPr>
                <w:sz w:val="18"/>
                <w:szCs w:val="18"/>
                <w:lang w:eastAsia="ja-JP"/>
              </w:rPr>
              <w:t>&gt; 1</w:t>
            </w:r>
          </w:p>
        </w:tc>
        <w:tc>
          <w:tcPr>
            <w:tcW w:w="964" w:type="dxa"/>
            <w:tcBorders>
              <w:bottom w:val="single" w:sz="6" w:space="0" w:color="auto"/>
              <w:right w:val="single" w:sz="4" w:space="0" w:color="auto"/>
            </w:tcBorders>
          </w:tcPr>
          <w:p w:rsidR="00F46FF8" w:rsidRPr="00E976AE" w:rsidRDefault="00F46FF8" w:rsidP="00756011">
            <w:pPr>
              <w:pStyle w:val="Tabletext"/>
              <w:ind w:right="-57"/>
              <w:jc w:val="center"/>
              <w:rPr>
                <w:sz w:val="18"/>
                <w:szCs w:val="18"/>
                <w:lang w:val="es-ES_tradnl" w:eastAsia="ja-JP"/>
              </w:rPr>
            </w:pPr>
            <w:r w:rsidRPr="00E976AE">
              <w:rPr>
                <w:sz w:val="18"/>
                <w:szCs w:val="18"/>
                <w:lang w:val="es-ES_tradnl"/>
              </w:rPr>
              <w:t>En una furgoneta</w:t>
            </w:r>
            <w:r w:rsidRPr="00E976AE">
              <w:rPr>
                <w:sz w:val="18"/>
                <w:szCs w:val="18"/>
                <w:lang w:val="es-ES_tradnl" w:eastAsia="ja-JP"/>
              </w:rPr>
              <w:t>/</w:t>
            </w:r>
            <w:r w:rsidR="006C5AE4">
              <w:rPr>
                <w:sz w:val="18"/>
                <w:szCs w:val="18"/>
                <w:lang w:val="es-ES_tradnl" w:eastAsia="ja-JP"/>
              </w:rPr>
              <w:br/>
            </w:r>
            <w:r w:rsidRPr="00E976AE">
              <w:rPr>
                <w:sz w:val="18"/>
                <w:szCs w:val="18"/>
                <w:lang w:val="es-ES_tradnl" w:eastAsia="ja-JP"/>
              </w:rPr>
              <w:t>vehículo todo terreno</w:t>
            </w:r>
          </w:p>
        </w:tc>
      </w:tr>
      <w:tr w:rsidR="006C5AE4" w:rsidRPr="006C5AE4" w:rsidTr="006C5AE4">
        <w:trPr>
          <w:cantSplit/>
          <w:jc w:val="center"/>
        </w:trPr>
        <w:tc>
          <w:tcPr>
            <w:tcW w:w="964" w:type="dxa"/>
            <w:vMerge/>
            <w:tcBorders>
              <w:left w:val="single" w:sz="4" w:space="0" w:color="auto"/>
              <w:bottom w:val="single" w:sz="4" w:space="0" w:color="auto"/>
              <w:right w:val="single" w:sz="6" w:space="0" w:color="auto"/>
            </w:tcBorders>
          </w:tcPr>
          <w:p w:rsidR="00F46FF8" w:rsidRPr="00401F42" w:rsidRDefault="00F46FF8" w:rsidP="002560E4">
            <w:pPr>
              <w:pStyle w:val="Tabletext"/>
              <w:rPr>
                <w:lang w:val="es-ES_tradnl"/>
              </w:rPr>
            </w:pPr>
          </w:p>
        </w:tc>
        <w:tc>
          <w:tcPr>
            <w:tcW w:w="680" w:type="dxa"/>
            <w:tcBorders>
              <w:bottom w:val="single" w:sz="4" w:space="0" w:color="auto"/>
              <w:right w:val="single" w:sz="6" w:space="0" w:color="auto"/>
            </w:tcBorders>
          </w:tcPr>
          <w:p w:rsidR="00F46FF8" w:rsidRPr="006C5AE4" w:rsidRDefault="00F46FF8" w:rsidP="00756011">
            <w:pPr>
              <w:pStyle w:val="Tabletext"/>
              <w:ind w:right="-57"/>
              <w:jc w:val="center"/>
              <w:rPr>
                <w:sz w:val="18"/>
                <w:szCs w:val="18"/>
                <w:lang w:val="es-ES_tradnl"/>
              </w:rPr>
            </w:pPr>
            <w:r w:rsidRPr="006C5AE4">
              <w:rPr>
                <w:sz w:val="18"/>
                <w:szCs w:val="18"/>
                <w:lang w:val="es-ES_tradnl"/>
              </w:rPr>
              <w:t>0,7</w:t>
            </w:r>
          </w:p>
        </w:tc>
        <w:tc>
          <w:tcPr>
            <w:tcW w:w="737" w:type="dxa"/>
            <w:tcBorders>
              <w:bottom w:val="single" w:sz="4" w:space="0" w:color="auto"/>
              <w:right w:val="single" w:sz="6" w:space="0" w:color="auto"/>
            </w:tcBorders>
          </w:tcPr>
          <w:p w:rsidR="00F46FF8" w:rsidRPr="006C5AE4" w:rsidRDefault="00F46FF8" w:rsidP="00756011">
            <w:pPr>
              <w:pStyle w:val="Tabletext"/>
              <w:ind w:right="-57"/>
              <w:jc w:val="center"/>
              <w:rPr>
                <w:sz w:val="18"/>
                <w:szCs w:val="18"/>
                <w:lang w:val="es-ES_tradnl"/>
              </w:rPr>
            </w:pPr>
            <w:r w:rsidRPr="006C5AE4">
              <w:rPr>
                <w:sz w:val="18"/>
                <w:szCs w:val="18"/>
                <w:lang w:val="es-ES_tradnl"/>
              </w:rPr>
              <w:t>3</w:t>
            </w:r>
          </w:p>
        </w:tc>
        <w:tc>
          <w:tcPr>
            <w:tcW w:w="907" w:type="dxa"/>
            <w:tcBorders>
              <w:top w:val="single" w:sz="6" w:space="0" w:color="auto"/>
              <w:bottom w:val="single" w:sz="4" w:space="0" w:color="auto"/>
              <w:right w:val="single" w:sz="6" w:space="0" w:color="auto"/>
            </w:tcBorders>
          </w:tcPr>
          <w:p w:rsidR="00F46FF8" w:rsidRPr="006C5AE4" w:rsidRDefault="00F46FF8" w:rsidP="00756011">
            <w:pPr>
              <w:pStyle w:val="Tabletext"/>
              <w:ind w:right="-57"/>
              <w:jc w:val="center"/>
              <w:rPr>
                <w:sz w:val="18"/>
                <w:szCs w:val="18"/>
                <w:lang w:val="es-ES_tradnl"/>
              </w:rPr>
            </w:pPr>
            <w:r w:rsidRPr="006C5AE4">
              <w:rPr>
                <w:sz w:val="18"/>
                <w:szCs w:val="18"/>
                <w:lang w:val="es-ES_tradnl"/>
              </w:rPr>
              <w:t>1</w:t>
            </w:r>
          </w:p>
        </w:tc>
        <w:tc>
          <w:tcPr>
            <w:tcW w:w="964" w:type="dxa"/>
            <w:tcBorders>
              <w:bottom w:val="single" w:sz="4" w:space="0" w:color="auto"/>
              <w:right w:val="single" w:sz="6" w:space="0" w:color="auto"/>
            </w:tcBorders>
          </w:tcPr>
          <w:p w:rsidR="00F46FF8" w:rsidRPr="006C5AE4" w:rsidRDefault="00F46FF8" w:rsidP="00756011">
            <w:pPr>
              <w:pStyle w:val="Tabletext"/>
              <w:ind w:left="-85" w:right="-85"/>
              <w:jc w:val="center"/>
              <w:rPr>
                <w:sz w:val="18"/>
                <w:szCs w:val="18"/>
                <w:lang w:val="es-ES_tradnl"/>
              </w:rPr>
            </w:pPr>
            <w:r w:rsidRPr="006C5AE4">
              <w:rPr>
                <w:sz w:val="18"/>
                <w:szCs w:val="18"/>
                <w:lang w:val="es-ES_tradnl"/>
              </w:rPr>
              <w:t>Cassegrain</w:t>
            </w:r>
          </w:p>
        </w:tc>
        <w:tc>
          <w:tcPr>
            <w:tcW w:w="737" w:type="dxa"/>
            <w:tcBorders>
              <w:bottom w:val="single" w:sz="4" w:space="0" w:color="auto"/>
              <w:right w:val="single" w:sz="6" w:space="0" w:color="auto"/>
            </w:tcBorders>
          </w:tcPr>
          <w:p w:rsidR="00F46FF8" w:rsidRPr="006C5AE4" w:rsidRDefault="00F46FF8" w:rsidP="00756011">
            <w:pPr>
              <w:pStyle w:val="Tabletext"/>
              <w:ind w:right="-57"/>
              <w:jc w:val="center"/>
              <w:rPr>
                <w:sz w:val="18"/>
                <w:szCs w:val="18"/>
                <w:lang w:val="es-ES_tradnl"/>
              </w:rPr>
            </w:pPr>
            <w:r w:rsidRPr="006C5AE4">
              <w:rPr>
                <w:sz w:val="18"/>
                <w:szCs w:val="18"/>
                <w:lang w:val="es-ES_tradnl"/>
              </w:rPr>
              <w:t>59,9</w:t>
            </w:r>
          </w:p>
        </w:tc>
        <w:tc>
          <w:tcPr>
            <w:tcW w:w="720" w:type="dxa"/>
            <w:tcBorders>
              <w:bottom w:val="single" w:sz="4" w:space="0" w:color="auto"/>
              <w:right w:val="single" w:sz="6" w:space="0" w:color="auto"/>
            </w:tcBorders>
          </w:tcPr>
          <w:p w:rsidR="00F46FF8" w:rsidRPr="006C5AE4" w:rsidRDefault="00F46FF8" w:rsidP="00756011">
            <w:pPr>
              <w:pStyle w:val="Tabletext"/>
              <w:ind w:right="-57"/>
              <w:jc w:val="center"/>
              <w:rPr>
                <w:sz w:val="18"/>
                <w:szCs w:val="18"/>
                <w:lang w:val="es-ES_tradnl"/>
              </w:rPr>
            </w:pPr>
            <w:r w:rsidRPr="006C5AE4">
              <w:rPr>
                <w:sz w:val="18"/>
                <w:szCs w:val="18"/>
                <w:lang w:val="es-ES_tradnl"/>
              </w:rPr>
              <w:t>15,2</w:t>
            </w:r>
          </w:p>
        </w:tc>
        <w:tc>
          <w:tcPr>
            <w:tcW w:w="2243" w:type="dxa"/>
            <w:tcBorders>
              <w:bottom w:val="single" w:sz="4" w:space="0" w:color="auto"/>
              <w:right w:val="single" w:sz="6" w:space="0" w:color="auto"/>
            </w:tcBorders>
          </w:tcPr>
          <w:p w:rsidR="00F46FF8" w:rsidRPr="00E976AE" w:rsidRDefault="00F46FF8" w:rsidP="00DA0F7E">
            <w:pPr>
              <w:pStyle w:val="Tabletext"/>
              <w:ind w:right="-57"/>
              <w:jc w:val="left"/>
              <w:rPr>
                <w:sz w:val="18"/>
                <w:szCs w:val="18"/>
                <w:lang w:val="es-ES_tradnl"/>
              </w:rPr>
            </w:pPr>
            <w:r w:rsidRPr="00E976AE">
              <w:rPr>
                <w:sz w:val="18"/>
                <w:szCs w:val="18"/>
                <w:lang w:val="es-ES_tradnl"/>
              </w:rPr>
              <w:t>FM-SCPC</w:t>
            </w:r>
            <w:r w:rsidRPr="00E976AE">
              <w:rPr>
                <w:sz w:val="18"/>
                <w:szCs w:val="18"/>
                <w:lang w:val="es-ES_tradnl"/>
              </w:rPr>
              <w:br/>
              <w:t>(1 canal de telefonía)</w:t>
            </w:r>
            <w:r w:rsidRPr="00E976AE">
              <w:rPr>
                <w:sz w:val="18"/>
                <w:szCs w:val="18"/>
                <w:lang w:val="es-ES_tradnl"/>
              </w:rPr>
              <w:br/>
              <w:t>o</w:t>
            </w:r>
            <w:r w:rsidRPr="00E976AE">
              <w:rPr>
                <w:sz w:val="18"/>
                <w:szCs w:val="18"/>
                <w:lang w:val="es-ES_tradnl"/>
              </w:rPr>
              <w:br/>
              <w:t>DM-MDP-4-SCPC</w:t>
            </w:r>
            <w:r w:rsidRPr="00E976AE">
              <w:rPr>
                <w:sz w:val="18"/>
                <w:szCs w:val="18"/>
                <w:lang w:val="es-ES_tradnl"/>
              </w:rPr>
              <w:br/>
              <w:t>(1 canal de telefonía)</w:t>
            </w:r>
          </w:p>
        </w:tc>
        <w:tc>
          <w:tcPr>
            <w:tcW w:w="737" w:type="dxa"/>
            <w:tcBorders>
              <w:bottom w:val="single" w:sz="4" w:space="0" w:color="auto"/>
              <w:right w:val="single" w:sz="6" w:space="0" w:color="auto"/>
            </w:tcBorders>
          </w:tcPr>
          <w:p w:rsidR="00F46FF8" w:rsidRPr="006C5AE4" w:rsidRDefault="00F46FF8" w:rsidP="00756011">
            <w:pPr>
              <w:pStyle w:val="Tabletext"/>
              <w:ind w:right="-57"/>
              <w:jc w:val="center"/>
              <w:rPr>
                <w:sz w:val="18"/>
                <w:szCs w:val="18"/>
                <w:lang w:val="es-ES_tradnl"/>
              </w:rPr>
            </w:pPr>
            <w:r w:rsidRPr="006C5AE4">
              <w:rPr>
                <w:sz w:val="18"/>
                <w:szCs w:val="18"/>
                <w:lang w:val="es-ES_tradnl"/>
              </w:rPr>
              <w:t>1</w:t>
            </w:r>
          </w:p>
        </w:tc>
        <w:tc>
          <w:tcPr>
            <w:tcW w:w="964" w:type="dxa"/>
            <w:tcBorders>
              <w:bottom w:val="single" w:sz="4" w:space="0" w:color="auto"/>
              <w:right w:val="single" w:sz="4" w:space="0" w:color="auto"/>
            </w:tcBorders>
          </w:tcPr>
          <w:p w:rsidR="00F46FF8" w:rsidRPr="006C5AE4" w:rsidRDefault="00F46FF8" w:rsidP="00756011">
            <w:pPr>
              <w:pStyle w:val="Tabletext"/>
              <w:ind w:right="-57"/>
              <w:jc w:val="center"/>
              <w:rPr>
                <w:sz w:val="18"/>
                <w:szCs w:val="18"/>
                <w:lang w:val="es-ES_tradnl"/>
              </w:rPr>
            </w:pPr>
            <w:r w:rsidRPr="006C5AE4">
              <w:rPr>
                <w:sz w:val="18"/>
                <w:szCs w:val="18"/>
                <w:lang w:val="es-ES_tradnl"/>
              </w:rPr>
              <w:t>En un camión</w:t>
            </w:r>
          </w:p>
        </w:tc>
      </w:tr>
      <w:tr w:rsidR="006C5AE4" w:rsidRPr="0038043D" w:rsidTr="006C5AE4">
        <w:trPr>
          <w:cantSplit/>
          <w:jc w:val="center"/>
        </w:trPr>
        <w:tc>
          <w:tcPr>
            <w:tcW w:w="9653" w:type="dxa"/>
            <w:gridSpan w:val="10"/>
            <w:tcBorders>
              <w:top w:val="single" w:sz="4" w:space="0" w:color="auto"/>
            </w:tcBorders>
          </w:tcPr>
          <w:p w:rsidR="006C5AE4" w:rsidRPr="00E976AE" w:rsidRDefault="006C5AE4" w:rsidP="006C5AE4">
            <w:pPr>
              <w:pStyle w:val="Tablelegend"/>
              <w:rPr>
                <w:sz w:val="18"/>
                <w:szCs w:val="18"/>
                <w:lang w:val="es-ES_tradnl" w:eastAsia="ja-JP"/>
              </w:rPr>
            </w:pPr>
            <w:r w:rsidRPr="00E976AE">
              <w:rPr>
                <w:sz w:val="18"/>
                <w:szCs w:val="18"/>
                <w:vertAlign w:val="superscript"/>
                <w:lang w:val="es-ES_tradnl" w:eastAsia="ja-JP"/>
              </w:rPr>
              <w:t>(1)</w:t>
            </w:r>
            <w:r w:rsidRPr="00E976AE">
              <w:rPr>
                <w:sz w:val="18"/>
                <w:szCs w:val="18"/>
                <w:lang w:val="es-ES_tradnl" w:eastAsia="ja-JP"/>
              </w:rPr>
              <w:tab/>
              <w:t>Unidireccional.</w:t>
            </w:r>
          </w:p>
          <w:p w:rsidR="006C5AE4" w:rsidRPr="00E976AE" w:rsidRDefault="006C5AE4" w:rsidP="006C5AE4">
            <w:pPr>
              <w:pStyle w:val="Tablelegend"/>
              <w:rPr>
                <w:sz w:val="18"/>
                <w:szCs w:val="18"/>
                <w:lang w:val="es-ES_tradnl" w:eastAsia="ja-JP"/>
              </w:rPr>
            </w:pPr>
            <w:r w:rsidRPr="00E976AE">
              <w:rPr>
                <w:sz w:val="18"/>
                <w:szCs w:val="18"/>
                <w:vertAlign w:val="superscript"/>
                <w:lang w:val="es-ES_tradnl" w:eastAsia="ja-JP"/>
              </w:rPr>
              <w:t>(2)</w:t>
            </w:r>
            <w:r w:rsidRPr="00E976AE">
              <w:rPr>
                <w:sz w:val="18"/>
                <w:szCs w:val="18"/>
                <w:lang w:val="es-ES_tradnl" w:eastAsia="ja-JP"/>
              </w:rPr>
              <w:tab/>
              <w:t>El reflector se divide en tres secciones.</w:t>
            </w:r>
          </w:p>
          <w:p w:rsidR="006C5AE4" w:rsidRPr="00E976AE" w:rsidRDefault="006C5AE4" w:rsidP="006C5AE4">
            <w:pPr>
              <w:pStyle w:val="Tablelegend"/>
              <w:rPr>
                <w:sz w:val="18"/>
                <w:szCs w:val="18"/>
                <w:lang w:val="es-ES_tradnl" w:eastAsia="ja-JP"/>
              </w:rPr>
            </w:pPr>
            <w:r w:rsidRPr="00E976AE">
              <w:rPr>
                <w:sz w:val="18"/>
                <w:szCs w:val="18"/>
                <w:vertAlign w:val="superscript"/>
                <w:lang w:val="es-ES_tradnl" w:eastAsia="ja-JP"/>
              </w:rPr>
              <w:t>(3)</w:t>
            </w:r>
            <w:r w:rsidRPr="00E976AE">
              <w:rPr>
                <w:sz w:val="18"/>
                <w:szCs w:val="18"/>
                <w:lang w:val="es-ES_tradnl" w:eastAsia="ja-JP"/>
              </w:rPr>
              <w:tab/>
              <w:t>Excluida la potencia necesaria para el aire acondicionado.</w:t>
            </w:r>
          </w:p>
          <w:p w:rsidR="006C5AE4" w:rsidRPr="006C5AE4" w:rsidRDefault="006C5AE4" w:rsidP="006C5AE4">
            <w:pPr>
              <w:pStyle w:val="Tablelegend"/>
              <w:rPr>
                <w:sz w:val="18"/>
                <w:lang w:val="en-US"/>
              </w:rPr>
            </w:pPr>
            <w:r w:rsidRPr="001D5740">
              <w:rPr>
                <w:sz w:val="18"/>
                <w:szCs w:val="18"/>
                <w:vertAlign w:val="superscript"/>
                <w:lang w:eastAsia="ja-JP"/>
              </w:rPr>
              <w:t>(4)</w:t>
            </w:r>
            <w:r w:rsidRPr="001D5740">
              <w:rPr>
                <w:sz w:val="18"/>
                <w:szCs w:val="18"/>
                <w:lang w:eastAsia="ja-JP"/>
              </w:rPr>
              <w:tab/>
            </w:r>
            <w:r>
              <w:rPr>
                <w:sz w:val="18"/>
                <w:szCs w:val="18"/>
                <w:lang w:eastAsia="ja-JP"/>
              </w:rPr>
              <w:t>Incluido el vehículo</w:t>
            </w:r>
            <w:r w:rsidRPr="001D5740">
              <w:rPr>
                <w:sz w:val="18"/>
                <w:szCs w:val="18"/>
                <w:lang w:eastAsia="ja-JP"/>
              </w:rPr>
              <w:t>.</w:t>
            </w:r>
          </w:p>
        </w:tc>
      </w:tr>
    </w:tbl>
    <w:p w:rsidR="00F46FF8" w:rsidRDefault="00F46FF8" w:rsidP="00F46FF8">
      <w:pPr>
        <w:pStyle w:val="Tablefin"/>
      </w:pPr>
    </w:p>
    <w:p w:rsidR="00F46FF8" w:rsidRPr="00E976AE" w:rsidRDefault="00F46FF8" w:rsidP="00F46FF8">
      <w:pPr>
        <w:pStyle w:val="Heading3"/>
        <w:rPr>
          <w:lang w:val="es-ES_tradnl"/>
        </w:rPr>
      </w:pPr>
      <w:bookmarkStart w:id="24" w:name="_Toc284332965"/>
      <w:r w:rsidRPr="00E976AE">
        <w:rPr>
          <w:lang w:val="es-ES_tradnl"/>
        </w:rPr>
        <w:t>2.5.2</w:t>
      </w:r>
      <w:r w:rsidRPr="00E976AE">
        <w:rPr>
          <w:lang w:val="es-ES_tradnl"/>
        </w:rPr>
        <w:tab/>
        <w:t>Ejemplo de una red de emergencia y estaciones terrenas asociadas</w:t>
      </w:r>
      <w:bookmarkEnd w:id="24"/>
    </w:p>
    <w:p w:rsidR="00F46FF8" w:rsidRPr="00E976AE" w:rsidRDefault="00F46FF8" w:rsidP="00F46FF8">
      <w:pPr>
        <w:pStyle w:val="Heading4"/>
        <w:rPr>
          <w:lang w:val="es-ES_tradnl"/>
        </w:rPr>
      </w:pPr>
      <w:r w:rsidRPr="00E976AE">
        <w:rPr>
          <w:lang w:val="es-ES_tradnl"/>
        </w:rPr>
        <w:t>2.5.2.1</w:t>
      </w:r>
      <w:r w:rsidRPr="00E976AE">
        <w:rPr>
          <w:lang w:val="es-ES_tradnl"/>
        </w:rPr>
        <w:tab/>
        <w:t>Ejemplo de una red de emergencia en Italia que utiliza la banda 14/12 GHz</w:t>
      </w:r>
    </w:p>
    <w:p w:rsidR="00F46FF8" w:rsidRPr="00E976AE" w:rsidRDefault="00F46FF8" w:rsidP="00F46FF8">
      <w:pPr>
        <w:rPr>
          <w:lang w:val="es-ES_tradnl"/>
        </w:rPr>
      </w:pPr>
      <w:r w:rsidRPr="00E976AE">
        <w:rPr>
          <w:lang w:val="es-ES_tradnl"/>
        </w:rPr>
        <w:t>En Italia se ha diseñado e implementado una red de satélites de emergencia para su funcionami</w:t>
      </w:r>
      <w:r w:rsidR="006C5AE4">
        <w:rPr>
          <w:lang w:val="es-ES_tradnl"/>
        </w:rPr>
        <w:t xml:space="preserve">ento en la banda de frecuencias </w:t>
      </w:r>
      <w:r w:rsidRPr="00E976AE">
        <w:rPr>
          <w:lang w:val="es-ES_tradnl"/>
        </w:rPr>
        <w:t>14/12,5 GHz a través de un transpondedor EUTELSAT. Esta red especializada, que se basa en la utilización de técnicas totalmente digitales, proporciona circuitos de voz y datos de emergencia y un canal de vídeo comprimido en tiempo compartido para las operaciones de socorro y la recopilación de datos del medio ambiente. La arquitectura de la red se basa en una configuración en estrella de subred doble para los dos servicios y hace uso de MDT</w:t>
      </w:r>
      <w:r w:rsidRPr="00E976AE">
        <w:rPr>
          <w:lang w:val="es-ES_tradnl"/>
        </w:rPr>
        <w:noBreakHyphen/>
        <w:t>MDP</w:t>
      </w:r>
      <w:r w:rsidRPr="00E976AE">
        <w:rPr>
          <w:lang w:val="es-ES_tradnl"/>
        </w:rPr>
        <w:noBreakHyphen/>
        <w:t>2 y un esquema de transmisión dinámico AMDF-AMDT-MDP</w:t>
      </w:r>
      <w:r w:rsidRPr="00E976AE">
        <w:rPr>
          <w:lang w:val="es-ES_tradnl"/>
        </w:rPr>
        <w:noBreakHyphen/>
        <w:t xml:space="preserve">2, respectivamente, para los canales saliente y entrante. El segmento de tierra se compone de una estación central común para las dos redes en estrella, que es una estación terrena fija con una antena </w:t>
      </w:r>
      <w:r w:rsidR="002E4E93">
        <w:rPr>
          <w:lang w:val="es-ES_tradnl"/>
        </w:rPr>
        <w:t xml:space="preserve">de </w:t>
      </w:r>
      <w:r w:rsidRPr="00E976AE">
        <w:rPr>
          <w:lang w:val="es-ES_tradnl"/>
        </w:rPr>
        <w:t xml:space="preserve">9 m de diámetro y un transmisor </w:t>
      </w:r>
      <w:r w:rsidR="002E4E93">
        <w:rPr>
          <w:lang w:val="es-ES_tradnl"/>
        </w:rPr>
        <w:t xml:space="preserve">de </w:t>
      </w:r>
      <w:r w:rsidRPr="00E976AE">
        <w:rPr>
          <w:lang w:val="es-ES_tradnl"/>
        </w:rPr>
        <w:t xml:space="preserve">80 W, un pequeño número de estaciones terrenas transportables con antenas </w:t>
      </w:r>
      <w:r w:rsidR="002E4E93">
        <w:rPr>
          <w:lang w:val="es-ES_tradnl"/>
        </w:rPr>
        <w:t xml:space="preserve">de </w:t>
      </w:r>
      <w:r w:rsidRPr="00E976AE">
        <w:rPr>
          <w:lang w:val="es-ES_tradnl"/>
        </w:rPr>
        <w:t xml:space="preserve">2,2 m de diámetro y transmisores </w:t>
      </w:r>
      <w:r w:rsidR="002E4E93">
        <w:rPr>
          <w:lang w:val="es-ES_tradnl"/>
        </w:rPr>
        <w:t xml:space="preserve">de </w:t>
      </w:r>
      <w:r w:rsidRPr="00E976AE">
        <w:rPr>
          <w:lang w:val="es-ES_tradnl"/>
        </w:rPr>
        <w:t xml:space="preserve">110 W de potencia, un cierto número de plataformas de transmisión de datos fijas con antenas parabólicas </w:t>
      </w:r>
      <w:r w:rsidR="002E4E93">
        <w:rPr>
          <w:lang w:val="es-ES_tradnl"/>
        </w:rPr>
        <w:t xml:space="preserve">de </w:t>
      </w:r>
      <w:r w:rsidRPr="00E976AE">
        <w:rPr>
          <w:lang w:val="es-ES_tradnl"/>
        </w:rPr>
        <w:t xml:space="preserve">1,8 m y transmisores amplificadores de potencia de estado sólido </w:t>
      </w:r>
      <w:r w:rsidR="002E4E93">
        <w:rPr>
          <w:lang w:val="es-ES_tradnl"/>
        </w:rPr>
        <w:t xml:space="preserve">de </w:t>
      </w:r>
      <w:r w:rsidRPr="00E976AE">
        <w:rPr>
          <w:lang w:val="es-ES_tradnl"/>
        </w:rPr>
        <w:t>2 W.</w:t>
      </w:r>
    </w:p>
    <w:p w:rsidR="00F46FF8" w:rsidRPr="00E976AE" w:rsidRDefault="00F46FF8" w:rsidP="00234248">
      <w:pPr>
        <w:keepLines/>
        <w:rPr>
          <w:iCs/>
          <w:lang w:val="es-ES_tradnl"/>
        </w:rPr>
      </w:pPr>
      <w:r w:rsidRPr="00E976AE">
        <w:rPr>
          <w:lang w:val="es-ES_tradnl"/>
        </w:rPr>
        <w:lastRenderedPageBreak/>
        <w:t>Estas plataformas tienen capacidad de recepción (</w:t>
      </w:r>
      <w:r w:rsidRPr="00E976AE">
        <w:rPr>
          <w:i/>
          <w:lang w:val="es-ES_tradnl"/>
        </w:rPr>
        <w:t>G</w:t>
      </w:r>
      <w:r w:rsidRPr="00E976AE">
        <w:rPr>
          <w:iCs/>
          <w:lang w:val="es-ES_tradnl"/>
        </w:rPr>
        <w:t>/</w:t>
      </w:r>
      <w:r w:rsidRPr="00E976AE">
        <w:rPr>
          <w:i/>
          <w:lang w:val="es-ES_tradnl"/>
        </w:rPr>
        <w:t>T</w:t>
      </w:r>
      <w:r w:rsidRPr="00E976AE">
        <w:rPr>
          <w:lang w:val="es-ES_tradnl"/>
        </w:rPr>
        <w:t xml:space="preserve"> de 19 dB/K), para ser controladas a distancia por la estación principal, y su caudal de transmisión medio es </w:t>
      </w:r>
      <w:r w:rsidR="002E4E93">
        <w:rPr>
          <w:lang w:val="es-ES_tradnl"/>
        </w:rPr>
        <w:t xml:space="preserve">de </w:t>
      </w:r>
      <w:r w:rsidRPr="00E976AE">
        <w:rPr>
          <w:lang w:val="es-ES_tradnl"/>
        </w:rPr>
        <w:t xml:space="preserve">1,2 kbit/s. Las estaciones terrenas transportables están montadas en camiones, pero si es necesario también pueden montarse en un helicóptero para transportalas rápidamente. Tienen una </w:t>
      </w:r>
      <w:r w:rsidRPr="00E976AE">
        <w:rPr>
          <w:i/>
          <w:lang w:val="es-ES_tradnl"/>
        </w:rPr>
        <w:t>G</w:t>
      </w:r>
      <w:r w:rsidRPr="00E976AE">
        <w:rPr>
          <w:iCs/>
          <w:lang w:val="es-ES_tradnl"/>
        </w:rPr>
        <w:t>/</w:t>
      </w:r>
      <w:r w:rsidRPr="00E976AE">
        <w:rPr>
          <w:i/>
          <w:lang w:val="es-ES_tradnl"/>
        </w:rPr>
        <w:t>T</w:t>
      </w:r>
      <w:r w:rsidRPr="00E976AE">
        <w:rPr>
          <w:lang w:val="es-ES_tradnl"/>
        </w:rPr>
        <w:t xml:space="preserve"> de 22,5 dB/K y van equipadas con dos conjuntos de equipos que contiene cada uno de ellos un canal vocal </w:t>
      </w:r>
      <w:r w:rsidR="002E4E93">
        <w:rPr>
          <w:lang w:val="es-ES_tradnl"/>
        </w:rPr>
        <w:t xml:space="preserve">de </w:t>
      </w:r>
      <w:r w:rsidRPr="00E976AE">
        <w:rPr>
          <w:lang w:val="es-ES_tradnl"/>
        </w:rPr>
        <w:t>16 kbit/s (vocoder) y un canal facsímil de 2,5 kbit/s. Estas estaciones terrenas, que también pueden transmitir un canal de vídeo comprimido a 2,048 Mbit/s en SCPC</w:t>
      </w:r>
      <w:r w:rsidRPr="00E976AE">
        <w:rPr>
          <w:lang w:val="es-ES_tradnl"/>
        </w:rPr>
        <w:noBreakHyphen/>
        <w:t>MDP</w:t>
      </w:r>
      <w:r w:rsidRPr="00E976AE">
        <w:rPr>
          <w:lang w:val="es-ES_tradnl"/>
        </w:rPr>
        <w:noBreakHyphen/>
        <w:t xml:space="preserve">2, se controlan a distancia por la estación principal. En el Cuadro 6 se resumen las características principales de esta red de emergencia </w:t>
      </w:r>
      <w:r w:rsidRPr="00E976AE">
        <w:rPr>
          <w:i/>
          <w:lang w:val="es-ES_tradnl"/>
        </w:rPr>
        <w:t>ad hoc</w:t>
      </w:r>
      <w:r w:rsidRPr="00E976AE">
        <w:rPr>
          <w:iCs/>
          <w:lang w:val="es-ES_tradnl"/>
        </w:rPr>
        <w:t>.</w:t>
      </w:r>
    </w:p>
    <w:p w:rsidR="00F46FF8" w:rsidRPr="009D49E5" w:rsidRDefault="00F46FF8" w:rsidP="002560E4">
      <w:pPr>
        <w:pStyle w:val="TableNo"/>
        <w:rPr>
          <w:lang w:val="es-ES_tradnl" w:eastAsia="ja-JP"/>
        </w:rPr>
      </w:pPr>
      <w:r w:rsidRPr="009D49E5">
        <w:rPr>
          <w:lang w:val="es-ES_tradnl"/>
        </w:rPr>
        <w:t xml:space="preserve">CUADRO </w:t>
      </w:r>
      <w:r w:rsidRPr="009D49E5">
        <w:rPr>
          <w:lang w:val="es-ES_tradnl" w:eastAsia="ja-JP"/>
        </w:rPr>
        <w:t>6</w:t>
      </w:r>
    </w:p>
    <w:p w:rsidR="00F46FF8" w:rsidRPr="00E976AE" w:rsidRDefault="00F46FF8" w:rsidP="007458A8">
      <w:pPr>
        <w:pStyle w:val="Tabletitle"/>
        <w:rPr>
          <w:lang w:val="es-ES_tradnl"/>
        </w:rPr>
      </w:pPr>
      <w:r w:rsidRPr="00E976AE">
        <w:rPr>
          <w:lang w:val="es-ES_tradnl"/>
        </w:rPr>
        <w:t>Ejemplo de una red de radiocomunicaciones por satélite de emergencia</w:t>
      </w:r>
      <w:r w:rsidR="007458A8" w:rsidRPr="00E976AE">
        <w:rPr>
          <w:lang w:val="es-ES_tradnl"/>
        </w:rPr>
        <w:t xml:space="preserve"> </w:t>
      </w:r>
      <w:r w:rsidRPr="00E976AE">
        <w:rPr>
          <w:lang w:val="es-ES_tradnl"/>
        </w:rPr>
        <w:br/>
      </w:r>
      <w:r w:rsidR="007458A8">
        <w:rPr>
          <w:lang w:val="es-ES_tradnl"/>
        </w:rPr>
        <w:t xml:space="preserve">que </w:t>
      </w:r>
      <w:r w:rsidRPr="00E976AE">
        <w:rPr>
          <w:lang w:val="es-ES_tradnl"/>
        </w:rPr>
        <w:t>funciona en la banda 14/12</w:t>
      </w:r>
      <w:r w:rsidRPr="00E976AE">
        <w:rPr>
          <w:lang w:val="es-ES_tradnl" w:eastAsia="ja-JP"/>
        </w:rPr>
        <w:t xml:space="preserve"> </w:t>
      </w:r>
      <w:r w:rsidRPr="00E976AE">
        <w:rPr>
          <w:lang w:val="es-ES_tradnl"/>
        </w:rPr>
        <w:t>GHz</w:t>
      </w:r>
    </w:p>
    <w:tbl>
      <w:tblPr>
        <w:tblW w:w="0" w:type="auto"/>
        <w:jc w:val="center"/>
        <w:tblLayout w:type="fixed"/>
        <w:tblLook w:val="0000"/>
      </w:tblPr>
      <w:tblGrid>
        <w:gridCol w:w="1361"/>
        <w:gridCol w:w="964"/>
        <w:gridCol w:w="794"/>
        <w:gridCol w:w="1077"/>
        <w:gridCol w:w="964"/>
        <w:gridCol w:w="575"/>
        <w:gridCol w:w="2209"/>
        <w:gridCol w:w="1701"/>
      </w:tblGrid>
      <w:tr w:rsidR="00F46FF8" w:rsidRPr="00043DE1" w:rsidTr="00DB6BD6">
        <w:trPr>
          <w:cantSplit/>
          <w:jc w:val="center"/>
        </w:trPr>
        <w:tc>
          <w:tcPr>
            <w:tcW w:w="1361" w:type="dxa"/>
            <w:tcBorders>
              <w:top w:val="single" w:sz="6" w:space="0" w:color="auto"/>
              <w:left w:val="single" w:sz="6" w:space="0" w:color="auto"/>
              <w:bottom w:val="single" w:sz="6" w:space="0" w:color="auto"/>
              <w:right w:val="single" w:sz="6" w:space="0" w:color="auto"/>
            </w:tcBorders>
            <w:vAlign w:val="center"/>
          </w:tcPr>
          <w:p w:rsidR="00F46FF8" w:rsidRPr="00693D4F" w:rsidRDefault="00F46FF8" w:rsidP="00756011">
            <w:pPr>
              <w:pStyle w:val="Tablehead"/>
              <w:rPr>
                <w:sz w:val="18"/>
                <w:szCs w:val="18"/>
              </w:rPr>
            </w:pPr>
            <w:r w:rsidRPr="00693D4F">
              <w:rPr>
                <w:sz w:val="18"/>
                <w:szCs w:val="18"/>
              </w:rPr>
              <w:t>Denominación de la estación</w:t>
            </w:r>
          </w:p>
        </w:tc>
        <w:tc>
          <w:tcPr>
            <w:tcW w:w="964" w:type="dxa"/>
            <w:tcBorders>
              <w:top w:val="single" w:sz="6" w:space="0" w:color="auto"/>
              <w:bottom w:val="single" w:sz="6" w:space="0" w:color="auto"/>
              <w:right w:val="single" w:sz="6" w:space="0" w:color="auto"/>
            </w:tcBorders>
            <w:vAlign w:val="center"/>
          </w:tcPr>
          <w:p w:rsidR="00F46FF8" w:rsidRPr="00E976AE" w:rsidRDefault="00F46FF8" w:rsidP="00756011">
            <w:pPr>
              <w:pStyle w:val="Tablehead"/>
              <w:rPr>
                <w:sz w:val="18"/>
                <w:szCs w:val="18"/>
                <w:lang w:val="es-ES_tradnl"/>
              </w:rPr>
            </w:pPr>
            <w:r w:rsidRPr="00E976AE">
              <w:rPr>
                <w:sz w:val="18"/>
                <w:szCs w:val="18"/>
                <w:lang w:val="es-ES_tradnl"/>
              </w:rPr>
              <w:t>Diámetro de la antena</w:t>
            </w:r>
            <w:r w:rsidRPr="00E976AE">
              <w:rPr>
                <w:sz w:val="18"/>
                <w:szCs w:val="18"/>
                <w:lang w:val="es-ES_tradnl"/>
              </w:rPr>
              <w:br/>
              <w:t>(m)</w:t>
            </w:r>
          </w:p>
        </w:tc>
        <w:tc>
          <w:tcPr>
            <w:tcW w:w="794" w:type="dxa"/>
            <w:tcBorders>
              <w:top w:val="single" w:sz="6" w:space="0" w:color="auto"/>
              <w:bottom w:val="single" w:sz="6" w:space="0" w:color="auto"/>
              <w:right w:val="single" w:sz="6" w:space="0" w:color="auto"/>
            </w:tcBorders>
            <w:vAlign w:val="center"/>
          </w:tcPr>
          <w:p w:rsidR="00F46FF8" w:rsidRPr="00693D4F" w:rsidRDefault="00F46FF8" w:rsidP="00756011">
            <w:pPr>
              <w:pStyle w:val="Tablehead"/>
              <w:rPr>
                <w:sz w:val="18"/>
                <w:szCs w:val="18"/>
              </w:rPr>
            </w:pPr>
            <w:r w:rsidRPr="00693D4F">
              <w:rPr>
                <w:i/>
                <w:iCs/>
                <w:sz w:val="18"/>
                <w:szCs w:val="18"/>
              </w:rPr>
              <w:t>G</w:t>
            </w:r>
            <w:r w:rsidRPr="00693D4F">
              <w:rPr>
                <w:sz w:val="18"/>
                <w:szCs w:val="18"/>
              </w:rPr>
              <w:t>/</w:t>
            </w:r>
            <w:r w:rsidRPr="00693D4F">
              <w:rPr>
                <w:i/>
                <w:iCs/>
                <w:sz w:val="18"/>
                <w:szCs w:val="18"/>
              </w:rPr>
              <w:t>T</w:t>
            </w:r>
            <w:r w:rsidRPr="00693D4F">
              <w:rPr>
                <w:sz w:val="18"/>
                <w:szCs w:val="18"/>
              </w:rPr>
              <w:t xml:space="preserve"> </w:t>
            </w:r>
            <w:r w:rsidRPr="00693D4F">
              <w:rPr>
                <w:sz w:val="18"/>
                <w:szCs w:val="18"/>
              </w:rPr>
              <w:br/>
              <w:t>(dB/K)</w:t>
            </w:r>
          </w:p>
        </w:tc>
        <w:tc>
          <w:tcPr>
            <w:tcW w:w="1077" w:type="dxa"/>
            <w:tcBorders>
              <w:top w:val="single" w:sz="6" w:space="0" w:color="auto"/>
              <w:bottom w:val="single" w:sz="6" w:space="0" w:color="auto"/>
              <w:right w:val="single" w:sz="6" w:space="0" w:color="auto"/>
            </w:tcBorders>
            <w:vAlign w:val="center"/>
          </w:tcPr>
          <w:p w:rsidR="00F46FF8" w:rsidRPr="00E976AE" w:rsidRDefault="00F46FF8" w:rsidP="007972D3">
            <w:pPr>
              <w:pStyle w:val="Tablehead"/>
              <w:rPr>
                <w:sz w:val="18"/>
                <w:szCs w:val="18"/>
                <w:lang w:val="es-ES_tradnl"/>
              </w:rPr>
            </w:pPr>
            <w:r w:rsidRPr="00E976AE">
              <w:rPr>
                <w:sz w:val="18"/>
                <w:szCs w:val="18"/>
                <w:lang w:val="es-ES_tradnl"/>
              </w:rPr>
              <w:t>Potencia del transmisor</w:t>
            </w:r>
            <w:r w:rsidRPr="00E976AE">
              <w:rPr>
                <w:sz w:val="18"/>
                <w:szCs w:val="18"/>
                <w:lang w:val="es-ES_tradnl"/>
              </w:rPr>
              <w:br/>
              <w:t>(W)</w:t>
            </w:r>
          </w:p>
        </w:tc>
        <w:tc>
          <w:tcPr>
            <w:tcW w:w="964" w:type="dxa"/>
            <w:tcBorders>
              <w:top w:val="single" w:sz="6" w:space="0" w:color="auto"/>
              <w:bottom w:val="single" w:sz="6" w:space="0" w:color="auto"/>
              <w:right w:val="single" w:sz="6" w:space="0" w:color="auto"/>
            </w:tcBorders>
            <w:vAlign w:val="center"/>
          </w:tcPr>
          <w:p w:rsidR="00F46FF8" w:rsidRPr="00E976AE" w:rsidRDefault="00F46FF8" w:rsidP="00756011">
            <w:pPr>
              <w:pStyle w:val="Tablehead"/>
              <w:rPr>
                <w:sz w:val="18"/>
                <w:szCs w:val="18"/>
                <w:lang w:val="es-ES_tradnl"/>
              </w:rPr>
            </w:pPr>
            <w:r w:rsidRPr="00E976AE">
              <w:rPr>
                <w:sz w:val="18"/>
                <w:szCs w:val="18"/>
                <w:lang w:val="es-ES_tradnl"/>
              </w:rPr>
              <w:t>Requisito de potencia primaria</w:t>
            </w:r>
            <w:r w:rsidRPr="00E976AE">
              <w:rPr>
                <w:sz w:val="18"/>
                <w:szCs w:val="18"/>
                <w:lang w:val="es-ES_tradnl"/>
              </w:rPr>
              <w:br/>
              <w:t>(kVA)</w:t>
            </w:r>
          </w:p>
        </w:tc>
        <w:tc>
          <w:tcPr>
            <w:tcW w:w="2784" w:type="dxa"/>
            <w:gridSpan w:val="2"/>
            <w:tcBorders>
              <w:top w:val="single" w:sz="6" w:space="0" w:color="auto"/>
              <w:bottom w:val="single" w:sz="6" w:space="0" w:color="auto"/>
              <w:right w:val="single" w:sz="6" w:space="0" w:color="auto"/>
            </w:tcBorders>
            <w:vAlign w:val="center"/>
          </w:tcPr>
          <w:p w:rsidR="00F46FF8" w:rsidRPr="00693D4F" w:rsidRDefault="00F46FF8" w:rsidP="00756011">
            <w:pPr>
              <w:pStyle w:val="Tablehead"/>
              <w:rPr>
                <w:sz w:val="18"/>
                <w:szCs w:val="18"/>
              </w:rPr>
            </w:pPr>
            <w:r w:rsidRPr="00693D4F">
              <w:rPr>
                <w:sz w:val="18"/>
                <w:szCs w:val="18"/>
              </w:rPr>
              <w:t>Esquema de transmisión</w:t>
            </w:r>
          </w:p>
        </w:tc>
        <w:tc>
          <w:tcPr>
            <w:tcW w:w="1701" w:type="dxa"/>
            <w:tcBorders>
              <w:top w:val="single" w:sz="6" w:space="0" w:color="auto"/>
              <w:bottom w:val="single" w:sz="6" w:space="0" w:color="auto"/>
              <w:right w:val="single" w:sz="6" w:space="0" w:color="auto"/>
            </w:tcBorders>
            <w:vAlign w:val="center"/>
          </w:tcPr>
          <w:p w:rsidR="00F46FF8" w:rsidRPr="00693D4F" w:rsidRDefault="00F46FF8" w:rsidP="00756011">
            <w:pPr>
              <w:pStyle w:val="Tablehead"/>
              <w:rPr>
                <w:sz w:val="18"/>
                <w:szCs w:val="18"/>
              </w:rPr>
            </w:pPr>
            <w:r w:rsidRPr="00693D4F">
              <w:rPr>
                <w:sz w:val="18"/>
                <w:szCs w:val="18"/>
              </w:rPr>
              <w:t>Capacidad del</w:t>
            </w:r>
            <w:r w:rsidRPr="00693D4F">
              <w:rPr>
                <w:sz w:val="18"/>
                <w:szCs w:val="18"/>
              </w:rPr>
              <w:br/>
              <w:t>servicio</w:t>
            </w:r>
          </w:p>
        </w:tc>
      </w:tr>
      <w:tr w:rsidR="007972D3" w:rsidRPr="0038043D" w:rsidTr="00DB6BD6">
        <w:trPr>
          <w:cantSplit/>
          <w:jc w:val="center"/>
        </w:trPr>
        <w:tc>
          <w:tcPr>
            <w:tcW w:w="1361" w:type="dxa"/>
            <w:vMerge w:val="restart"/>
            <w:tcBorders>
              <w:left w:val="single" w:sz="6" w:space="0" w:color="auto"/>
              <w:right w:val="single" w:sz="6" w:space="0" w:color="auto"/>
            </w:tcBorders>
          </w:tcPr>
          <w:p w:rsidR="007972D3" w:rsidRPr="00693D4F" w:rsidRDefault="007972D3" w:rsidP="00DA0F7E">
            <w:pPr>
              <w:pStyle w:val="Tabletext"/>
              <w:jc w:val="left"/>
              <w:rPr>
                <w:sz w:val="18"/>
                <w:szCs w:val="18"/>
              </w:rPr>
            </w:pPr>
            <w:r w:rsidRPr="00693D4F">
              <w:rPr>
                <w:sz w:val="18"/>
                <w:szCs w:val="18"/>
              </w:rPr>
              <w:t>Principal</w:t>
            </w:r>
          </w:p>
        </w:tc>
        <w:tc>
          <w:tcPr>
            <w:tcW w:w="964" w:type="dxa"/>
            <w:vMerge w:val="restart"/>
            <w:tcBorders>
              <w:right w:val="single" w:sz="6" w:space="0" w:color="auto"/>
            </w:tcBorders>
          </w:tcPr>
          <w:p w:rsidR="007972D3" w:rsidRPr="00693D4F" w:rsidRDefault="007972D3" w:rsidP="00756011">
            <w:pPr>
              <w:pStyle w:val="Tabletext"/>
              <w:jc w:val="center"/>
              <w:rPr>
                <w:sz w:val="18"/>
                <w:szCs w:val="18"/>
              </w:rPr>
            </w:pPr>
            <w:r w:rsidRPr="00693D4F">
              <w:rPr>
                <w:sz w:val="18"/>
                <w:szCs w:val="18"/>
              </w:rPr>
              <w:t>9,0</w:t>
            </w:r>
          </w:p>
        </w:tc>
        <w:tc>
          <w:tcPr>
            <w:tcW w:w="794" w:type="dxa"/>
            <w:vMerge w:val="restart"/>
            <w:tcBorders>
              <w:right w:val="single" w:sz="6" w:space="0" w:color="auto"/>
            </w:tcBorders>
          </w:tcPr>
          <w:p w:rsidR="007972D3" w:rsidRPr="00693D4F" w:rsidRDefault="007972D3" w:rsidP="00756011">
            <w:pPr>
              <w:pStyle w:val="Tabletext"/>
              <w:jc w:val="center"/>
              <w:rPr>
                <w:sz w:val="18"/>
                <w:szCs w:val="18"/>
              </w:rPr>
            </w:pPr>
            <w:r w:rsidRPr="00693D4F">
              <w:rPr>
                <w:sz w:val="18"/>
                <w:szCs w:val="18"/>
              </w:rPr>
              <w:t>34,0</w:t>
            </w:r>
          </w:p>
        </w:tc>
        <w:tc>
          <w:tcPr>
            <w:tcW w:w="1077" w:type="dxa"/>
            <w:vMerge w:val="restart"/>
            <w:tcBorders>
              <w:right w:val="single" w:sz="6" w:space="0" w:color="auto"/>
            </w:tcBorders>
          </w:tcPr>
          <w:p w:rsidR="007972D3" w:rsidRPr="00693D4F" w:rsidRDefault="007972D3" w:rsidP="00756011">
            <w:pPr>
              <w:pStyle w:val="Tabletext"/>
              <w:jc w:val="center"/>
              <w:rPr>
                <w:sz w:val="18"/>
                <w:szCs w:val="18"/>
              </w:rPr>
            </w:pPr>
            <w:r w:rsidRPr="00693D4F">
              <w:rPr>
                <w:sz w:val="18"/>
                <w:szCs w:val="18"/>
              </w:rPr>
              <w:t>80</w:t>
            </w:r>
          </w:p>
        </w:tc>
        <w:tc>
          <w:tcPr>
            <w:tcW w:w="964" w:type="dxa"/>
            <w:vMerge w:val="restart"/>
            <w:tcBorders>
              <w:right w:val="single" w:sz="6" w:space="0" w:color="auto"/>
            </w:tcBorders>
          </w:tcPr>
          <w:p w:rsidR="007972D3" w:rsidRPr="00693D4F" w:rsidRDefault="007972D3" w:rsidP="00756011">
            <w:pPr>
              <w:pStyle w:val="Tabletext"/>
              <w:jc w:val="center"/>
              <w:rPr>
                <w:sz w:val="18"/>
                <w:szCs w:val="18"/>
              </w:rPr>
            </w:pPr>
            <w:r w:rsidRPr="00693D4F">
              <w:rPr>
                <w:sz w:val="18"/>
                <w:szCs w:val="18"/>
              </w:rPr>
              <w:t>15,0</w:t>
            </w:r>
          </w:p>
        </w:tc>
        <w:tc>
          <w:tcPr>
            <w:tcW w:w="575" w:type="dxa"/>
            <w:tcBorders>
              <w:right w:val="single" w:sz="6" w:space="0" w:color="auto"/>
            </w:tcBorders>
          </w:tcPr>
          <w:p w:rsidR="007972D3" w:rsidRPr="00693D4F" w:rsidRDefault="007972D3" w:rsidP="00756011">
            <w:pPr>
              <w:pStyle w:val="Tabletext"/>
              <w:jc w:val="center"/>
              <w:rPr>
                <w:sz w:val="18"/>
                <w:szCs w:val="18"/>
              </w:rPr>
            </w:pPr>
            <w:r w:rsidRPr="00693D4F">
              <w:rPr>
                <w:sz w:val="18"/>
                <w:szCs w:val="18"/>
              </w:rPr>
              <w:t>Tx</w:t>
            </w:r>
          </w:p>
        </w:tc>
        <w:tc>
          <w:tcPr>
            <w:tcW w:w="2209" w:type="dxa"/>
            <w:tcBorders>
              <w:right w:val="single" w:sz="6" w:space="0" w:color="auto"/>
            </w:tcBorders>
          </w:tcPr>
          <w:p w:rsidR="007972D3" w:rsidRPr="00693D4F" w:rsidRDefault="007972D3" w:rsidP="00DA0F7E">
            <w:pPr>
              <w:pStyle w:val="Tabletext"/>
              <w:jc w:val="left"/>
              <w:rPr>
                <w:sz w:val="18"/>
                <w:szCs w:val="18"/>
                <w:lang w:val="en-US"/>
              </w:rPr>
            </w:pPr>
            <w:r w:rsidRPr="00693D4F">
              <w:rPr>
                <w:sz w:val="18"/>
                <w:szCs w:val="18"/>
                <w:lang w:val="en-US"/>
              </w:rPr>
              <w:t>512 kbit/s-MDT/MDP</w:t>
            </w:r>
            <w:r>
              <w:rPr>
                <w:sz w:val="18"/>
                <w:szCs w:val="18"/>
                <w:lang w:val="en-US"/>
              </w:rPr>
              <w:t>-</w:t>
            </w:r>
            <w:r w:rsidRPr="00693D4F">
              <w:rPr>
                <w:sz w:val="18"/>
                <w:szCs w:val="18"/>
                <w:lang w:val="en-US"/>
              </w:rPr>
              <w:t>2</w:t>
            </w:r>
            <w:r w:rsidRPr="00693D4F">
              <w:rPr>
                <w:sz w:val="18"/>
                <w:szCs w:val="18"/>
                <w:lang w:val="en-US"/>
              </w:rPr>
              <w:br/>
              <w:t>(</w:t>
            </w:r>
            <w:r>
              <w:rPr>
                <w:sz w:val="18"/>
                <w:szCs w:val="18"/>
                <w:lang w:val="en-US"/>
              </w:rPr>
              <w:sym w:font="Symbol" w:char="F02B"/>
            </w:r>
            <w:r w:rsidRPr="00693D4F">
              <w:rPr>
                <w:sz w:val="18"/>
                <w:szCs w:val="18"/>
                <w:lang w:val="en-US" w:eastAsia="ja-JP"/>
              </w:rPr>
              <w:t xml:space="preserve"> </w:t>
            </w:r>
            <w:r w:rsidRPr="00693D4F">
              <w:rPr>
                <w:sz w:val="18"/>
                <w:szCs w:val="18"/>
                <w:lang w:val="en-US"/>
              </w:rPr>
              <w:t>FEC 1/2)</w:t>
            </w:r>
          </w:p>
        </w:tc>
        <w:tc>
          <w:tcPr>
            <w:tcW w:w="1701" w:type="dxa"/>
            <w:tcBorders>
              <w:right w:val="single" w:sz="6" w:space="0" w:color="auto"/>
            </w:tcBorders>
          </w:tcPr>
          <w:p w:rsidR="007972D3" w:rsidRPr="00693D4F" w:rsidRDefault="007972D3" w:rsidP="00DA0F7E">
            <w:pPr>
              <w:pStyle w:val="Tabletext"/>
              <w:jc w:val="left"/>
              <w:rPr>
                <w:sz w:val="18"/>
                <w:szCs w:val="18"/>
              </w:rPr>
            </w:pPr>
            <w:r w:rsidRPr="00693D4F">
              <w:rPr>
                <w:sz w:val="18"/>
                <w:szCs w:val="18"/>
              </w:rPr>
              <w:t>12 × 16 kbit/s</w:t>
            </w:r>
            <w:r w:rsidRPr="00693D4F">
              <w:rPr>
                <w:sz w:val="18"/>
                <w:szCs w:val="18"/>
              </w:rPr>
              <w:br/>
              <w:t>(vocoder)</w:t>
            </w:r>
            <w:r w:rsidRPr="00693D4F">
              <w:rPr>
                <w:sz w:val="18"/>
                <w:szCs w:val="18"/>
              </w:rPr>
              <w:br/>
              <w:t>canales vocales</w:t>
            </w:r>
          </w:p>
        </w:tc>
      </w:tr>
      <w:tr w:rsidR="007972D3" w:rsidRPr="00C830BF" w:rsidTr="00DB6BD6">
        <w:trPr>
          <w:cantSplit/>
          <w:jc w:val="center"/>
        </w:trPr>
        <w:tc>
          <w:tcPr>
            <w:tcW w:w="1361" w:type="dxa"/>
            <w:vMerge/>
            <w:tcBorders>
              <w:left w:val="single" w:sz="6" w:space="0" w:color="auto"/>
              <w:right w:val="single" w:sz="6" w:space="0" w:color="auto"/>
            </w:tcBorders>
          </w:tcPr>
          <w:p w:rsidR="007972D3" w:rsidRPr="00693D4F" w:rsidRDefault="007972D3" w:rsidP="00DA0F7E">
            <w:pPr>
              <w:pStyle w:val="Tabletext"/>
              <w:jc w:val="left"/>
              <w:rPr>
                <w:sz w:val="18"/>
                <w:szCs w:val="18"/>
              </w:rPr>
            </w:pPr>
          </w:p>
        </w:tc>
        <w:tc>
          <w:tcPr>
            <w:tcW w:w="964" w:type="dxa"/>
            <w:vMerge/>
            <w:tcBorders>
              <w:right w:val="single" w:sz="6" w:space="0" w:color="auto"/>
            </w:tcBorders>
          </w:tcPr>
          <w:p w:rsidR="007972D3" w:rsidRPr="00693D4F" w:rsidRDefault="007972D3" w:rsidP="00756011">
            <w:pPr>
              <w:pStyle w:val="Tabletext"/>
              <w:jc w:val="center"/>
              <w:rPr>
                <w:sz w:val="18"/>
                <w:szCs w:val="18"/>
              </w:rPr>
            </w:pPr>
          </w:p>
        </w:tc>
        <w:tc>
          <w:tcPr>
            <w:tcW w:w="794" w:type="dxa"/>
            <w:vMerge/>
            <w:tcBorders>
              <w:right w:val="single" w:sz="6" w:space="0" w:color="auto"/>
            </w:tcBorders>
          </w:tcPr>
          <w:p w:rsidR="007972D3" w:rsidRPr="00693D4F" w:rsidRDefault="007972D3" w:rsidP="00756011">
            <w:pPr>
              <w:pStyle w:val="Tabletext"/>
              <w:jc w:val="center"/>
              <w:rPr>
                <w:sz w:val="18"/>
                <w:szCs w:val="18"/>
              </w:rPr>
            </w:pPr>
          </w:p>
        </w:tc>
        <w:tc>
          <w:tcPr>
            <w:tcW w:w="1077" w:type="dxa"/>
            <w:vMerge/>
            <w:tcBorders>
              <w:right w:val="single" w:sz="6" w:space="0" w:color="auto"/>
            </w:tcBorders>
          </w:tcPr>
          <w:p w:rsidR="007972D3" w:rsidRPr="00693D4F" w:rsidRDefault="007972D3" w:rsidP="00756011">
            <w:pPr>
              <w:pStyle w:val="Tabletext"/>
              <w:jc w:val="center"/>
              <w:rPr>
                <w:sz w:val="18"/>
                <w:szCs w:val="18"/>
              </w:rPr>
            </w:pPr>
          </w:p>
        </w:tc>
        <w:tc>
          <w:tcPr>
            <w:tcW w:w="964" w:type="dxa"/>
            <w:vMerge/>
            <w:tcBorders>
              <w:right w:val="single" w:sz="6" w:space="0" w:color="auto"/>
            </w:tcBorders>
          </w:tcPr>
          <w:p w:rsidR="007972D3" w:rsidRPr="00693D4F" w:rsidRDefault="007972D3" w:rsidP="00756011">
            <w:pPr>
              <w:pStyle w:val="Tabletext"/>
              <w:jc w:val="center"/>
              <w:rPr>
                <w:sz w:val="18"/>
                <w:szCs w:val="18"/>
              </w:rPr>
            </w:pPr>
          </w:p>
        </w:tc>
        <w:tc>
          <w:tcPr>
            <w:tcW w:w="575" w:type="dxa"/>
            <w:tcBorders>
              <w:top w:val="single" w:sz="6" w:space="0" w:color="auto"/>
              <w:left w:val="single" w:sz="6" w:space="0" w:color="auto"/>
            </w:tcBorders>
          </w:tcPr>
          <w:p w:rsidR="007972D3" w:rsidRPr="00693D4F" w:rsidRDefault="007972D3" w:rsidP="00756011">
            <w:pPr>
              <w:pStyle w:val="Tabletext"/>
              <w:jc w:val="center"/>
              <w:rPr>
                <w:sz w:val="18"/>
                <w:szCs w:val="18"/>
              </w:rPr>
            </w:pPr>
            <w:r w:rsidRPr="00693D4F">
              <w:rPr>
                <w:sz w:val="18"/>
                <w:szCs w:val="18"/>
              </w:rPr>
              <w:t>Rx</w:t>
            </w:r>
          </w:p>
        </w:tc>
        <w:tc>
          <w:tcPr>
            <w:tcW w:w="2209" w:type="dxa"/>
            <w:tcBorders>
              <w:top w:val="single" w:sz="6" w:space="0" w:color="auto"/>
              <w:left w:val="single" w:sz="6" w:space="0" w:color="auto"/>
              <w:right w:val="single" w:sz="6" w:space="0" w:color="auto"/>
            </w:tcBorders>
          </w:tcPr>
          <w:p w:rsidR="007972D3" w:rsidRPr="00E976AE" w:rsidRDefault="007972D3" w:rsidP="007B162A">
            <w:pPr>
              <w:pStyle w:val="Tabletext"/>
              <w:ind w:right="-57"/>
              <w:jc w:val="left"/>
              <w:rPr>
                <w:sz w:val="18"/>
                <w:szCs w:val="18"/>
                <w:lang w:val="en-US"/>
              </w:rPr>
            </w:pPr>
            <w:r w:rsidRPr="00E976AE">
              <w:rPr>
                <w:sz w:val="18"/>
                <w:szCs w:val="18"/>
                <w:lang w:val="en-US"/>
              </w:rPr>
              <w:t>«</w:t>
            </w:r>
            <w:r w:rsidRPr="00E976AE">
              <w:rPr>
                <w:i/>
                <w:sz w:val="18"/>
                <w:szCs w:val="18"/>
                <w:lang w:val="en-US"/>
              </w:rPr>
              <w:t>n</w:t>
            </w:r>
            <w:r w:rsidRPr="00E976AE">
              <w:rPr>
                <w:sz w:val="18"/>
                <w:szCs w:val="18"/>
                <w:lang w:val="en-US"/>
              </w:rPr>
              <w:t>» × 64 kbit/s-AMDF/AMDT/MDP-2</w:t>
            </w:r>
            <w:r w:rsidRPr="00E976AE">
              <w:rPr>
                <w:sz w:val="18"/>
                <w:szCs w:val="18"/>
                <w:lang w:val="en-US"/>
              </w:rPr>
              <w:br/>
              <w:t>(</w:t>
            </w:r>
            <w:r>
              <w:rPr>
                <w:sz w:val="18"/>
                <w:szCs w:val="18"/>
              </w:rPr>
              <w:sym w:font="Symbol" w:char="F02B"/>
            </w:r>
            <w:r w:rsidRPr="00E976AE">
              <w:rPr>
                <w:sz w:val="18"/>
                <w:szCs w:val="18"/>
                <w:lang w:val="en-US"/>
              </w:rPr>
              <w:t xml:space="preserve"> FEC 1/2)</w:t>
            </w:r>
            <w:r w:rsidRPr="00E976AE">
              <w:rPr>
                <w:sz w:val="18"/>
                <w:szCs w:val="18"/>
                <w:lang w:val="en-US"/>
              </w:rPr>
              <w:br/>
              <w:t>y</w:t>
            </w:r>
            <w:r w:rsidRPr="00E976AE">
              <w:rPr>
                <w:sz w:val="18"/>
                <w:szCs w:val="18"/>
                <w:lang w:val="en-US"/>
              </w:rPr>
              <w:br/>
              <w:t>2,048 Mbit/s-SCPC/MDP</w:t>
            </w:r>
            <w:r w:rsidRPr="00E976AE">
              <w:rPr>
                <w:sz w:val="18"/>
                <w:szCs w:val="18"/>
                <w:lang w:val="en-US"/>
              </w:rPr>
              <w:noBreakHyphen/>
              <w:t>4</w:t>
            </w:r>
            <w:r w:rsidRPr="00E976AE">
              <w:rPr>
                <w:sz w:val="18"/>
                <w:szCs w:val="18"/>
                <w:lang w:val="en-US"/>
              </w:rPr>
              <w:br/>
              <w:t>(</w:t>
            </w:r>
            <w:r>
              <w:rPr>
                <w:sz w:val="18"/>
                <w:szCs w:val="18"/>
              </w:rPr>
              <w:sym w:font="Symbol" w:char="F02B"/>
            </w:r>
            <w:r w:rsidRPr="00E976AE">
              <w:rPr>
                <w:sz w:val="18"/>
                <w:szCs w:val="18"/>
                <w:lang w:val="en-US"/>
              </w:rPr>
              <w:t xml:space="preserve"> FEC 1/2)</w:t>
            </w:r>
          </w:p>
        </w:tc>
        <w:tc>
          <w:tcPr>
            <w:tcW w:w="1701" w:type="dxa"/>
            <w:tcBorders>
              <w:right w:val="single" w:sz="6" w:space="0" w:color="auto"/>
            </w:tcBorders>
          </w:tcPr>
          <w:p w:rsidR="007972D3" w:rsidRPr="00693D4F" w:rsidRDefault="007972D3" w:rsidP="00DA0F7E">
            <w:pPr>
              <w:pStyle w:val="Tabletext"/>
              <w:jc w:val="left"/>
              <w:rPr>
                <w:sz w:val="18"/>
                <w:szCs w:val="18"/>
                <w:lang w:val="en-US"/>
              </w:rPr>
            </w:pPr>
            <w:r w:rsidRPr="00693D4F">
              <w:rPr>
                <w:sz w:val="18"/>
                <w:szCs w:val="18"/>
                <w:lang w:val="en-US"/>
              </w:rPr>
              <w:t>12 × 2,4 kbit/s</w:t>
            </w:r>
            <w:r w:rsidRPr="00693D4F">
              <w:rPr>
                <w:sz w:val="18"/>
                <w:szCs w:val="18"/>
                <w:lang w:val="en-US"/>
              </w:rPr>
              <w:br/>
              <w:t>canales facsímil</w:t>
            </w:r>
            <w:r w:rsidRPr="00693D4F">
              <w:rPr>
                <w:sz w:val="18"/>
                <w:szCs w:val="18"/>
                <w:lang w:val="en-US"/>
              </w:rPr>
              <w:br/>
            </w:r>
            <w:r w:rsidRPr="00693D4F">
              <w:rPr>
                <w:sz w:val="18"/>
                <w:szCs w:val="18"/>
                <w:lang w:val="en-US"/>
              </w:rPr>
              <w:br/>
            </w:r>
            <w:r w:rsidRPr="00693D4F">
              <w:rPr>
                <w:sz w:val="18"/>
                <w:szCs w:val="18"/>
                <w:lang w:val="en-US"/>
              </w:rPr>
              <w:br/>
              <w:t>1 × 2,048 Mbit/s</w:t>
            </w:r>
            <w:r w:rsidRPr="00693D4F">
              <w:rPr>
                <w:sz w:val="18"/>
                <w:szCs w:val="18"/>
                <w:lang w:val="en-US"/>
              </w:rPr>
              <w:br/>
              <w:t>canal de vídeo</w:t>
            </w:r>
          </w:p>
        </w:tc>
      </w:tr>
      <w:tr w:rsidR="007972D3" w:rsidRPr="0038043D" w:rsidTr="00DB6BD6">
        <w:trPr>
          <w:cantSplit/>
          <w:jc w:val="center"/>
        </w:trPr>
        <w:tc>
          <w:tcPr>
            <w:tcW w:w="1361" w:type="dxa"/>
            <w:vMerge w:val="restart"/>
            <w:tcBorders>
              <w:top w:val="single" w:sz="6" w:space="0" w:color="auto"/>
              <w:left w:val="single" w:sz="6" w:space="0" w:color="auto"/>
              <w:right w:val="single" w:sz="6" w:space="0" w:color="auto"/>
            </w:tcBorders>
          </w:tcPr>
          <w:p w:rsidR="007972D3" w:rsidRPr="00693D4F" w:rsidRDefault="007972D3" w:rsidP="00DA0F7E">
            <w:pPr>
              <w:pStyle w:val="Tabletext"/>
              <w:jc w:val="left"/>
              <w:rPr>
                <w:sz w:val="18"/>
                <w:szCs w:val="18"/>
              </w:rPr>
            </w:pPr>
            <w:r w:rsidRPr="00693D4F">
              <w:rPr>
                <w:sz w:val="18"/>
                <w:szCs w:val="18"/>
              </w:rPr>
              <w:t>Periféricos (transportable)</w:t>
            </w:r>
          </w:p>
        </w:tc>
        <w:tc>
          <w:tcPr>
            <w:tcW w:w="964" w:type="dxa"/>
            <w:vMerge w:val="restart"/>
            <w:tcBorders>
              <w:top w:val="single" w:sz="6" w:space="0" w:color="auto"/>
              <w:right w:val="single" w:sz="6" w:space="0" w:color="auto"/>
            </w:tcBorders>
          </w:tcPr>
          <w:p w:rsidR="007972D3" w:rsidRPr="00693D4F" w:rsidRDefault="007972D3" w:rsidP="00756011">
            <w:pPr>
              <w:pStyle w:val="Tabletext"/>
              <w:jc w:val="center"/>
              <w:rPr>
                <w:sz w:val="18"/>
                <w:szCs w:val="18"/>
              </w:rPr>
            </w:pPr>
            <w:r w:rsidRPr="00693D4F">
              <w:rPr>
                <w:sz w:val="18"/>
                <w:szCs w:val="18"/>
              </w:rPr>
              <w:t>2,2</w:t>
            </w:r>
          </w:p>
        </w:tc>
        <w:tc>
          <w:tcPr>
            <w:tcW w:w="794" w:type="dxa"/>
            <w:vMerge w:val="restart"/>
            <w:tcBorders>
              <w:top w:val="single" w:sz="6" w:space="0" w:color="auto"/>
              <w:right w:val="single" w:sz="6" w:space="0" w:color="auto"/>
            </w:tcBorders>
          </w:tcPr>
          <w:p w:rsidR="007972D3" w:rsidRPr="00693D4F" w:rsidRDefault="007972D3" w:rsidP="00756011">
            <w:pPr>
              <w:pStyle w:val="Tabletext"/>
              <w:jc w:val="center"/>
              <w:rPr>
                <w:sz w:val="18"/>
                <w:szCs w:val="18"/>
              </w:rPr>
            </w:pPr>
            <w:r w:rsidRPr="00693D4F">
              <w:rPr>
                <w:sz w:val="18"/>
                <w:szCs w:val="18"/>
              </w:rPr>
              <w:t>22,5</w:t>
            </w:r>
          </w:p>
        </w:tc>
        <w:tc>
          <w:tcPr>
            <w:tcW w:w="1077" w:type="dxa"/>
            <w:vMerge w:val="restart"/>
            <w:tcBorders>
              <w:top w:val="single" w:sz="6" w:space="0" w:color="auto"/>
              <w:right w:val="single" w:sz="6" w:space="0" w:color="auto"/>
            </w:tcBorders>
          </w:tcPr>
          <w:p w:rsidR="007972D3" w:rsidRPr="00693D4F" w:rsidRDefault="007972D3" w:rsidP="00756011">
            <w:pPr>
              <w:pStyle w:val="Tabletext"/>
              <w:jc w:val="center"/>
              <w:rPr>
                <w:sz w:val="18"/>
                <w:szCs w:val="18"/>
              </w:rPr>
            </w:pPr>
            <w:r w:rsidRPr="00693D4F">
              <w:rPr>
                <w:sz w:val="18"/>
                <w:szCs w:val="18"/>
              </w:rPr>
              <w:t>110</w:t>
            </w:r>
          </w:p>
        </w:tc>
        <w:tc>
          <w:tcPr>
            <w:tcW w:w="964" w:type="dxa"/>
            <w:vMerge w:val="restart"/>
            <w:tcBorders>
              <w:top w:val="single" w:sz="6" w:space="0" w:color="auto"/>
              <w:right w:val="single" w:sz="6" w:space="0" w:color="auto"/>
            </w:tcBorders>
          </w:tcPr>
          <w:p w:rsidR="007972D3" w:rsidRPr="00693D4F" w:rsidRDefault="007972D3" w:rsidP="00756011">
            <w:pPr>
              <w:pStyle w:val="Tabletext"/>
              <w:jc w:val="center"/>
              <w:rPr>
                <w:sz w:val="18"/>
                <w:szCs w:val="18"/>
              </w:rPr>
            </w:pPr>
            <w:r w:rsidRPr="00693D4F">
              <w:rPr>
                <w:sz w:val="18"/>
                <w:szCs w:val="18"/>
              </w:rPr>
              <w:t>2,0</w:t>
            </w:r>
          </w:p>
        </w:tc>
        <w:tc>
          <w:tcPr>
            <w:tcW w:w="575" w:type="dxa"/>
            <w:tcBorders>
              <w:top w:val="single" w:sz="6" w:space="0" w:color="auto"/>
              <w:bottom w:val="single" w:sz="6" w:space="0" w:color="auto"/>
              <w:right w:val="single" w:sz="6" w:space="0" w:color="auto"/>
            </w:tcBorders>
          </w:tcPr>
          <w:p w:rsidR="007972D3" w:rsidRPr="00693D4F" w:rsidRDefault="007972D3" w:rsidP="00756011">
            <w:pPr>
              <w:pStyle w:val="Tabletext"/>
              <w:jc w:val="center"/>
              <w:rPr>
                <w:sz w:val="18"/>
                <w:szCs w:val="18"/>
              </w:rPr>
            </w:pPr>
            <w:r w:rsidRPr="00693D4F">
              <w:rPr>
                <w:sz w:val="18"/>
                <w:szCs w:val="18"/>
              </w:rPr>
              <w:t>Tx</w:t>
            </w:r>
          </w:p>
        </w:tc>
        <w:tc>
          <w:tcPr>
            <w:tcW w:w="2209" w:type="dxa"/>
            <w:tcBorders>
              <w:top w:val="single" w:sz="6" w:space="0" w:color="auto"/>
              <w:bottom w:val="single" w:sz="6" w:space="0" w:color="auto"/>
              <w:right w:val="single" w:sz="6" w:space="0" w:color="auto"/>
            </w:tcBorders>
          </w:tcPr>
          <w:p w:rsidR="007972D3" w:rsidRPr="00E976AE" w:rsidRDefault="007972D3" w:rsidP="007B162A">
            <w:pPr>
              <w:pStyle w:val="Tabletext"/>
              <w:ind w:right="-57"/>
              <w:jc w:val="left"/>
              <w:rPr>
                <w:sz w:val="18"/>
                <w:szCs w:val="18"/>
                <w:lang w:val="en-US"/>
              </w:rPr>
            </w:pPr>
            <w:r w:rsidRPr="00E976AE">
              <w:rPr>
                <w:sz w:val="18"/>
                <w:szCs w:val="18"/>
                <w:lang w:val="en-US"/>
              </w:rPr>
              <w:t>64 kbit/s-AMDT/MDP-2</w:t>
            </w:r>
            <w:r w:rsidRPr="00E976AE">
              <w:rPr>
                <w:sz w:val="18"/>
                <w:szCs w:val="18"/>
                <w:lang w:val="en-US"/>
              </w:rPr>
              <w:br/>
              <w:t>(</w:t>
            </w:r>
            <w:r>
              <w:rPr>
                <w:sz w:val="18"/>
                <w:szCs w:val="18"/>
              </w:rPr>
              <w:sym w:font="Symbol" w:char="F02B"/>
            </w:r>
            <w:r w:rsidRPr="00E976AE">
              <w:rPr>
                <w:sz w:val="18"/>
                <w:szCs w:val="18"/>
                <w:lang w:val="en-US"/>
              </w:rPr>
              <w:t> FEC</w:t>
            </w:r>
            <w:r w:rsidR="007B162A">
              <w:rPr>
                <w:sz w:val="18"/>
                <w:szCs w:val="18"/>
                <w:lang w:val="en-US"/>
              </w:rPr>
              <w:t xml:space="preserve"> 1/2)</w:t>
            </w:r>
            <w:r w:rsidR="007B162A">
              <w:rPr>
                <w:sz w:val="18"/>
                <w:szCs w:val="18"/>
                <w:lang w:val="en-US"/>
              </w:rPr>
              <w:br/>
            </w:r>
            <w:r w:rsidR="007B162A">
              <w:rPr>
                <w:sz w:val="18"/>
                <w:szCs w:val="18"/>
                <w:lang w:val="en-US"/>
              </w:rPr>
              <w:br/>
              <w:t>y</w:t>
            </w:r>
            <w:r w:rsidR="007B162A">
              <w:rPr>
                <w:sz w:val="18"/>
                <w:szCs w:val="18"/>
                <w:lang w:val="en-US"/>
              </w:rPr>
              <w:br/>
              <w:t>2,048 Mbit/s-SCPC/MDP</w:t>
            </w:r>
            <w:r w:rsidR="007B162A">
              <w:rPr>
                <w:sz w:val="18"/>
                <w:szCs w:val="18"/>
                <w:lang w:val="en-US"/>
              </w:rPr>
              <w:noBreakHyphen/>
              <w:t>4</w:t>
            </w:r>
            <w:r w:rsidRPr="00E976AE">
              <w:rPr>
                <w:sz w:val="18"/>
                <w:szCs w:val="18"/>
                <w:lang w:val="en-US"/>
              </w:rPr>
              <w:br/>
              <w:t>(</w:t>
            </w:r>
            <w:r>
              <w:rPr>
                <w:sz w:val="18"/>
                <w:szCs w:val="18"/>
              </w:rPr>
              <w:sym w:font="Symbol" w:char="F02B"/>
            </w:r>
            <w:r w:rsidRPr="00E976AE">
              <w:rPr>
                <w:sz w:val="18"/>
                <w:szCs w:val="18"/>
                <w:lang w:val="en-US"/>
              </w:rPr>
              <w:t> FEC 1/2)</w:t>
            </w:r>
          </w:p>
        </w:tc>
        <w:tc>
          <w:tcPr>
            <w:tcW w:w="1701" w:type="dxa"/>
            <w:tcBorders>
              <w:top w:val="single" w:sz="6" w:space="0" w:color="auto"/>
              <w:right w:val="single" w:sz="6" w:space="0" w:color="auto"/>
            </w:tcBorders>
          </w:tcPr>
          <w:p w:rsidR="007972D3" w:rsidRPr="00693D4F" w:rsidRDefault="007972D3" w:rsidP="00DA0F7E">
            <w:pPr>
              <w:pStyle w:val="Tabletext"/>
              <w:jc w:val="left"/>
              <w:rPr>
                <w:sz w:val="18"/>
                <w:szCs w:val="18"/>
              </w:rPr>
            </w:pPr>
            <w:r w:rsidRPr="00693D4F">
              <w:rPr>
                <w:sz w:val="18"/>
                <w:szCs w:val="18"/>
              </w:rPr>
              <w:t>2 × 16 kbit/s</w:t>
            </w:r>
            <w:r w:rsidRPr="00693D4F">
              <w:rPr>
                <w:sz w:val="18"/>
                <w:szCs w:val="18"/>
              </w:rPr>
              <w:br/>
              <w:t>(vocoder)</w:t>
            </w:r>
            <w:r w:rsidRPr="00693D4F">
              <w:rPr>
                <w:sz w:val="18"/>
                <w:szCs w:val="18"/>
              </w:rPr>
              <w:br/>
              <w:t>canales vocales</w:t>
            </w:r>
            <w:r w:rsidRPr="00693D4F">
              <w:rPr>
                <w:sz w:val="18"/>
                <w:szCs w:val="18"/>
              </w:rPr>
              <w:br/>
            </w:r>
            <w:r w:rsidRPr="00693D4F">
              <w:rPr>
                <w:sz w:val="18"/>
                <w:szCs w:val="18"/>
              </w:rPr>
              <w:br/>
              <w:t>2 × 2,4 kbit/s</w:t>
            </w:r>
            <w:r w:rsidRPr="00693D4F">
              <w:rPr>
                <w:sz w:val="18"/>
                <w:szCs w:val="18"/>
              </w:rPr>
              <w:br/>
              <w:t>canales facsímil</w:t>
            </w:r>
          </w:p>
        </w:tc>
      </w:tr>
      <w:tr w:rsidR="007972D3" w:rsidRPr="0038043D" w:rsidTr="00DB6BD6">
        <w:trPr>
          <w:cantSplit/>
          <w:jc w:val="center"/>
        </w:trPr>
        <w:tc>
          <w:tcPr>
            <w:tcW w:w="1361" w:type="dxa"/>
            <w:vMerge/>
            <w:tcBorders>
              <w:left w:val="single" w:sz="6" w:space="0" w:color="auto"/>
              <w:bottom w:val="single" w:sz="6" w:space="0" w:color="auto"/>
              <w:right w:val="single" w:sz="6" w:space="0" w:color="auto"/>
            </w:tcBorders>
          </w:tcPr>
          <w:p w:rsidR="007972D3" w:rsidRPr="00693D4F" w:rsidRDefault="007972D3" w:rsidP="00DA0F7E">
            <w:pPr>
              <w:pStyle w:val="Tabletext"/>
              <w:jc w:val="left"/>
              <w:rPr>
                <w:sz w:val="18"/>
                <w:szCs w:val="18"/>
              </w:rPr>
            </w:pPr>
          </w:p>
        </w:tc>
        <w:tc>
          <w:tcPr>
            <w:tcW w:w="964" w:type="dxa"/>
            <w:vMerge/>
            <w:tcBorders>
              <w:bottom w:val="single" w:sz="6" w:space="0" w:color="auto"/>
              <w:right w:val="single" w:sz="6" w:space="0" w:color="auto"/>
            </w:tcBorders>
          </w:tcPr>
          <w:p w:rsidR="007972D3" w:rsidRPr="00693D4F" w:rsidRDefault="007972D3" w:rsidP="00756011">
            <w:pPr>
              <w:pStyle w:val="Tabletext"/>
              <w:jc w:val="center"/>
              <w:rPr>
                <w:sz w:val="18"/>
                <w:szCs w:val="18"/>
              </w:rPr>
            </w:pPr>
          </w:p>
        </w:tc>
        <w:tc>
          <w:tcPr>
            <w:tcW w:w="794" w:type="dxa"/>
            <w:vMerge/>
            <w:tcBorders>
              <w:bottom w:val="single" w:sz="6" w:space="0" w:color="auto"/>
              <w:right w:val="single" w:sz="6" w:space="0" w:color="auto"/>
            </w:tcBorders>
          </w:tcPr>
          <w:p w:rsidR="007972D3" w:rsidRPr="00693D4F" w:rsidRDefault="007972D3" w:rsidP="00756011">
            <w:pPr>
              <w:pStyle w:val="Tabletext"/>
              <w:jc w:val="center"/>
              <w:rPr>
                <w:sz w:val="18"/>
                <w:szCs w:val="18"/>
              </w:rPr>
            </w:pPr>
          </w:p>
        </w:tc>
        <w:tc>
          <w:tcPr>
            <w:tcW w:w="1077" w:type="dxa"/>
            <w:vMerge/>
            <w:tcBorders>
              <w:bottom w:val="single" w:sz="6" w:space="0" w:color="auto"/>
              <w:right w:val="single" w:sz="6" w:space="0" w:color="auto"/>
            </w:tcBorders>
          </w:tcPr>
          <w:p w:rsidR="007972D3" w:rsidRPr="00693D4F" w:rsidRDefault="007972D3" w:rsidP="00756011">
            <w:pPr>
              <w:pStyle w:val="Tabletext"/>
              <w:jc w:val="center"/>
              <w:rPr>
                <w:sz w:val="18"/>
                <w:szCs w:val="18"/>
              </w:rPr>
            </w:pPr>
          </w:p>
        </w:tc>
        <w:tc>
          <w:tcPr>
            <w:tcW w:w="964" w:type="dxa"/>
            <w:vMerge/>
            <w:tcBorders>
              <w:bottom w:val="single" w:sz="6" w:space="0" w:color="auto"/>
              <w:right w:val="single" w:sz="6" w:space="0" w:color="auto"/>
            </w:tcBorders>
          </w:tcPr>
          <w:p w:rsidR="007972D3" w:rsidRPr="00693D4F" w:rsidRDefault="007972D3" w:rsidP="00756011">
            <w:pPr>
              <w:pStyle w:val="Tabletext"/>
              <w:jc w:val="center"/>
              <w:rPr>
                <w:sz w:val="18"/>
                <w:szCs w:val="18"/>
              </w:rPr>
            </w:pPr>
          </w:p>
        </w:tc>
        <w:tc>
          <w:tcPr>
            <w:tcW w:w="575" w:type="dxa"/>
            <w:tcBorders>
              <w:top w:val="single" w:sz="6" w:space="0" w:color="auto"/>
              <w:bottom w:val="single" w:sz="6" w:space="0" w:color="auto"/>
              <w:right w:val="single" w:sz="6" w:space="0" w:color="auto"/>
            </w:tcBorders>
          </w:tcPr>
          <w:p w:rsidR="007972D3" w:rsidRPr="00693D4F" w:rsidRDefault="007972D3" w:rsidP="00756011">
            <w:pPr>
              <w:pStyle w:val="Tabletext"/>
              <w:jc w:val="center"/>
              <w:rPr>
                <w:sz w:val="18"/>
                <w:szCs w:val="18"/>
              </w:rPr>
            </w:pPr>
            <w:r w:rsidRPr="00693D4F">
              <w:rPr>
                <w:sz w:val="18"/>
                <w:szCs w:val="18"/>
              </w:rPr>
              <w:t>Rx</w:t>
            </w:r>
          </w:p>
        </w:tc>
        <w:tc>
          <w:tcPr>
            <w:tcW w:w="2209" w:type="dxa"/>
            <w:tcBorders>
              <w:top w:val="single" w:sz="6" w:space="0" w:color="auto"/>
              <w:bottom w:val="single" w:sz="6" w:space="0" w:color="auto"/>
              <w:right w:val="single" w:sz="6" w:space="0" w:color="auto"/>
            </w:tcBorders>
          </w:tcPr>
          <w:p w:rsidR="007972D3" w:rsidRPr="00693D4F" w:rsidRDefault="007972D3" w:rsidP="00DA0F7E">
            <w:pPr>
              <w:pStyle w:val="Tabletext"/>
              <w:jc w:val="left"/>
              <w:rPr>
                <w:sz w:val="18"/>
                <w:szCs w:val="18"/>
                <w:lang w:val="en-US"/>
              </w:rPr>
            </w:pPr>
            <w:r w:rsidRPr="00693D4F">
              <w:rPr>
                <w:sz w:val="18"/>
                <w:szCs w:val="18"/>
                <w:lang w:val="en-US"/>
              </w:rPr>
              <w:t>512 kbit/s-M</w:t>
            </w:r>
            <w:r>
              <w:rPr>
                <w:sz w:val="18"/>
                <w:szCs w:val="18"/>
                <w:lang w:val="en-US"/>
              </w:rPr>
              <w:t>DT</w:t>
            </w:r>
            <w:r w:rsidRPr="00693D4F">
              <w:rPr>
                <w:sz w:val="18"/>
                <w:szCs w:val="18"/>
                <w:lang w:val="en-US"/>
              </w:rPr>
              <w:t>/MDP</w:t>
            </w:r>
            <w:r>
              <w:rPr>
                <w:sz w:val="18"/>
                <w:szCs w:val="18"/>
                <w:lang w:val="en-US"/>
              </w:rPr>
              <w:t>-2</w:t>
            </w:r>
            <w:r w:rsidRPr="00693D4F">
              <w:rPr>
                <w:sz w:val="18"/>
                <w:szCs w:val="18"/>
                <w:lang w:val="en-US"/>
              </w:rPr>
              <w:br/>
              <w:t>(</w:t>
            </w:r>
            <w:r>
              <w:rPr>
                <w:sz w:val="18"/>
                <w:szCs w:val="18"/>
                <w:lang w:val="en-US"/>
              </w:rPr>
              <w:sym w:font="Symbol" w:char="F02B"/>
            </w:r>
            <w:r w:rsidRPr="00693D4F">
              <w:rPr>
                <w:sz w:val="18"/>
                <w:szCs w:val="18"/>
                <w:lang w:val="en-US"/>
              </w:rPr>
              <w:t> FEC 1/2)</w:t>
            </w:r>
          </w:p>
        </w:tc>
        <w:tc>
          <w:tcPr>
            <w:tcW w:w="1701" w:type="dxa"/>
            <w:tcBorders>
              <w:bottom w:val="single" w:sz="6" w:space="0" w:color="auto"/>
              <w:right w:val="single" w:sz="6" w:space="0" w:color="auto"/>
            </w:tcBorders>
          </w:tcPr>
          <w:p w:rsidR="007972D3" w:rsidRPr="00693D4F" w:rsidRDefault="007972D3" w:rsidP="00DA0F7E">
            <w:pPr>
              <w:pStyle w:val="Tabletext"/>
              <w:jc w:val="left"/>
              <w:rPr>
                <w:sz w:val="18"/>
                <w:szCs w:val="18"/>
              </w:rPr>
            </w:pPr>
            <w:r w:rsidRPr="00693D4F">
              <w:rPr>
                <w:sz w:val="18"/>
                <w:szCs w:val="18"/>
              </w:rPr>
              <w:t>1 × 2,048 Mbit/s</w:t>
            </w:r>
            <w:r w:rsidRPr="00693D4F">
              <w:rPr>
                <w:sz w:val="18"/>
                <w:szCs w:val="18"/>
              </w:rPr>
              <w:br/>
              <w:t>canal de vídeo</w:t>
            </w:r>
          </w:p>
        </w:tc>
      </w:tr>
      <w:tr w:rsidR="00DB6BD6" w:rsidRPr="00A87D0C" w:rsidTr="00DB6BD6">
        <w:trPr>
          <w:cantSplit/>
          <w:jc w:val="center"/>
        </w:trPr>
        <w:tc>
          <w:tcPr>
            <w:tcW w:w="1361" w:type="dxa"/>
            <w:vMerge w:val="restart"/>
            <w:tcBorders>
              <w:top w:val="single" w:sz="6" w:space="0" w:color="auto"/>
              <w:left w:val="single" w:sz="6" w:space="0" w:color="auto"/>
              <w:right w:val="single" w:sz="6" w:space="0" w:color="auto"/>
            </w:tcBorders>
          </w:tcPr>
          <w:p w:rsidR="00DB6BD6" w:rsidRPr="00693D4F" w:rsidRDefault="00DB6BD6" w:rsidP="00DA0F7E">
            <w:pPr>
              <w:pStyle w:val="Tabletext"/>
              <w:jc w:val="left"/>
              <w:rPr>
                <w:sz w:val="18"/>
                <w:szCs w:val="18"/>
              </w:rPr>
            </w:pPr>
            <w:r w:rsidRPr="00693D4F">
              <w:rPr>
                <w:sz w:val="18"/>
                <w:szCs w:val="18"/>
              </w:rPr>
              <w:t>Plataformas autónomas</w:t>
            </w:r>
          </w:p>
        </w:tc>
        <w:tc>
          <w:tcPr>
            <w:tcW w:w="964" w:type="dxa"/>
            <w:vMerge w:val="restart"/>
            <w:tcBorders>
              <w:top w:val="single" w:sz="6" w:space="0" w:color="auto"/>
              <w:right w:val="single" w:sz="6" w:space="0" w:color="auto"/>
            </w:tcBorders>
          </w:tcPr>
          <w:p w:rsidR="00DB6BD6" w:rsidRPr="00693D4F" w:rsidRDefault="00DB6BD6" w:rsidP="00756011">
            <w:pPr>
              <w:pStyle w:val="Tabletext"/>
              <w:jc w:val="center"/>
              <w:rPr>
                <w:sz w:val="18"/>
                <w:szCs w:val="18"/>
              </w:rPr>
            </w:pPr>
            <w:r w:rsidRPr="00693D4F">
              <w:rPr>
                <w:sz w:val="18"/>
                <w:szCs w:val="18"/>
              </w:rPr>
              <w:t>1,8</w:t>
            </w:r>
          </w:p>
        </w:tc>
        <w:tc>
          <w:tcPr>
            <w:tcW w:w="794" w:type="dxa"/>
            <w:vMerge w:val="restart"/>
            <w:tcBorders>
              <w:top w:val="single" w:sz="6" w:space="0" w:color="auto"/>
              <w:right w:val="single" w:sz="6" w:space="0" w:color="auto"/>
            </w:tcBorders>
          </w:tcPr>
          <w:p w:rsidR="00DB6BD6" w:rsidRPr="00693D4F" w:rsidRDefault="00DB6BD6" w:rsidP="00756011">
            <w:pPr>
              <w:pStyle w:val="Tabletext"/>
              <w:jc w:val="center"/>
              <w:rPr>
                <w:sz w:val="18"/>
                <w:szCs w:val="18"/>
              </w:rPr>
            </w:pPr>
            <w:r w:rsidRPr="00693D4F">
              <w:rPr>
                <w:sz w:val="18"/>
                <w:szCs w:val="18"/>
              </w:rPr>
              <w:t>19,0</w:t>
            </w:r>
          </w:p>
        </w:tc>
        <w:tc>
          <w:tcPr>
            <w:tcW w:w="1077" w:type="dxa"/>
            <w:vMerge w:val="restart"/>
            <w:tcBorders>
              <w:top w:val="single" w:sz="6" w:space="0" w:color="auto"/>
              <w:right w:val="single" w:sz="6" w:space="0" w:color="auto"/>
            </w:tcBorders>
          </w:tcPr>
          <w:p w:rsidR="00DB6BD6" w:rsidRPr="00693D4F" w:rsidRDefault="00DB6BD6" w:rsidP="00756011">
            <w:pPr>
              <w:pStyle w:val="Tabletext"/>
              <w:jc w:val="center"/>
              <w:rPr>
                <w:sz w:val="18"/>
                <w:szCs w:val="18"/>
              </w:rPr>
            </w:pPr>
            <w:r w:rsidRPr="00693D4F">
              <w:rPr>
                <w:color w:val="FFFFFF"/>
                <w:sz w:val="18"/>
                <w:szCs w:val="18"/>
              </w:rPr>
              <w:t>00</w:t>
            </w:r>
            <w:r w:rsidRPr="00693D4F">
              <w:rPr>
                <w:sz w:val="18"/>
                <w:szCs w:val="18"/>
              </w:rPr>
              <w:t>2</w:t>
            </w:r>
          </w:p>
        </w:tc>
        <w:tc>
          <w:tcPr>
            <w:tcW w:w="964" w:type="dxa"/>
            <w:vMerge w:val="restart"/>
            <w:tcBorders>
              <w:top w:val="single" w:sz="6" w:space="0" w:color="auto"/>
              <w:right w:val="single" w:sz="6" w:space="0" w:color="auto"/>
            </w:tcBorders>
          </w:tcPr>
          <w:p w:rsidR="00DB6BD6" w:rsidRPr="00693D4F" w:rsidRDefault="00DB6BD6" w:rsidP="00756011">
            <w:pPr>
              <w:pStyle w:val="Tabletext"/>
              <w:jc w:val="center"/>
              <w:rPr>
                <w:sz w:val="18"/>
                <w:szCs w:val="18"/>
              </w:rPr>
            </w:pPr>
            <w:r w:rsidRPr="00693D4F">
              <w:rPr>
                <w:sz w:val="18"/>
                <w:szCs w:val="18"/>
              </w:rPr>
              <w:t>0,15</w:t>
            </w:r>
          </w:p>
        </w:tc>
        <w:tc>
          <w:tcPr>
            <w:tcW w:w="575" w:type="dxa"/>
            <w:tcBorders>
              <w:top w:val="single" w:sz="6" w:space="0" w:color="auto"/>
              <w:bottom w:val="single" w:sz="6" w:space="0" w:color="auto"/>
              <w:right w:val="single" w:sz="6" w:space="0" w:color="auto"/>
            </w:tcBorders>
          </w:tcPr>
          <w:p w:rsidR="00DB6BD6" w:rsidRPr="00693D4F" w:rsidRDefault="00DB6BD6" w:rsidP="00756011">
            <w:pPr>
              <w:pStyle w:val="Tabletext"/>
              <w:jc w:val="center"/>
              <w:rPr>
                <w:sz w:val="18"/>
                <w:szCs w:val="18"/>
              </w:rPr>
            </w:pPr>
            <w:r w:rsidRPr="00693D4F">
              <w:rPr>
                <w:sz w:val="18"/>
                <w:szCs w:val="18"/>
              </w:rPr>
              <w:t>Tx</w:t>
            </w:r>
          </w:p>
        </w:tc>
        <w:tc>
          <w:tcPr>
            <w:tcW w:w="2209" w:type="dxa"/>
            <w:tcBorders>
              <w:top w:val="single" w:sz="6" w:space="0" w:color="auto"/>
              <w:bottom w:val="single" w:sz="6" w:space="0" w:color="auto"/>
              <w:right w:val="single" w:sz="6" w:space="0" w:color="auto"/>
            </w:tcBorders>
          </w:tcPr>
          <w:p w:rsidR="00DB6BD6" w:rsidRPr="00693D4F" w:rsidRDefault="00DB6BD6" w:rsidP="00DA0F7E">
            <w:pPr>
              <w:pStyle w:val="Tabletext"/>
              <w:jc w:val="left"/>
              <w:rPr>
                <w:sz w:val="18"/>
                <w:szCs w:val="18"/>
                <w:lang w:val="en-US"/>
              </w:rPr>
            </w:pPr>
            <w:r w:rsidRPr="00693D4F">
              <w:rPr>
                <w:sz w:val="18"/>
                <w:szCs w:val="18"/>
                <w:lang w:val="en-US"/>
              </w:rPr>
              <w:t>64 kbit/s-</w:t>
            </w:r>
            <w:r>
              <w:rPr>
                <w:sz w:val="18"/>
                <w:szCs w:val="18"/>
                <w:lang w:val="en-US"/>
              </w:rPr>
              <w:t>AMDT/MDP</w:t>
            </w:r>
            <w:r>
              <w:rPr>
                <w:sz w:val="18"/>
                <w:szCs w:val="18"/>
                <w:lang w:val="en-US"/>
              </w:rPr>
              <w:noBreakHyphen/>
              <w:t>2</w:t>
            </w:r>
            <w:r w:rsidRPr="00693D4F">
              <w:rPr>
                <w:sz w:val="18"/>
                <w:szCs w:val="18"/>
                <w:lang w:val="en-US"/>
              </w:rPr>
              <w:br/>
              <w:t>(</w:t>
            </w:r>
            <w:r>
              <w:rPr>
                <w:sz w:val="18"/>
                <w:szCs w:val="18"/>
                <w:lang w:val="en-US"/>
              </w:rPr>
              <w:sym w:font="Symbol" w:char="F02B"/>
            </w:r>
            <w:r w:rsidRPr="00693D4F">
              <w:rPr>
                <w:sz w:val="18"/>
                <w:szCs w:val="18"/>
                <w:lang w:val="en-US"/>
              </w:rPr>
              <w:t> FEC 1/2)</w:t>
            </w:r>
          </w:p>
        </w:tc>
        <w:tc>
          <w:tcPr>
            <w:tcW w:w="1701" w:type="dxa"/>
            <w:vMerge w:val="restart"/>
            <w:tcBorders>
              <w:top w:val="single" w:sz="6" w:space="0" w:color="auto"/>
              <w:right w:val="single" w:sz="6" w:space="0" w:color="auto"/>
            </w:tcBorders>
          </w:tcPr>
          <w:p w:rsidR="00DB6BD6" w:rsidRPr="00E976AE" w:rsidRDefault="00DB6BD6" w:rsidP="00DA0F7E">
            <w:pPr>
              <w:pStyle w:val="Tabletext"/>
              <w:jc w:val="left"/>
              <w:rPr>
                <w:sz w:val="18"/>
                <w:szCs w:val="18"/>
                <w:lang w:val="es-ES_tradnl"/>
              </w:rPr>
            </w:pPr>
            <w:r w:rsidRPr="00E976AE">
              <w:rPr>
                <w:sz w:val="18"/>
                <w:szCs w:val="18"/>
                <w:lang w:val="es-ES_tradnl"/>
              </w:rPr>
              <w:t>1 × 1,2 kbit/s</w:t>
            </w:r>
            <w:r w:rsidRPr="00E976AE">
              <w:rPr>
                <w:sz w:val="18"/>
                <w:szCs w:val="18"/>
                <w:lang w:val="es-ES_tradnl"/>
              </w:rPr>
              <w:br/>
              <w:t xml:space="preserve">canal </w:t>
            </w:r>
            <w:r>
              <w:rPr>
                <w:sz w:val="18"/>
                <w:szCs w:val="18"/>
                <w:lang w:val="es-ES_tradnl"/>
              </w:rPr>
              <w:t>de transmisión</w:t>
            </w:r>
            <w:r w:rsidRPr="00E976AE">
              <w:rPr>
                <w:sz w:val="18"/>
                <w:szCs w:val="18"/>
                <w:lang w:val="es-ES_tradnl"/>
              </w:rPr>
              <w:t xml:space="preserve"> de datos</w:t>
            </w:r>
          </w:p>
        </w:tc>
      </w:tr>
      <w:tr w:rsidR="00DB6BD6" w:rsidRPr="00A87D0C" w:rsidTr="00DB6BD6">
        <w:trPr>
          <w:cantSplit/>
          <w:jc w:val="center"/>
        </w:trPr>
        <w:tc>
          <w:tcPr>
            <w:tcW w:w="1361" w:type="dxa"/>
            <w:vMerge/>
            <w:tcBorders>
              <w:left w:val="single" w:sz="6" w:space="0" w:color="auto"/>
              <w:bottom w:val="single" w:sz="6" w:space="0" w:color="auto"/>
              <w:right w:val="single" w:sz="6" w:space="0" w:color="auto"/>
            </w:tcBorders>
          </w:tcPr>
          <w:p w:rsidR="00DB6BD6" w:rsidRPr="00DB6BD6" w:rsidRDefault="00DB6BD6" w:rsidP="00DA0F7E">
            <w:pPr>
              <w:pStyle w:val="Tabletext"/>
              <w:jc w:val="left"/>
              <w:rPr>
                <w:sz w:val="18"/>
                <w:szCs w:val="18"/>
                <w:lang w:val="es-ES_tradnl"/>
              </w:rPr>
            </w:pPr>
          </w:p>
        </w:tc>
        <w:tc>
          <w:tcPr>
            <w:tcW w:w="964" w:type="dxa"/>
            <w:vMerge/>
            <w:tcBorders>
              <w:bottom w:val="single" w:sz="6" w:space="0" w:color="auto"/>
              <w:right w:val="single" w:sz="6" w:space="0" w:color="auto"/>
            </w:tcBorders>
          </w:tcPr>
          <w:p w:rsidR="00DB6BD6" w:rsidRPr="00DB6BD6" w:rsidRDefault="00DB6BD6" w:rsidP="00756011">
            <w:pPr>
              <w:pStyle w:val="Tabletext"/>
              <w:jc w:val="center"/>
              <w:rPr>
                <w:sz w:val="18"/>
                <w:szCs w:val="18"/>
                <w:lang w:val="es-ES_tradnl"/>
              </w:rPr>
            </w:pPr>
          </w:p>
        </w:tc>
        <w:tc>
          <w:tcPr>
            <w:tcW w:w="794" w:type="dxa"/>
            <w:vMerge/>
            <w:tcBorders>
              <w:bottom w:val="single" w:sz="6" w:space="0" w:color="auto"/>
              <w:right w:val="single" w:sz="6" w:space="0" w:color="auto"/>
            </w:tcBorders>
          </w:tcPr>
          <w:p w:rsidR="00DB6BD6" w:rsidRPr="00DB6BD6" w:rsidRDefault="00DB6BD6" w:rsidP="00756011">
            <w:pPr>
              <w:pStyle w:val="Tabletext"/>
              <w:jc w:val="center"/>
              <w:rPr>
                <w:sz w:val="18"/>
                <w:szCs w:val="18"/>
                <w:lang w:val="es-ES_tradnl"/>
              </w:rPr>
            </w:pPr>
          </w:p>
        </w:tc>
        <w:tc>
          <w:tcPr>
            <w:tcW w:w="1077" w:type="dxa"/>
            <w:vMerge/>
            <w:tcBorders>
              <w:bottom w:val="single" w:sz="6" w:space="0" w:color="auto"/>
              <w:right w:val="single" w:sz="6" w:space="0" w:color="auto"/>
            </w:tcBorders>
          </w:tcPr>
          <w:p w:rsidR="00DB6BD6" w:rsidRPr="00DB6BD6" w:rsidRDefault="00DB6BD6" w:rsidP="00756011">
            <w:pPr>
              <w:pStyle w:val="Tabletext"/>
              <w:jc w:val="center"/>
              <w:rPr>
                <w:color w:val="FFFFFF"/>
                <w:sz w:val="18"/>
                <w:szCs w:val="18"/>
                <w:lang w:val="es-ES_tradnl"/>
              </w:rPr>
            </w:pPr>
          </w:p>
        </w:tc>
        <w:tc>
          <w:tcPr>
            <w:tcW w:w="964" w:type="dxa"/>
            <w:vMerge/>
            <w:tcBorders>
              <w:bottom w:val="single" w:sz="6" w:space="0" w:color="auto"/>
              <w:right w:val="single" w:sz="6" w:space="0" w:color="auto"/>
            </w:tcBorders>
          </w:tcPr>
          <w:p w:rsidR="00DB6BD6" w:rsidRPr="00DB6BD6" w:rsidRDefault="00DB6BD6" w:rsidP="00756011">
            <w:pPr>
              <w:pStyle w:val="Tabletext"/>
              <w:jc w:val="center"/>
              <w:rPr>
                <w:sz w:val="18"/>
                <w:szCs w:val="18"/>
                <w:lang w:val="es-ES_tradnl"/>
              </w:rPr>
            </w:pPr>
          </w:p>
        </w:tc>
        <w:tc>
          <w:tcPr>
            <w:tcW w:w="575" w:type="dxa"/>
            <w:tcBorders>
              <w:top w:val="single" w:sz="6" w:space="0" w:color="auto"/>
              <w:bottom w:val="single" w:sz="6" w:space="0" w:color="auto"/>
              <w:right w:val="single" w:sz="6" w:space="0" w:color="auto"/>
            </w:tcBorders>
          </w:tcPr>
          <w:p w:rsidR="00DB6BD6" w:rsidRPr="00693D4F" w:rsidRDefault="00DB6BD6" w:rsidP="00756011">
            <w:pPr>
              <w:pStyle w:val="Tabletext"/>
              <w:jc w:val="center"/>
              <w:rPr>
                <w:sz w:val="18"/>
                <w:szCs w:val="18"/>
              </w:rPr>
            </w:pPr>
            <w:r w:rsidRPr="00693D4F">
              <w:rPr>
                <w:sz w:val="18"/>
                <w:szCs w:val="18"/>
              </w:rPr>
              <w:t>Rx</w:t>
            </w:r>
          </w:p>
        </w:tc>
        <w:tc>
          <w:tcPr>
            <w:tcW w:w="2209" w:type="dxa"/>
            <w:tcBorders>
              <w:top w:val="single" w:sz="6" w:space="0" w:color="auto"/>
              <w:bottom w:val="single" w:sz="6" w:space="0" w:color="auto"/>
              <w:right w:val="single" w:sz="6" w:space="0" w:color="auto"/>
            </w:tcBorders>
          </w:tcPr>
          <w:p w:rsidR="00DB6BD6" w:rsidRPr="00693D4F" w:rsidRDefault="00DB6BD6" w:rsidP="00DA0F7E">
            <w:pPr>
              <w:pStyle w:val="Tabletext"/>
              <w:jc w:val="left"/>
              <w:rPr>
                <w:sz w:val="18"/>
                <w:szCs w:val="18"/>
                <w:lang w:val="en-US"/>
              </w:rPr>
            </w:pPr>
            <w:r w:rsidRPr="00693D4F">
              <w:rPr>
                <w:sz w:val="18"/>
                <w:szCs w:val="18"/>
                <w:lang w:val="en-US"/>
              </w:rPr>
              <w:t>512 kbit/s-MDT/MDP</w:t>
            </w:r>
            <w:r>
              <w:rPr>
                <w:sz w:val="18"/>
                <w:szCs w:val="18"/>
                <w:lang w:val="en-US"/>
              </w:rPr>
              <w:t>-</w:t>
            </w:r>
            <w:r w:rsidRPr="00693D4F">
              <w:rPr>
                <w:sz w:val="18"/>
                <w:szCs w:val="18"/>
                <w:lang w:val="en-US"/>
              </w:rPr>
              <w:t>2</w:t>
            </w:r>
            <w:r w:rsidRPr="00693D4F">
              <w:rPr>
                <w:sz w:val="18"/>
                <w:szCs w:val="18"/>
                <w:lang w:val="en-US"/>
              </w:rPr>
              <w:br/>
              <w:t>(</w:t>
            </w:r>
            <w:r>
              <w:rPr>
                <w:sz w:val="18"/>
                <w:szCs w:val="18"/>
                <w:lang w:val="en-US"/>
              </w:rPr>
              <w:sym w:font="Symbol" w:char="F02B"/>
            </w:r>
            <w:r w:rsidRPr="00693D4F">
              <w:rPr>
                <w:sz w:val="18"/>
                <w:szCs w:val="18"/>
                <w:lang w:val="en-US"/>
              </w:rPr>
              <w:t> FEC 1/2)</w:t>
            </w:r>
          </w:p>
        </w:tc>
        <w:tc>
          <w:tcPr>
            <w:tcW w:w="1701" w:type="dxa"/>
            <w:vMerge/>
            <w:tcBorders>
              <w:bottom w:val="single" w:sz="6" w:space="0" w:color="auto"/>
              <w:right w:val="single" w:sz="6" w:space="0" w:color="auto"/>
            </w:tcBorders>
          </w:tcPr>
          <w:p w:rsidR="00DB6BD6" w:rsidRPr="007972D3" w:rsidRDefault="00DB6BD6" w:rsidP="00DA0F7E">
            <w:pPr>
              <w:pStyle w:val="Tabletext"/>
              <w:jc w:val="left"/>
              <w:rPr>
                <w:sz w:val="18"/>
                <w:szCs w:val="18"/>
                <w:lang w:val="en-US"/>
              </w:rPr>
            </w:pPr>
          </w:p>
        </w:tc>
      </w:tr>
    </w:tbl>
    <w:p w:rsidR="00F46FF8" w:rsidRDefault="00F46FF8" w:rsidP="00DA0F7E">
      <w:pPr>
        <w:pStyle w:val="Tablefin"/>
        <w:rPr>
          <w:lang w:eastAsia="ja-JP"/>
        </w:rPr>
      </w:pPr>
    </w:p>
    <w:p w:rsidR="00F46FF8" w:rsidRPr="00E976AE" w:rsidRDefault="00F46FF8" w:rsidP="00F46FF8">
      <w:pPr>
        <w:pStyle w:val="Heading4"/>
        <w:rPr>
          <w:lang w:val="es-ES_tradnl" w:eastAsia="ja-JP"/>
        </w:rPr>
      </w:pPr>
      <w:r w:rsidRPr="00E976AE">
        <w:rPr>
          <w:lang w:val="es-ES_tradnl" w:eastAsia="ja-JP"/>
        </w:rPr>
        <w:t>2.5.2.2</w:t>
      </w:r>
      <w:r w:rsidRPr="00E976AE">
        <w:rPr>
          <w:lang w:val="es-ES_tradnl" w:eastAsia="ja-JP"/>
        </w:rPr>
        <w:tab/>
        <w:t>Ejemplo de una red de emergencia en Japón que utiliza la banda 14/12 GHz</w:t>
      </w:r>
    </w:p>
    <w:p w:rsidR="00F46FF8" w:rsidRPr="00E976AE" w:rsidRDefault="00F46FF8" w:rsidP="00F46FF8">
      <w:pPr>
        <w:rPr>
          <w:lang w:val="es-ES_tradnl"/>
        </w:rPr>
      </w:pPr>
      <w:r w:rsidRPr="00E976AE">
        <w:rPr>
          <w:lang w:val="es-ES_tradnl" w:eastAsia="ja-JP"/>
        </w:rPr>
        <w:t xml:space="preserve">Japón cuenta con una red de satélites que funcionan en la banda de frecuencias </w:t>
      </w:r>
      <w:r w:rsidRPr="00E976AE">
        <w:rPr>
          <w:lang w:val="es-ES_tradnl"/>
        </w:rPr>
        <w:t>14/12,5 GHz destinada fundamentalmente a las radiocomunicaciones de emergencia que acomoda más de 4 700 estaciones terrenas incluidas las VSAT situadas en las oficinas municipales y cuarteles de bomberos, estaciones terrenas transportables y estaciones terrenas montadas en vehículos. La red proporciona voz, facsímil, anuncios (símplex), transmisión de vídeo y transmisión de datos IP a alta velocidad.</w:t>
      </w:r>
    </w:p>
    <w:p w:rsidR="00F46FF8" w:rsidRPr="00E976AE" w:rsidRDefault="00F46FF8" w:rsidP="00F46FF8">
      <w:pPr>
        <w:rPr>
          <w:lang w:val="es-ES_tradnl" w:eastAsia="ja-JP"/>
        </w:rPr>
      </w:pPr>
      <w:r w:rsidRPr="00E976AE">
        <w:rPr>
          <w:lang w:val="es-ES_tradnl" w:eastAsia="ja-JP"/>
        </w:rPr>
        <w:t>Como muestra la Fig. 2, la red se basa en acceso múltiple con asignación por demanda (AMAD) de manera que hasta 5 000 estaciones terrenas pueden compartir los canales de satélite de forma eficaz. Una estación terrena solicita a la estación de coordinación de la red (NCS) la asignación de canales de tráfico tales como voz, facsímil y transmisión IP antes de establecer sus radiocomunicaciones con otras estaciones terrenas. Existen dos NCS en la red principal y de reserva.</w:t>
      </w:r>
    </w:p>
    <w:p w:rsidR="00F46FF8" w:rsidRPr="00E976AE" w:rsidRDefault="00F46FF8" w:rsidP="00F46FF8">
      <w:pPr>
        <w:rPr>
          <w:lang w:val="es-ES_tradnl" w:eastAsia="ja-JP"/>
        </w:rPr>
      </w:pPr>
      <w:r w:rsidRPr="00E976AE">
        <w:rPr>
          <w:lang w:val="es-ES_tradnl" w:eastAsia="ja-JP"/>
        </w:rPr>
        <w:lastRenderedPageBreak/>
        <w:t>La red está diseñada con una topología multiestrella en la que cada prefectura (Japón consta de 47 prefecturas) configura una subred independiente de forma que la oficina principal de la prefectura puede ser el centro de las radiocomunicaciones de emergencia en caso de catástrofe. Mediante la red de grupo cerrado, los recursos del satélite pueden ser controlados por la NCS dependiendo de la urgencia del caso. Por ejemplo, la NCS puede establecer prioridades en las radiocomunicaciones procedentes de una prefectura en particular, con respecto a las radiocomunicaciones de rutina en otras prefecturas, cuando en aquella se ha producido una emergencia. La red también proporciona radiocomunicaciones entre prefecturas, caso de haberlas.</w:t>
      </w:r>
    </w:p>
    <w:p w:rsidR="00234248" w:rsidRPr="00E976AE" w:rsidRDefault="00234248" w:rsidP="00F46FF8">
      <w:pPr>
        <w:rPr>
          <w:lang w:val="es-ES_tradnl" w:eastAsia="ja-JP"/>
        </w:rPr>
      </w:pPr>
    </w:p>
    <w:p w:rsidR="00F46FF8" w:rsidRPr="0055434F" w:rsidRDefault="00F46FF8" w:rsidP="00A40A8F">
      <w:pPr>
        <w:pStyle w:val="FigureNo"/>
        <w:rPr>
          <w:lang w:val="es-ES_tradnl" w:eastAsia="ja-JP"/>
        </w:rPr>
      </w:pPr>
      <w:r w:rsidRPr="0055434F">
        <w:rPr>
          <w:lang w:val="es-ES_tradnl" w:eastAsia="ja-JP"/>
        </w:rPr>
        <w:t>FiGURA 2</w:t>
      </w:r>
    </w:p>
    <w:p w:rsidR="00F46FF8" w:rsidRPr="00695C73" w:rsidRDefault="00F46FF8" w:rsidP="002560E4">
      <w:pPr>
        <w:pStyle w:val="Figuretitle"/>
        <w:rPr>
          <w:lang w:val="es-ES_tradnl" w:eastAsia="ja-JP"/>
        </w:rPr>
      </w:pPr>
      <w:r w:rsidRPr="00695C73">
        <w:rPr>
          <w:lang w:val="es-ES_tradnl" w:eastAsia="ja-JP"/>
        </w:rPr>
        <w:t>Configuración de la red de emergencia</w:t>
      </w:r>
    </w:p>
    <w:p w:rsidR="00F46FF8" w:rsidRDefault="00A40A8F" w:rsidP="00F46FF8">
      <w:pPr>
        <w:pStyle w:val="Figure"/>
        <w:rPr>
          <w:noProof/>
          <w:lang w:val="en-US" w:eastAsia="zh-CN"/>
        </w:rPr>
      </w:pPr>
      <w:r w:rsidRPr="00096037">
        <w:rPr>
          <w:noProof/>
          <w:lang w:val="en-US" w:eastAsia="zh-CN"/>
        </w:rPr>
        <w:object w:dxaOrig="9803" w:dyaOrig="6731">
          <v:shape id="_x0000_i1026" type="#_x0000_t75" style="width:481.8pt;height:330.6pt" o:ole="">
            <v:imagedata r:id="rId16" o:title=""/>
          </v:shape>
          <o:OLEObject Type="Embed" ProgID="CorelDRAW.Graphic.14" ShapeID="_x0000_i1026" DrawAspect="Content" ObjectID="_1358076567" r:id="rId17"/>
        </w:object>
      </w:r>
    </w:p>
    <w:p w:rsidR="007B162A" w:rsidRPr="007B162A" w:rsidRDefault="007B162A" w:rsidP="007B162A">
      <w:pPr>
        <w:rPr>
          <w:lang w:val="en-US" w:eastAsia="zh-CN"/>
        </w:rPr>
      </w:pPr>
    </w:p>
    <w:p w:rsidR="00F46FF8" w:rsidRPr="00E976AE" w:rsidRDefault="00F46FF8" w:rsidP="00F46FF8">
      <w:pPr>
        <w:rPr>
          <w:lang w:val="es-ES_tradnl" w:eastAsia="ja-JP"/>
        </w:rPr>
      </w:pPr>
      <w:r w:rsidRPr="00E976AE">
        <w:rPr>
          <w:lang w:val="es-ES_tradnl" w:eastAsia="ja-JP"/>
        </w:rPr>
        <w:t>En el Cuadro 7 aparece un resumen de los parámetros de canal. Existen seis tipos de canales que consisten en SCPC (voz/datos/fax), anuncios, transmisión de datos IP, vídeo digital, difusión de datos del satélite y canal de señalización común (CSC). Los canales SCPC (32 kbit/s MICDA) y los canales de transmisión de datos IP (32 kbit/s</w:t>
      </w:r>
      <w:r w:rsidRPr="00E976AE">
        <w:rPr>
          <w:lang w:val="es-ES_tradnl" w:eastAsia="ja-JP"/>
        </w:rPr>
        <w:noBreakHyphen/>
        <w:t>8 Mbit/s velocidad variable) son asignados por la NCS a las estaciones terrenas según demanda. Una estación terrena necesita anchura de banda de un canal de transmisión de datos IP basándose en su caudal instantáneo de tráfico de datos IP y dicha anchura de banda la asigna la NCS. Por consiguiente, la NCS gestiona de manera eficaz los recursos de satélite acomodando los canales de tráfico con anchura de banda variable mediante un nuevo algoritmo de gestión de canal. Una estación terrena diseñada para una transmisión TCP/IP de alta velocidad está equipada por una cabecera TCP dividida en 2 segmentos para incrementar el caudal TCP (véase la Recomendación UIT</w:t>
      </w:r>
      <w:r w:rsidRPr="00E976AE">
        <w:rPr>
          <w:lang w:val="es-ES_tradnl" w:eastAsia="ja-JP"/>
        </w:rPr>
        <w:noBreakHyphen/>
        <w:t>R S.1711).</w:t>
      </w:r>
    </w:p>
    <w:p w:rsidR="00F46FF8" w:rsidRPr="00E976AE" w:rsidRDefault="00F46FF8" w:rsidP="00F46FF8">
      <w:pPr>
        <w:rPr>
          <w:lang w:val="es-ES_tradnl" w:eastAsia="ja-JP"/>
        </w:rPr>
      </w:pPr>
      <w:r w:rsidRPr="00E976AE">
        <w:rPr>
          <w:lang w:val="es-ES_tradnl" w:eastAsia="ja-JP"/>
        </w:rPr>
        <w:lastRenderedPageBreak/>
        <w:t>A fin de ayudar a establecer telecomunicaciones dirigidas a la zona afectada por la catástrofe y procedentes de las mismas, se están desarrollando estaciones terrenas de usuario más pequeñas con una alta calidad de funcionamiento. Los parámetros típicos de estas estaciones terrenas figuran en el Cuadro 8. Existen dos tipos de estaciones terrenas montadas en vehículos. Las estaciones terrenas de Tipo A están diseñadas para transmitir imágenes en movimiento basadas en MPEG</w:t>
      </w:r>
      <w:r w:rsidRPr="00E976AE">
        <w:rPr>
          <w:lang w:val="es-ES_tradnl" w:eastAsia="ja-JP"/>
        </w:rPr>
        <w:noBreakHyphen/>
        <w:t>2 (es decir, 6 Mbit/s) y proporcionan un circuito vocal simultáneo disponible durante la transmisión de vídeo. Las estaciones terrenas están montadas en un vehículo relativamente grande tipo «Wagon». Por otro lado, se ha diseñado una estación terrena de Tipo B para transmitir imágenes limitadas en movimiento a baja velocidad mediante MPEG</w:t>
      </w:r>
      <w:r w:rsidRPr="00E976AE">
        <w:rPr>
          <w:lang w:val="es-ES_tradnl" w:eastAsia="ja-JP"/>
        </w:rPr>
        <w:noBreakHyphen/>
        <w:t>4/IP (es decir, 1 Mbit/s) con un circuito vocal conmutable con la transmisión de vídeo. La estación terrena va montada en vehículo más pequeño de tipo «Land</w:t>
      </w:r>
      <w:r w:rsidRPr="00E976AE">
        <w:rPr>
          <w:lang w:val="es-ES_tradnl" w:eastAsia="ja-JP"/>
        </w:rPr>
        <w:noBreakHyphen/>
        <w:t>cruiser». De forma similar a las estaciones terrenas montadas en vehículo de Tipo B, las estaciones terrenas transportables se han diseñado para transmitir imágenes de movimiento limitado a baja velocidad mediante MPEG</w:t>
      </w:r>
      <w:r w:rsidRPr="00E976AE">
        <w:rPr>
          <w:lang w:val="es-ES_tradnl" w:eastAsia="ja-JP"/>
        </w:rPr>
        <w:noBreakHyphen/>
        <w:t>4/IP con un circuito vocal conmutable con la transmisión de vídeo. Su velocidad de transmisión de vídeo es únicamente de 256 kbit/s.</w:t>
      </w:r>
    </w:p>
    <w:p w:rsidR="00234248" w:rsidRPr="00E976AE" w:rsidRDefault="00234248" w:rsidP="00F46FF8">
      <w:pPr>
        <w:rPr>
          <w:lang w:val="es-ES_tradnl" w:eastAsia="ja-JP"/>
        </w:rPr>
      </w:pPr>
    </w:p>
    <w:p w:rsidR="00F46FF8" w:rsidRPr="00FC2C48" w:rsidRDefault="00F46FF8" w:rsidP="002560E4">
      <w:pPr>
        <w:pStyle w:val="TableNo"/>
        <w:rPr>
          <w:lang w:val="es-ES_tradnl" w:eastAsia="ja-JP"/>
        </w:rPr>
      </w:pPr>
      <w:r w:rsidRPr="00FC2C48">
        <w:rPr>
          <w:lang w:val="es-ES_tradnl"/>
        </w:rPr>
        <w:t xml:space="preserve">CUADRO </w:t>
      </w:r>
      <w:r w:rsidRPr="00FC2C48">
        <w:rPr>
          <w:lang w:val="es-ES_tradnl" w:eastAsia="ja-JP"/>
        </w:rPr>
        <w:t>7</w:t>
      </w:r>
    </w:p>
    <w:p w:rsidR="00F46FF8" w:rsidRPr="00FC2C48" w:rsidRDefault="00F46FF8" w:rsidP="002560E4">
      <w:pPr>
        <w:pStyle w:val="Tabletitle"/>
        <w:rPr>
          <w:lang w:val="es-ES_tradnl" w:eastAsia="ja-JP"/>
        </w:rPr>
      </w:pPr>
      <w:r w:rsidRPr="00FC2C48">
        <w:rPr>
          <w:lang w:val="es-ES_tradnl"/>
        </w:rPr>
        <w:t>Resumen de los parámetros de canal de la red de sat</w:t>
      </w:r>
      <w:r>
        <w:rPr>
          <w:lang w:val="es-ES_tradnl"/>
        </w:rPr>
        <w:t>élites</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304"/>
        <w:gridCol w:w="1247"/>
        <w:gridCol w:w="1304"/>
        <w:gridCol w:w="1361"/>
        <w:gridCol w:w="1397"/>
        <w:gridCol w:w="1327"/>
      </w:tblGrid>
      <w:tr w:rsidR="00B83549" w:rsidRPr="0038043D" w:rsidTr="00B83549">
        <w:trPr>
          <w:jc w:val="center"/>
        </w:trPr>
        <w:tc>
          <w:tcPr>
            <w:tcW w:w="1701" w:type="dxa"/>
            <w:vAlign w:val="center"/>
          </w:tcPr>
          <w:p w:rsidR="00F46FF8" w:rsidRPr="00B62244" w:rsidRDefault="00F46FF8" w:rsidP="00756011">
            <w:pPr>
              <w:pStyle w:val="Tablehead"/>
              <w:rPr>
                <w:sz w:val="18"/>
                <w:szCs w:val="18"/>
              </w:rPr>
            </w:pPr>
            <w:r w:rsidRPr="00B62244">
              <w:rPr>
                <w:sz w:val="18"/>
                <w:szCs w:val="18"/>
              </w:rPr>
              <w:t>Parámetros</w:t>
            </w:r>
          </w:p>
        </w:tc>
        <w:tc>
          <w:tcPr>
            <w:tcW w:w="1304" w:type="dxa"/>
            <w:vAlign w:val="center"/>
          </w:tcPr>
          <w:p w:rsidR="00F46FF8" w:rsidRPr="00B62244" w:rsidRDefault="00F46FF8" w:rsidP="00756011">
            <w:pPr>
              <w:pStyle w:val="Tablehead"/>
              <w:rPr>
                <w:sz w:val="18"/>
                <w:szCs w:val="18"/>
              </w:rPr>
            </w:pPr>
            <w:r w:rsidRPr="00B62244">
              <w:rPr>
                <w:sz w:val="18"/>
                <w:szCs w:val="18"/>
              </w:rPr>
              <w:t>SCPC (voz, fax, datos)</w:t>
            </w:r>
          </w:p>
        </w:tc>
        <w:tc>
          <w:tcPr>
            <w:tcW w:w="1247" w:type="dxa"/>
            <w:vAlign w:val="center"/>
          </w:tcPr>
          <w:p w:rsidR="00F46FF8" w:rsidRPr="00B62244" w:rsidRDefault="00F46FF8" w:rsidP="00756011">
            <w:pPr>
              <w:pStyle w:val="Tablehead"/>
              <w:rPr>
                <w:sz w:val="18"/>
                <w:szCs w:val="18"/>
              </w:rPr>
            </w:pPr>
            <w:r w:rsidRPr="00B62244">
              <w:rPr>
                <w:sz w:val="18"/>
                <w:szCs w:val="18"/>
              </w:rPr>
              <w:t>Anuncio</w:t>
            </w:r>
          </w:p>
        </w:tc>
        <w:tc>
          <w:tcPr>
            <w:tcW w:w="1304" w:type="dxa"/>
            <w:vAlign w:val="center"/>
          </w:tcPr>
          <w:p w:rsidR="00F46FF8" w:rsidRPr="00B62244" w:rsidRDefault="00F46FF8" w:rsidP="00756011">
            <w:pPr>
              <w:pStyle w:val="Tablehead"/>
              <w:rPr>
                <w:sz w:val="18"/>
                <w:szCs w:val="18"/>
              </w:rPr>
            </w:pPr>
            <w:r w:rsidRPr="00B62244">
              <w:rPr>
                <w:sz w:val="18"/>
                <w:szCs w:val="18"/>
              </w:rPr>
              <w:t>Transmisión de datos IP</w:t>
            </w:r>
          </w:p>
        </w:tc>
        <w:tc>
          <w:tcPr>
            <w:tcW w:w="1361" w:type="dxa"/>
            <w:vAlign w:val="center"/>
          </w:tcPr>
          <w:p w:rsidR="00F46FF8" w:rsidRPr="00B62244" w:rsidRDefault="00F46FF8" w:rsidP="00756011">
            <w:pPr>
              <w:pStyle w:val="Tablehead"/>
              <w:rPr>
                <w:sz w:val="18"/>
                <w:szCs w:val="18"/>
              </w:rPr>
            </w:pPr>
            <w:r w:rsidRPr="00B62244">
              <w:rPr>
                <w:sz w:val="18"/>
                <w:szCs w:val="18"/>
              </w:rPr>
              <w:t>Transmisión de vídeo digital</w:t>
            </w:r>
          </w:p>
        </w:tc>
        <w:tc>
          <w:tcPr>
            <w:tcW w:w="1397" w:type="dxa"/>
            <w:vAlign w:val="center"/>
          </w:tcPr>
          <w:p w:rsidR="00F46FF8" w:rsidRPr="00E976AE" w:rsidRDefault="00F46FF8" w:rsidP="00756011">
            <w:pPr>
              <w:pStyle w:val="Tablehead"/>
              <w:rPr>
                <w:sz w:val="18"/>
                <w:szCs w:val="18"/>
                <w:lang w:val="es-ES_tradnl"/>
              </w:rPr>
            </w:pPr>
            <w:r w:rsidRPr="00E976AE">
              <w:rPr>
                <w:sz w:val="18"/>
                <w:szCs w:val="18"/>
                <w:lang w:val="es-ES_tradnl"/>
              </w:rPr>
              <w:t>Radiodifusión de datos de satélite</w:t>
            </w:r>
          </w:p>
        </w:tc>
        <w:tc>
          <w:tcPr>
            <w:tcW w:w="1327" w:type="dxa"/>
            <w:vAlign w:val="center"/>
          </w:tcPr>
          <w:p w:rsidR="00F46FF8" w:rsidRPr="00B62244" w:rsidRDefault="00F46FF8" w:rsidP="00756011">
            <w:pPr>
              <w:pStyle w:val="Tablehead"/>
              <w:rPr>
                <w:sz w:val="18"/>
                <w:szCs w:val="18"/>
              </w:rPr>
            </w:pPr>
            <w:r w:rsidRPr="00B62244">
              <w:rPr>
                <w:sz w:val="18"/>
                <w:szCs w:val="18"/>
              </w:rPr>
              <w:t>CSC</w:t>
            </w:r>
          </w:p>
        </w:tc>
      </w:tr>
      <w:tr w:rsidR="00B83549" w:rsidRPr="0038043D" w:rsidTr="00B83549">
        <w:trPr>
          <w:jc w:val="center"/>
        </w:trPr>
        <w:tc>
          <w:tcPr>
            <w:tcW w:w="1701" w:type="dxa"/>
            <w:vAlign w:val="center"/>
          </w:tcPr>
          <w:p w:rsidR="00F46FF8" w:rsidRPr="00B62244" w:rsidRDefault="00F46FF8" w:rsidP="00DA0F7E">
            <w:pPr>
              <w:pStyle w:val="Tabletext"/>
              <w:jc w:val="left"/>
              <w:rPr>
                <w:sz w:val="18"/>
                <w:szCs w:val="18"/>
                <w:lang w:eastAsia="ja-JP"/>
              </w:rPr>
            </w:pPr>
            <w:r w:rsidRPr="00B62244">
              <w:rPr>
                <w:sz w:val="18"/>
                <w:szCs w:val="18"/>
                <w:lang w:eastAsia="ja-JP"/>
              </w:rPr>
              <w:t>Dirección</w:t>
            </w:r>
          </w:p>
        </w:tc>
        <w:tc>
          <w:tcPr>
            <w:tcW w:w="1304" w:type="dxa"/>
            <w:vAlign w:val="center"/>
          </w:tcPr>
          <w:p w:rsidR="00F46FF8" w:rsidRPr="00B62244" w:rsidRDefault="00FA6C63" w:rsidP="00DD4E28">
            <w:pPr>
              <w:pStyle w:val="Tabletext"/>
              <w:jc w:val="center"/>
              <w:rPr>
                <w:sz w:val="18"/>
                <w:szCs w:val="18"/>
                <w:lang w:eastAsia="ja-JP"/>
              </w:rPr>
            </w:pPr>
            <w:r w:rsidRPr="00B62244">
              <w:rPr>
                <w:sz w:val="18"/>
                <w:szCs w:val="18"/>
                <w:lang w:eastAsia="ja-JP"/>
              </w:rPr>
              <w:t>Bidireccional</w:t>
            </w:r>
          </w:p>
        </w:tc>
        <w:tc>
          <w:tcPr>
            <w:tcW w:w="1247" w:type="dxa"/>
            <w:vAlign w:val="center"/>
          </w:tcPr>
          <w:p w:rsidR="00F46FF8" w:rsidRPr="00B62244" w:rsidRDefault="00FA6C63" w:rsidP="00DD4E28">
            <w:pPr>
              <w:pStyle w:val="Tabletext"/>
              <w:jc w:val="center"/>
              <w:rPr>
                <w:sz w:val="18"/>
                <w:szCs w:val="18"/>
                <w:lang w:eastAsia="ja-JP"/>
              </w:rPr>
            </w:pPr>
            <w:r w:rsidRPr="00B62244">
              <w:rPr>
                <w:sz w:val="18"/>
                <w:szCs w:val="18"/>
                <w:lang w:eastAsia="ja-JP"/>
              </w:rPr>
              <w:t>Bidireccional</w:t>
            </w:r>
          </w:p>
        </w:tc>
        <w:tc>
          <w:tcPr>
            <w:tcW w:w="1304" w:type="dxa"/>
            <w:vAlign w:val="center"/>
          </w:tcPr>
          <w:p w:rsidR="00F46FF8" w:rsidRPr="00B62244" w:rsidRDefault="00FA6C63" w:rsidP="00DD4E28">
            <w:pPr>
              <w:pStyle w:val="Tabletext"/>
              <w:jc w:val="center"/>
              <w:rPr>
                <w:sz w:val="18"/>
                <w:szCs w:val="18"/>
                <w:lang w:eastAsia="ja-JP"/>
              </w:rPr>
            </w:pPr>
            <w:r w:rsidRPr="00B62244">
              <w:rPr>
                <w:sz w:val="18"/>
                <w:szCs w:val="18"/>
                <w:lang w:eastAsia="ja-JP"/>
              </w:rPr>
              <w:t>Bidireccional</w:t>
            </w:r>
          </w:p>
        </w:tc>
        <w:tc>
          <w:tcPr>
            <w:tcW w:w="1361" w:type="dxa"/>
            <w:vAlign w:val="center"/>
          </w:tcPr>
          <w:p w:rsidR="00F46FF8" w:rsidRPr="00B62244" w:rsidRDefault="00FA6C63" w:rsidP="00DD4E28">
            <w:pPr>
              <w:pStyle w:val="Tabletext"/>
              <w:jc w:val="center"/>
              <w:rPr>
                <w:sz w:val="18"/>
                <w:szCs w:val="18"/>
                <w:lang w:eastAsia="ja-JP"/>
              </w:rPr>
            </w:pPr>
            <w:r w:rsidRPr="00B62244">
              <w:rPr>
                <w:sz w:val="18"/>
                <w:szCs w:val="18"/>
                <w:lang w:eastAsia="ja-JP"/>
              </w:rPr>
              <w:t>Unidireccional</w:t>
            </w:r>
          </w:p>
        </w:tc>
        <w:tc>
          <w:tcPr>
            <w:tcW w:w="1397" w:type="dxa"/>
            <w:vAlign w:val="center"/>
          </w:tcPr>
          <w:p w:rsidR="00F46FF8" w:rsidRPr="00B62244" w:rsidRDefault="00FA6C63" w:rsidP="00DD4E28">
            <w:pPr>
              <w:pStyle w:val="Tabletext"/>
              <w:jc w:val="center"/>
              <w:rPr>
                <w:b/>
                <w:bCs/>
                <w:sz w:val="18"/>
                <w:szCs w:val="18"/>
                <w:lang w:eastAsia="ja-JP"/>
              </w:rPr>
            </w:pPr>
            <w:r w:rsidRPr="00B62244">
              <w:rPr>
                <w:sz w:val="18"/>
                <w:szCs w:val="18"/>
                <w:lang w:eastAsia="ja-JP"/>
              </w:rPr>
              <w:t>Unidireccional</w:t>
            </w:r>
          </w:p>
        </w:tc>
        <w:tc>
          <w:tcPr>
            <w:tcW w:w="1327" w:type="dxa"/>
            <w:vAlign w:val="center"/>
          </w:tcPr>
          <w:p w:rsidR="00F46FF8" w:rsidRPr="00B62244" w:rsidRDefault="00FA6C63" w:rsidP="00DD4E28">
            <w:pPr>
              <w:pStyle w:val="Tabletext"/>
              <w:jc w:val="center"/>
              <w:rPr>
                <w:sz w:val="18"/>
                <w:szCs w:val="18"/>
                <w:lang w:eastAsia="ja-JP"/>
              </w:rPr>
            </w:pPr>
            <w:r w:rsidRPr="00B62244">
              <w:rPr>
                <w:sz w:val="18"/>
                <w:szCs w:val="18"/>
                <w:lang w:eastAsia="ja-JP"/>
              </w:rPr>
              <w:t>Bidireccional</w:t>
            </w:r>
          </w:p>
        </w:tc>
      </w:tr>
      <w:tr w:rsidR="00B83549" w:rsidRPr="0038043D" w:rsidTr="00B83549">
        <w:trPr>
          <w:jc w:val="center"/>
        </w:trPr>
        <w:tc>
          <w:tcPr>
            <w:tcW w:w="1701" w:type="dxa"/>
            <w:vAlign w:val="center"/>
          </w:tcPr>
          <w:p w:rsidR="00F46FF8" w:rsidRPr="00B62244" w:rsidRDefault="00F46FF8" w:rsidP="00DA0F7E">
            <w:pPr>
              <w:pStyle w:val="Tabletext"/>
              <w:jc w:val="left"/>
              <w:rPr>
                <w:sz w:val="18"/>
                <w:szCs w:val="18"/>
                <w:lang w:eastAsia="ja-JP"/>
              </w:rPr>
            </w:pPr>
            <w:r w:rsidRPr="00B62244">
              <w:rPr>
                <w:sz w:val="18"/>
                <w:szCs w:val="18"/>
                <w:lang w:eastAsia="ja-JP"/>
              </w:rPr>
              <w:t>Acceso múltiple</w:t>
            </w:r>
            <w:r w:rsidRPr="00B62244">
              <w:rPr>
                <w:sz w:val="18"/>
                <w:szCs w:val="18"/>
                <w:vertAlign w:val="superscript"/>
                <w:lang w:eastAsia="ja-JP"/>
              </w:rPr>
              <w:t>(1)</w:t>
            </w:r>
          </w:p>
        </w:tc>
        <w:tc>
          <w:tcPr>
            <w:tcW w:w="1304" w:type="dxa"/>
            <w:vAlign w:val="center"/>
          </w:tcPr>
          <w:p w:rsidR="00F46FF8" w:rsidRPr="00B62244" w:rsidRDefault="00F46FF8" w:rsidP="00DD4E28">
            <w:pPr>
              <w:pStyle w:val="Tabletext"/>
              <w:jc w:val="center"/>
              <w:rPr>
                <w:sz w:val="18"/>
                <w:szCs w:val="18"/>
                <w:lang w:eastAsia="ja-JP"/>
              </w:rPr>
            </w:pPr>
            <w:r>
              <w:rPr>
                <w:sz w:val="18"/>
                <w:szCs w:val="18"/>
                <w:lang w:eastAsia="ja-JP"/>
              </w:rPr>
              <w:t>AD</w:t>
            </w:r>
            <w:r w:rsidRPr="00B62244">
              <w:rPr>
                <w:sz w:val="18"/>
                <w:szCs w:val="18"/>
                <w:lang w:eastAsia="ja-JP"/>
              </w:rPr>
              <w:t>-AMDF</w:t>
            </w:r>
          </w:p>
        </w:tc>
        <w:tc>
          <w:tcPr>
            <w:tcW w:w="1247" w:type="dxa"/>
            <w:vAlign w:val="center"/>
          </w:tcPr>
          <w:p w:rsidR="00F46FF8" w:rsidRPr="00B62244" w:rsidRDefault="00F46FF8" w:rsidP="00DD4E28">
            <w:pPr>
              <w:pStyle w:val="Tabletext"/>
              <w:jc w:val="center"/>
              <w:rPr>
                <w:sz w:val="18"/>
                <w:szCs w:val="18"/>
                <w:lang w:eastAsia="ja-JP"/>
              </w:rPr>
            </w:pPr>
            <w:r>
              <w:rPr>
                <w:sz w:val="18"/>
                <w:szCs w:val="18"/>
                <w:lang w:eastAsia="ja-JP"/>
              </w:rPr>
              <w:t>AP</w:t>
            </w:r>
            <w:r w:rsidRPr="00B62244">
              <w:rPr>
                <w:sz w:val="18"/>
                <w:szCs w:val="18"/>
                <w:lang w:eastAsia="ja-JP"/>
              </w:rPr>
              <w:t>-AMDT/</w:t>
            </w:r>
            <w:r w:rsidR="00DD4E28">
              <w:rPr>
                <w:sz w:val="18"/>
                <w:szCs w:val="18"/>
                <w:lang w:eastAsia="ja-JP"/>
              </w:rPr>
              <w:br/>
            </w:r>
            <w:r w:rsidRPr="00B62244">
              <w:rPr>
                <w:sz w:val="18"/>
                <w:szCs w:val="18"/>
                <w:lang w:eastAsia="ja-JP"/>
              </w:rPr>
              <w:t>AMDF</w:t>
            </w:r>
          </w:p>
        </w:tc>
        <w:tc>
          <w:tcPr>
            <w:tcW w:w="1304" w:type="dxa"/>
            <w:vAlign w:val="center"/>
          </w:tcPr>
          <w:p w:rsidR="00F46FF8" w:rsidRPr="00B62244" w:rsidRDefault="00F46FF8" w:rsidP="00DD4E28">
            <w:pPr>
              <w:pStyle w:val="Tabletext"/>
              <w:jc w:val="center"/>
              <w:rPr>
                <w:sz w:val="18"/>
                <w:szCs w:val="18"/>
                <w:lang w:eastAsia="ja-JP"/>
              </w:rPr>
            </w:pPr>
            <w:r>
              <w:rPr>
                <w:sz w:val="18"/>
                <w:szCs w:val="18"/>
                <w:lang w:eastAsia="ja-JP"/>
              </w:rPr>
              <w:t>AD</w:t>
            </w:r>
            <w:r w:rsidRPr="00B62244">
              <w:rPr>
                <w:sz w:val="18"/>
                <w:szCs w:val="18"/>
                <w:lang w:eastAsia="ja-JP"/>
              </w:rPr>
              <w:t>-AMDF</w:t>
            </w:r>
          </w:p>
        </w:tc>
        <w:tc>
          <w:tcPr>
            <w:tcW w:w="1361" w:type="dxa"/>
            <w:vAlign w:val="center"/>
          </w:tcPr>
          <w:p w:rsidR="00F46FF8" w:rsidRPr="00B62244" w:rsidRDefault="00F46FF8" w:rsidP="00DD4E28">
            <w:pPr>
              <w:pStyle w:val="Tabletext"/>
              <w:jc w:val="center"/>
              <w:rPr>
                <w:sz w:val="18"/>
                <w:szCs w:val="18"/>
                <w:lang w:eastAsia="ja-JP"/>
              </w:rPr>
            </w:pPr>
            <w:r>
              <w:rPr>
                <w:sz w:val="18"/>
                <w:szCs w:val="18"/>
                <w:lang w:eastAsia="ja-JP"/>
              </w:rPr>
              <w:t>AD</w:t>
            </w:r>
            <w:r w:rsidRPr="00B62244">
              <w:rPr>
                <w:sz w:val="18"/>
                <w:szCs w:val="18"/>
                <w:lang w:eastAsia="ja-JP"/>
              </w:rPr>
              <w:t>-AMDF</w:t>
            </w:r>
          </w:p>
        </w:tc>
        <w:tc>
          <w:tcPr>
            <w:tcW w:w="1397" w:type="dxa"/>
            <w:vAlign w:val="center"/>
          </w:tcPr>
          <w:p w:rsidR="00F46FF8" w:rsidRPr="00B62244" w:rsidRDefault="00F46FF8" w:rsidP="00DD4E28">
            <w:pPr>
              <w:pStyle w:val="Tabletext"/>
              <w:jc w:val="center"/>
              <w:rPr>
                <w:sz w:val="18"/>
                <w:szCs w:val="18"/>
                <w:lang w:eastAsia="ja-JP"/>
              </w:rPr>
            </w:pPr>
            <w:r>
              <w:rPr>
                <w:sz w:val="18"/>
                <w:szCs w:val="18"/>
                <w:lang w:eastAsia="ja-JP"/>
              </w:rPr>
              <w:t>AD</w:t>
            </w:r>
            <w:r w:rsidRPr="00B62244">
              <w:rPr>
                <w:sz w:val="18"/>
                <w:szCs w:val="18"/>
                <w:lang w:eastAsia="ja-JP"/>
              </w:rPr>
              <w:t>-AMDF</w:t>
            </w:r>
          </w:p>
        </w:tc>
        <w:tc>
          <w:tcPr>
            <w:tcW w:w="1327" w:type="dxa"/>
            <w:vAlign w:val="center"/>
          </w:tcPr>
          <w:p w:rsidR="00F46FF8" w:rsidRPr="00B62244" w:rsidRDefault="00F46FF8" w:rsidP="00DD4E28">
            <w:pPr>
              <w:pStyle w:val="Tabletext"/>
              <w:jc w:val="center"/>
              <w:rPr>
                <w:sz w:val="18"/>
                <w:szCs w:val="18"/>
                <w:lang w:eastAsia="ja-JP"/>
              </w:rPr>
            </w:pPr>
            <w:r>
              <w:rPr>
                <w:sz w:val="18"/>
                <w:szCs w:val="18"/>
                <w:lang w:eastAsia="ja-JP"/>
              </w:rPr>
              <w:t>AA</w:t>
            </w:r>
            <w:r w:rsidRPr="00B62244">
              <w:rPr>
                <w:sz w:val="18"/>
                <w:szCs w:val="18"/>
                <w:lang w:eastAsia="ja-JP"/>
              </w:rPr>
              <w:t>-AMDT/</w:t>
            </w:r>
            <w:r w:rsidR="00DD4E28">
              <w:rPr>
                <w:sz w:val="18"/>
                <w:szCs w:val="18"/>
                <w:lang w:eastAsia="ja-JP"/>
              </w:rPr>
              <w:br/>
            </w:r>
            <w:r w:rsidRPr="00B62244">
              <w:rPr>
                <w:sz w:val="18"/>
                <w:szCs w:val="18"/>
                <w:lang w:eastAsia="ja-JP"/>
              </w:rPr>
              <w:t>AMDF</w:t>
            </w:r>
          </w:p>
        </w:tc>
      </w:tr>
      <w:tr w:rsidR="00B83549" w:rsidRPr="0038043D" w:rsidTr="00B83549">
        <w:trPr>
          <w:jc w:val="center"/>
        </w:trPr>
        <w:tc>
          <w:tcPr>
            <w:tcW w:w="1701" w:type="dxa"/>
            <w:vAlign w:val="center"/>
          </w:tcPr>
          <w:p w:rsidR="00F46FF8" w:rsidRPr="00B62244" w:rsidRDefault="00F46FF8" w:rsidP="00DA0F7E">
            <w:pPr>
              <w:pStyle w:val="Tabletext"/>
              <w:jc w:val="left"/>
              <w:rPr>
                <w:sz w:val="18"/>
                <w:szCs w:val="18"/>
                <w:lang w:eastAsia="ja-JP"/>
              </w:rPr>
            </w:pPr>
            <w:r w:rsidRPr="00B62244">
              <w:rPr>
                <w:sz w:val="18"/>
                <w:szCs w:val="18"/>
                <w:lang w:eastAsia="ja-JP"/>
              </w:rPr>
              <w:t>Modulación</w:t>
            </w:r>
          </w:p>
        </w:tc>
        <w:tc>
          <w:tcPr>
            <w:tcW w:w="1304" w:type="dxa"/>
            <w:vAlign w:val="center"/>
          </w:tcPr>
          <w:p w:rsidR="00F46FF8" w:rsidRPr="00B62244" w:rsidRDefault="00F46FF8" w:rsidP="00DD4E28">
            <w:pPr>
              <w:pStyle w:val="Tabletext"/>
              <w:jc w:val="center"/>
              <w:rPr>
                <w:sz w:val="18"/>
                <w:szCs w:val="18"/>
                <w:lang w:eastAsia="ja-JP"/>
              </w:rPr>
            </w:pPr>
            <w:r w:rsidRPr="00B62244">
              <w:rPr>
                <w:sz w:val="18"/>
                <w:szCs w:val="18"/>
                <w:lang w:eastAsia="ja-JP"/>
              </w:rPr>
              <w:t>MDP</w:t>
            </w:r>
            <w:r>
              <w:rPr>
                <w:sz w:val="18"/>
                <w:szCs w:val="18"/>
                <w:lang w:eastAsia="ja-JP"/>
              </w:rPr>
              <w:t>-4</w:t>
            </w:r>
            <w:r w:rsidRPr="00B62244">
              <w:rPr>
                <w:sz w:val="18"/>
                <w:szCs w:val="18"/>
                <w:vertAlign w:val="superscript"/>
                <w:lang w:eastAsia="ja-JP"/>
              </w:rPr>
              <w:t>(2)</w:t>
            </w:r>
          </w:p>
        </w:tc>
        <w:tc>
          <w:tcPr>
            <w:tcW w:w="1247" w:type="dxa"/>
            <w:vAlign w:val="center"/>
          </w:tcPr>
          <w:p w:rsidR="00F46FF8" w:rsidRPr="00B62244" w:rsidRDefault="00F46FF8" w:rsidP="00DD4E28">
            <w:pPr>
              <w:pStyle w:val="Tabletext"/>
              <w:jc w:val="center"/>
              <w:rPr>
                <w:sz w:val="18"/>
                <w:szCs w:val="18"/>
                <w:lang w:eastAsia="ja-JP"/>
              </w:rPr>
            </w:pPr>
            <w:r w:rsidRPr="00B62244">
              <w:rPr>
                <w:sz w:val="18"/>
                <w:szCs w:val="18"/>
                <w:lang w:eastAsia="ja-JP"/>
              </w:rPr>
              <w:t>MDP</w:t>
            </w:r>
            <w:r>
              <w:rPr>
                <w:sz w:val="18"/>
                <w:szCs w:val="18"/>
                <w:lang w:eastAsia="ja-JP"/>
              </w:rPr>
              <w:t>-4</w:t>
            </w:r>
            <w:r w:rsidRPr="00B62244">
              <w:rPr>
                <w:sz w:val="18"/>
                <w:szCs w:val="18"/>
                <w:vertAlign w:val="superscript"/>
                <w:lang w:eastAsia="ja-JP"/>
              </w:rPr>
              <w:t>(3)</w:t>
            </w:r>
          </w:p>
        </w:tc>
        <w:tc>
          <w:tcPr>
            <w:tcW w:w="1304" w:type="dxa"/>
            <w:vAlign w:val="center"/>
          </w:tcPr>
          <w:p w:rsidR="00F46FF8" w:rsidRPr="00B62244" w:rsidRDefault="00F46FF8" w:rsidP="00DD4E28">
            <w:pPr>
              <w:pStyle w:val="Tabletext"/>
              <w:jc w:val="center"/>
              <w:rPr>
                <w:sz w:val="18"/>
                <w:szCs w:val="18"/>
                <w:lang w:eastAsia="ja-JP"/>
              </w:rPr>
            </w:pPr>
            <w:r w:rsidRPr="00B62244">
              <w:rPr>
                <w:sz w:val="18"/>
                <w:szCs w:val="18"/>
                <w:lang w:eastAsia="ja-JP"/>
              </w:rPr>
              <w:t>MDP</w:t>
            </w:r>
            <w:r>
              <w:rPr>
                <w:sz w:val="18"/>
                <w:szCs w:val="18"/>
                <w:lang w:eastAsia="ja-JP"/>
              </w:rPr>
              <w:t>-4</w:t>
            </w:r>
          </w:p>
        </w:tc>
        <w:tc>
          <w:tcPr>
            <w:tcW w:w="1361" w:type="dxa"/>
            <w:vAlign w:val="center"/>
          </w:tcPr>
          <w:p w:rsidR="00F46FF8" w:rsidRPr="00B62244" w:rsidRDefault="00F46FF8" w:rsidP="00DD4E28">
            <w:pPr>
              <w:pStyle w:val="Tabletext"/>
              <w:jc w:val="center"/>
              <w:rPr>
                <w:sz w:val="18"/>
                <w:szCs w:val="18"/>
                <w:lang w:eastAsia="ja-JP"/>
              </w:rPr>
            </w:pPr>
            <w:r w:rsidRPr="00B62244">
              <w:rPr>
                <w:sz w:val="18"/>
                <w:szCs w:val="18"/>
                <w:lang w:eastAsia="ja-JP"/>
              </w:rPr>
              <w:t>MDP</w:t>
            </w:r>
          </w:p>
        </w:tc>
        <w:tc>
          <w:tcPr>
            <w:tcW w:w="1397" w:type="dxa"/>
            <w:vAlign w:val="center"/>
          </w:tcPr>
          <w:p w:rsidR="00F46FF8" w:rsidRPr="00B62244" w:rsidRDefault="00F46FF8" w:rsidP="00DD4E28">
            <w:pPr>
              <w:pStyle w:val="Tabletext"/>
              <w:jc w:val="center"/>
              <w:rPr>
                <w:sz w:val="18"/>
                <w:szCs w:val="18"/>
                <w:lang w:eastAsia="ja-JP"/>
              </w:rPr>
            </w:pPr>
            <w:r w:rsidRPr="00B62244">
              <w:rPr>
                <w:sz w:val="18"/>
                <w:szCs w:val="18"/>
                <w:lang w:eastAsia="ja-JP"/>
              </w:rPr>
              <w:t>MDP</w:t>
            </w:r>
            <w:r>
              <w:rPr>
                <w:sz w:val="18"/>
                <w:szCs w:val="18"/>
                <w:lang w:eastAsia="ja-JP"/>
              </w:rPr>
              <w:t>-4</w:t>
            </w:r>
          </w:p>
        </w:tc>
        <w:tc>
          <w:tcPr>
            <w:tcW w:w="1327" w:type="dxa"/>
            <w:vAlign w:val="center"/>
          </w:tcPr>
          <w:p w:rsidR="00F46FF8" w:rsidRPr="00B62244" w:rsidRDefault="00F46FF8" w:rsidP="00DD4E28">
            <w:pPr>
              <w:pStyle w:val="Tabletext"/>
              <w:jc w:val="center"/>
              <w:rPr>
                <w:sz w:val="18"/>
                <w:szCs w:val="18"/>
                <w:lang w:eastAsia="ja-JP"/>
              </w:rPr>
            </w:pPr>
            <w:r w:rsidRPr="00B62244">
              <w:rPr>
                <w:sz w:val="18"/>
                <w:szCs w:val="18"/>
                <w:lang w:eastAsia="ja-JP"/>
              </w:rPr>
              <w:t>MDP</w:t>
            </w:r>
            <w:r>
              <w:rPr>
                <w:sz w:val="18"/>
                <w:szCs w:val="18"/>
                <w:lang w:eastAsia="ja-JP"/>
              </w:rPr>
              <w:t>-4</w:t>
            </w:r>
            <w:r w:rsidRPr="00B62244">
              <w:rPr>
                <w:sz w:val="18"/>
                <w:szCs w:val="18"/>
                <w:vertAlign w:val="superscript"/>
                <w:lang w:eastAsia="ja-JP"/>
              </w:rPr>
              <w:t>(3)</w:t>
            </w:r>
          </w:p>
        </w:tc>
      </w:tr>
      <w:tr w:rsidR="00B83549" w:rsidRPr="0038043D" w:rsidTr="00B83549">
        <w:trPr>
          <w:jc w:val="center"/>
        </w:trPr>
        <w:tc>
          <w:tcPr>
            <w:tcW w:w="1701" w:type="dxa"/>
            <w:vAlign w:val="center"/>
          </w:tcPr>
          <w:p w:rsidR="00F46FF8" w:rsidRPr="00E976AE" w:rsidRDefault="00F46FF8" w:rsidP="00DA0F7E">
            <w:pPr>
              <w:pStyle w:val="Tabletext"/>
              <w:jc w:val="left"/>
              <w:rPr>
                <w:sz w:val="18"/>
                <w:szCs w:val="18"/>
                <w:lang w:val="es-ES_tradnl" w:eastAsia="ja-JP"/>
              </w:rPr>
            </w:pPr>
            <w:r w:rsidRPr="00E976AE">
              <w:rPr>
                <w:sz w:val="18"/>
                <w:szCs w:val="18"/>
                <w:lang w:val="es-ES_tradnl" w:eastAsia="ja-JP"/>
              </w:rPr>
              <w:t>Velocidad de transmisión de la información</w:t>
            </w:r>
          </w:p>
        </w:tc>
        <w:tc>
          <w:tcPr>
            <w:tcW w:w="1304" w:type="dxa"/>
            <w:vAlign w:val="center"/>
          </w:tcPr>
          <w:p w:rsidR="00F46FF8" w:rsidRPr="00B62244" w:rsidRDefault="00F46FF8" w:rsidP="00DD4E28">
            <w:pPr>
              <w:pStyle w:val="Tabletext"/>
              <w:jc w:val="center"/>
              <w:rPr>
                <w:sz w:val="18"/>
                <w:szCs w:val="18"/>
                <w:lang w:eastAsia="ja-JP"/>
              </w:rPr>
            </w:pPr>
            <w:r w:rsidRPr="00B62244">
              <w:rPr>
                <w:sz w:val="18"/>
                <w:szCs w:val="18"/>
                <w:lang w:eastAsia="ja-JP"/>
              </w:rPr>
              <w:t>32 kbit/s</w:t>
            </w:r>
          </w:p>
        </w:tc>
        <w:tc>
          <w:tcPr>
            <w:tcW w:w="1247" w:type="dxa"/>
            <w:vAlign w:val="center"/>
          </w:tcPr>
          <w:p w:rsidR="00F46FF8" w:rsidRPr="00B62244" w:rsidRDefault="00F46FF8" w:rsidP="00DD4E28">
            <w:pPr>
              <w:pStyle w:val="Tabletext"/>
              <w:jc w:val="center"/>
              <w:rPr>
                <w:sz w:val="18"/>
                <w:szCs w:val="18"/>
                <w:lang w:eastAsia="ja-JP"/>
              </w:rPr>
            </w:pPr>
            <w:r w:rsidRPr="00B62244">
              <w:rPr>
                <w:sz w:val="18"/>
                <w:szCs w:val="18"/>
                <w:lang w:eastAsia="ja-JP"/>
              </w:rPr>
              <w:t>32 kbit/s</w:t>
            </w:r>
          </w:p>
        </w:tc>
        <w:tc>
          <w:tcPr>
            <w:tcW w:w="1304" w:type="dxa"/>
            <w:tcMar>
              <w:right w:w="28" w:type="dxa"/>
            </w:tcMar>
            <w:vAlign w:val="center"/>
          </w:tcPr>
          <w:p w:rsidR="00F46FF8" w:rsidRPr="00B62244" w:rsidRDefault="00DD4E28" w:rsidP="00DD4E28">
            <w:pPr>
              <w:pStyle w:val="Tabletext"/>
              <w:jc w:val="center"/>
              <w:rPr>
                <w:sz w:val="18"/>
                <w:szCs w:val="18"/>
                <w:lang w:eastAsia="ja-JP"/>
              </w:rPr>
            </w:pPr>
            <w:r w:rsidRPr="00B62244">
              <w:rPr>
                <w:sz w:val="18"/>
                <w:szCs w:val="18"/>
                <w:lang w:eastAsia="ja-JP"/>
              </w:rPr>
              <w:t xml:space="preserve">32 k </w:t>
            </w:r>
            <w:r w:rsidR="00F46FF8" w:rsidRPr="00B62244">
              <w:rPr>
                <w:sz w:val="18"/>
                <w:szCs w:val="18"/>
                <w:lang w:eastAsia="ja-JP"/>
              </w:rPr>
              <w:t>-8 Mbit/s</w:t>
            </w:r>
            <w:r w:rsidR="00F46FF8" w:rsidRPr="00B62244">
              <w:rPr>
                <w:sz w:val="18"/>
                <w:szCs w:val="18"/>
                <w:vertAlign w:val="superscript"/>
                <w:lang w:eastAsia="ja-JP"/>
              </w:rPr>
              <w:t>(4)</w:t>
            </w:r>
          </w:p>
        </w:tc>
        <w:tc>
          <w:tcPr>
            <w:tcW w:w="1361" w:type="dxa"/>
            <w:tcMar>
              <w:right w:w="57" w:type="dxa"/>
            </w:tcMar>
            <w:vAlign w:val="center"/>
          </w:tcPr>
          <w:p w:rsidR="00F46FF8" w:rsidRPr="00B62244" w:rsidRDefault="00F46FF8" w:rsidP="00DD4E28">
            <w:pPr>
              <w:pStyle w:val="Tabletext"/>
              <w:jc w:val="center"/>
              <w:rPr>
                <w:sz w:val="18"/>
                <w:szCs w:val="18"/>
                <w:lang w:eastAsia="ja-JP"/>
              </w:rPr>
            </w:pPr>
            <w:r w:rsidRPr="00B62244">
              <w:rPr>
                <w:sz w:val="18"/>
                <w:szCs w:val="18"/>
                <w:lang w:eastAsia="ja-JP"/>
              </w:rPr>
              <w:t>7,3 Mbit/s</w:t>
            </w:r>
          </w:p>
        </w:tc>
        <w:tc>
          <w:tcPr>
            <w:tcW w:w="1397" w:type="dxa"/>
            <w:tcMar>
              <w:right w:w="28" w:type="dxa"/>
            </w:tcMar>
            <w:vAlign w:val="center"/>
          </w:tcPr>
          <w:p w:rsidR="00F46FF8" w:rsidRPr="00B62244" w:rsidRDefault="00F46FF8" w:rsidP="00DD4E28">
            <w:pPr>
              <w:pStyle w:val="Tabletext"/>
              <w:jc w:val="center"/>
              <w:rPr>
                <w:sz w:val="18"/>
                <w:szCs w:val="18"/>
                <w:lang w:eastAsia="ja-JP"/>
              </w:rPr>
            </w:pPr>
            <w:r w:rsidRPr="00B62244">
              <w:rPr>
                <w:sz w:val="18"/>
                <w:szCs w:val="18"/>
                <w:lang w:eastAsia="ja-JP"/>
              </w:rPr>
              <w:t>6,1 Mbit/s</w:t>
            </w:r>
          </w:p>
        </w:tc>
        <w:tc>
          <w:tcPr>
            <w:tcW w:w="1327" w:type="dxa"/>
            <w:vAlign w:val="center"/>
          </w:tcPr>
          <w:p w:rsidR="00F46FF8" w:rsidRPr="00B62244" w:rsidRDefault="00F46FF8" w:rsidP="00DD4E28">
            <w:pPr>
              <w:pStyle w:val="Tabletext"/>
              <w:jc w:val="center"/>
              <w:rPr>
                <w:sz w:val="18"/>
                <w:szCs w:val="18"/>
                <w:lang w:eastAsia="ja-JP"/>
              </w:rPr>
            </w:pPr>
            <w:r w:rsidRPr="00B62244">
              <w:rPr>
                <w:sz w:val="18"/>
                <w:szCs w:val="18"/>
                <w:lang w:eastAsia="ja-JP"/>
              </w:rPr>
              <w:t>32 kbit/s</w:t>
            </w:r>
          </w:p>
        </w:tc>
      </w:tr>
      <w:tr w:rsidR="00B83549" w:rsidRPr="0038043D" w:rsidTr="00B83549">
        <w:trPr>
          <w:jc w:val="center"/>
        </w:trPr>
        <w:tc>
          <w:tcPr>
            <w:tcW w:w="1701" w:type="dxa"/>
            <w:vAlign w:val="center"/>
          </w:tcPr>
          <w:p w:rsidR="00F46FF8" w:rsidRPr="00B62244" w:rsidRDefault="00F46FF8" w:rsidP="00DA0F7E">
            <w:pPr>
              <w:pStyle w:val="Tabletext"/>
              <w:jc w:val="left"/>
              <w:rPr>
                <w:sz w:val="18"/>
                <w:szCs w:val="18"/>
                <w:lang w:eastAsia="ja-JP"/>
              </w:rPr>
            </w:pPr>
            <w:r w:rsidRPr="00B62244">
              <w:rPr>
                <w:sz w:val="18"/>
                <w:szCs w:val="18"/>
                <w:lang w:eastAsia="ja-JP"/>
              </w:rPr>
              <w:t>FEC</w:t>
            </w:r>
          </w:p>
        </w:tc>
        <w:tc>
          <w:tcPr>
            <w:tcW w:w="1304" w:type="dxa"/>
            <w:vAlign w:val="center"/>
          </w:tcPr>
          <w:p w:rsidR="00F46FF8" w:rsidRPr="00B62244" w:rsidRDefault="00F46FF8" w:rsidP="00DD4E28">
            <w:pPr>
              <w:pStyle w:val="Tabletext"/>
              <w:jc w:val="center"/>
              <w:rPr>
                <w:sz w:val="18"/>
                <w:szCs w:val="18"/>
                <w:lang w:eastAsia="ja-JP"/>
              </w:rPr>
            </w:pPr>
            <w:r w:rsidRPr="00B62244">
              <w:rPr>
                <w:sz w:val="18"/>
                <w:szCs w:val="18"/>
                <w:lang w:eastAsia="ja-JP"/>
              </w:rPr>
              <w:t>1/2 FEC</w:t>
            </w:r>
          </w:p>
        </w:tc>
        <w:tc>
          <w:tcPr>
            <w:tcW w:w="1247" w:type="dxa"/>
            <w:vAlign w:val="center"/>
          </w:tcPr>
          <w:p w:rsidR="00F46FF8" w:rsidRPr="00B62244" w:rsidRDefault="00F46FF8" w:rsidP="00DD4E28">
            <w:pPr>
              <w:pStyle w:val="Tabletext"/>
              <w:jc w:val="center"/>
              <w:rPr>
                <w:sz w:val="18"/>
                <w:szCs w:val="18"/>
                <w:lang w:eastAsia="ja-JP"/>
              </w:rPr>
            </w:pPr>
            <w:r w:rsidRPr="00B62244">
              <w:rPr>
                <w:sz w:val="18"/>
                <w:szCs w:val="18"/>
                <w:lang w:eastAsia="ja-JP"/>
              </w:rPr>
              <w:t>1/2 FEC</w:t>
            </w:r>
          </w:p>
        </w:tc>
        <w:tc>
          <w:tcPr>
            <w:tcW w:w="1304" w:type="dxa"/>
            <w:tcMar>
              <w:right w:w="57" w:type="dxa"/>
            </w:tcMar>
            <w:vAlign w:val="center"/>
          </w:tcPr>
          <w:p w:rsidR="00F46FF8" w:rsidRPr="00B62244" w:rsidRDefault="00F46FF8" w:rsidP="00DD4E28">
            <w:pPr>
              <w:pStyle w:val="Tabletext"/>
              <w:jc w:val="center"/>
              <w:rPr>
                <w:sz w:val="18"/>
                <w:szCs w:val="18"/>
                <w:lang w:eastAsia="ja-JP"/>
              </w:rPr>
            </w:pPr>
            <w:r w:rsidRPr="00B62244">
              <w:rPr>
                <w:sz w:val="18"/>
                <w:szCs w:val="18"/>
                <w:lang w:eastAsia="ja-JP"/>
              </w:rPr>
              <w:t>1/2 FEC</w:t>
            </w:r>
            <w:r w:rsidRPr="00B62244">
              <w:rPr>
                <w:sz w:val="18"/>
                <w:szCs w:val="18"/>
                <w:vertAlign w:val="superscript"/>
                <w:lang w:eastAsia="ja-JP"/>
              </w:rPr>
              <w:t xml:space="preserve"> (5)</w:t>
            </w:r>
          </w:p>
        </w:tc>
        <w:tc>
          <w:tcPr>
            <w:tcW w:w="1361" w:type="dxa"/>
            <w:tcMar>
              <w:right w:w="57" w:type="dxa"/>
            </w:tcMar>
            <w:vAlign w:val="center"/>
          </w:tcPr>
          <w:p w:rsidR="00F46FF8" w:rsidRPr="00B62244" w:rsidRDefault="00F46FF8" w:rsidP="00DD4E28">
            <w:pPr>
              <w:pStyle w:val="Tabletext"/>
              <w:jc w:val="center"/>
              <w:rPr>
                <w:sz w:val="18"/>
                <w:szCs w:val="18"/>
                <w:lang w:eastAsia="ja-JP"/>
              </w:rPr>
            </w:pPr>
            <w:r w:rsidRPr="00B62244">
              <w:rPr>
                <w:sz w:val="18"/>
                <w:szCs w:val="18"/>
                <w:lang w:eastAsia="ja-JP"/>
              </w:rPr>
              <w:t>3/4 FEC+RS</w:t>
            </w:r>
          </w:p>
        </w:tc>
        <w:tc>
          <w:tcPr>
            <w:tcW w:w="1397" w:type="dxa"/>
            <w:tcMar>
              <w:right w:w="57" w:type="dxa"/>
            </w:tcMar>
            <w:vAlign w:val="center"/>
          </w:tcPr>
          <w:p w:rsidR="00F46FF8" w:rsidRPr="00B62244" w:rsidRDefault="00F46FF8" w:rsidP="00DD4E28">
            <w:pPr>
              <w:pStyle w:val="Tabletext"/>
              <w:jc w:val="center"/>
              <w:rPr>
                <w:sz w:val="18"/>
                <w:szCs w:val="18"/>
                <w:lang w:eastAsia="ja-JP"/>
              </w:rPr>
            </w:pPr>
            <w:r w:rsidRPr="00B62244">
              <w:rPr>
                <w:sz w:val="18"/>
                <w:szCs w:val="18"/>
                <w:lang w:eastAsia="ja-JP"/>
              </w:rPr>
              <w:t>3/4 FEC+RS</w:t>
            </w:r>
          </w:p>
        </w:tc>
        <w:tc>
          <w:tcPr>
            <w:tcW w:w="1327" w:type="dxa"/>
            <w:vAlign w:val="center"/>
          </w:tcPr>
          <w:p w:rsidR="00F46FF8" w:rsidRPr="00B62244" w:rsidRDefault="00F46FF8" w:rsidP="00DD4E28">
            <w:pPr>
              <w:pStyle w:val="Tabletext"/>
              <w:jc w:val="center"/>
              <w:rPr>
                <w:sz w:val="18"/>
                <w:szCs w:val="18"/>
                <w:lang w:eastAsia="ja-JP"/>
              </w:rPr>
            </w:pPr>
            <w:r w:rsidRPr="00B62244">
              <w:rPr>
                <w:sz w:val="18"/>
                <w:szCs w:val="18"/>
                <w:lang w:eastAsia="ja-JP"/>
              </w:rPr>
              <w:t>1/2 FEC</w:t>
            </w:r>
          </w:p>
        </w:tc>
      </w:tr>
      <w:tr w:rsidR="00B83549" w:rsidRPr="0038043D" w:rsidTr="00B83549">
        <w:trPr>
          <w:jc w:val="center"/>
        </w:trPr>
        <w:tc>
          <w:tcPr>
            <w:tcW w:w="1701" w:type="dxa"/>
            <w:vAlign w:val="center"/>
          </w:tcPr>
          <w:p w:rsidR="00F46FF8" w:rsidRPr="00B62244" w:rsidRDefault="00F46FF8" w:rsidP="00DA0F7E">
            <w:pPr>
              <w:pStyle w:val="Tabletext"/>
              <w:jc w:val="left"/>
              <w:rPr>
                <w:sz w:val="18"/>
                <w:szCs w:val="18"/>
                <w:lang w:eastAsia="ja-JP"/>
              </w:rPr>
            </w:pPr>
            <w:r w:rsidRPr="00B62244">
              <w:rPr>
                <w:sz w:val="18"/>
                <w:szCs w:val="18"/>
                <w:lang w:eastAsia="ja-JP"/>
              </w:rPr>
              <w:t>Cifrado</w:t>
            </w:r>
          </w:p>
        </w:tc>
        <w:tc>
          <w:tcPr>
            <w:tcW w:w="1304" w:type="dxa"/>
            <w:vAlign w:val="center"/>
          </w:tcPr>
          <w:p w:rsidR="00F46FF8" w:rsidRPr="00B62244" w:rsidRDefault="00F46FF8" w:rsidP="00DD4E28">
            <w:pPr>
              <w:pStyle w:val="Tabletext"/>
              <w:jc w:val="center"/>
              <w:rPr>
                <w:sz w:val="18"/>
                <w:szCs w:val="18"/>
                <w:lang w:eastAsia="ja-JP"/>
              </w:rPr>
            </w:pPr>
            <w:r w:rsidRPr="00B62244">
              <w:rPr>
                <w:sz w:val="18"/>
                <w:szCs w:val="18"/>
                <w:lang w:eastAsia="ja-JP"/>
              </w:rPr>
              <w:t>No disponible</w:t>
            </w:r>
          </w:p>
        </w:tc>
        <w:tc>
          <w:tcPr>
            <w:tcW w:w="1247" w:type="dxa"/>
            <w:vAlign w:val="center"/>
          </w:tcPr>
          <w:p w:rsidR="00F46FF8" w:rsidRPr="00B62244" w:rsidRDefault="00F46FF8" w:rsidP="00DD4E28">
            <w:pPr>
              <w:pStyle w:val="Tabletext"/>
              <w:jc w:val="center"/>
              <w:rPr>
                <w:sz w:val="18"/>
                <w:szCs w:val="18"/>
                <w:lang w:eastAsia="ja-JP"/>
              </w:rPr>
            </w:pPr>
            <w:r w:rsidRPr="00B62244">
              <w:rPr>
                <w:sz w:val="18"/>
                <w:szCs w:val="18"/>
                <w:lang w:eastAsia="ja-JP"/>
              </w:rPr>
              <w:t>No disponible</w:t>
            </w:r>
          </w:p>
        </w:tc>
        <w:tc>
          <w:tcPr>
            <w:tcW w:w="1304" w:type="dxa"/>
            <w:vAlign w:val="center"/>
          </w:tcPr>
          <w:p w:rsidR="00F46FF8" w:rsidRPr="00B62244" w:rsidRDefault="00F46FF8" w:rsidP="00DD4E28">
            <w:pPr>
              <w:pStyle w:val="Tabletext"/>
              <w:jc w:val="center"/>
              <w:rPr>
                <w:sz w:val="18"/>
                <w:szCs w:val="18"/>
                <w:lang w:eastAsia="ja-JP"/>
              </w:rPr>
            </w:pPr>
            <w:r w:rsidRPr="00B62244">
              <w:rPr>
                <w:sz w:val="18"/>
                <w:szCs w:val="18"/>
                <w:lang w:eastAsia="ja-JP"/>
              </w:rPr>
              <w:t>(IPSec)</w:t>
            </w:r>
            <w:r w:rsidRPr="00B62244">
              <w:rPr>
                <w:sz w:val="18"/>
                <w:szCs w:val="18"/>
                <w:vertAlign w:val="superscript"/>
                <w:lang w:eastAsia="ja-JP"/>
              </w:rPr>
              <w:t>(6)</w:t>
            </w:r>
          </w:p>
        </w:tc>
        <w:tc>
          <w:tcPr>
            <w:tcW w:w="1361" w:type="dxa"/>
            <w:vAlign w:val="center"/>
          </w:tcPr>
          <w:p w:rsidR="00F46FF8" w:rsidRPr="00B62244" w:rsidRDefault="00F46FF8" w:rsidP="00DD4E28">
            <w:pPr>
              <w:pStyle w:val="Tabletext"/>
              <w:jc w:val="center"/>
              <w:rPr>
                <w:sz w:val="18"/>
                <w:szCs w:val="18"/>
                <w:lang w:eastAsia="ja-JP"/>
              </w:rPr>
            </w:pPr>
            <w:r w:rsidRPr="00B62244">
              <w:rPr>
                <w:sz w:val="18"/>
                <w:szCs w:val="18"/>
                <w:lang w:eastAsia="ja-JP"/>
              </w:rPr>
              <w:t>(MULTI2)</w:t>
            </w:r>
            <w:r w:rsidRPr="00B62244">
              <w:rPr>
                <w:sz w:val="18"/>
                <w:szCs w:val="18"/>
                <w:vertAlign w:val="superscript"/>
                <w:lang w:eastAsia="ja-JP"/>
              </w:rPr>
              <w:t>(6)</w:t>
            </w:r>
          </w:p>
        </w:tc>
        <w:tc>
          <w:tcPr>
            <w:tcW w:w="1397" w:type="dxa"/>
            <w:vAlign w:val="center"/>
          </w:tcPr>
          <w:p w:rsidR="00F46FF8" w:rsidRPr="00B62244" w:rsidRDefault="00F46FF8" w:rsidP="00DD4E28">
            <w:pPr>
              <w:pStyle w:val="Tabletext"/>
              <w:jc w:val="center"/>
              <w:rPr>
                <w:sz w:val="18"/>
                <w:szCs w:val="18"/>
                <w:lang w:eastAsia="ja-JP"/>
              </w:rPr>
            </w:pPr>
            <w:r w:rsidRPr="00B62244">
              <w:rPr>
                <w:sz w:val="18"/>
                <w:szCs w:val="18"/>
                <w:lang w:eastAsia="ja-JP"/>
              </w:rPr>
              <w:t>MISTY</w:t>
            </w:r>
          </w:p>
        </w:tc>
        <w:tc>
          <w:tcPr>
            <w:tcW w:w="1327" w:type="dxa"/>
            <w:vAlign w:val="center"/>
          </w:tcPr>
          <w:p w:rsidR="00F46FF8" w:rsidRPr="00B62244" w:rsidRDefault="00F46FF8" w:rsidP="00DD4E28">
            <w:pPr>
              <w:pStyle w:val="Tabletext"/>
              <w:jc w:val="center"/>
              <w:rPr>
                <w:sz w:val="18"/>
                <w:szCs w:val="18"/>
                <w:lang w:eastAsia="ja-JP"/>
              </w:rPr>
            </w:pPr>
            <w:r>
              <w:rPr>
                <w:sz w:val="18"/>
                <w:szCs w:val="18"/>
                <w:lang w:eastAsia="ja-JP"/>
              </w:rPr>
              <w:t>No disponible</w:t>
            </w:r>
          </w:p>
        </w:tc>
      </w:tr>
      <w:tr w:rsidR="00B83549" w:rsidRPr="0038043D" w:rsidTr="00B83549">
        <w:trPr>
          <w:jc w:val="center"/>
        </w:trPr>
        <w:tc>
          <w:tcPr>
            <w:tcW w:w="1701" w:type="dxa"/>
            <w:tcBorders>
              <w:bottom w:val="single" w:sz="4" w:space="0" w:color="auto"/>
            </w:tcBorders>
            <w:vAlign w:val="center"/>
          </w:tcPr>
          <w:p w:rsidR="00F46FF8" w:rsidRPr="00B62244" w:rsidRDefault="00F46FF8" w:rsidP="00DA0F7E">
            <w:pPr>
              <w:pStyle w:val="Tabletext"/>
              <w:jc w:val="left"/>
              <w:rPr>
                <w:sz w:val="18"/>
                <w:szCs w:val="18"/>
                <w:lang w:eastAsia="ja-JP"/>
              </w:rPr>
            </w:pPr>
            <w:r w:rsidRPr="00B62244">
              <w:rPr>
                <w:sz w:val="18"/>
                <w:szCs w:val="18"/>
                <w:lang w:eastAsia="ja-JP"/>
              </w:rPr>
              <w:t>Codificación</w:t>
            </w:r>
          </w:p>
        </w:tc>
        <w:tc>
          <w:tcPr>
            <w:tcW w:w="1304" w:type="dxa"/>
            <w:tcBorders>
              <w:bottom w:val="single" w:sz="4" w:space="0" w:color="auto"/>
            </w:tcBorders>
            <w:vAlign w:val="center"/>
          </w:tcPr>
          <w:p w:rsidR="00F46FF8" w:rsidRPr="00B62244" w:rsidRDefault="00F46FF8" w:rsidP="00DD4E28">
            <w:pPr>
              <w:pStyle w:val="Tabletext"/>
              <w:jc w:val="center"/>
              <w:rPr>
                <w:sz w:val="18"/>
                <w:szCs w:val="18"/>
                <w:lang w:eastAsia="ja-JP"/>
              </w:rPr>
            </w:pPr>
            <w:r w:rsidRPr="00B62244">
              <w:rPr>
                <w:sz w:val="18"/>
                <w:szCs w:val="18"/>
                <w:lang w:eastAsia="ja-JP"/>
              </w:rPr>
              <w:t>32</w:t>
            </w:r>
            <w:r w:rsidR="00DD4E28">
              <w:rPr>
                <w:sz w:val="18"/>
                <w:szCs w:val="18"/>
                <w:lang w:eastAsia="ja-JP"/>
              </w:rPr>
              <w:t> </w:t>
            </w:r>
            <w:r w:rsidRPr="00B62244">
              <w:rPr>
                <w:sz w:val="18"/>
                <w:szCs w:val="18"/>
                <w:lang w:eastAsia="ja-JP"/>
              </w:rPr>
              <w:t xml:space="preserve">k </w:t>
            </w:r>
            <w:r>
              <w:rPr>
                <w:sz w:val="18"/>
                <w:szCs w:val="18"/>
                <w:lang w:eastAsia="ja-JP"/>
              </w:rPr>
              <w:t>MICDA</w:t>
            </w:r>
          </w:p>
        </w:tc>
        <w:tc>
          <w:tcPr>
            <w:tcW w:w="1247" w:type="dxa"/>
            <w:tcBorders>
              <w:bottom w:val="single" w:sz="4" w:space="0" w:color="auto"/>
            </w:tcBorders>
            <w:vAlign w:val="center"/>
          </w:tcPr>
          <w:p w:rsidR="00F46FF8" w:rsidRPr="00B62244" w:rsidRDefault="00F46FF8" w:rsidP="00DD4E28">
            <w:pPr>
              <w:pStyle w:val="Tabletext"/>
              <w:jc w:val="center"/>
              <w:rPr>
                <w:sz w:val="18"/>
                <w:szCs w:val="18"/>
                <w:lang w:eastAsia="ja-JP"/>
              </w:rPr>
            </w:pPr>
            <w:r w:rsidRPr="00B62244">
              <w:rPr>
                <w:sz w:val="18"/>
                <w:szCs w:val="18"/>
                <w:lang w:eastAsia="ja-JP"/>
              </w:rPr>
              <w:t>32</w:t>
            </w:r>
            <w:r w:rsidR="00DD4E28">
              <w:rPr>
                <w:sz w:val="18"/>
                <w:szCs w:val="18"/>
                <w:lang w:eastAsia="ja-JP"/>
              </w:rPr>
              <w:t> </w:t>
            </w:r>
            <w:r w:rsidRPr="00B62244">
              <w:rPr>
                <w:sz w:val="18"/>
                <w:szCs w:val="18"/>
                <w:lang w:eastAsia="ja-JP"/>
              </w:rPr>
              <w:t xml:space="preserve">k </w:t>
            </w:r>
            <w:r>
              <w:rPr>
                <w:sz w:val="18"/>
                <w:szCs w:val="18"/>
                <w:lang w:eastAsia="ja-JP"/>
              </w:rPr>
              <w:t>MICDA</w:t>
            </w:r>
          </w:p>
        </w:tc>
        <w:tc>
          <w:tcPr>
            <w:tcW w:w="1304" w:type="dxa"/>
            <w:tcBorders>
              <w:bottom w:val="single" w:sz="4" w:space="0" w:color="auto"/>
            </w:tcBorders>
            <w:vAlign w:val="center"/>
          </w:tcPr>
          <w:p w:rsidR="00F46FF8" w:rsidRPr="00B62244" w:rsidRDefault="00F46FF8" w:rsidP="00DD4E28">
            <w:pPr>
              <w:pStyle w:val="Tabletext"/>
              <w:jc w:val="center"/>
              <w:rPr>
                <w:sz w:val="18"/>
                <w:szCs w:val="18"/>
                <w:lang w:eastAsia="ja-JP"/>
              </w:rPr>
            </w:pPr>
            <w:r w:rsidRPr="00B62244">
              <w:rPr>
                <w:sz w:val="18"/>
                <w:szCs w:val="18"/>
                <w:lang w:eastAsia="ja-JP"/>
              </w:rPr>
              <w:t>No disponible</w:t>
            </w:r>
          </w:p>
        </w:tc>
        <w:tc>
          <w:tcPr>
            <w:tcW w:w="1361" w:type="dxa"/>
            <w:tcBorders>
              <w:bottom w:val="single" w:sz="4" w:space="0" w:color="auto"/>
            </w:tcBorders>
            <w:vAlign w:val="center"/>
          </w:tcPr>
          <w:p w:rsidR="00F46FF8" w:rsidRPr="00B62244" w:rsidRDefault="00F46FF8" w:rsidP="00DD4E28">
            <w:pPr>
              <w:pStyle w:val="Tabletext"/>
              <w:jc w:val="center"/>
              <w:rPr>
                <w:sz w:val="18"/>
                <w:szCs w:val="18"/>
                <w:lang w:eastAsia="ja-JP"/>
              </w:rPr>
            </w:pPr>
            <w:r w:rsidRPr="00B62244">
              <w:rPr>
                <w:sz w:val="18"/>
                <w:szCs w:val="18"/>
                <w:lang w:eastAsia="ja-JP"/>
              </w:rPr>
              <w:t>MPEG2</w:t>
            </w:r>
          </w:p>
        </w:tc>
        <w:tc>
          <w:tcPr>
            <w:tcW w:w="1397" w:type="dxa"/>
            <w:tcBorders>
              <w:bottom w:val="single" w:sz="4" w:space="0" w:color="auto"/>
            </w:tcBorders>
            <w:vAlign w:val="center"/>
          </w:tcPr>
          <w:p w:rsidR="00F46FF8" w:rsidRPr="00B62244" w:rsidRDefault="00F46FF8" w:rsidP="00DD4E28">
            <w:pPr>
              <w:pStyle w:val="Tabletext"/>
              <w:jc w:val="center"/>
              <w:rPr>
                <w:sz w:val="18"/>
                <w:szCs w:val="18"/>
                <w:lang w:eastAsia="ja-JP"/>
              </w:rPr>
            </w:pPr>
            <w:r w:rsidRPr="00B62244">
              <w:rPr>
                <w:sz w:val="18"/>
                <w:szCs w:val="18"/>
                <w:lang w:eastAsia="ja-JP"/>
              </w:rPr>
              <w:t>No disponible</w:t>
            </w:r>
          </w:p>
        </w:tc>
        <w:tc>
          <w:tcPr>
            <w:tcW w:w="1327" w:type="dxa"/>
            <w:tcBorders>
              <w:bottom w:val="single" w:sz="4" w:space="0" w:color="auto"/>
            </w:tcBorders>
            <w:vAlign w:val="center"/>
          </w:tcPr>
          <w:p w:rsidR="00F46FF8" w:rsidRPr="00B62244" w:rsidRDefault="00F46FF8" w:rsidP="00DD4E28">
            <w:pPr>
              <w:pStyle w:val="Tabletext"/>
              <w:jc w:val="center"/>
              <w:rPr>
                <w:sz w:val="18"/>
                <w:szCs w:val="18"/>
                <w:lang w:eastAsia="ja-JP"/>
              </w:rPr>
            </w:pPr>
            <w:r w:rsidRPr="00B62244">
              <w:rPr>
                <w:sz w:val="18"/>
                <w:szCs w:val="18"/>
                <w:lang w:eastAsia="ja-JP"/>
              </w:rPr>
              <w:t>No disponible</w:t>
            </w:r>
          </w:p>
        </w:tc>
      </w:tr>
      <w:tr w:rsidR="00F46FF8" w:rsidRPr="00131F49" w:rsidTr="00B83549">
        <w:trPr>
          <w:jc w:val="center"/>
        </w:trPr>
        <w:tc>
          <w:tcPr>
            <w:tcW w:w="9639" w:type="dxa"/>
            <w:gridSpan w:val="7"/>
            <w:tcBorders>
              <w:top w:val="single" w:sz="4" w:space="0" w:color="auto"/>
              <w:left w:val="nil"/>
              <w:bottom w:val="nil"/>
              <w:right w:val="nil"/>
            </w:tcBorders>
          </w:tcPr>
          <w:p w:rsidR="00F46FF8" w:rsidRPr="00E976AE" w:rsidRDefault="00F46FF8" w:rsidP="00756011">
            <w:pPr>
              <w:pStyle w:val="Tablelegend"/>
              <w:rPr>
                <w:sz w:val="18"/>
                <w:szCs w:val="18"/>
                <w:lang w:val="es-ES_tradnl"/>
              </w:rPr>
            </w:pPr>
            <w:r w:rsidRPr="00E976AE">
              <w:rPr>
                <w:sz w:val="18"/>
                <w:szCs w:val="18"/>
                <w:vertAlign w:val="superscript"/>
                <w:lang w:val="es-ES_tradnl"/>
              </w:rPr>
              <w:t>(1)</w:t>
            </w:r>
            <w:r w:rsidRPr="00E976AE">
              <w:rPr>
                <w:sz w:val="18"/>
                <w:szCs w:val="18"/>
                <w:lang w:val="es-ES_tradnl"/>
              </w:rPr>
              <w:tab/>
              <w:t>Relación de acrónimos para los esquemas de acceso múltiple:</w:t>
            </w:r>
          </w:p>
          <w:p w:rsidR="00F46FF8" w:rsidRPr="00E976AE" w:rsidRDefault="00F46FF8" w:rsidP="00756011">
            <w:pPr>
              <w:pStyle w:val="Tablelegend"/>
              <w:spacing w:before="40"/>
              <w:rPr>
                <w:sz w:val="18"/>
                <w:szCs w:val="18"/>
                <w:lang w:val="es-ES_tradnl"/>
              </w:rPr>
            </w:pPr>
            <w:r w:rsidRPr="00E976AE">
              <w:rPr>
                <w:sz w:val="18"/>
                <w:szCs w:val="18"/>
                <w:lang w:val="es-ES_tradnl"/>
              </w:rPr>
              <w:tab/>
              <w:t>AD-AMDF: Asignación por demanda – acceso múltiple por división de frecuencia</w:t>
            </w:r>
          </w:p>
          <w:p w:rsidR="00F46FF8" w:rsidRPr="00E976AE" w:rsidRDefault="00F46FF8" w:rsidP="00756011">
            <w:pPr>
              <w:pStyle w:val="Tablelegend"/>
              <w:spacing w:before="40"/>
              <w:rPr>
                <w:sz w:val="18"/>
                <w:szCs w:val="18"/>
                <w:lang w:val="es-ES_tradnl"/>
              </w:rPr>
            </w:pPr>
            <w:r w:rsidRPr="00E976AE">
              <w:rPr>
                <w:sz w:val="18"/>
                <w:szCs w:val="18"/>
                <w:lang w:val="es-ES_tradnl"/>
              </w:rPr>
              <w:tab/>
              <w:t>AP-AMDT: Asignación permanente – acceso múltiple por división en el tiempo</w:t>
            </w:r>
          </w:p>
          <w:p w:rsidR="00F46FF8" w:rsidRPr="00E976AE" w:rsidRDefault="00F46FF8" w:rsidP="00756011">
            <w:pPr>
              <w:pStyle w:val="Tablelegend"/>
              <w:spacing w:before="40"/>
              <w:rPr>
                <w:sz w:val="18"/>
                <w:szCs w:val="18"/>
                <w:lang w:val="es-ES_tradnl"/>
              </w:rPr>
            </w:pPr>
            <w:r w:rsidRPr="00E976AE">
              <w:rPr>
                <w:sz w:val="18"/>
                <w:szCs w:val="18"/>
                <w:lang w:val="es-ES_tradnl"/>
              </w:rPr>
              <w:tab/>
              <w:t>AA-AMDT: Acceso aleatorio – acceso múltiples por división en el tiempo.</w:t>
            </w:r>
          </w:p>
          <w:p w:rsidR="00F46FF8" w:rsidRPr="00E976AE" w:rsidRDefault="00F46FF8" w:rsidP="00756011">
            <w:pPr>
              <w:pStyle w:val="Tablelegend"/>
              <w:spacing w:before="40"/>
              <w:rPr>
                <w:sz w:val="18"/>
                <w:szCs w:val="18"/>
                <w:lang w:val="es-ES_tradnl"/>
              </w:rPr>
            </w:pPr>
            <w:r w:rsidRPr="00E976AE">
              <w:rPr>
                <w:sz w:val="18"/>
                <w:szCs w:val="18"/>
                <w:vertAlign w:val="superscript"/>
                <w:lang w:val="es-ES_tradnl"/>
              </w:rPr>
              <w:t>(2)</w:t>
            </w:r>
            <w:r w:rsidRPr="00E976AE">
              <w:rPr>
                <w:sz w:val="18"/>
                <w:szCs w:val="18"/>
                <w:lang w:val="es-ES_tradnl"/>
              </w:rPr>
              <w:tab/>
              <w:t>El canal de ráfagas se utiliza debido a la activación de voz.</w:t>
            </w:r>
          </w:p>
          <w:p w:rsidR="00F46FF8" w:rsidRPr="00E976AE" w:rsidRDefault="00F46FF8" w:rsidP="00756011">
            <w:pPr>
              <w:pStyle w:val="Tablelegend"/>
              <w:spacing w:before="40"/>
              <w:rPr>
                <w:sz w:val="18"/>
                <w:szCs w:val="18"/>
                <w:lang w:val="es-ES_tradnl"/>
              </w:rPr>
            </w:pPr>
            <w:r w:rsidRPr="00E976AE">
              <w:rPr>
                <w:sz w:val="18"/>
                <w:szCs w:val="18"/>
                <w:vertAlign w:val="superscript"/>
                <w:lang w:val="es-ES_tradnl"/>
              </w:rPr>
              <w:t>(3)</w:t>
            </w:r>
            <w:r w:rsidRPr="00E976AE">
              <w:rPr>
                <w:sz w:val="18"/>
                <w:szCs w:val="18"/>
                <w:lang w:val="es-ES_tradnl"/>
              </w:rPr>
              <w:tab/>
              <w:t>El canal de ráfagas se utiliza en dirección ascendente</w:t>
            </w:r>
          </w:p>
          <w:p w:rsidR="00F46FF8" w:rsidRPr="00E976AE" w:rsidRDefault="00F46FF8" w:rsidP="00756011">
            <w:pPr>
              <w:pStyle w:val="Tablelegend"/>
              <w:spacing w:before="40"/>
              <w:rPr>
                <w:sz w:val="18"/>
                <w:szCs w:val="18"/>
                <w:lang w:val="es-ES_tradnl"/>
              </w:rPr>
            </w:pPr>
            <w:r w:rsidRPr="00E976AE">
              <w:rPr>
                <w:sz w:val="18"/>
                <w:szCs w:val="18"/>
                <w:vertAlign w:val="superscript"/>
                <w:lang w:val="es-ES_tradnl"/>
              </w:rPr>
              <w:t>(4)</w:t>
            </w:r>
            <w:r w:rsidRPr="00E976AE">
              <w:rPr>
                <w:sz w:val="18"/>
                <w:szCs w:val="18"/>
                <w:lang w:val="es-ES_tradnl"/>
              </w:rPr>
              <w:tab/>
              <w:t>Velocidad variable de equipo asimétrico con IP.</w:t>
            </w:r>
          </w:p>
          <w:p w:rsidR="00F46FF8" w:rsidRPr="00E976AE" w:rsidRDefault="00F46FF8" w:rsidP="00756011">
            <w:pPr>
              <w:pStyle w:val="Tablelegend"/>
              <w:spacing w:before="40"/>
              <w:rPr>
                <w:sz w:val="18"/>
                <w:szCs w:val="18"/>
                <w:lang w:val="es-ES_tradnl"/>
              </w:rPr>
            </w:pPr>
            <w:r w:rsidRPr="00E976AE">
              <w:rPr>
                <w:sz w:val="18"/>
                <w:szCs w:val="18"/>
                <w:vertAlign w:val="superscript"/>
                <w:lang w:val="es-ES_tradnl"/>
              </w:rPr>
              <w:t>(5)</w:t>
            </w:r>
            <w:r w:rsidRPr="00E976AE">
              <w:rPr>
                <w:sz w:val="18"/>
                <w:szCs w:val="18"/>
                <w:lang w:val="es-ES_tradnl"/>
              </w:rPr>
              <w:tab/>
              <w:t>Se utiliza 3/4 FEC + RS para canales de velocidad superior a 3 Mbit/s.</w:t>
            </w:r>
          </w:p>
          <w:p w:rsidR="00F46FF8" w:rsidRPr="00B62244" w:rsidRDefault="00F46FF8" w:rsidP="00756011">
            <w:pPr>
              <w:pStyle w:val="Tablelegend"/>
              <w:spacing w:before="40"/>
              <w:rPr>
                <w:sz w:val="18"/>
                <w:szCs w:val="18"/>
              </w:rPr>
            </w:pPr>
            <w:r w:rsidRPr="00B62244">
              <w:rPr>
                <w:sz w:val="18"/>
                <w:szCs w:val="18"/>
                <w:vertAlign w:val="superscript"/>
              </w:rPr>
              <w:t>(6)</w:t>
            </w:r>
            <w:r w:rsidRPr="00B62244">
              <w:rPr>
                <w:sz w:val="18"/>
                <w:szCs w:val="18"/>
              </w:rPr>
              <w:tab/>
              <w:t>Opcional.</w:t>
            </w:r>
          </w:p>
        </w:tc>
      </w:tr>
    </w:tbl>
    <w:p w:rsidR="00F46FF8" w:rsidRPr="00131F49" w:rsidRDefault="00F46FF8" w:rsidP="00DA0F7E">
      <w:pPr>
        <w:pStyle w:val="Tablefin"/>
      </w:pPr>
    </w:p>
    <w:p w:rsidR="00F46FF8" w:rsidRPr="0038043D" w:rsidRDefault="00F46FF8" w:rsidP="007B162A">
      <w:pPr>
        <w:pStyle w:val="TableNo"/>
        <w:keepLines/>
        <w:rPr>
          <w:lang w:eastAsia="ja-JP"/>
        </w:rPr>
      </w:pPr>
      <w:r>
        <w:lastRenderedPageBreak/>
        <w:t>CUADRO</w:t>
      </w:r>
      <w:r w:rsidRPr="0038043D">
        <w:t xml:space="preserve"> </w:t>
      </w:r>
      <w:r w:rsidRPr="0038043D">
        <w:rPr>
          <w:lang w:eastAsia="ja-JP"/>
        </w:rPr>
        <w:t>8</w:t>
      </w:r>
    </w:p>
    <w:p w:rsidR="00F46FF8" w:rsidRPr="00131F49" w:rsidRDefault="00F46FF8" w:rsidP="007B162A">
      <w:pPr>
        <w:pStyle w:val="Tabletitle"/>
        <w:keepLines/>
        <w:rPr>
          <w:lang w:val="es-ES_tradnl" w:eastAsia="ja-JP"/>
        </w:rPr>
      </w:pPr>
      <w:r w:rsidRPr="00131F49">
        <w:rPr>
          <w:lang w:val="es-ES_tradnl"/>
        </w:rPr>
        <w:t>Parámetros de las estaciones terrenas montadas en veh</w:t>
      </w:r>
      <w:r>
        <w:rPr>
          <w:lang w:val="es-ES_tradnl"/>
        </w:rPr>
        <w:t>ículo y transportables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14"/>
        <w:gridCol w:w="2551"/>
        <w:gridCol w:w="2665"/>
        <w:gridCol w:w="2665"/>
      </w:tblGrid>
      <w:tr w:rsidR="00B83549" w:rsidRPr="00B83549" w:rsidTr="00F90DB1">
        <w:trPr>
          <w:jc w:val="center"/>
        </w:trPr>
        <w:tc>
          <w:tcPr>
            <w:tcW w:w="1814" w:type="dxa"/>
            <w:vMerge w:val="restart"/>
            <w:vAlign w:val="center"/>
          </w:tcPr>
          <w:p w:rsidR="00B83549" w:rsidRPr="00F44AA1" w:rsidRDefault="00B83549" w:rsidP="00B83549">
            <w:pPr>
              <w:pStyle w:val="Tablehead"/>
              <w:keepLines/>
              <w:rPr>
                <w:sz w:val="20"/>
                <w:lang w:eastAsia="ja-JP"/>
              </w:rPr>
            </w:pPr>
            <w:r w:rsidRPr="00F44AA1">
              <w:rPr>
                <w:sz w:val="20"/>
                <w:lang w:eastAsia="ja-JP"/>
              </w:rPr>
              <w:t>Parámetros</w:t>
            </w:r>
          </w:p>
        </w:tc>
        <w:tc>
          <w:tcPr>
            <w:tcW w:w="5216" w:type="dxa"/>
            <w:gridSpan w:val="2"/>
            <w:vAlign w:val="center"/>
          </w:tcPr>
          <w:p w:rsidR="00B83549" w:rsidRPr="00B83549" w:rsidRDefault="00B83549" w:rsidP="00F90DB1">
            <w:pPr>
              <w:pStyle w:val="Tablehead"/>
              <w:keepLines/>
              <w:rPr>
                <w:sz w:val="20"/>
                <w:lang w:val="es-ES_tradnl" w:eastAsia="ja-JP"/>
              </w:rPr>
            </w:pPr>
            <w:r w:rsidRPr="00E976AE">
              <w:rPr>
                <w:sz w:val="20"/>
                <w:lang w:val="es-ES_tradnl" w:eastAsia="ja-JP"/>
              </w:rPr>
              <w:t>Estación terrena montada en vehículo</w:t>
            </w:r>
          </w:p>
        </w:tc>
        <w:tc>
          <w:tcPr>
            <w:tcW w:w="2665" w:type="dxa"/>
            <w:vMerge w:val="restart"/>
            <w:vAlign w:val="center"/>
          </w:tcPr>
          <w:p w:rsidR="00B83549" w:rsidRPr="00B83549" w:rsidRDefault="00B83549" w:rsidP="00B83549">
            <w:pPr>
              <w:pStyle w:val="Tablehead"/>
              <w:keepLines/>
              <w:rPr>
                <w:sz w:val="20"/>
                <w:lang w:val="es-ES_tradnl" w:eastAsia="ja-JP"/>
              </w:rPr>
            </w:pPr>
            <w:r w:rsidRPr="00F44AA1">
              <w:rPr>
                <w:sz w:val="20"/>
                <w:lang w:eastAsia="ja-JP"/>
              </w:rPr>
              <w:t>Estación terrena transportable</w:t>
            </w:r>
          </w:p>
        </w:tc>
      </w:tr>
      <w:tr w:rsidR="00B83549" w:rsidRPr="0038043D" w:rsidTr="00B83549">
        <w:trPr>
          <w:jc w:val="center"/>
        </w:trPr>
        <w:tc>
          <w:tcPr>
            <w:tcW w:w="1814" w:type="dxa"/>
            <w:vMerge/>
            <w:vAlign w:val="center"/>
          </w:tcPr>
          <w:p w:rsidR="00B83549" w:rsidRPr="00B83549" w:rsidRDefault="00B83549" w:rsidP="007B162A">
            <w:pPr>
              <w:pStyle w:val="Tablehead"/>
              <w:keepLines/>
              <w:jc w:val="left"/>
              <w:rPr>
                <w:sz w:val="20"/>
                <w:lang w:val="es-ES_tradnl" w:eastAsia="ja-JP"/>
              </w:rPr>
            </w:pPr>
          </w:p>
        </w:tc>
        <w:tc>
          <w:tcPr>
            <w:tcW w:w="2551" w:type="dxa"/>
            <w:vAlign w:val="center"/>
          </w:tcPr>
          <w:p w:rsidR="00B83549" w:rsidRPr="00F44AA1" w:rsidRDefault="00B83549" w:rsidP="007B162A">
            <w:pPr>
              <w:pStyle w:val="Tablehead"/>
              <w:keepLines/>
              <w:rPr>
                <w:sz w:val="20"/>
                <w:lang w:eastAsia="ja-JP"/>
              </w:rPr>
            </w:pPr>
            <w:r w:rsidRPr="00F44AA1">
              <w:rPr>
                <w:sz w:val="20"/>
                <w:lang w:eastAsia="ja-JP"/>
              </w:rPr>
              <w:t>Tipo</w:t>
            </w:r>
            <w:r>
              <w:rPr>
                <w:sz w:val="20"/>
                <w:lang w:eastAsia="ja-JP"/>
              </w:rPr>
              <w:t xml:space="preserve"> </w:t>
            </w:r>
            <w:r w:rsidRPr="00F44AA1">
              <w:rPr>
                <w:sz w:val="20"/>
                <w:lang w:eastAsia="ja-JP"/>
              </w:rPr>
              <w:t>A</w:t>
            </w:r>
          </w:p>
        </w:tc>
        <w:tc>
          <w:tcPr>
            <w:tcW w:w="2665" w:type="dxa"/>
            <w:vAlign w:val="center"/>
          </w:tcPr>
          <w:p w:rsidR="00B83549" w:rsidRPr="00F44AA1" w:rsidRDefault="00B83549" w:rsidP="007B162A">
            <w:pPr>
              <w:pStyle w:val="Tablehead"/>
              <w:keepLines/>
              <w:rPr>
                <w:sz w:val="20"/>
                <w:lang w:eastAsia="ja-JP"/>
              </w:rPr>
            </w:pPr>
            <w:r w:rsidRPr="00F44AA1">
              <w:rPr>
                <w:sz w:val="20"/>
                <w:lang w:eastAsia="ja-JP"/>
              </w:rPr>
              <w:t>Tipo</w:t>
            </w:r>
            <w:r>
              <w:rPr>
                <w:sz w:val="20"/>
                <w:lang w:eastAsia="ja-JP"/>
              </w:rPr>
              <w:t xml:space="preserve"> </w:t>
            </w:r>
            <w:r w:rsidRPr="00F44AA1">
              <w:rPr>
                <w:sz w:val="20"/>
                <w:lang w:eastAsia="ja-JP"/>
              </w:rPr>
              <w:t>B</w:t>
            </w:r>
          </w:p>
        </w:tc>
        <w:tc>
          <w:tcPr>
            <w:tcW w:w="2665" w:type="dxa"/>
            <w:vMerge/>
            <w:vAlign w:val="center"/>
          </w:tcPr>
          <w:p w:rsidR="00B83549" w:rsidRPr="00F44AA1" w:rsidRDefault="00B83549" w:rsidP="007B162A">
            <w:pPr>
              <w:pStyle w:val="Tablehead"/>
              <w:keepLines/>
              <w:jc w:val="left"/>
              <w:rPr>
                <w:sz w:val="20"/>
                <w:lang w:eastAsia="ja-JP"/>
              </w:rPr>
            </w:pPr>
          </w:p>
        </w:tc>
      </w:tr>
      <w:tr w:rsidR="00F46FF8" w:rsidRPr="00A87D0C" w:rsidTr="00B83549">
        <w:trPr>
          <w:jc w:val="center"/>
        </w:trPr>
        <w:tc>
          <w:tcPr>
            <w:tcW w:w="1814" w:type="dxa"/>
          </w:tcPr>
          <w:p w:rsidR="00F46FF8" w:rsidRPr="00F44AA1" w:rsidRDefault="00F46FF8" w:rsidP="007B162A">
            <w:pPr>
              <w:pStyle w:val="Tabletext"/>
              <w:keepNext/>
              <w:keepLines/>
              <w:jc w:val="left"/>
              <w:rPr>
                <w:sz w:val="20"/>
                <w:lang w:eastAsia="ja-JP"/>
              </w:rPr>
            </w:pPr>
            <w:r w:rsidRPr="00F44AA1">
              <w:rPr>
                <w:sz w:val="20"/>
                <w:lang w:eastAsia="ja-JP"/>
              </w:rPr>
              <w:t>Descripción</w:t>
            </w:r>
          </w:p>
        </w:tc>
        <w:tc>
          <w:tcPr>
            <w:tcW w:w="2551" w:type="dxa"/>
          </w:tcPr>
          <w:p w:rsidR="00F46FF8" w:rsidRPr="00E976AE" w:rsidRDefault="00F46FF8" w:rsidP="007B162A">
            <w:pPr>
              <w:pStyle w:val="Tabletext"/>
              <w:keepNext/>
              <w:keepLines/>
              <w:ind w:left="284" w:hanging="284"/>
              <w:jc w:val="left"/>
              <w:rPr>
                <w:sz w:val="20"/>
                <w:lang w:val="es-ES_tradnl" w:eastAsia="ja-JP"/>
              </w:rPr>
            </w:pPr>
            <w:r w:rsidRPr="00E976AE">
              <w:rPr>
                <w:sz w:val="20"/>
                <w:lang w:val="es-ES_tradnl" w:eastAsia="ja-JP"/>
              </w:rPr>
              <w:t>–</w:t>
            </w:r>
            <w:r w:rsidRPr="00E976AE">
              <w:rPr>
                <w:sz w:val="20"/>
                <w:lang w:val="es-ES_tradnl" w:eastAsia="ja-JP"/>
              </w:rPr>
              <w:tab/>
              <w:t xml:space="preserve">Imágenes en movimiento basadas en MPEG-2 </w:t>
            </w:r>
          </w:p>
          <w:p w:rsidR="00F46FF8" w:rsidRPr="00F44AA1" w:rsidRDefault="00F46FF8" w:rsidP="007B162A">
            <w:pPr>
              <w:pStyle w:val="Tabletext"/>
              <w:keepNext/>
              <w:keepLines/>
              <w:ind w:left="284" w:hanging="284"/>
              <w:jc w:val="left"/>
              <w:rPr>
                <w:sz w:val="20"/>
                <w:lang w:eastAsia="ja-JP"/>
              </w:rPr>
            </w:pPr>
            <w:r w:rsidRPr="00F44AA1">
              <w:rPr>
                <w:sz w:val="20"/>
                <w:lang w:eastAsia="ja-JP"/>
              </w:rPr>
              <w:t>–</w:t>
            </w:r>
            <w:r w:rsidRPr="00F44AA1">
              <w:rPr>
                <w:sz w:val="20"/>
                <w:lang w:eastAsia="ja-JP"/>
              </w:rPr>
              <w:tab/>
              <w:t>Circuito vocal simultáneo</w:t>
            </w:r>
          </w:p>
        </w:tc>
        <w:tc>
          <w:tcPr>
            <w:tcW w:w="2665" w:type="dxa"/>
          </w:tcPr>
          <w:p w:rsidR="00F46FF8" w:rsidRPr="00E976AE" w:rsidRDefault="00F46FF8" w:rsidP="007B162A">
            <w:pPr>
              <w:pStyle w:val="Tabletext"/>
              <w:keepNext/>
              <w:keepLines/>
              <w:ind w:left="284" w:hanging="284"/>
              <w:jc w:val="left"/>
              <w:rPr>
                <w:sz w:val="20"/>
                <w:lang w:val="es-ES_tradnl" w:eastAsia="ja-JP"/>
              </w:rPr>
            </w:pPr>
            <w:r w:rsidRPr="00E976AE">
              <w:rPr>
                <w:sz w:val="20"/>
                <w:lang w:val="es-ES_tradnl" w:eastAsia="ja-JP"/>
              </w:rPr>
              <w:t>–</w:t>
            </w:r>
            <w:r w:rsidRPr="00E976AE">
              <w:rPr>
                <w:sz w:val="20"/>
                <w:lang w:val="es-ES_tradnl" w:eastAsia="ja-JP"/>
              </w:rPr>
              <w:tab/>
              <w:t>Imágenes en movimiento de baja velocidad IP basadas en MPEG-4</w:t>
            </w:r>
          </w:p>
          <w:p w:rsidR="00F46FF8" w:rsidRPr="00E976AE" w:rsidRDefault="00F46FF8" w:rsidP="007B162A">
            <w:pPr>
              <w:pStyle w:val="Tabletext"/>
              <w:keepNext/>
              <w:keepLines/>
              <w:ind w:left="284" w:hanging="284"/>
              <w:jc w:val="left"/>
              <w:rPr>
                <w:sz w:val="20"/>
                <w:lang w:val="es-ES_tradnl" w:eastAsia="ja-JP"/>
              </w:rPr>
            </w:pPr>
            <w:r w:rsidRPr="00E976AE">
              <w:rPr>
                <w:sz w:val="20"/>
                <w:lang w:val="es-ES_tradnl" w:eastAsia="ja-JP"/>
              </w:rPr>
              <w:t>–</w:t>
            </w:r>
            <w:r w:rsidRPr="00E976AE">
              <w:rPr>
                <w:sz w:val="20"/>
                <w:lang w:val="es-ES_tradnl" w:eastAsia="ja-JP"/>
              </w:rPr>
              <w:tab/>
              <w:t>Circuito vocal conmutable con el circuito de vídeo</w:t>
            </w:r>
          </w:p>
        </w:tc>
        <w:tc>
          <w:tcPr>
            <w:tcW w:w="2665" w:type="dxa"/>
          </w:tcPr>
          <w:p w:rsidR="00F46FF8" w:rsidRPr="00E976AE" w:rsidRDefault="00F46FF8" w:rsidP="007B162A">
            <w:pPr>
              <w:pStyle w:val="Tabletext"/>
              <w:keepNext/>
              <w:keepLines/>
              <w:ind w:left="284" w:hanging="284"/>
              <w:jc w:val="left"/>
              <w:rPr>
                <w:sz w:val="20"/>
                <w:lang w:val="es-ES_tradnl" w:eastAsia="ja-JP"/>
              </w:rPr>
            </w:pPr>
            <w:r w:rsidRPr="00E976AE">
              <w:rPr>
                <w:sz w:val="20"/>
                <w:lang w:val="es-ES_tradnl" w:eastAsia="ja-JP"/>
              </w:rPr>
              <w:t>–</w:t>
            </w:r>
            <w:r w:rsidRPr="00E976AE">
              <w:rPr>
                <w:sz w:val="20"/>
                <w:lang w:val="es-ES_tradnl" w:eastAsia="ja-JP"/>
              </w:rPr>
              <w:tab/>
              <w:t>Imágenes en movimiento de baja velocidad IP basadas en MPEG-4</w:t>
            </w:r>
          </w:p>
          <w:p w:rsidR="00F46FF8" w:rsidRPr="00E976AE" w:rsidRDefault="00F46FF8" w:rsidP="007B162A">
            <w:pPr>
              <w:pStyle w:val="Tabletext"/>
              <w:keepNext/>
              <w:keepLines/>
              <w:ind w:left="284" w:hanging="284"/>
              <w:jc w:val="left"/>
              <w:rPr>
                <w:sz w:val="20"/>
                <w:lang w:val="es-ES_tradnl" w:eastAsia="ja-JP"/>
              </w:rPr>
            </w:pPr>
            <w:r w:rsidRPr="00E976AE">
              <w:rPr>
                <w:sz w:val="20"/>
                <w:lang w:val="es-ES_tradnl" w:eastAsia="ja-JP"/>
              </w:rPr>
              <w:t>–</w:t>
            </w:r>
            <w:r w:rsidRPr="00E976AE">
              <w:rPr>
                <w:sz w:val="20"/>
                <w:lang w:val="es-ES_tradnl" w:eastAsia="ja-JP"/>
              </w:rPr>
              <w:tab/>
              <w:t>Circuito vocal conmutable con el circuito de vídeo</w:t>
            </w:r>
          </w:p>
        </w:tc>
      </w:tr>
      <w:tr w:rsidR="00F46FF8" w:rsidRPr="0038043D" w:rsidTr="00B83549">
        <w:trPr>
          <w:jc w:val="center"/>
        </w:trPr>
        <w:tc>
          <w:tcPr>
            <w:tcW w:w="1814" w:type="dxa"/>
          </w:tcPr>
          <w:p w:rsidR="00F46FF8" w:rsidRPr="00F44AA1" w:rsidRDefault="00F46FF8" w:rsidP="00DA0F7E">
            <w:pPr>
              <w:pStyle w:val="Tabletext"/>
              <w:jc w:val="left"/>
              <w:rPr>
                <w:sz w:val="20"/>
                <w:lang w:eastAsia="ja-JP"/>
              </w:rPr>
            </w:pPr>
            <w:r w:rsidRPr="00F44AA1">
              <w:rPr>
                <w:sz w:val="20"/>
                <w:lang w:eastAsia="ja-JP"/>
              </w:rPr>
              <w:t>Diámetro de antena</w:t>
            </w:r>
          </w:p>
        </w:tc>
        <w:tc>
          <w:tcPr>
            <w:tcW w:w="2551" w:type="dxa"/>
          </w:tcPr>
          <w:p w:rsidR="00F46FF8" w:rsidRPr="00F44AA1" w:rsidRDefault="00F46FF8" w:rsidP="00DA0F7E">
            <w:pPr>
              <w:pStyle w:val="Tabletext"/>
              <w:jc w:val="left"/>
              <w:rPr>
                <w:sz w:val="20"/>
                <w:lang w:eastAsia="ja-JP"/>
              </w:rPr>
            </w:pPr>
            <w:r w:rsidRPr="00F44AA1">
              <w:rPr>
                <w:sz w:val="20"/>
                <w:lang w:eastAsia="ja-JP"/>
              </w:rPr>
              <w:t>1,5 m (parábola desplazada)</w:t>
            </w:r>
          </w:p>
        </w:tc>
        <w:tc>
          <w:tcPr>
            <w:tcW w:w="2665" w:type="dxa"/>
          </w:tcPr>
          <w:p w:rsidR="00F46FF8" w:rsidRPr="00F44AA1" w:rsidRDefault="00F46FF8" w:rsidP="00DA0F7E">
            <w:pPr>
              <w:pStyle w:val="Tabletext"/>
              <w:jc w:val="left"/>
              <w:rPr>
                <w:sz w:val="20"/>
                <w:lang w:eastAsia="ja-JP"/>
              </w:rPr>
            </w:pPr>
            <w:r w:rsidRPr="00F44AA1">
              <w:rPr>
                <w:sz w:val="20"/>
                <w:lang w:eastAsia="ja-JP"/>
              </w:rPr>
              <w:t>75 cm (parábola desplazada)</w:t>
            </w:r>
          </w:p>
        </w:tc>
        <w:tc>
          <w:tcPr>
            <w:tcW w:w="2665" w:type="dxa"/>
          </w:tcPr>
          <w:p w:rsidR="00F46FF8" w:rsidRPr="00F44AA1" w:rsidRDefault="00F46FF8" w:rsidP="00DA0F7E">
            <w:pPr>
              <w:pStyle w:val="Tabletext"/>
              <w:jc w:val="left"/>
              <w:rPr>
                <w:sz w:val="20"/>
                <w:lang w:eastAsia="ja-JP"/>
              </w:rPr>
            </w:pPr>
            <w:r w:rsidRPr="00F44AA1">
              <w:rPr>
                <w:sz w:val="20"/>
                <w:lang w:eastAsia="ja-JP"/>
              </w:rPr>
              <w:t>1 m (</w:t>
            </w:r>
            <w:r w:rsidR="00AE40C2" w:rsidRPr="00F44AA1">
              <w:rPr>
                <w:sz w:val="20"/>
                <w:lang w:eastAsia="ja-JP"/>
              </w:rPr>
              <w:t xml:space="preserve">sistema </w:t>
            </w:r>
            <w:r w:rsidRPr="00F44AA1">
              <w:rPr>
                <w:sz w:val="20"/>
                <w:lang w:eastAsia="ja-JP"/>
              </w:rPr>
              <w:t>plano)</w:t>
            </w:r>
          </w:p>
        </w:tc>
      </w:tr>
      <w:tr w:rsidR="00F46FF8" w:rsidRPr="00A87D0C" w:rsidTr="00B83549">
        <w:trPr>
          <w:jc w:val="center"/>
        </w:trPr>
        <w:tc>
          <w:tcPr>
            <w:tcW w:w="1814" w:type="dxa"/>
          </w:tcPr>
          <w:p w:rsidR="00F46FF8" w:rsidRPr="00F44AA1" w:rsidRDefault="00F46FF8" w:rsidP="00DA0F7E">
            <w:pPr>
              <w:pStyle w:val="Tabletext"/>
              <w:jc w:val="left"/>
              <w:rPr>
                <w:sz w:val="20"/>
                <w:lang w:eastAsia="ja-JP"/>
              </w:rPr>
            </w:pPr>
            <w:r w:rsidRPr="00F44AA1">
              <w:rPr>
                <w:sz w:val="20"/>
                <w:lang w:eastAsia="ja-JP"/>
              </w:rPr>
              <w:t>Potencia de salida</w:t>
            </w:r>
          </w:p>
        </w:tc>
        <w:tc>
          <w:tcPr>
            <w:tcW w:w="2551" w:type="dxa"/>
          </w:tcPr>
          <w:p w:rsidR="00F46FF8" w:rsidRPr="00E976AE" w:rsidRDefault="00F46FF8" w:rsidP="00DA0F7E">
            <w:pPr>
              <w:pStyle w:val="Tabletext"/>
              <w:jc w:val="left"/>
              <w:rPr>
                <w:sz w:val="20"/>
                <w:lang w:val="es-ES_tradnl" w:eastAsia="ja-JP"/>
              </w:rPr>
            </w:pPr>
            <w:r w:rsidRPr="00E976AE">
              <w:rPr>
                <w:sz w:val="20"/>
                <w:lang w:val="es-ES_tradnl" w:eastAsia="ja-JP"/>
              </w:rPr>
              <w:t>70</w:t>
            </w:r>
            <w:r w:rsidRPr="00E976AE">
              <w:rPr>
                <w:sz w:val="20"/>
                <w:lang w:val="es-ES_tradnl"/>
              </w:rPr>
              <w:t> </w:t>
            </w:r>
            <w:r w:rsidRPr="00E976AE">
              <w:rPr>
                <w:sz w:val="20"/>
                <w:lang w:val="es-ES_tradnl" w:eastAsia="ja-JP"/>
              </w:rPr>
              <w:t>W</w:t>
            </w:r>
            <w:r w:rsidRPr="00E976AE">
              <w:rPr>
                <w:sz w:val="20"/>
                <w:lang w:val="es-ES_tradnl"/>
              </w:rPr>
              <w:t> </w:t>
            </w:r>
            <w:r w:rsidRPr="00E976AE">
              <w:rPr>
                <w:sz w:val="20"/>
                <w:lang w:val="es-ES_tradnl" w:eastAsia="ja-JP"/>
              </w:rPr>
              <w:t>(</w:t>
            </w:r>
            <w:r w:rsidR="00AE40C2" w:rsidRPr="00E976AE">
              <w:rPr>
                <w:sz w:val="20"/>
                <w:lang w:val="es-ES_tradnl" w:eastAsia="ja-JP"/>
              </w:rPr>
              <w:t xml:space="preserve">amplificador </w:t>
            </w:r>
            <w:r w:rsidRPr="00E976AE">
              <w:rPr>
                <w:sz w:val="20"/>
                <w:lang w:val="es-ES_tradnl" w:eastAsia="ja-JP"/>
              </w:rPr>
              <w:t>de estado sólido)</w:t>
            </w:r>
          </w:p>
        </w:tc>
        <w:tc>
          <w:tcPr>
            <w:tcW w:w="2665" w:type="dxa"/>
          </w:tcPr>
          <w:p w:rsidR="00F46FF8" w:rsidRPr="00E976AE" w:rsidRDefault="00F46FF8" w:rsidP="00DA0F7E">
            <w:pPr>
              <w:pStyle w:val="Tabletext"/>
              <w:jc w:val="left"/>
              <w:rPr>
                <w:sz w:val="20"/>
                <w:lang w:val="es-ES_tradnl" w:eastAsia="ja-JP"/>
              </w:rPr>
            </w:pPr>
            <w:r w:rsidRPr="00E976AE">
              <w:rPr>
                <w:sz w:val="20"/>
                <w:lang w:val="es-ES_tradnl" w:eastAsia="ja-JP"/>
              </w:rPr>
              <w:t>15</w:t>
            </w:r>
            <w:r w:rsidRPr="00E976AE">
              <w:rPr>
                <w:sz w:val="20"/>
                <w:lang w:val="es-ES_tradnl"/>
              </w:rPr>
              <w:t> </w:t>
            </w:r>
            <w:r w:rsidRPr="00E976AE">
              <w:rPr>
                <w:sz w:val="20"/>
                <w:lang w:val="es-ES_tradnl" w:eastAsia="ja-JP"/>
              </w:rPr>
              <w:t>W</w:t>
            </w:r>
            <w:r w:rsidRPr="00E976AE">
              <w:rPr>
                <w:sz w:val="20"/>
                <w:lang w:val="es-ES_tradnl"/>
              </w:rPr>
              <w:t> </w:t>
            </w:r>
            <w:r w:rsidRPr="00E976AE">
              <w:rPr>
                <w:sz w:val="20"/>
                <w:lang w:val="es-ES_tradnl" w:eastAsia="ja-JP"/>
              </w:rPr>
              <w:t>(</w:t>
            </w:r>
            <w:r w:rsidR="00B83549" w:rsidRPr="00E976AE">
              <w:rPr>
                <w:sz w:val="20"/>
                <w:lang w:val="es-ES_tradnl" w:eastAsia="ja-JP"/>
              </w:rPr>
              <w:t xml:space="preserve">amplificador </w:t>
            </w:r>
            <w:r w:rsidRPr="00E976AE">
              <w:rPr>
                <w:sz w:val="20"/>
                <w:lang w:val="es-ES_tradnl" w:eastAsia="ja-JP"/>
              </w:rPr>
              <w:t>de estado sólido)</w:t>
            </w:r>
          </w:p>
        </w:tc>
        <w:tc>
          <w:tcPr>
            <w:tcW w:w="2665" w:type="dxa"/>
          </w:tcPr>
          <w:p w:rsidR="00F46FF8" w:rsidRPr="00E976AE" w:rsidRDefault="00F46FF8" w:rsidP="00DA0F7E">
            <w:pPr>
              <w:pStyle w:val="Tabletext"/>
              <w:jc w:val="left"/>
              <w:rPr>
                <w:sz w:val="20"/>
                <w:lang w:val="es-ES_tradnl" w:eastAsia="ja-JP"/>
              </w:rPr>
            </w:pPr>
            <w:r w:rsidRPr="00E976AE">
              <w:rPr>
                <w:sz w:val="20"/>
                <w:lang w:val="es-ES_tradnl" w:eastAsia="ja-JP"/>
              </w:rPr>
              <w:t>15</w:t>
            </w:r>
            <w:r w:rsidRPr="00E976AE">
              <w:rPr>
                <w:sz w:val="20"/>
                <w:lang w:val="es-ES_tradnl"/>
              </w:rPr>
              <w:t> </w:t>
            </w:r>
            <w:r w:rsidRPr="00E976AE">
              <w:rPr>
                <w:sz w:val="20"/>
                <w:lang w:val="es-ES_tradnl" w:eastAsia="ja-JP"/>
              </w:rPr>
              <w:t>W</w:t>
            </w:r>
            <w:r w:rsidRPr="00E976AE">
              <w:rPr>
                <w:sz w:val="20"/>
                <w:lang w:val="es-ES_tradnl"/>
              </w:rPr>
              <w:t> </w:t>
            </w:r>
            <w:r w:rsidRPr="00E976AE">
              <w:rPr>
                <w:sz w:val="20"/>
                <w:lang w:val="es-ES_tradnl" w:eastAsia="ja-JP"/>
              </w:rPr>
              <w:t>(</w:t>
            </w:r>
            <w:r w:rsidR="00B83549" w:rsidRPr="00E976AE">
              <w:rPr>
                <w:sz w:val="20"/>
                <w:lang w:val="es-ES_tradnl" w:eastAsia="ja-JP"/>
              </w:rPr>
              <w:t xml:space="preserve">amplificador </w:t>
            </w:r>
            <w:r w:rsidRPr="00E976AE">
              <w:rPr>
                <w:sz w:val="20"/>
                <w:lang w:val="es-ES_tradnl" w:eastAsia="ja-JP"/>
              </w:rPr>
              <w:t>de estado sólido)</w:t>
            </w:r>
          </w:p>
        </w:tc>
      </w:tr>
      <w:tr w:rsidR="00F46FF8" w:rsidRPr="00D150E4" w:rsidTr="00B83549">
        <w:trPr>
          <w:jc w:val="center"/>
        </w:trPr>
        <w:tc>
          <w:tcPr>
            <w:tcW w:w="1814" w:type="dxa"/>
          </w:tcPr>
          <w:p w:rsidR="00F46FF8" w:rsidRPr="00E976AE" w:rsidRDefault="00F46FF8" w:rsidP="00DA0F7E">
            <w:pPr>
              <w:pStyle w:val="Tabletext"/>
              <w:jc w:val="left"/>
              <w:rPr>
                <w:sz w:val="20"/>
                <w:lang w:val="es-ES_tradnl" w:eastAsia="ja-JP"/>
              </w:rPr>
            </w:pPr>
            <w:r w:rsidRPr="00E976AE">
              <w:rPr>
                <w:sz w:val="20"/>
                <w:lang w:val="es-ES_tradnl" w:eastAsia="ja-JP"/>
              </w:rPr>
              <w:t>Número de canales y velocidad de transmisión</w:t>
            </w:r>
          </w:p>
        </w:tc>
        <w:tc>
          <w:tcPr>
            <w:tcW w:w="2551" w:type="dxa"/>
          </w:tcPr>
          <w:p w:rsidR="00F46FF8" w:rsidRPr="00F44AA1" w:rsidRDefault="00F46FF8" w:rsidP="00AE40C2">
            <w:pPr>
              <w:pStyle w:val="Tabletext"/>
              <w:jc w:val="left"/>
              <w:rPr>
                <w:sz w:val="20"/>
                <w:lang w:val="en-US" w:eastAsia="ja-JP"/>
              </w:rPr>
            </w:pPr>
            <w:r w:rsidRPr="00F44AA1">
              <w:rPr>
                <w:sz w:val="20"/>
                <w:lang w:val="en-US" w:eastAsia="ja-JP"/>
              </w:rPr>
              <w:t>Vídeo: 1 canal</w:t>
            </w:r>
            <w:r w:rsidR="00AE40C2">
              <w:rPr>
                <w:sz w:val="20"/>
                <w:lang w:val="en-US" w:eastAsia="ja-JP"/>
              </w:rPr>
              <w:br/>
            </w:r>
            <w:r w:rsidRPr="00F44AA1">
              <w:rPr>
                <w:sz w:val="20"/>
                <w:lang w:val="en-US" w:eastAsia="ja-JP"/>
              </w:rPr>
              <w:t>(6 Mbit/s, MPEG2)</w:t>
            </w:r>
          </w:p>
          <w:p w:rsidR="00F46FF8" w:rsidRPr="00F44AA1" w:rsidRDefault="00F46FF8" w:rsidP="00DA0F7E">
            <w:pPr>
              <w:pStyle w:val="Tabletext"/>
              <w:jc w:val="left"/>
              <w:rPr>
                <w:sz w:val="20"/>
                <w:lang w:eastAsia="ja-JP"/>
              </w:rPr>
            </w:pPr>
            <w:r w:rsidRPr="00F44AA1">
              <w:rPr>
                <w:sz w:val="20"/>
                <w:lang w:eastAsia="ja-JP"/>
              </w:rPr>
              <w:t>Voz/IP: 1 canal</w:t>
            </w:r>
          </w:p>
        </w:tc>
        <w:tc>
          <w:tcPr>
            <w:tcW w:w="2665" w:type="dxa"/>
          </w:tcPr>
          <w:p w:rsidR="00F46FF8" w:rsidRPr="00F44AA1" w:rsidRDefault="00F46FF8" w:rsidP="00DA0F7E">
            <w:pPr>
              <w:pStyle w:val="Tabletext"/>
              <w:jc w:val="left"/>
              <w:rPr>
                <w:sz w:val="20"/>
                <w:lang w:val="en-US" w:eastAsia="ja-JP"/>
              </w:rPr>
            </w:pPr>
            <w:r w:rsidRPr="00F44AA1">
              <w:rPr>
                <w:sz w:val="20"/>
                <w:lang w:val="en-US" w:eastAsia="ja-JP"/>
              </w:rPr>
              <w:t>Vídeo: 1 canal</w:t>
            </w:r>
            <w:r w:rsidRPr="00F44AA1">
              <w:rPr>
                <w:sz w:val="20"/>
                <w:lang w:val="en-US" w:eastAsia="ja-JP"/>
              </w:rPr>
              <w:br/>
              <w:t>(1 Mbit/s, IP)</w:t>
            </w:r>
          </w:p>
          <w:p w:rsidR="00F46FF8" w:rsidRPr="00F44AA1" w:rsidRDefault="00F46FF8" w:rsidP="00DA0F7E">
            <w:pPr>
              <w:pStyle w:val="Tabletext"/>
              <w:jc w:val="left"/>
              <w:rPr>
                <w:sz w:val="20"/>
                <w:lang w:val="en-US" w:eastAsia="ja-JP"/>
              </w:rPr>
            </w:pPr>
            <w:r w:rsidRPr="00F44AA1">
              <w:rPr>
                <w:sz w:val="20"/>
                <w:lang w:val="en-US" w:eastAsia="ja-JP"/>
              </w:rPr>
              <w:t>Voz/IP: 1 canal</w:t>
            </w:r>
          </w:p>
        </w:tc>
        <w:tc>
          <w:tcPr>
            <w:tcW w:w="2665" w:type="dxa"/>
          </w:tcPr>
          <w:p w:rsidR="00F46FF8" w:rsidRPr="00F44AA1" w:rsidRDefault="00F46FF8" w:rsidP="00DA0F7E">
            <w:pPr>
              <w:pStyle w:val="Tabletext"/>
              <w:jc w:val="left"/>
              <w:rPr>
                <w:sz w:val="20"/>
                <w:lang w:val="en-US" w:eastAsia="ja-JP"/>
              </w:rPr>
            </w:pPr>
            <w:r w:rsidRPr="00F44AA1">
              <w:rPr>
                <w:sz w:val="20"/>
                <w:lang w:val="en-US" w:eastAsia="ja-JP"/>
              </w:rPr>
              <w:t>Vídeo: 1 canal</w:t>
            </w:r>
            <w:r w:rsidRPr="00F44AA1">
              <w:rPr>
                <w:sz w:val="20"/>
                <w:lang w:val="en-US" w:eastAsia="ja-JP"/>
              </w:rPr>
              <w:br/>
              <w:t>(256 kbit/s, IP)</w:t>
            </w:r>
          </w:p>
          <w:p w:rsidR="00F46FF8" w:rsidRPr="00F44AA1" w:rsidRDefault="00F46FF8" w:rsidP="00DA0F7E">
            <w:pPr>
              <w:pStyle w:val="Tabletext"/>
              <w:jc w:val="left"/>
              <w:rPr>
                <w:sz w:val="20"/>
                <w:lang w:val="en-US" w:eastAsia="ja-JP"/>
              </w:rPr>
            </w:pPr>
            <w:r w:rsidRPr="00F44AA1">
              <w:rPr>
                <w:sz w:val="20"/>
                <w:lang w:val="en-US" w:eastAsia="ja-JP"/>
              </w:rPr>
              <w:t>Voz/IP: 1 canal</w:t>
            </w:r>
          </w:p>
        </w:tc>
      </w:tr>
      <w:tr w:rsidR="00F46FF8" w:rsidRPr="00D150E4" w:rsidTr="00B83549">
        <w:trPr>
          <w:jc w:val="center"/>
        </w:trPr>
        <w:tc>
          <w:tcPr>
            <w:tcW w:w="1814" w:type="dxa"/>
          </w:tcPr>
          <w:p w:rsidR="00F46FF8" w:rsidRPr="00F44AA1" w:rsidRDefault="00F46FF8" w:rsidP="00DA0F7E">
            <w:pPr>
              <w:pStyle w:val="Tabletext"/>
              <w:jc w:val="left"/>
              <w:rPr>
                <w:sz w:val="20"/>
                <w:lang w:val="en-US" w:eastAsia="ja-JP"/>
              </w:rPr>
            </w:pPr>
            <w:r w:rsidRPr="00F44AA1">
              <w:rPr>
                <w:sz w:val="20"/>
                <w:lang w:val="en-US" w:eastAsia="ja-JP"/>
              </w:rPr>
              <w:t>Tipo de vehículo</w:t>
            </w:r>
          </w:p>
        </w:tc>
        <w:tc>
          <w:tcPr>
            <w:tcW w:w="2551" w:type="dxa"/>
          </w:tcPr>
          <w:p w:rsidR="00F46FF8" w:rsidRPr="00F44AA1" w:rsidRDefault="00F46FF8" w:rsidP="00DA0F7E">
            <w:pPr>
              <w:pStyle w:val="Tabletext"/>
              <w:jc w:val="left"/>
              <w:rPr>
                <w:sz w:val="20"/>
                <w:lang w:val="en-US" w:eastAsia="ja-JP"/>
              </w:rPr>
            </w:pPr>
            <w:r w:rsidRPr="00F44AA1">
              <w:rPr>
                <w:sz w:val="20"/>
                <w:lang w:val="en-US" w:eastAsia="ja-JP"/>
              </w:rPr>
              <w:t xml:space="preserve">«Wagon» </w:t>
            </w:r>
          </w:p>
        </w:tc>
        <w:tc>
          <w:tcPr>
            <w:tcW w:w="2665" w:type="dxa"/>
          </w:tcPr>
          <w:p w:rsidR="00F46FF8" w:rsidRPr="00F44AA1" w:rsidRDefault="00F46FF8" w:rsidP="00DA0F7E">
            <w:pPr>
              <w:pStyle w:val="Tabletext"/>
              <w:jc w:val="left"/>
              <w:rPr>
                <w:sz w:val="20"/>
                <w:lang w:val="en-US" w:eastAsia="ja-JP"/>
              </w:rPr>
            </w:pPr>
            <w:r w:rsidRPr="00F44AA1">
              <w:rPr>
                <w:sz w:val="20"/>
                <w:lang w:val="en-US" w:eastAsia="ja-JP"/>
              </w:rPr>
              <w:t>«Land-cruiser»</w:t>
            </w:r>
          </w:p>
        </w:tc>
        <w:tc>
          <w:tcPr>
            <w:tcW w:w="2665" w:type="dxa"/>
          </w:tcPr>
          <w:p w:rsidR="00F46FF8" w:rsidRPr="00F44AA1" w:rsidRDefault="00F46FF8" w:rsidP="00DA0F7E">
            <w:pPr>
              <w:pStyle w:val="Tabletext"/>
              <w:jc w:val="left"/>
              <w:rPr>
                <w:sz w:val="20"/>
                <w:lang w:val="en-US" w:eastAsia="ja-JP"/>
              </w:rPr>
            </w:pPr>
            <w:r w:rsidRPr="00F44AA1">
              <w:rPr>
                <w:sz w:val="20"/>
                <w:lang w:val="en-US" w:eastAsia="ja-JP"/>
              </w:rPr>
              <w:t>No disponible</w:t>
            </w:r>
          </w:p>
        </w:tc>
      </w:tr>
    </w:tbl>
    <w:p w:rsidR="00F46FF8" w:rsidRDefault="00F46FF8" w:rsidP="00F46FF8">
      <w:pPr>
        <w:pStyle w:val="Tablefin"/>
        <w:jc w:val="left"/>
        <w:rPr>
          <w:lang w:eastAsia="ja-JP"/>
        </w:rPr>
      </w:pPr>
    </w:p>
    <w:p w:rsidR="00234248" w:rsidRPr="00234248" w:rsidRDefault="00234248" w:rsidP="00234248">
      <w:pPr>
        <w:rPr>
          <w:lang w:val="en-GB" w:eastAsia="ja-JP"/>
        </w:rPr>
      </w:pPr>
    </w:p>
    <w:p w:rsidR="00F46FF8" w:rsidRPr="00E976AE" w:rsidRDefault="00F46FF8" w:rsidP="007B162A">
      <w:pPr>
        <w:pStyle w:val="Heading4"/>
        <w:rPr>
          <w:lang w:val="es-ES_tradnl" w:eastAsia="ja-JP"/>
        </w:rPr>
      </w:pPr>
      <w:r w:rsidRPr="00E976AE">
        <w:rPr>
          <w:lang w:val="es-ES_tradnl" w:eastAsia="ja-JP"/>
        </w:rPr>
        <w:t>2.5.2.3</w:t>
      </w:r>
      <w:r w:rsidRPr="00E976AE">
        <w:rPr>
          <w:lang w:val="es-ES_tradnl" w:eastAsia="ja-JP"/>
        </w:rPr>
        <w:tab/>
        <w:t>Ejemplo de una red de emergencia en el sudeste asiático que utiliza la banda</w:t>
      </w:r>
      <w:r w:rsidR="007B162A">
        <w:rPr>
          <w:lang w:val="es-ES_tradnl" w:eastAsia="ja-JP"/>
        </w:rPr>
        <w:t xml:space="preserve"> </w:t>
      </w:r>
      <w:r w:rsidRPr="00E976AE">
        <w:rPr>
          <w:lang w:val="es-ES_tradnl" w:eastAsia="ja-JP"/>
        </w:rPr>
        <w:t>14/12 GHz</w:t>
      </w:r>
    </w:p>
    <w:p w:rsidR="00F46FF8" w:rsidRPr="00E976AE" w:rsidRDefault="00F46FF8" w:rsidP="001A4991">
      <w:pPr>
        <w:rPr>
          <w:lang w:val="es-ES_tradnl" w:eastAsia="ja-JP"/>
        </w:rPr>
      </w:pPr>
      <w:r w:rsidRPr="00E976AE">
        <w:rPr>
          <w:lang w:val="es-ES_tradnl" w:eastAsia="ja-JP"/>
        </w:rPr>
        <w:t>Un organismo en el sudeste asiático ha establecido un sistema VSAT de banda ancha de extremo a extremo para potenciar las telecomunicaciones de banda ancha entre sus oficinas y mejorar la política de gestión de ciberriesgos.</w:t>
      </w:r>
    </w:p>
    <w:p w:rsidR="00F46FF8" w:rsidRPr="00E976AE" w:rsidRDefault="00F46FF8" w:rsidP="001A4991">
      <w:pPr>
        <w:rPr>
          <w:lang w:val="es-ES_tradnl" w:eastAsia="ja-JP"/>
        </w:rPr>
      </w:pPr>
      <w:r w:rsidRPr="00E976AE">
        <w:rPr>
          <w:lang w:val="es-ES_tradnl" w:eastAsia="ja-JP"/>
        </w:rPr>
        <w:t xml:space="preserve">La red de satélites interconecta la sede con: 13 oficinas nacionales, 25 oficinas de zona, 72 aldeas y 12 vehículos de emergencia. Basándose en IP, ofrece todos los servicios comunes de Intranet tales como acceso a la web y servidores FTP, mensajería electrónica y distribución de contenido en multidifusión; por ejemplo transmisión de tren de datos. Además, proporciona aplicaciones de banda ancha pertinentes para gestión de crisis (continuación de servicios de </w:t>
      </w:r>
      <w:r w:rsidR="001A4991" w:rsidRPr="001A4991">
        <w:rPr>
          <w:lang w:val="es-ES_tradnl" w:eastAsia="ja-JP"/>
        </w:rPr>
        <w:t>ciberriesgos</w:t>
      </w:r>
      <w:r w:rsidRPr="00E976AE">
        <w:rPr>
          <w:lang w:val="es-ES_tradnl" w:eastAsia="ja-JP"/>
        </w:rPr>
        <w:t>): videoconferencia, trabajo en colaboración y voz sobre IP.</w:t>
      </w:r>
    </w:p>
    <w:p w:rsidR="00F46FF8" w:rsidRPr="00E976AE" w:rsidRDefault="00F46FF8" w:rsidP="00F46FF8">
      <w:pPr>
        <w:rPr>
          <w:lang w:val="es-ES_tradnl" w:eastAsia="ja-JP"/>
        </w:rPr>
      </w:pPr>
      <w:r w:rsidRPr="00E976AE">
        <w:rPr>
          <w:lang w:val="es-ES_tradnl" w:eastAsia="ja-JP"/>
        </w:rPr>
        <w:t>En situaciones normales el sistema cursa a velocidad de 8 Mbit/s:</w:t>
      </w:r>
    </w:p>
    <w:p w:rsidR="00F46FF8" w:rsidRPr="00E976AE" w:rsidRDefault="00F46FF8" w:rsidP="00F46FF8">
      <w:pPr>
        <w:pStyle w:val="enumlev1"/>
        <w:rPr>
          <w:rFonts w:eastAsia="????"/>
          <w:lang w:val="es-ES_tradnl"/>
        </w:rPr>
      </w:pPr>
      <w:r w:rsidRPr="00E976AE">
        <w:rPr>
          <w:lang w:val="es-ES_tradnl" w:eastAsia="ja-JP"/>
        </w:rPr>
        <w:t>–</w:t>
      </w:r>
      <w:r w:rsidRPr="00E976AE">
        <w:rPr>
          <w:lang w:val="es-ES_tradnl" w:eastAsia="ja-JP"/>
        </w:rPr>
        <w:tab/>
      </w:r>
      <w:r w:rsidRPr="00E976AE">
        <w:rPr>
          <w:rFonts w:eastAsia="????"/>
          <w:lang w:val="es-ES_tradnl"/>
        </w:rPr>
        <w:t>2</w:t>
      </w:r>
      <w:r w:rsidRPr="00E976AE">
        <w:rPr>
          <w:lang w:val="es-ES_tradnl"/>
        </w:rPr>
        <w:t> </w:t>
      </w:r>
      <w:r w:rsidRPr="00E976AE">
        <w:rPr>
          <w:rFonts w:eastAsia="????"/>
          <w:lang w:val="es-ES_tradnl"/>
        </w:rPr>
        <w:t>Mbit/s compartidos por todas las radiocomunicaciones vocales;</w:t>
      </w:r>
    </w:p>
    <w:p w:rsidR="00F46FF8" w:rsidRPr="00E976AE" w:rsidRDefault="00F46FF8" w:rsidP="00F46FF8">
      <w:pPr>
        <w:pStyle w:val="enumlev1"/>
        <w:rPr>
          <w:rFonts w:eastAsia="????"/>
          <w:lang w:val="es-ES_tradnl"/>
        </w:rPr>
      </w:pPr>
      <w:r w:rsidRPr="00E976AE">
        <w:rPr>
          <w:rFonts w:eastAsia="????"/>
          <w:lang w:val="es-ES_tradnl"/>
        </w:rPr>
        <w:t>–</w:t>
      </w:r>
      <w:r w:rsidRPr="00E976AE">
        <w:rPr>
          <w:rFonts w:eastAsia="????"/>
          <w:lang w:val="es-ES_tradnl"/>
        </w:rPr>
        <w:tab/>
        <w:t>3</w:t>
      </w:r>
      <w:r w:rsidRPr="00E976AE">
        <w:rPr>
          <w:lang w:val="es-ES_tradnl"/>
        </w:rPr>
        <w:t> </w:t>
      </w:r>
      <w:r w:rsidRPr="00E976AE">
        <w:rPr>
          <w:rFonts w:eastAsia="????"/>
          <w:lang w:val="es-ES_tradnl"/>
        </w:rPr>
        <w:t>Mbit/s para el intercambio de datos en la central;</w:t>
      </w:r>
    </w:p>
    <w:p w:rsidR="00F46FF8" w:rsidRPr="00E976AE" w:rsidRDefault="00F46FF8" w:rsidP="00F46FF8">
      <w:pPr>
        <w:pStyle w:val="enumlev1"/>
        <w:rPr>
          <w:rFonts w:eastAsia="????"/>
          <w:lang w:val="es-ES_tradnl"/>
        </w:rPr>
      </w:pPr>
      <w:r w:rsidRPr="00E976AE">
        <w:rPr>
          <w:rFonts w:eastAsia="????"/>
          <w:lang w:val="es-ES_tradnl"/>
        </w:rPr>
        <w:t>–</w:t>
      </w:r>
      <w:r w:rsidRPr="00E976AE">
        <w:rPr>
          <w:rFonts w:eastAsia="????"/>
          <w:lang w:val="es-ES_tradnl"/>
        </w:rPr>
        <w:tab/>
        <w:t>3</w:t>
      </w:r>
      <w:r w:rsidRPr="00E976AE">
        <w:rPr>
          <w:lang w:val="es-ES_tradnl"/>
        </w:rPr>
        <w:t> </w:t>
      </w:r>
      <w:r w:rsidRPr="00E976AE">
        <w:rPr>
          <w:rFonts w:eastAsia="????"/>
          <w:lang w:val="es-ES_tradnl"/>
        </w:rPr>
        <w:t>Mbit/s para los datos compartidos por otras centrales de datos.</w:t>
      </w:r>
    </w:p>
    <w:p w:rsidR="00F46FF8" w:rsidRPr="00E976AE" w:rsidRDefault="00F46FF8" w:rsidP="00F46FF8">
      <w:pPr>
        <w:rPr>
          <w:lang w:val="es-ES_tradnl" w:eastAsia="ja-JP"/>
        </w:rPr>
      </w:pPr>
      <w:r w:rsidRPr="00E976AE">
        <w:rPr>
          <w:lang w:val="es-ES_tradnl" w:eastAsia="ja-JP"/>
        </w:rPr>
        <w:t>En situaciones de crisis el sistema cursa hasta 21 Mbit/s:</w:t>
      </w:r>
    </w:p>
    <w:p w:rsidR="00F46FF8" w:rsidRPr="00E976AE" w:rsidRDefault="00F46FF8" w:rsidP="00F46FF8">
      <w:pPr>
        <w:pStyle w:val="enumlev1"/>
        <w:rPr>
          <w:rFonts w:eastAsia="????"/>
          <w:lang w:val="es-ES_tradnl"/>
        </w:rPr>
      </w:pPr>
      <w:r w:rsidRPr="00E976AE">
        <w:rPr>
          <w:lang w:val="es-ES_tradnl" w:eastAsia="ja-JP"/>
        </w:rPr>
        <w:t>–</w:t>
      </w:r>
      <w:r w:rsidRPr="00E976AE">
        <w:rPr>
          <w:lang w:val="es-ES_tradnl" w:eastAsia="ja-JP"/>
        </w:rPr>
        <w:tab/>
      </w:r>
      <w:r w:rsidRPr="00E976AE">
        <w:rPr>
          <w:rFonts w:eastAsia="????"/>
          <w:lang w:val="es-ES_tradnl"/>
        </w:rPr>
        <w:t>12</w:t>
      </w:r>
      <w:r w:rsidRPr="00E976AE">
        <w:rPr>
          <w:lang w:val="es-ES_tradnl"/>
        </w:rPr>
        <w:t> </w:t>
      </w:r>
      <w:r w:rsidRPr="00E976AE">
        <w:rPr>
          <w:rFonts w:eastAsia="????"/>
          <w:lang w:val="es-ES_tradnl"/>
        </w:rPr>
        <w:t>Mbit/s para los trenes de vídeo;</w:t>
      </w:r>
    </w:p>
    <w:p w:rsidR="00F46FF8" w:rsidRPr="00E976AE" w:rsidRDefault="00F46FF8" w:rsidP="00F46FF8">
      <w:pPr>
        <w:pStyle w:val="enumlev1"/>
        <w:rPr>
          <w:rFonts w:eastAsia="????"/>
          <w:lang w:val="es-ES_tradnl"/>
        </w:rPr>
      </w:pPr>
      <w:r w:rsidRPr="00E976AE">
        <w:rPr>
          <w:rFonts w:eastAsia="????"/>
          <w:lang w:val="es-ES_tradnl"/>
        </w:rPr>
        <w:t>–</w:t>
      </w:r>
      <w:r w:rsidRPr="00E976AE">
        <w:rPr>
          <w:rFonts w:eastAsia="????"/>
          <w:lang w:val="es-ES_tradnl"/>
        </w:rPr>
        <w:tab/>
        <w:t>9</w:t>
      </w:r>
      <w:r w:rsidRPr="00E976AE">
        <w:rPr>
          <w:lang w:val="es-ES_tradnl"/>
        </w:rPr>
        <w:t> </w:t>
      </w:r>
      <w:r w:rsidRPr="00E976AE">
        <w:rPr>
          <w:rFonts w:eastAsia="????"/>
          <w:lang w:val="es-ES_tradnl"/>
        </w:rPr>
        <w:t>Mbit/s para hasta 16 terminales de videoconferencia.</w:t>
      </w:r>
    </w:p>
    <w:p w:rsidR="00F46FF8" w:rsidRPr="00E976AE" w:rsidRDefault="00F46FF8" w:rsidP="00F46FF8">
      <w:pPr>
        <w:rPr>
          <w:lang w:val="es-ES_tradnl"/>
        </w:rPr>
      </w:pPr>
      <w:r w:rsidRPr="00E976AE">
        <w:rPr>
          <w:lang w:val="es-ES_tradnl" w:eastAsia="ja-JP"/>
        </w:rPr>
        <w:t>Se basa en una red de satélites en estrella DVB</w:t>
      </w:r>
      <w:r w:rsidRPr="00E976AE">
        <w:rPr>
          <w:lang w:val="es-ES_tradnl" w:eastAsia="ja-JP"/>
        </w:rPr>
        <w:noBreakHyphen/>
        <w:t>RCS (radiodifusión de vídeo digital con canal de retorno por satélite). Esta tecnología corresponde a la norma ETSI (</w:t>
      </w:r>
      <w:r w:rsidRPr="00E976AE">
        <w:rPr>
          <w:lang w:val="es-ES_tradnl"/>
        </w:rPr>
        <w:t>EN 301 790) y permite el acceso a servicios multimedios por satélite mediante una pequeña antena parabólica. Aparece citada en la Recomendación UIT</w:t>
      </w:r>
      <w:r w:rsidRPr="00E976AE">
        <w:rPr>
          <w:lang w:val="es-ES_tradnl"/>
        </w:rPr>
        <w:noBreakHyphen/>
        <w:t>R S.1709 – Características técnicas de las interfaces radioeléctricas para sistemas mundiales de comunicaciones por satélite de banda ancha.</w:t>
      </w:r>
    </w:p>
    <w:p w:rsidR="00F46FF8" w:rsidRPr="00E976AE" w:rsidRDefault="00F46FF8" w:rsidP="001A4991">
      <w:pPr>
        <w:keepNext/>
        <w:keepLines/>
        <w:rPr>
          <w:lang w:val="es-ES_tradnl"/>
        </w:rPr>
      </w:pPr>
      <w:r w:rsidRPr="00E976AE">
        <w:rPr>
          <w:lang w:val="es-ES_tradnl"/>
        </w:rPr>
        <w:lastRenderedPageBreak/>
        <w:t>Se ha elegido una topología en estrella (en vez de la topología en malla) con una central instalada en la sede y terminales de satélite instalados en los emplazamientos remotos indicados anteriormente.</w:t>
      </w:r>
    </w:p>
    <w:p w:rsidR="00AC288A" w:rsidRPr="006202F4" w:rsidRDefault="00AC288A" w:rsidP="00DC1FEE">
      <w:pPr>
        <w:pStyle w:val="Blanc"/>
        <w:rPr>
          <w:lang w:val="es-ES_tradnl"/>
        </w:rPr>
      </w:pPr>
    </w:p>
    <w:p w:rsidR="00F46FF8" w:rsidRPr="0038043D" w:rsidRDefault="00F46FF8" w:rsidP="00F46FF8">
      <w:pPr>
        <w:pStyle w:val="FigureNo"/>
        <w:rPr>
          <w:lang w:eastAsia="ja-JP"/>
        </w:rPr>
      </w:pPr>
      <w:r>
        <w:t>FigurA</w:t>
      </w:r>
      <w:r w:rsidRPr="0038043D">
        <w:t> </w:t>
      </w:r>
      <w:r w:rsidRPr="0038043D">
        <w:rPr>
          <w:lang w:eastAsia="ja-JP"/>
        </w:rPr>
        <w:t>3</w:t>
      </w:r>
    </w:p>
    <w:p w:rsidR="00F46FF8" w:rsidRPr="0038043D" w:rsidRDefault="00F46FF8" w:rsidP="00F46FF8">
      <w:pPr>
        <w:pStyle w:val="Figuretitle"/>
        <w:rPr>
          <w:lang w:eastAsia="ja-JP"/>
        </w:rPr>
      </w:pPr>
      <w:r>
        <w:t>Topología en estrella</w:t>
      </w:r>
    </w:p>
    <w:p w:rsidR="00F46FF8" w:rsidRDefault="00A40A8F" w:rsidP="00F46FF8">
      <w:pPr>
        <w:pStyle w:val="Figure"/>
      </w:pPr>
      <w:r>
        <w:object w:dxaOrig="4389" w:dyaOrig="4185">
          <v:shape id="_x0000_i1027" type="#_x0000_t75" style="width:220.2pt;height:210pt" o:ole="">
            <v:imagedata r:id="rId18" o:title=""/>
          </v:shape>
          <o:OLEObject Type="Embed" ProgID="CorelDRAW.Graphic.14" ShapeID="_x0000_i1027" DrawAspect="Content" ObjectID="_1358076568" r:id="rId19"/>
        </w:object>
      </w:r>
    </w:p>
    <w:p w:rsidR="00234248" w:rsidRDefault="00234248" w:rsidP="00F46FF8"/>
    <w:p w:rsidR="00F46FF8" w:rsidRPr="00E976AE" w:rsidRDefault="00F46FF8" w:rsidP="00F46FF8">
      <w:pPr>
        <w:rPr>
          <w:lang w:val="es-ES_tradnl"/>
        </w:rPr>
      </w:pPr>
      <w:r w:rsidRPr="00E976AE">
        <w:rPr>
          <w:lang w:val="es-ES_tradnl"/>
        </w:rPr>
        <w:t>Esta topología es la más adecuada para servicios tales como los de videoconferencia ya que son por naturaleza punto a multipunto con una unidad de control multipunto situada en la central que también permite el acceso a Internet mediante un servidor de acceso de banda ancha. Deberá estar situada fuera del lugar donde se ha producido la catástrofe y, por consiguiente, presenta menos restricciones con respecto a las instalaciones; por ejemplo, la antena puede ser tan grande como sea necesario.</w:t>
      </w:r>
    </w:p>
    <w:p w:rsidR="00F46FF8" w:rsidRPr="00E976AE" w:rsidRDefault="00F46FF8" w:rsidP="00F46FF8">
      <w:pPr>
        <w:rPr>
          <w:lang w:val="es-ES_tradnl" w:eastAsia="ja-JP"/>
        </w:rPr>
      </w:pPr>
      <w:r w:rsidRPr="00E976AE">
        <w:rPr>
          <w:lang w:val="es-ES_tradnl"/>
        </w:rPr>
        <w:t>La red funciona en la banda </w:t>
      </w:r>
      <w:r w:rsidRPr="00E976AE">
        <w:rPr>
          <w:lang w:val="es-ES_tradnl" w:eastAsia="ja-JP"/>
        </w:rPr>
        <w:t>14/12</w:t>
      </w:r>
      <w:r w:rsidRPr="00E976AE">
        <w:rPr>
          <w:lang w:val="es-ES_tradnl"/>
        </w:rPr>
        <w:t> </w:t>
      </w:r>
      <w:r w:rsidRPr="00E976AE">
        <w:rPr>
          <w:lang w:val="es-ES_tradnl" w:eastAsia="ja-JP"/>
        </w:rPr>
        <w:t xml:space="preserve">GHz (la banda </w:t>
      </w:r>
      <w:r w:rsidR="002E4E93">
        <w:rPr>
          <w:lang w:val="es-ES_tradnl" w:eastAsia="ja-JP"/>
        </w:rPr>
        <w:t xml:space="preserve">de </w:t>
      </w:r>
      <w:r w:rsidRPr="00E976AE">
        <w:rPr>
          <w:lang w:val="es-ES_tradnl" w:eastAsia="ja-JP"/>
        </w:rPr>
        <w:t>14</w:t>
      </w:r>
      <w:r w:rsidRPr="00E976AE">
        <w:rPr>
          <w:lang w:val="es-ES_tradnl"/>
        </w:rPr>
        <w:t> </w:t>
      </w:r>
      <w:r w:rsidRPr="00E976AE">
        <w:rPr>
          <w:lang w:val="es-ES_tradnl" w:eastAsia="ja-JP"/>
        </w:rPr>
        <w:t>GHz para los enlaces ascendentes y la banda de 12</w:t>
      </w:r>
      <w:r w:rsidRPr="00E976AE">
        <w:rPr>
          <w:lang w:val="es-ES_tradnl"/>
        </w:rPr>
        <w:t xml:space="preserve"> GHz </w:t>
      </w:r>
      <w:r w:rsidRPr="00E976AE">
        <w:rPr>
          <w:lang w:val="es-ES_tradnl" w:eastAsia="ja-JP"/>
        </w:rPr>
        <w:t>para los enlaces descendentes). Las antenas en esta banda son más pequeñas y ligeras lo que facilita su utilización y el transporte de material. Los terminales son de la última generación y con un diámetro de antena entre 0,6</w:t>
      </w:r>
      <w:r w:rsidRPr="00E976AE">
        <w:rPr>
          <w:lang w:val="es-ES_tradnl"/>
        </w:rPr>
        <w:t> </w:t>
      </w:r>
      <w:r w:rsidRPr="00E976AE">
        <w:rPr>
          <w:lang w:val="es-ES_tradnl" w:eastAsia="ja-JP"/>
        </w:rPr>
        <w:t xml:space="preserve">m </w:t>
      </w:r>
      <w:r w:rsidR="002E4E93">
        <w:rPr>
          <w:lang w:val="es-ES_tradnl" w:eastAsia="ja-JP"/>
        </w:rPr>
        <w:t xml:space="preserve">y </w:t>
      </w:r>
      <w:r w:rsidRPr="00E976AE">
        <w:rPr>
          <w:lang w:val="es-ES_tradnl" w:eastAsia="ja-JP"/>
        </w:rPr>
        <w:t>1,2</w:t>
      </w:r>
      <w:r w:rsidRPr="00E976AE">
        <w:rPr>
          <w:lang w:val="es-ES_tradnl"/>
        </w:rPr>
        <w:t> </w:t>
      </w:r>
      <w:r w:rsidRPr="00E976AE">
        <w:rPr>
          <w:lang w:val="es-ES_tradnl" w:eastAsia="ja-JP"/>
        </w:rPr>
        <w:t>m, elegido de forma que se optimice el compromiso entre la relación señal/ruido y la facilidad de transporte. El subsistema de RF de los terminales remotos se especifica en la norma como la unidad de exteriores.</w:t>
      </w:r>
    </w:p>
    <w:p w:rsidR="00F46FF8" w:rsidRPr="00E976AE" w:rsidRDefault="00F46FF8" w:rsidP="00F46FF8">
      <w:pPr>
        <w:rPr>
          <w:lang w:val="es-ES_tradnl" w:eastAsia="ja-JP"/>
        </w:rPr>
      </w:pPr>
      <w:r w:rsidRPr="00E976AE">
        <w:rPr>
          <w:lang w:val="es-ES_tradnl" w:eastAsia="ja-JP"/>
        </w:rPr>
        <w:t>El enlace de ida cumple con la norma DVB</w:t>
      </w:r>
      <w:r w:rsidRPr="00E976AE">
        <w:rPr>
          <w:lang w:val="es-ES_tradnl" w:eastAsia="ja-JP"/>
        </w:rPr>
        <w:noBreakHyphen/>
        <w:t>S lo que supone una MDP</w:t>
      </w:r>
      <w:r w:rsidRPr="00E976AE">
        <w:rPr>
          <w:lang w:val="es-ES_tradnl" w:eastAsia="ja-JP"/>
        </w:rPr>
        <w:noBreakHyphen/>
        <w:t>4 y la combinación de un código Reed</w:t>
      </w:r>
      <w:r w:rsidRPr="00E976AE">
        <w:rPr>
          <w:lang w:val="es-ES_tradnl" w:eastAsia="ja-JP"/>
        </w:rPr>
        <w:noBreakHyphen/>
        <w:t>Solomon (188, 204) como código externo y un código convolucional 1/2 como código interno. La pila de protocolo para el enlace de ida es IP/MPE/MPEG2-TS/DVB-S</w:t>
      </w:r>
      <w:r>
        <w:rPr>
          <w:rStyle w:val="FootnoteReference"/>
          <w:lang w:eastAsia="ja-JP"/>
        </w:rPr>
        <w:footnoteReference w:id="1"/>
      </w:r>
      <w:r w:rsidRPr="00E976AE">
        <w:rPr>
          <w:lang w:val="es-ES_tradnl" w:eastAsia="ja-JP"/>
        </w:rPr>
        <w:t>.</w:t>
      </w:r>
    </w:p>
    <w:p w:rsidR="00F46FF8" w:rsidRPr="00E976AE" w:rsidRDefault="00F46FF8" w:rsidP="00F46FF8">
      <w:pPr>
        <w:rPr>
          <w:lang w:val="es-ES_tradnl" w:eastAsia="ja-JP"/>
        </w:rPr>
      </w:pPr>
      <w:r w:rsidRPr="00E976AE">
        <w:rPr>
          <w:lang w:val="es-ES_tradnl" w:eastAsia="ja-JP"/>
        </w:rPr>
        <w:t>El enlace de retorno tiene una MDP</w:t>
      </w:r>
      <w:r w:rsidRPr="00E976AE">
        <w:rPr>
          <w:lang w:val="es-ES_tradnl" w:eastAsia="ja-JP"/>
        </w:rPr>
        <w:noBreakHyphen/>
        <w:t>4 y una codificación turbo 2/3. La pila de protocolo para el enlace de retorno es IP/AAL5/ATM/DVB-RCS.</w:t>
      </w:r>
    </w:p>
    <w:p w:rsidR="00F46FF8" w:rsidRPr="00E976AE" w:rsidRDefault="00F46FF8" w:rsidP="00AC288A">
      <w:pPr>
        <w:keepLines/>
        <w:rPr>
          <w:lang w:val="es-ES_tradnl" w:eastAsia="ja-JP"/>
        </w:rPr>
      </w:pPr>
      <w:r w:rsidRPr="00E976AE">
        <w:rPr>
          <w:lang w:val="es-ES_tradnl" w:eastAsia="ja-JP"/>
        </w:rPr>
        <w:lastRenderedPageBreak/>
        <w:t>La tecnología de acceso al satélite en el enlace de retorno es un acceso múltiple por división en el tiempo multifrecuencia fijo (FM</w:t>
      </w:r>
      <w:r w:rsidRPr="00E976AE">
        <w:rPr>
          <w:lang w:val="es-ES_tradnl" w:eastAsia="ja-JP"/>
        </w:rPr>
        <w:noBreakHyphen/>
        <w:t>AMDT). FM</w:t>
      </w:r>
      <w:r w:rsidRPr="00E976AE">
        <w:rPr>
          <w:lang w:val="es-ES_tradnl" w:eastAsia="ja-JP"/>
        </w:rPr>
        <w:noBreakHyphen/>
        <w:t>AMDT fijo permite a un grupo de terminales de satélite comunicar con la central utilizando un conjunto de frecuencias portadoras de igual anchura de banda mientras que el tiempo se divide en intervalos de igual duración. El centro de control de la red en la central atribuirá a cada terminal de satélite activo una serie de ráfagas, definidas cada una de ellas por una frecuencia, una anchura de banda, un instante de inicio y una duración.</w:t>
      </w:r>
    </w:p>
    <w:p w:rsidR="00F46FF8" w:rsidRPr="00E976AE" w:rsidRDefault="00F46FF8" w:rsidP="00AC288A">
      <w:pPr>
        <w:rPr>
          <w:lang w:val="es-ES_tradnl"/>
        </w:rPr>
      </w:pPr>
      <w:r w:rsidRPr="00E976AE">
        <w:rPr>
          <w:lang w:val="es-ES_tradnl" w:eastAsia="ja-JP"/>
        </w:rPr>
        <w:t xml:space="preserve">La red de satélites soporta la calidad de servicio necesaria gracias a las características normalizadas a nivel MAC: las llamadas categorías de capacidad; pero las arquitecturas permiten la definición de una política de calidad de servicio a niveles superiores tales como las políticas basadas en </w:t>
      </w:r>
      <w:r w:rsidRPr="00E976AE">
        <w:rPr>
          <w:lang w:val="es-ES_tradnl"/>
        </w:rPr>
        <w:t>DiffServ o InterServ (generalmente se prefiere DiffServ).</w:t>
      </w:r>
    </w:p>
    <w:p w:rsidR="00F46FF8" w:rsidRPr="00E976AE" w:rsidRDefault="00F46FF8" w:rsidP="00F46FF8">
      <w:pPr>
        <w:rPr>
          <w:lang w:val="es-ES_tradnl" w:eastAsia="ja-JP"/>
        </w:rPr>
      </w:pPr>
      <w:r w:rsidRPr="00E976AE">
        <w:rPr>
          <w:lang w:val="es-ES_tradnl"/>
        </w:rPr>
        <w:t xml:space="preserve">Los terminales de satélite pueden controlarse desde la central, pueden configurarse, pueden detectarse las averías y puede descargarse el </w:t>
      </w:r>
      <w:r w:rsidRPr="00E976AE">
        <w:rPr>
          <w:lang w:val="es-ES_tradnl" w:eastAsia="ja-JP"/>
        </w:rPr>
        <w:t>software.</w:t>
      </w:r>
    </w:p>
    <w:p w:rsidR="00F46FF8" w:rsidRPr="00E976AE" w:rsidRDefault="00F46FF8" w:rsidP="00F46FF8">
      <w:pPr>
        <w:pStyle w:val="Heading1"/>
        <w:rPr>
          <w:lang w:val="es-ES_tradnl"/>
        </w:rPr>
      </w:pPr>
      <w:bookmarkStart w:id="25" w:name="_Toc284332966"/>
      <w:r w:rsidRPr="00E976AE">
        <w:rPr>
          <w:lang w:val="es-ES_tradnl"/>
        </w:rPr>
        <w:t>3</w:t>
      </w:r>
      <w:r w:rsidRPr="00E976AE">
        <w:rPr>
          <w:lang w:val="es-ES_tradnl"/>
        </w:rPr>
        <w:tab/>
        <w:t>Ejemplo que describe la utilización de un sistema del SFS para la difusión de alertas en el caso de catástrofes naturales y otras emergencias similares</w:t>
      </w:r>
      <w:bookmarkEnd w:id="25"/>
    </w:p>
    <w:p w:rsidR="00F46FF8" w:rsidRPr="00E976AE" w:rsidRDefault="00F46FF8" w:rsidP="00F46FF8">
      <w:pPr>
        <w:pStyle w:val="Heading2"/>
        <w:rPr>
          <w:lang w:val="es-ES_tradnl"/>
        </w:rPr>
      </w:pPr>
      <w:bookmarkStart w:id="26" w:name="_Toc284332967"/>
      <w:r w:rsidRPr="00E976AE">
        <w:rPr>
          <w:lang w:val="es-ES_tradnl"/>
        </w:rPr>
        <w:t>3.1</w:t>
      </w:r>
      <w:r w:rsidRPr="00E976AE">
        <w:rPr>
          <w:lang w:val="es-ES_tradnl"/>
        </w:rPr>
        <w:tab/>
        <w:t>Sistema de alerta temprana en caso de terremoto</w:t>
      </w:r>
      <w:bookmarkEnd w:id="26"/>
    </w:p>
    <w:p w:rsidR="00F46FF8" w:rsidRPr="00E976AE" w:rsidRDefault="00F46FF8" w:rsidP="00F46FF8">
      <w:pPr>
        <w:rPr>
          <w:lang w:val="es-ES_tradnl"/>
        </w:rPr>
      </w:pPr>
      <w:r w:rsidRPr="00E976AE">
        <w:rPr>
          <w:lang w:val="es-ES_tradnl"/>
        </w:rPr>
        <w:t>Japón, ha sufrido una serie de terremotos importantes desde la antigüedad (véase la Fig. 4) y la sociedad demanda cada vez una mayor protección de la vida y la propiedad y una reducción de los daños.</w:t>
      </w:r>
    </w:p>
    <w:p w:rsidR="00F46FF8" w:rsidRPr="00E976AE" w:rsidRDefault="00F46FF8" w:rsidP="00F46FF8">
      <w:pPr>
        <w:rPr>
          <w:lang w:val="es-ES_tradnl"/>
        </w:rPr>
      </w:pPr>
      <w:r w:rsidRPr="00E976AE">
        <w:rPr>
          <w:lang w:val="es-ES_tradnl"/>
        </w:rPr>
        <w:t>Para responder a esta demanda, se ha instalado un sistema de observación a lo largo de Japón a fin de detectar las ondas P mediante una densa red de sismógrafos instalados en el epicentro y transmitir información sobre la onda P a los centros meteorológicos responsables del procesamiento de dicha información (véase la Fig. 5).</w:t>
      </w:r>
    </w:p>
    <w:p w:rsidR="00F46FF8" w:rsidRPr="00E976AE" w:rsidRDefault="00F46FF8" w:rsidP="00F46FF8">
      <w:pPr>
        <w:rPr>
          <w:lang w:val="es-ES_tradnl"/>
        </w:rPr>
      </w:pPr>
      <w:r w:rsidRPr="00E976AE">
        <w:rPr>
          <w:lang w:val="es-ES_tradnl"/>
        </w:rPr>
        <w:t>La Agencia Meteorológica de Japón (JMA) analiza estos datos y determina la situación y magnitud del terremoto. Basándose en estos análisis, realiza una estimación del instante en que se producirá y de la intensidad del seísmo en cada emplazamiento. El anuncio anticipado de estas estimaciones se denomina «Alerta Temprana de Terremoto» (EEW).</w:t>
      </w:r>
    </w:p>
    <w:p w:rsidR="00F46FF8" w:rsidRPr="00E976AE" w:rsidRDefault="00F46FF8" w:rsidP="00F46FF8">
      <w:pPr>
        <w:rPr>
          <w:lang w:val="es-ES_tradnl"/>
        </w:rPr>
      </w:pPr>
      <w:r w:rsidRPr="00E976AE">
        <w:rPr>
          <w:lang w:val="es-ES_tradnl"/>
        </w:rPr>
        <w:t>JMA utiliza actualmente este proceso para predecir la posibilidad de que se produzcan maremotos y ofrecer alertas tempranas a las comunidades que puedan resultar afectadas por estos sucesos.</w:t>
      </w:r>
    </w:p>
    <w:p w:rsidR="00F46FF8" w:rsidRPr="00C23FEA" w:rsidRDefault="00F46FF8" w:rsidP="00A40A8F">
      <w:pPr>
        <w:pStyle w:val="FigureNo"/>
        <w:rPr>
          <w:lang w:val="es-ES_tradnl" w:eastAsia="ja-JP"/>
        </w:rPr>
      </w:pPr>
      <w:r w:rsidRPr="00C23FEA">
        <w:rPr>
          <w:lang w:val="es-ES_tradnl" w:eastAsia="ja-JP"/>
        </w:rPr>
        <w:lastRenderedPageBreak/>
        <w:t>FigurA 4</w:t>
      </w:r>
    </w:p>
    <w:p w:rsidR="00F46FF8" w:rsidRPr="00C23FEA" w:rsidRDefault="00F46FF8" w:rsidP="002560E4">
      <w:pPr>
        <w:pStyle w:val="Figuretitle"/>
        <w:rPr>
          <w:lang w:val="es-ES_tradnl" w:eastAsia="ja-JP"/>
        </w:rPr>
      </w:pPr>
      <w:r w:rsidRPr="00C23FEA">
        <w:rPr>
          <w:lang w:val="es-ES_tradnl" w:eastAsia="ja-JP"/>
        </w:rPr>
        <w:t>Terremotos principales en Japón (1996-mayo de 2008</w:t>
      </w:r>
      <w:r>
        <w:rPr>
          <w:lang w:val="es-ES_tradnl" w:eastAsia="ja-JP"/>
        </w:rPr>
        <w:t>)</w:t>
      </w:r>
    </w:p>
    <w:p w:rsidR="00F46FF8" w:rsidRPr="00E976AE" w:rsidRDefault="00F46FF8" w:rsidP="00A40A8F">
      <w:pPr>
        <w:keepNext/>
        <w:jc w:val="center"/>
        <w:rPr>
          <w:sz w:val="18"/>
          <w:szCs w:val="18"/>
          <w:lang w:val="es-ES_tradnl" w:eastAsia="ja-JP"/>
        </w:rPr>
      </w:pPr>
      <w:r w:rsidRPr="00E976AE">
        <w:rPr>
          <w:sz w:val="18"/>
          <w:szCs w:val="18"/>
          <w:lang w:val="es-ES_tradnl" w:eastAsia="ja-JP"/>
        </w:rPr>
        <w:t>(Obtenido de la web JMP)</w:t>
      </w:r>
    </w:p>
    <w:p w:rsidR="00A40A8F" w:rsidRPr="00E976AE" w:rsidRDefault="00A40A8F" w:rsidP="00A40A8F">
      <w:pPr>
        <w:pStyle w:val="Blanc"/>
        <w:rPr>
          <w:lang w:val="es-ES_tradnl" w:eastAsia="ja-JP"/>
        </w:rPr>
      </w:pPr>
    </w:p>
    <w:p w:rsidR="00F46FF8" w:rsidRPr="001B00D3" w:rsidRDefault="00A40A8F" w:rsidP="00F46FF8">
      <w:pPr>
        <w:pStyle w:val="Figure"/>
        <w:rPr>
          <w:lang w:eastAsia="ja-JP"/>
        </w:rPr>
      </w:pPr>
      <w:r>
        <w:rPr>
          <w:lang w:eastAsia="ja-JP"/>
        </w:rPr>
        <w:object w:dxaOrig="9749" w:dyaOrig="9157">
          <v:shape id="_x0000_i1028" type="#_x0000_t75" style="width:481.8pt;height:457.2pt" o:ole="">
            <v:imagedata r:id="rId20" o:title=""/>
            <o:lock v:ext="edit" aspectratio="f"/>
          </v:shape>
          <o:OLEObject Type="Embed" ProgID="CorelDRAW.Graphic.14" ShapeID="_x0000_i1028" DrawAspect="Content" ObjectID="_1358076569" r:id="rId21"/>
        </w:object>
      </w:r>
    </w:p>
    <w:p w:rsidR="00F46FF8" w:rsidRPr="00C23FEA" w:rsidRDefault="00F46FF8" w:rsidP="00A40A8F">
      <w:pPr>
        <w:pStyle w:val="FigureNo"/>
        <w:rPr>
          <w:lang w:val="es-ES_tradnl" w:eastAsia="ja-JP"/>
        </w:rPr>
      </w:pPr>
      <w:r>
        <w:rPr>
          <w:lang w:val="es-ES_tradnl" w:eastAsia="ja-JP"/>
        </w:rPr>
        <w:lastRenderedPageBreak/>
        <w:t>Figura</w:t>
      </w:r>
      <w:r w:rsidRPr="00C23FEA">
        <w:rPr>
          <w:lang w:val="es-ES_tradnl" w:eastAsia="ja-JP"/>
        </w:rPr>
        <w:t xml:space="preserve"> 5</w:t>
      </w:r>
    </w:p>
    <w:p w:rsidR="00F46FF8" w:rsidRPr="00684674" w:rsidRDefault="00F46FF8" w:rsidP="002560E4">
      <w:pPr>
        <w:pStyle w:val="Figuretitle"/>
        <w:rPr>
          <w:lang w:val="es-ES_tradnl" w:eastAsia="ja-JP"/>
        </w:rPr>
      </w:pPr>
      <w:r w:rsidRPr="00684674">
        <w:rPr>
          <w:lang w:val="es-ES_tradnl" w:eastAsia="ja-JP"/>
        </w:rPr>
        <w:t>Mecanismos de la EEW</w:t>
      </w:r>
    </w:p>
    <w:p w:rsidR="00F46FF8" w:rsidRPr="00E976AE" w:rsidRDefault="00F46FF8" w:rsidP="00DA0F7E">
      <w:pPr>
        <w:pStyle w:val="Figuretitle"/>
        <w:rPr>
          <w:rFonts w:ascii="Times New Roman" w:hAnsi="Times New Roman"/>
          <w:b w:val="0"/>
          <w:bCs/>
          <w:lang w:val="es-ES_tradnl" w:eastAsia="ja-JP"/>
        </w:rPr>
      </w:pPr>
      <w:r w:rsidRPr="00E976AE">
        <w:rPr>
          <w:rFonts w:ascii="Times New Roman" w:hAnsi="Times New Roman"/>
          <w:b w:val="0"/>
          <w:bCs/>
          <w:lang w:val="es-ES_tradnl" w:eastAsia="ja-JP"/>
        </w:rPr>
        <w:t>(Obtenidos de la dirección web JMA)</w:t>
      </w:r>
    </w:p>
    <w:p w:rsidR="00F46FF8" w:rsidRPr="00C23FEA" w:rsidRDefault="00364C6E" w:rsidP="00F46FF8">
      <w:pPr>
        <w:pStyle w:val="Figure"/>
        <w:rPr>
          <w:lang w:val="en-US" w:eastAsia="ja-JP"/>
        </w:rPr>
      </w:pPr>
      <w:r w:rsidRPr="00096037">
        <w:rPr>
          <w:lang w:val="en-US" w:eastAsia="ja-JP"/>
        </w:rPr>
        <w:object w:dxaOrig="10145" w:dyaOrig="5724">
          <v:shape id="_x0000_i1029" type="#_x0000_t75" style="width:481.8pt;height:286.2pt" o:ole="">
            <v:imagedata r:id="rId22" o:title=""/>
            <o:lock v:ext="edit" aspectratio="f"/>
          </v:shape>
          <o:OLEObject Type="Embed" ProgID="CorelDRAW.Graphic.14" ShapeID="_x0000_i1029" DrawAspect="Content" ObjectID="_1358076570" r:id="rId23"/>
        </w:object>
      </w:r>
    </w:p>
    <w:p w:rsidR="00234248" w:rsidRDefault="00234248" w:rsidP="00234248"/>
    <w:p w:rsidR="00F46FF8" w:rsidRPr="00E976AE" w:rsidRDefault="00F46FF8" w:rsidP="00F46FF8">
      <w:pPr>
        <w:pStyle w:val="Heading2"/>
        <w:rPr>
          <w:lang w:val="es-ES_tradnl"/>
        </w:rPr>
      </w:pPr>
      <w:bookmarkStart w:id="27" w:name="_Toc284332968"/>
      <w:r w:rsidRPr="00E976AE">
        <w:rPr>
          <w:lang w:val="es-ES_tradnl"/>
        </w:rPr>
        <w:t>3.2</w:t>
      </w:r>
      <w:r w:rsidRPr="00E976AE">
        <w:rPr>
          <w:lang w:val="es-ES_tradnl"/>
        </w:rPr>
        <w:tab/>
        <w:t>Distribución de la información por satélite</w:t>
      </w:r>
      <w:bookmarkEnd w:id="27"/>
    </w:p>
    <w:p w:rsidR="00F46FF8" w:rsidRPr="00E976AE" w:rsidRDefault="00F46FF8" w:rsidP="00F46FF8">
      <w:pPr>
        <w:rPr>
          <w:lang w:val="es-ES_tradnl"/>
        </w:rPr>
      </w:pPr>
      <w:r w:rsidRPr="00E976AE">
        <w:rPr>
          <w:lang w:val="es-ES_tradnl"/>
        </w:rPr>
        <w:t>En Japón, la citada EEW se difunde por varios medios, incluidos sistemas del SFS. En este punto se explican las ventajas y la arquitectura del sistema del servicio de difusión de la EEW por satélite.</w:t>
      </w:r>
    </w:p>
    <w:p w:rsidR="00F46FF8" w:rsidRPr="00E976AE" w:rsidRDefault="00F46FF8" w:rsidP="00F46FF8">
      <w:pPr>
        <w:pStyle w:val="Heading3"/>
        <w:rPr>
          <w:lang w:val="es-ES_tradnl"/>
        </w:rPr>
      </w:pPr>
      <w:bookmarkStart w:id="28" w:name="_Toc284332969"/>
      <w:r w:rsidRPr="00E976AE">
        <w:rPr>
          <w:lang w:val="es-ES_tradnl"/>
        </w:rPr>
        <w:t>3.2.1</w:t>
      </w:r>
      <w:r w:rsidRPr="00E976AE">
        <w:rPr>
          <w:lang w:val="es-ES_tradnl"/>
        </w:rPr>
        <w:tab/>
        <w:t>Ventajas de la red de satélites</w:t>
      </w:r>
      <w:bookmarkEnd w:id="28"/>
    </w:p>
    <w:p w:rsidR="00F46FF8" w:rsidRPr="00E976AE" w:rsidRDefault="00F46FF8" w:rsidP="00F46FF8">
      <w:pPr>
        <w:rPr>
          <w:lang w:val="es-ES_tradnl"/>
        </w:rPr>
      </w:pPr>
      <w:r w:rsidRPr="00E976AE">
        <w:rPr>
          <w:lang w:val="es-ES_tradnl"/>
        </w:rPr>
        <w:t>Como una red de satélite es, en principio, un sistema robusto contra las catástrofes naturales, la información transmitida a través de las redes de satélites puede recibirse de manera segura y fiable aunque el emplazamiento de recepción se encuentre cerca del hipocentro. A diferencia de las redes terrenales, no es probable que una red por satélite resulte congestionada o afectada a causa de una catástrofe natural o una emergencia similar.</w:t>
      </w:r>
    </w:p>
    <w:p w:rsidR="00F46FF8" w:rsidRPr="00E976AE" w:rsidRDefault="00F46FF8" w:rsidP="00F46FF8">
      <w:pPr>
        <w:rPr>
          <w:lang w:val="es-ES_tradnl"/>
        </w:rPr>
      </w:pPr>
      <w:r w:rsidRPr="00E976AE">
        <w:rPr>
          <w:lang w:val="es-ES_tradnl"/>
        </w:rPr>
        <w:t>Adicionalmente, la red de satélites presenta la ventaja de que las nuevas estaciones receptoras pueden montarse con relativa facilidad en cualquier punto situado dentro de la zona de cobertura del satélite correspondiente.</w:t>
      </w:r>
    </w:p>
    <w:p w:rsidR="00F46FF8" w:rsidRPr="00E976AE" w:rsidRDefault="00F46FF8" w:rsidP="00F46FF8">
      <w:pPr>
        <w:pStyle w:val="Heading3"/>
        <w:rPr>
          <w:lang w:val="es-ES_tradnl"/>
        </w:rPr>
      </w:pPr>
      <w:bookmarkStart w:id="29" w:name="_Toc284332970"/>
      <w:r w:rsidRPr="00E976AE">
        <w:rPr>
          <w:lang w:val="es-ES_tradnl"/>
        </w:rPr>
        <w:t>3.2.2</w:t>
      </w:r>
      <w:r w:rsidRPr="00E976AE">
        <w:rPr>
          <w:lang w:val="es-ES_tradnl"/>
        </w:rPr>
        <w:tab/>
        <w:t>Ejemplo de sistema para la distribución de información por satélite</w:t>
      </w:r>
      <w:bookmarkEnd w:id="29"/>
    </w:p>
    <w:p w:rsidR="00F46FF8" w:rsidRPr="00E976AE" w:rsidRDefault="00F46FF8" w:rsidP="00F46FF8">
      <w:pPr>
        <w:rPr>
          <w:lang w:val="es-ES_tradnl"/>
        </w:rPr>
      </w:pPr>
      <w:r w:rsidRPr="00E976AE">
        <w:rPr>
          <w:lang w:val="es-ES_tradnl"/>
        </w:rPr>
        <w:t>En la Fig. 6 se representa un esquema del sistema de difusión de la EEW por satélite, donde la EEW enviada por la JMA se distribuye a través de un sistema de satélites a terminales receptores. La información EEW también se proporciona a través de otros sistemas de servicios de telecomunicaciones.</w:t>
      </w:r>
    </w:p>
    <w:p w:rsidR="00F46FF8" w:rsidRPr="00E976AE" w:rsidRDefault="00F46FF8" w:rsidP="00F46FF8">
      <w:pPr>
        <w:rPr>
          <w:lang w:val="es-ES_tradnl"/>
        </w:rPr>
      </w:pPr>
      <w:r w:rsidRPr="00E976AE">
        <w:rPr>
          <w:lang w:val="es-ES_tradnl"/>
        </w:rPr>
        <w:t>El diagrama de bloques del sistema aparece en la Fig. 7. La EEW proporcionada por la JMA se difunde de manera segura (desde su inicio) y fiable (enlace de alta calidad).</w:t>
      </w:r>
    </w:p>
    <w:p w:rsidR="00F46FF8" w:rsidRPr="00E976AE" w:rsidRDefault="00F46FF8" w:rsidP="00F46FF8">
      <w:pPr>
        <w:rPr>
          <w:lang w:val="es-ES_tradnl"/>
        </w:rPr>
      </w:pPr>
      <w:r w:rsidRPr="00E976AE">
        <w:rPr>
          <w:lang w:val="es-ES_tradnl"/>
        </w:rPr>
        <w:lastRenderedPageBreak/>
        <w:t>La tecnología multidifusión IP utilizada por este sistema permite a los clientes y/o a los integradores del sistema adaptar los subsistemas de usuario para satisfacer sus requisitos. Adicionalmente, el software adjunto permite a los terminales de recepción mostrar de manera concisa la inf</w:t>
      </w:r>
      <w:r w:rsidR="001949F5">
        <w:rPr>
          <w:lang w:val="es-ES_tradnl"/>
        </w:rPr>
        <w:t xml:space="preserve">ormación necesaria. Las Figs. 8 </w:t>
      </w:r>
      <w:r w:rsidR="002E4E93">
        <w:rPr>
          <w:lang w:val="es-ES_tradnl"/>
        </w:rPr>
        <w:t xml:space="preserve">y </w:t>
      </w:r>
      <w:r w:rsidRPr="00E976AE">
        <w:rPr>
          <w:lang w:val="es-ES_tradnl"/>
        </w:rPr>
        <w:t>9 representan el diagrama del subsistema receptor y la pantalla de presentación del software correspondiente, respectivamente.</w:t>
      </w:r>
    </w:p>
    <w:p w:rsidR="00234248" w:rsidRPr="00E976AE" w:rsidRDefault="00234248" w:rsidP="00F46FF8">
      <w:pPr>
        <w:rPr>
          <w:lang w:val="es-ES_tradnl"/>
        </w:rPr>
      </w:pPr>
    </w:p>
    <w:p w:rsidR="00F46FF8" w:rsidRPr="003655D0" w:rsidRDefault="00F46FF8" w:rsidP="00A40A8F">
      <w:pPr>
        <w:pStyle w:val="FigureNo"/>
        <w:rPr>
          <w:lang w:val="es-ES_tradnl" w:eastAsia="ja-JP"/>
        </w:rPr>
      </w:pPr>
      <w:r w:rsidRPr="003655D0">
        <w:rPr>
          <w:lang w:val="es-ES_tradnl" w:eastAsia="ja-JP"/>
        </w:rPr>
        <w:t>FigurA 6</w:t>
      </w:r>
    </w:p>
    <w:p w:rsidR="00F46FF8" w:rsidRDefault="00F46FF8" w:rsidP="002560E4">
      <w:pPr>
        <w:pStyle w:val="Figuretitle"/>
        <w:rPr>
          <w:lang w:val="es-ES_tradnl" w:eastAsia="ja-JP"/>
        </w:rPr>
      </w:pPr>
      <w:r w:rsidRPr="003655D0">
        <w:rPr>
          <w:lang w:val="es-ES_tradnl" w:eastAsia="ja-JP"/>
        </w:rPr>
        <w:t>Esquema del sistema de distribución por sat</w:t>
      </w:r>
      <w:r>
        <w:rPr>
          <w:lang w:val="es-ES_tradnl" w:eastAsia="ja-JP"/>
        </w:rPr>
        <w:t>élite de la</w:t>
      </w:r>
      <w:r w:rsidRPr="003655D0">
        <w:rPr>
          <w:lang w:val="es-ES_tradnl" w:eastAsia="ja-JP"/>
        </w:rPr>
        <w:t xml:space="preserve"> EEW</w:t>
      </w:r>
    </w:p>
    <w:p w:rsidR="001949F5" w:rsidRPr="001A4991" w:rsidRDefault="001949F5" w:rsidP="00F90DB1">
      <w:pPr>
        <w:pStyle w:val="Blanc"/>
        <w:rPr>
          <w:lang w:val="es-ES_tradnl"/>
        </w:rPr>
      </w:pPr>
    </w:p>
    <w:p w:rsidR="00F46FF8" w:rsidRPr="004D4AF5" w:rsidRDefault="001949F5" w:rsidP="00F46FF8">
      <w:pPr>
        <w:pStyle w:val="Figure"/>
        <w:rPr>
          <w:lang w:eastAsia="ja-JP"/>
        </w:rPr>
      </w:pPr>
      <w:r w:rsidRPr="00096037">
        <w:rPr>
          <w:noProof/>
          <w:lang w:val="en-US" w:eastAsia="zh-CN"/>
        </w:rPr>
        <w:object w:dxaOrig="9709" w:dyaOrig="3202">
          <v:shape id="_x0000_i1030" type="#_x0000_t75" style="width:480.6pt;height:160.2pt" o:ole="">
            <v:imagedata r:id="rId24" o:title=""/>
            <o:lock v:ext="edit" aspectratio="f"/>
          </v:shape>
          <o:OLEObject Type="Embed" ProgID="CorelDRAW.Graphic.14" ShapeID="_x0000_i1030" DrawAspect="Content" ObjectID="_1358076571" r:id="rId25"/>
        </w:object>
      </w:r>
    </w:p>
    <w:p w:rsidR="00F46FF8" w:rsidRDefault="00F46FF8" w:rsidP="00F46FF8">
      <w:pPr>
        <w:rPr>
          <w:lang w:eastAsia="ja-JP"/>
        </w:rPr>
      </w:pPr>
    </w:p>
    <w:p w:rsidR="00234248" w:rsidRDefault="00234248" w:rsidP="00F46FF8">
      <w:pPr>
        <w:rPr>
          <w:lang w:eastAsia="ja-JP"/>
        </w:rPr>
      </w:pPr>
    </w:p>
    <w:p w:rsidR="00234248" w:rsidRDefault="00234248" w:rsidP="00F46FF8">
      <w:pPr>
        <w:rPr>
          <w:lang w:eastAsia="ja-JP"/>
        </w:rPr>
      </w:pPr>
    </w:p>
    <w:p w:rsidR="00F46FF8" w:rsidRPr="00C50BD3" w:rsidRDefault="00F46FF8" w:rsidP="00A40A8F">
      <w:pPr>
        <w:pStyle w:val="FigureNo"/>
        <w:rPr>
          <w:lang w:val="es-ES_tradnl" w:eastAsia="ja-JP"/>
        </w:rPr>
      </w:pPr>
      <w:r w:rsidRPr="00C50BD3">
        <w:rPr>
          <w:lang w:val="es-ES_tradnl" w:eastAsia="ja-JP"/>
        </w:rPr>
        <w:t>FigurA 7</w:t>
      </w:r>
    </w:p>
    <w:p w:rsidR="00F46FF8" w:rsidRDefault="00F46FF8" w:rsidP="002560E4">
      <w:pPr>
        <w:pStyle w:val="Figuretitle"/>
        <w:rPr>
          <w:lang w:val="es-ES_tradnl" w:eastAsia="ja-JP"/>
        </w:rPr>
      </w:pPr>
      <w:r w:rsidRPr="00C50BD3">
        <w:rPr>
          <w:lang w:val="es-ES_tradnl" w:eastAsia="ja-JP"/>
        </w:rPr>
        <w:t>Diagrama de bloques del sistema de distribuci</w:t>
      </w:r>
      <w:r>
        <w:rPr>
          <w:lang w:val="es-ES_tradnl" w:eastAsia="ja-JP"/>
        </w:rPr>
        <w:t>ón por satélite de la EEW</w:t>
      </w:r>
    </w:p>
    <w:p w:rsidR="001949F5" w:rsidRPr="001A4991" w:rsidRDefault="001949F5" w:rsidP="00F90DB1">
      <w:pPr>
        <w:pStyle w:val="Blanc"/>
        <w:rPr>
          <w:lang w:val="es-ES_tradnl"/>
        </w:rPr>
      </w:pPr>
    </w:p>
    <w:p w:rsidR="00F46FF8" w:rsidRPr="003655D0" w:rsidRDefault="001949F5" w:rsidP="00F46FF8">
      <w:pPr>
        <w:pStyle w:val="Figure"/>
        <w:rPr>
          <w:lang w:val="en-US" w:eastAsia="ja-JP"/>
        </w:rPr>
      </w:pPr>
      <w:r w:rsidRPr="00096037">
        <w:rPr>
          <w:noProof/>
          <w:lang w:val="en-US" w:eastAsia="zh-CN"/>
        </w:rPr>
        <w:object w:dxaOrig="9704" w:dyaOrig="3270">
          <v:shape id="_x0000_i1031" type="#_x0000_t75" style="width:481.8pt;height:162pt" o:ole="">
            <v:imagedata r:id="rId26" o:title=""/>
          </v:shape>
          <o:OLEObject Type="Embed" ProgID="CorelDRAW.Graphic.14" ShapeID="_x0000_i1031" DrawAspect="Content" ObjectID="_1358076572" r:id="rId27"/>
        </w:object>
      </w:r>
    </w:p>
    <w:p w:rsidR="00F46FF8" w:rsidRPr="00C50BD3" w:rsidRDefault="00F46FF8" w:rsidP="00BA2DA8">
      <w:pPr>
        <w:pStyle w:val="FigureNo"/>
        <w:rPr>
          <w:lang w:val="es-ES_tradnl" w:eastAsia="ja-JP"/>
        </w:rPr>
      </w:pPr>
      <w:r w:rsidRPr="00C50BD3">
        <w:rPr>
          <w:lang w:val="es-ES_tradnl" w:eastAsia="ja-JP"/>
        </w:rPr>
        <w:lastRenderedPageBreak/>
        <w:t>FigurA 8</w:t>
      </w:r>
    </w:p>
    <w:p w:rsidR="00F46FF8" w:rsidRPr="00C50BD3" w:rsidRDefault="00F46FF8" w:rsidP="002560E4">
      <w:pPr>
        <w:pStyle w:val="Figuretitle"/>
        <w:rPr>
          <w:lang w:val="es-ES_tradnl" w:eastAsia="ja-JP"/>
        </w:rPr>
      </w:pPr>
      <w:r>
        <w:rPr>
          <w:lang w:val="es-ES_tradnl" w:eastAsia="ja-JP"/>
        </w:rPr>
        <w:t>Subsistema de recepción</w:t>
      </w:r>
    </w:p>
    <w:p w:rsidR="00F46FF8" w:rsidRDefault="00BA2DA8" w:rsidP="00F46FF8">
      <w:pPr>
        <w:pStyle w:val="Figure"/>
        <w:rPr>
          <w:noProof/>
          <w:lang w:val="en-US" w:eastAsia="zh-CN"/>
        </w:rPr>
      </w:pPr>
      <w:r w:rsidRPr="00096037">
        <w:rPr>
          <w:noProof/>
          <w:lang w:val="en-US" w:eastAsia="zh-CN"/>
        </w:rPr>
        <w:object w:dxaOrig="9716" w:dyaOrig="3190">
          <v:shape id="_x0000_i1032" type="#_x0000_t75" style="width:481.8pt;height:158.4pt" o:ole="">
            <v:imagedata r:id="rId28" o:title=""/>
          </v:shape>
          <o:OLEObject Type="Embed" ProgID="CorelDRAW.Graphic.14" ShapeID="_x0000_i1032" DrawAspect="Content" ObjectID="_1358076573" r:id="rId29"/>
        </w:object>
      </w:r>
    </w:p>
    <w:p w:rsidR="00B07349" w:rsidRPr="00DC1FEE" w:rsidRDefault="00B07349" w:rsidP="00B07349">
      <w:pPr>
        <w:pStyle w:val="Blanc"/>
      </w:pPr>
    </w:p>
    <w:p w:rsidR="00F46FF8" w:rsidRPr="00AE124C" w:rsidRDefault="00F46FF8" w:rsidP="00BA2DA8">
      <w:pPr>
        <w:pStyle w:val="FigureNo"/>
        <w:rPr>
          <w:lang w:val="es-ES_tradnl" w:eastAsia="ja-JP"/>
        </w:rPr>
      </w:pPr>
      <w:r w:rsidRPr="00AE124C">
        <w:rPr>
          <w:lang w:val="es-ES_tradnl"/>
        </w:rPr>
        <w:t>FigurA</w:t>
      </w:r>
      <w:r w:rsidRPr="00AE124C">
        <w:rPr>
          <w:lang w:val="es-ES_tradnl" w:eastAsia="ja-JP"/>
        </w:rPr>
        <w:t xml:space="preserve"> 9</w:t>
      </w:r>
    </w:p>
    <w:p w:rsidR="00F46FF8" w:rsidRPr="00AE124C" w:rsidRDefault="00F46FF8" w:rsidP="002560E4">
      <w:pPr>
        <w:pStyle w:val="Figuretitle"/>
        <w:rPr>
          <w:lang w:val="es-ES_tradnl" w:eastAsia="ja-JP"/>
        </w:rPr>
      </w:pPr>
      <w:r w:rsidRPr="00AE124C">
        <w:rPr>
          <w:lang w:val="es-ES_tradnl" w:eastAsia="ja-JP"/>
        </w:rPr>
        <w:t>Ejemplo de talla del software adjunto</w:t>
      </w:r>
    </w:p>
    <w:p w:rsidR="00F46FF8" w:rsidRPr="00C50BD3" w:rsidRDefault="001949F5" w:rsidP="00F46FF8">
      <w:pPr>
        <w:pStyle w:val="Figure"/>
        <w:rPr>
          <w:lang w:val="en-US"/>
        </w:rPr>
      </w:pPr>
      <w:r w:rsidRPr="00096037">
        <w:rPr>
          <w:noProof/>
          <w:lang w:val="en-US" w:eastAsia="zh-CN"/>
        </w:rPr>
        <w:object w:dxaOrig="9515" w:dyaOrig="6963">
          <v:shape id="_x0000_i1033" type="#_x0000_t75" style="width:475.8pt;height:348pt" o:ole="">
            <v:imagedata r:id="rId30" o:title=""/>
          </v:shape>
          <o:OLEObject Type="Embed" ProgID="CorelDRAW.Graphic.14" ShapeID="_x0000_i1033" DrawAspect="Content" ObjectID="_1358076574" r:id="rId31"/>
        </w:object>
      </w:r>
    </w:p>
    <w:p w:rsidR="00F46FF8" w:rsidRPr="00E976AE" w:rsidRDefault="00F46FF8" w:rsidP="00F46FF8">
      <w:pPr>
        <w:pStyle w:val="Heading2"/>
        <w:rPr>
          <w:lang w:val="es-ES_tradnl"/>
        </w:rPr>
      </w:pPr>
      <w:bookmarkStart w:id="30" w:name="_Toc284332971"/>
      <w:r w:rsidRPr="00E976AE">
        <w:rPr>
          <w:lang w:val="es-ES_tradnl"/>
        </w:rPr>
        <w:t>3.3</w:t>
      </w:r>
      <w:r w:rsidRPr="00E976AE">
        <w:rPr>
          <w:lang w:val="es-ES_tradnl"/>
        </w:rPr>
        <w:tab/>
        <w:t>Ejemplos de casos de servicio de distribución por satélite de la EEW</w:t>
      </w:r>
      <w:bookmarkEnd w:id="30"/>
    </w:p>
    <w:p w:rsidR="00F46FF8" w:rsidRPr="00E976AE" w:rsidRDefault="00F46FF8" w:rsidP="00B07349">
      <w:pPr>
        <w:rPr>
          <w:lang w:val="es-ES_tradnl"/>
        </w:rPr>
      </w:pPr>
      <w:r w:rsidRPr="00E976AE">
        <w:rPr>
          <w:lang w:val="es-ES_tradnl"/>
        </w:rPr>
        <w:t>En el sistema de recepción de la distribución por satélite de la EEW un cierto número de funciones tales como salida de contacto, reproducción del audio, envío de correo</w:t>
      </w:r>
      <w:r w:rsidRPr="00E976AE">
        <w:rPr>
          <w:lang w:val="es-ES_tradnl"/>
        </w:rPr>
        <w:noBreakHyphen/>
        <w:t xml:space="preserve">e etc. pueden personalizarse para facilitar los anuncios dentro de los edificios, los dispositivos de alertas radioeléctricos, los equipos de control en fábrica y las videocámaras. Estas funciones son utilizadas por diversas </w:t>
      </w:r>
      <w:r w:rsidRPr="00E976AE">
        <w:rPr>
          <w:lang w:val="es-ES_tradnl"/>
        </w:rPr>
        <w:lastRenderedPageBreak/>
        <w:t>entidades tales como empresas de ferrocarriles, operadores de CATV, fábricas, escuelas, empresas de gestión de edificios, fabricantes de ascensores y hospitales (véase la Fig. 10).</w:t>
      </w:r>
    </w:p>
    <w:p w:rsidR="00F46FF8" w:rsidRPr="00E976AE" w:rsidRDefault="00F46FF8" w:rsidP="00F46FF8">
      <w:pPr>
        <w:pStyle w:val="Heading2"/>
        <w:rPr>
          <w:lang w:val="es-ES_tradnl"/>
        </w:rPr>
      </w:pPr>
      <w:bookmarkStart w:id="31" w:name="_Toc284332972"/>
      <w:r w:rsidRPr="00E976AE">
        <w:rPr>
          <w:lang w:val="es-ES_tradnl"/>
        </w:rPr>
        <w:t>3.4</w:t>
      </w:r>
      <w:r w:rsidRPr="00E976AE">
        <w:rPr>
          <w:lang w:val="es-ES_tradnl"/>
        </w:rPr>
        <w:tab/>
        <w:t>Ulterior desarrollo del sistema de distribución por satélite</w:t>
      </w:r>
      <w:bookmarkEnd w:id="31"/>
    </w:p>
    <w:p w:rsidR="00F46FF8" w:rsidRPr="00E976AE" w:rsidRDefault="00F46FF8" w:rsidP="00F46FF8">
      <w:pPr>
        <w:rPr>
          <w:lang w:val="es-ES_tradnl"/>
        </w:rPr>
      </w:pPr>
      <w:r w:rsidRPr="00E976AE">
        <w:rPr>
          <w:lang w:val="es-ES_tradnl"/>
        </w:rPr>
        <w:t>En Japón, también se difunden a través de las redes del SFS anuncios tempranos y previsiones de tormentas con aparato eléctrico y precipitaciones.</w:t>
      </w:r>
    </w:p>
    <w:p w:rsidR="00F46FF8" w:rsidRPr="00E976AE" w:rsidRDefault="00F46FF8" w:rsidP="00F46FF8">
      <w:pPr>
        <w:rPr>
          <w:lang w:val="es-ES_tradnl"/>
        </w:rPr>
      </w:pPr>
      <w:r w:rsidRPr="00E976AE">
        <w:rPr>
          <w:lang w:val="es-ES_tradnl"/>
        </w:rPr>
        <w:t>Una entidad ha instalado una red de observación de descargas del rayo por todo Japón para observar y registrar el emplazamiento de los rayos, el instante en que se produce la descarga, la magnitud de la corriente del rayo, etc. Esta entidad proporciona anuncios tempranos y previsiones de los fenómenos con aparato eléctrico y las precipitaciones.</w:t>
      </w:r>
    </w:p>
    <w:p w:rsidR="00F46FF8" w:rsidRPr="006E4BEC" w:rsidRDefault="00F46FF8" w:rsidP="00BA2DA8">
      <w:pPr>
        <w:pStyle w:val="FigureNo"/>
        <w:rPr>
          <w:lang w:val="es-ES_tradnl" w:eastAsia="ja-JP"/>
        </w:rPr>
      </w:pPr>
      <w:r w:rsidRPr="006E4BEC">
        <w:rPr>
          <w:lang w:val="es-ES_tradnl" w:eastAsia="ja-JP"/>
        </w:rPr>
        <w:t>FigurA 10</w:t>
      </w:r>
    </w:p>
    <w:p w:rsidR="00F46FF8" w:rsidRPr="006E4BEC" w:rsidRDefault="00F46FF8" w:rsidP="002560E4">
      <w:pPr>
        <w:pStyle w:val="Figuretitle"/>
        <w:rPr>
          <w:lang w:val="es-ES_tradnl" w:eastAsia="ja-JP"/>
        </w:rPr>
      </w:pPr>
      <w:r w:rsidRPr="006E4BEC">
        <w:rPr>
          <w:lang w:val="es-ES_tradnl" w:eastAsia="ja-JP"/>
        </w:rPr>
        <w:t>Ejemplos de utilización de la EEW</w:t>
      </w:r>
    </w:p>
    <w:p w:rsidR="00F46FF8" w:rsidRPr="00E976AE" w:rsidRDefault="00F46FF8" w:rsidP="00BA2DA8">
      <w:pPr>
        <w:pStyle w:val="Figuretitle"/>
        <w:rPr>
          <w:rFonts w:ascii="Times New Roman" w:hAnsi="Times New Roman"/>
          <w:b w:val="0"/>
          <w:bCs/>
          <w:lang w:val="es-ES_tradnl" w:eastAsia="ja-JP"/>
        </w:rPr>
      </w:pPr>
      <w:r w:rsidRPr="00E976AE">
        <w:rPr>
          <w:rFonts w:ascii="Times New Roman" w:hAnsi="Times New Roman"/>
          <w:b w:val="0"/>
          <w:bCs/>
          <w:lang w:val="es-ES_tradnl" w:eastAsia="ja-JP"/>
        </w:rPr>
        <w:t>(Obtenidos de la dirección web de JMA)</w:t>
      </w:r>
    </w:p>
    <w:p w:rsidR="00F46FF8" w:rsidRPr="0038043D" w:rsidRDefault="00B07349" w:rsidP="00F46FF8">
      <w:pPr>
        <w:pStyle w:val="Figure"/>
        <w:rPr>
          <w:lang w:eastAsia="ja-JP"/>
        </w:rPr>
      </w:pPr>
      <w:r w:rsidRPr="00096037">
        <w:rPr>
          <w:noProof/>
          <w:lang w:val="en-US" w:eastAsia="zh-CN"/>
        </w:rPr>
        <w:object w:dxaOrig="9649" w:dyaOrig="6439">
          <v:shape id="_x0000_i1034" type="#_x0000_t75" style="width:480.6pt;height:321.6pt" o:ole="">
            <v:imagedata r:id="rId32" o:title=""/>
          </v:shape>
          <o:OLEObject Type="Embed" ProgID="CorelDRAW.Graphic.14" ShapeID="_x0000_i1034" DrawAspect="Content" ObjectID="_1358076575" r:id="rId33"/>
        </w:object>
      </w:r>
    </w:p>
    <w:p w:rsidR="00F46FF8" w:rsidRPr="00E976AE" w:rsidRDefault="00F46FF8" w:rsidP="00F46FF8">
      <w:pPr>
        <w:pStyle w:val="Heading1"/>
        <w:rPr>
          <w:lang w:val="es-ES_tradnl"/>
        </w:rPr>
      </w:pPr>
      <w:bookmarkStart w:id="32" w:name="_Toc284332973"/>
      <w:r w:rsidRPr="00E976AE">
        <w:rPr>
          <w:lang w:val="es-ES_tradnl"/>
        </w:rPr>
        <w:t>4</w:t>
      </w:r>
      <w:r w:rsidRPr="00E976AE">
        <w:rPr>
          <w:lang w:val="es-ES_tradnl"/>
        </w:rPr>
        <w:tab/>
        <w:t>Conclusiones</w:t>
      </w:r>
      <w:bookmarkEnd w:id="32"/>
    </w:p>
    <w:p w:rsidR="00F46FF8" w:rsidRPr="00E976AE" w:rsidRDefault="00F46FF8" w:rsidP="00B07349">
      <w:pPr>
        <w:keepNext/>
        <w:keepLines/>
        <w:rPr>
          <w:lang w:val="es-ES_tradnl"/>
        </w:rPr>
      </w:pPr>
      <w:r w:rsidRPr="00E976AE">
        <w:rPr>
          <w:lang w:val="es-ES_tradnl"/>
        </w:rPr>
        <w:t>Este Informe se actualizará periódicamente.</w:t>
      </w:r>
    </w:p>
    <w:p w:rsidR="00F46FF8" w:rsidRPr="00E976AE" w:rsidRDefault="00F46FF8" w:rsidP="00F46FF8">
      <w:pPr>
        <w:rPr>
          <w:lang w:val="es-ES_tradnl"/>
        </w:rPr>
      </w:pPr>
      <w:r w:rsidRPr="00E976AE">
        <w:rPr>
          <w:lang w:val="es-ES_tradnl"/>
        </w:rPr>
        <w:t>En el proyecto de nuevo Informe sobre Directrices para la utilización de las telecomunicaciones por satélite en la gestión de catástrofes en los países en desarrollo (véase el Documento 2/245 del UIT</w:t>
      </w:r>
      <w:r w:rsidRPr="00E976AE">
        <w:rPr>
          <w:lang w:val="es-ES_tradnl"/>
        </w:rPr>
        <w:noBreakHyphen/>
        <w:t>D) aparecen otros ejemplos de redes de emergencias asociadas con el SFS.</w:t>
      </w:r>
    </w:p>
    <w:p w:rsidR="00F46FF8" w:rsidRPr="00E976AE" w:rsidRDefault="00F46FF8" w:rsidP="00F46FF8">
      <w:pPr>
        <w:rPr>
          <w:lang w:val="es-ES_tradnl"/>
        </w:rPr>
      </w:pPr>
    </w:p>
    <w:p w:rsidR="00F46FF8" w:rsidRPr="00E976AE" w:rsidRDefault="00F46FF8" w:rsidP="00F46FF8">
      <w:pPr>
        <w:pStyle w:val="Line"/>
        <w:rPr>
          <w:lang w:val="es-ES_tradnl"/>
        </w:rPr>
      </w:pPr>
    </w:p>
    <w:sectPr w:rsidR="00F46FF8" w:rsidRPr="00E976AE" w:rsidSect="007565CC">
      <w:headerReference w:type="even" r:id="rId34"/>
      <w:headerReference w:type="default" r:id="rId35"/>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5C99" w:rsidRDefault="003F5C99">
      <w:r>
        <w:separator/>
      </w:r>
    </w:p>
  </w:endnote>
  <w:endnote w:type="continuationSeparator" w:id="0">
    <w:p w:rsidR="003F5C99" w:rsidRDefault="003F5C9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MS PGothic">
    <w:panose1 w:val="020B0600070205080204"/>
    <w:charset w:val="80"/>
    <w:family w:val="swiss"/>
    <w:pitch w:val="variable"/>
    <w:sig w:usb0="A00002BF" w:usb1="68C7FCFB" w:usb2="00000010" w:usb3="00000000" w:csb0="0002009F" w:csb1="00000000"/>
  </w:font>
  <w:font w:name="MS UI Gothic">
    <w:panose1 w:val="020B0600070205080204"/>
    <w:charset w:val="80"/>
    <w:family w:val="swiss"/>
    <w:pitch w:val="variable"/>
    <w:sig w:usb0="A00002BF" w:usb1="68C7FCFB" w:usb2="00000010" w:usb3="00000000" w:csb0="0002009F" w:csb1="00000000"/>
  </w:font>
  <w:font w:name="????">
    <w:altName w:val="MS Mincho"/>
    <w:panose1 w:val="00000000000000000000"/>
    <w:charset w:val="80"/>
    <w:family w:val="auto"/>
    <w:notTrueType/>
    <w:pitch w:val="variable"/>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5C99" w:rsidRDefault="003F5C99">
      <w:r>
        <w:separator/>
      </w:r>
    </w:p>
  </w:footnote>
  <w:footnote w:type="continuationSeparator" w:id="0">
    <w:p w:rsidR="003F5C99" w:rsidRDefault="003F5C99">
      <w:r>
        <w:continuationSeparator/>
      </w:r>
    </w:p>
  </w:footnote>
  <w:footnote w:id="1">
    <w:p w:rsidR="003F5C99" w:rsidRPr="00E976AE" w:rsidRDefault="003F5C99" w:rsidP="00F46FF8">
      <w:pPr>
        <w:pStyle w:val="FootnoteText"/>
        <w:rPr>
          <w:lang w:val="es-ES_tradnl"/>
        </w:rPr>
      </w:pPr>
      <w:r>
        <w:rPr>
          <w:rStyle w:val="FootnoteReference"/>
        </w:rPr>
        <w:footnoteRef/>
      </w:r>
      <w:r w:rsidRPr="00E976AE">
        <w:rPr>
          <w:lang w:val="es-ES_tradnl"/>
        </w:rPr>
        <w:t xml:space="preserve"> </w:t>
      </w:r>
      <w:r w:rsidRPr="00E976AE">
        <w:rPr>
          <w:lang w:val="es-ES_tradnl"/>
        </w:rPr>
        <w:tab/>
        <w:t>MPE se refiere a encapsulado multiprotocolo.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C99" w:rsidRDefault="003F5C99">
    <w:pP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C99" w:rsidRDefault="003F5C99" w:rsidP="00B033C8">
    <w:pP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1" name="Picture 11" descr="report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_S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C99" w:rsidRPr="009919C5" w:rsidRDefault="00402929" w:rsidP="002560E4">
    <w:pPr>
      <w:pStyle w:val="Header"/>
      <w:jc w:val="both"/>
      <w:rPr>
        <w:lang w:val="en-US"/>
      </w:rPr>
    </w:pPr>
    <w:r w:rsidRPr="00402929">
      <w:rPr>
        <w:b/>
        <w:bCs/>
      </w:rPr>
      <w:fldChar w:fldCharType="begin"/>
    </w:r>
    <w:r w:rsidR="003F5C99" w:rsidRPr="009919C5">
      <w:rPr>
        <w:b/>
        <w:bCs/>
        <w:lang w:val="en-US"/>
      </w:rPr>
      <w:instrText xml:space="preserve"> PAGE </w:instrText>
    </w:r>
    <w:r w:rsidRPr="00402929">
      <w:rPr>
        <w:b/>
        <w:bCs/>
      </w:rPr>
      <w:fldChar w:fldCharType="separate"/>
    </w:r>
    <w:r w:rsidR="00147732">
      <w:rPr>
        <w:b/>
        <w:bCs/>
        <w:noProof/>
        <w:lang w:val="en-US"/>
      </w:rPr>
      <w:t>ii</w:t>
    </w:r>
    <w:r w:rsidRPr="009919C5">
      <w:fldChar w:fldCharType="end"/>
    </w:r>
    <w:r w:rsidR="003F5C99" w:rsidRPr="009919C5">
      <w:rPr>
        <w:lang w:val="en-US"/>
      </w:rPr>
      <w:tab/>
    </w:r>
    <w:fldSimple w:instr=" DOCPROPERTY &quot;Header 3&quot; \* MERGEFORMAT ">
      <w:r w:rsidR="00A87D0C" w:rsidRPr="00A87D0C">
        <w:rPr>
          <w:b/>
          <w:bCs/>
          <w:lang w:val="en-US"/>
        </w:rPr>
        <w:t xml:space="preserve">I. </w:t>
      </w:r>
    </w:fldSimple>
    <w:r w:rsidR="003F5C99" w:rsidRPr="009919C5">
      <w:rPr>
        <w:b/>
        <w:bCs/>
      </w:rPr>
      <w:t xml:space="preserve"> </w:t>
    </w:r>
    <w:r w:rsidRPr="00402929">
      <w:rPr>
        <w:b/>
        <w:bCs/>
      </w:rPr>
      <w:fldChar w:fldCharType="begin"/>
    </w:r>
    <w:r w:rsidR="003F5C99" w:rsidRPr="009919C5">
      <w:rPr>
        <w:b/>
        <w:bCs/>
        <w:lang w:val="en-US"/>
      </w:rPr>
      <w:instrText>styleref href</w:instrText>
    </w:r>
    <w:r w:rsidRPr="00402929">
      <w:rPr>
        <w:b/>
        <w:bCs/>
      </w:rPr>
      <w:fldChar w:fldCharType="separate"/>
    </w:r>
    <w:r w:rsidR="00147732">
      <w:rPr>
        <w:b/>
        <w:bCs/>
        <w:noProof/>
      </w:rPr>
      <w:t>UIT-R  S.2151</w:t>
    </w:r>
    <w:r w:rsidRPr="009919C5">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C99" w:rsidRDefault="003F5C99">
    <w:r>
      <w:tab/>
    </w:r>
    <w:fldSimple w:instr=" DOCPROPERTY &quot;Header&quot; \* MERGEFORMAT ">
      <w:r w:rsidR="00A87D0C" w:rsidRPr="00A87D0C">
        <w:rPr>
          <w:b/>
          <w:bCs/>
        </w:rPr>
        <w:t xml:space="preserve">Rec. </w:t>
      </w:r>
    </w:fldSimple>
    <w:r>
      <w:rPr>
        <w:b/>
        <w:bCs/>
      </w:rPr>
      <w:t xml:space="preserve"> </w:t>
    </w:r>
    <w:r w:rsidR="00402929">
      <w:rPr>
        <w:b/>
        <w:bCs/>
      </w:rPr>
      <w:fldChar w:fldCharType="begin"/>
    </w:r>
    <w:r>
      <w:rPr>
        <w:b/>
        <w:bCs/>
      </w:rPr>
      <w:instrText>styleref href</w:instrText>
    </w:r>
    <w:r w:rsidR="00402929">
      <w:rPr>
        <w:b/>
        <w:bCs/>
      </w:rPr>
      <w:fldChar w:fldCharType="separate"/>
    </w:r>
    <w:r w:rsidR="00A87D0C">
      <w:rPr>
        <w:b/>
        <w:bCs/>
        <w:noProof/>
      </w:rPr>
      <w:t>UIT-R  S.2151</w:t>
    </w:r>
    <w:r w:rsidR="00402929">
      <w:rPr>
        <w:b/>
        <w:bCs/>
      </w:rPr>
      <w:fldChar w:fldCharType="end"/>
    </w:r>
    <w:r>
      <w:tab/>
    </w:r>
    <w:r w:rsidR="00402929">
      <w:rPr>
        <w:rStyle w:val="PageNumber"/>
        <w:b/>
        <w:bCs/>
      </w:rPr>
      <w:fldChar w:fldCharType="begin"/>
    </w:r>
    <w:r>
      <w:rPr>
        <w:rStyle w:val="PageNumber"/>
        <w:b/>
        <w:bCs/>
      </w:rPr>
      <w:instrText xml:space="preserve"> PAGE </w:instrText>
    </w:r>
    <w:r w:rsidR="00402929">
      <w:rPr>
        <w:rStyle w:val="PageNumber"/>
        <w:b/>
        <w:bCs/>
      </w:rPr>
      <w:fldChar w:fldCharType="separate"/>
    </w:r>
    <w:r w:rsidR="00413C99">
      <w:rPr>
        <w:rStyle w:val="PageNumber"/>
        <w:b/>
        <w:bCs/>
        <w:noProof/>
      </w:rPr>
      <w:t>xxv</w:t>
    </w:r>
    <w:r w:rsidR="00402929">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C99" w:rsidRPr="009919C5" w:rsidRDefault="00402929" w:rsidP="002560E4">
    <w:pPr>
      <w:pStyle w:val="Header"/>
      <w:jc w:val="both"/>
      <w:rPr>
        <w:lang w:val="en-US"/>
      </w:rPr>
    </w:pPr>
    <w:r w:rsidRPr="00402929">
      <w:rPr>
        <w:b/>
        <w:bCs/>
      </w:rPr>
      <w:fldChar w:fldCharType="begin"/>
    </w:r>
    <w:r w:rsidR="003F5C99" w:rsidRPr="009919C5">
      <w:rPr>
        <w:b/>
        <w:bCs/>
        <w:lang w:val="en-US"/>
      </w:rPr>
      <w:instrText xml:space="preserve"> PAGE </w:instrText>
    </w:r>
    <w:r w:rsidRPr="00402929">
      <w:rPr>
        <w:b/>
        <w:bCs/>
      </w:rPr>
      <w:fldChar w:fldCharType="separate"/>
    </w:r>
    <w:r w:rsidR="00147732">
      <w:rPr>
        <w:b/>
        <w:bCs/>
        <w:noProof/>
        <w:lang w:val="en-US"/>
      </w:rPr>
      <w:t>4</w:t>
    </w:r>
    <w:r w:rsidRPr="009919C5">
      <w:fldChar w:fldCharType="end"/>
    </w:r>
    <w:r w:rsidR="003F5C99" w:rsidRPr="009919C5">
      <w:rPr>
        <w:lang w:val="en-US"/>
      </w:rPr>
      <w:tab/>
    </w:r>
    <w:fldSimple w:instr=" DOCPROPERTY &quot;Header 3&quot; \* MERGEFORMAT ">
      <w:r w:rsidR="00A87D0C" w:rsidRPr="00A87D0C">
        <w:rPr>
          <w:b/>
          <w:bCs/>
          <w:lang w:val="en-US"/>
        </w:rPr>
        <w:t xml:space="preserve">I. </w:t>
      </w:r>
    </w:fldSimple>
    <w:r w:rsidR="003F5C99" w:rsidRPr="009919C5">
      <w:rPr>
        <w:b/>
        <w:bCs/>
      </w:rPr>
      <w:t xml:space="preserve"> </w:t>
    </w:r>
    <w:r w:rsidRPr="00402929">
      <w:rPr>
        <w:b/>
        <w:bCs/>
      </w:rPr>
      <w:fldChar w:fldCharType="begin"/>
    </w:r>
    <w:r w:rsidR="003F5C99" w:rsidRPr="009919C5">
      <w:rPr>
        <w:b/>
        <w:bCs/>
        <w:lang w:val="en-US"/>
      </w:rPr>
      <w:instrText>styleref href</w:instrText>
    </w:r>
    <w:r w:rsidRPr="00402929">
      <w:rPr>
        <w:b/>
        <w:bCs/>
      </w:rPr>
      <w:fldChar w:fldCharType="separate"/>
    </w:r>
    <w:r w:rsidR="00147732">
      <w:rPr>
        <w:b/>
        <w:bCs/>
        <w:noProof/>
      </w:rPr>
      <w:t>UIT-R  S.2151</w:t>
    </w:r>
    <w:r w:rsidRPr="009919C5">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C99" w:rsidRPr="009919C5" w:rsidRDefault="003F5C99" w:rsidP="002560E4">
    <w:pPr>
      <w:pStyle w:val="Header"/>
      <w:jc w:val="both"/>
    </w:pPr>
    <w:r w:rsidRPr="009919C5">
      <w:tab/>
    </w:r>
    <w:fldSimple w:instr=" DOCPROPERTY &quot;Header 3&quot; \* MERGEFORMAT ">
      <w:r w:rsidR="00A87D0C" w:rsidRPr="00A87D0C">
        <w:rPr>
          <w:b/>
          <w:bCs/>
          <w:lang w:val="en-US"/>
        </w:rPr>
        <w:t xml:space="preserve">I. </w:t>
      </w:r>
    </w:fldSimple>
    <w:r w:rsidRPr="009919C5">
      <w:rPr>
        <w:b/>
        <w:bCs/>
      </w:rPr>
      <w:t xml:space="preserve"> </w:t>
    </w:r>
    <w:r w:rsidR="00402929" w:rsidRPr="00402929">
      <w:rPr>
        <w:b/>
        <w:bCs/>
      </w:rPr>
      <w:fldChar w:fldCharType="begin"/>
    </w:r>
    <w:r w:rsidRPr="009919C5">
      <w:rPr>
        <w:b/>
        <w:bCs/>
        <w:lang w:val="en-US"/>
      </w:rPr>
      <w:instrText>styleref href</w:instrText>
    </w:r>
    <w:r w:rsidR="00402929" w:rsidRPr="00402929">
      <w:rPr>
        <w:b/>
        <w:bCs/>
      </w:rPr>
      <w:fldChar w:fldCharType="separate"/>
    </w:r>
    <w:r w:rsidR="00147732">
      <w:rPr>
        <w:b/>
        <w:bCs/>
        <w:noProof/>
      </w:rPr>
      <w:t>UIT-R  S.2151</w:t>
    </w:r>
    <w:r w:rsidR="00402929" w:rsidRPr="009919C5">
      <w:fldChar w:fldCharType="end"/>
    </w:r>
    <w:r w:rsidRPr="009919C5">
      <w:tab/>
    </w:r>
    <w:r w:rsidR="00402929" w:rsidRPr="00402929">
      <w:rPr>
        <w:b/>
        <w:bCs/>
      </w:rPr>
      <w:fldChar w:fldCharType="begin"/>
    </w:r>
    <w:r w:rsidRPr="009919C5">
      <w:rPr>
        <w:b/>
        <w:bCs/>
      </w:rPr>
      <w:instrText xml:space="preserve"> PAGE </w:instrText>
    </w:r>
    <w:r w:rsidR="00402929" w:rsidRPr="00402929">
      <w:rPr>
        <w:b/>
        <w:bCs/>
      </w:rPr>
      <w:fldChar w:fldCharType="separate"/>
    </w:r>
    <w:r w:rsidR="00147732">
      <w:rPr>
        <w:b/>
        <w:bCs/>
        <w:noProof/>
      </w:rPr>
      <w:t>3</w:t>
    </w:r>
    <w:r w:rsidR="00402929" w:rsidRPr="009919C5">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15413D4"/>
    <w:lvl w:ilvl="0">
      <w:start w:val="1"/>
      <w:numFmt w:val="decimal"/>
      <w:lvlText w:val="%1."/>
      <w:lvlJc w:val="left"/>
      <w:pPr>
        <w:tabs>
          <w:tab w:val="num" w:pos="1492"/>
        </w:tabs>
        <w:ind w:left="1492" w:hanging="360"/>
      </w:pPr>
    </w:lvl>
  </w:abstractNum>
  <w:abstractNum w:abstractNumId="1">
    <w:nsid w:val="FFFFFF7D"/>
    <w:multiLevelType w:val="singleLevel"/>
    <w:tmpl w:val="70AAAF0A"/>
    <w:lvl w:ilvl="0">
      <w:start w:val="1"/>
      <w:numFmt w:val="decimal"/>
      <w:lvlText w:val="%1."/>
      <w:lvlJc w:val="left"/>
      <w:pPr>
        <w:tabs>
          <w:tab w:val="num" w:pos="1209"/>
        </w:tabs>
        <w:ind w:left="1209" w:hanging="360"/>
      </w:pPr>
    </w:lvl>
  </w:abstractNum>
  <w:abstractNum w:abstractNumId="2">
    <w:nsid w:val="FFFFFF7E"/>
    <w:multiLevelType w:val="singleLevel"/>
    <w:tmpl w:val="DFAEBC58"/>
    <w:lvl w:ilvl="0">
      <w:start w:val="1"/>
      <w:numFmt w:val="decimal"/>
      <w:lvlText w:val="%1."/>
      <w:lvlJc w:val="left"/>
      <w:pPr>
        <w:tabs>
          <w:tab w:val="num" w:pos="926"/>
        </w:tabs>
        <w:ind w:left="926" w:hanging="360"/>
      </w:pPr>
    </w:lvl>
  </w:abstractNum>
  <w:abstractNum w:abstractNumId="3">
    <w:nsid w:val="FFFFFF7F"/>
    <w:multiLevelType w:val="singleLevel"/>
    <w:tmpl w:val="377270CE"/>
    <w:lvl w:ilvl="0">
      <w:start w:val="1"/>
      <w:numFmt w:val="decimal"/>
      <w:lvlText w:val="%1."/>
      <w:lvlJc w:val="left"/>
      <w:pPr>
        <w:tabs>
          <w:tab w:val="num" w:pos="643"/>
        </w:tabs>
        <w:ind w:left="643" w:hanging="360"/>
      </w:pPr>
    </w:lvl>
  </w:abstractNum>
  <w:abstractNum w:abstractNumId="4">
    <w:nsid w:val="FFFFFF80"/>
    <w:multiLevelType w:val="singleLevel"/>
    <w:tmpl w:val="3002084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F2429D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FA0606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BEA2D1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3AEB7C2"/>
    <w:lvl w:ilvl="0">
      <w:start w:val="1"/>
      <w:numFmt w:val="decimal"/>
      <w:lvlText w:val="%1."/>
      <w:lvlJc w:val="left"/>
      <w:pPr>
        <w:tabs>
          <w:tab w:val="num" w:pos="360"/>
        </w:tabs>
        <w:ind w:left="360" w:hanging="360"/>
      </w:pPr>
    </w:lvl>
  </w:abstractNum>
  <w:abstractNum w:abstractNumId="9">
    <w:nsid w:val="FFFFFF89"/>
    <w:multiLevelType w:val="singleLevel"/>
    <w:tmpl w:val="B712CDA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1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1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1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1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1">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2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2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2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27">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29">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1">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3">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4">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5">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4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41">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42">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43">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44">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45">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47">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8">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17"/>
  </w:num>
  <w:num w:numId="2">
    <w:abstractNumId w:val="34"/>
  </w:num>
  <w:num w:numId="3">
    <w:abstractNumId w:val="13"/>
  </w:num>
  <w:num w:numId="4">
    <w:abstractNumId w:val="23"/>
  </w:num>
  <w:num w:numId="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num>
  <w:num w:numId="7">
    <w:abstractNumId w:val="29"/>
  </w:num>
  <w:num w:numId="8">
    <w:abstractNumId w:val="43"/>
  </w:num>
  <w:num w:numId="9">
    <w:abstractNumId w:val="18"/>
  </w:num>
  <w:num w:numId="10">
    <w:abstractNumId w:val="45"/>
  </w:num>
  <w:num w:numId="11">
    <w:abstractNumId w:val="32"/>
  </w:num>
  <w:num w:numId="12">
    <w:abstractNumId w:val="31"/>
  </w:num>
  <w:num w:numId="13">
    <w:abstractNumId w:val="46"/>
  </w:num>
  <w:num w:numId="14">
    <w:abstractNumId w:val="48"/>
  </w:num>
  <w:num w:numId="15">
    <w:abstractNumId w:val="16"/>
  </w:num>
  <w:num w:numId="16">
    <w:abstractNumId w:val="38"/>
  </w:num>
  <w:num w:numId="17">
    <w:abstractNumId w:val="14"/>
  </w:num>
  <w:num w:numId="18">
    <w:abstractNumId w:val="10"/>
    <w:lvlOverride w:ilvl="0">
      <w:lvl w:ilvl="0">
        <w:numFmt w:val="bullet"/>
        <w:lvlText w:val="-"/>
        <w:legacy w:legacy="1" w:legacySpace="0" w:legacyIndent="0"/>
        <w:lvlJc w:val="left"/>
        <w:rPr>
          <w:rFonts w:ascii="Arial" w:hAnsi="Arial" w:hint="default"/>
          <w:sz w:val="18"/>
        </w:rPr>
      </w:lvl>
    </w:lvlOverride>
  </w:num>
  <w:num w:numId="19">
    <w:abstractNumId w:val="39"/>
  </w:num>
  <w:num w:numId="20">
    <w:abstractNumId w:val="20"/>
  </w:num>
  <w:num w:numId="21">
    <w:abstractNumId w:val="30"/>
  </w:num>
  <w:num w:numId="22">
    <w:abstractNumId w:val="41"/>
  </w:num>
  <w:num w:numId="23">
    <w:abstractNumId w:val="19"/>
  </w:num>
  <w:num w:numId="24">
    <w:abstractNumId w:val="11"/>
  </w:num>
  <w:num w:numId="25">
    <w:abstractNumId w:val="27"/>
  </w:num>
  <w:num w:numId="26">
    <w:abstractNumId w:val="37"/>
  </w:num>
  <w:num w:numId="27">
    <w:abstractNumId w:val="33"/>
  </w:num>
  <w:num w:numId="28">
    <w:abstractNumId w:val="22"/>
  </w:num>
  <w:num w:numId="29">
    <w:abstractNumId w:val="20"/>
  </w:num>
  <w:num w:numId="3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21"/>
  </w:num>
  <w:num w:numId="3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47"/>
  </w:num>
  <w:num w:numId="38">
    <w:abstractNumId w:val="25"/>
  </w:num>
  <w:num w:numId="39">
    <w:abstractNumId w:val="42"/>
  </w:num>
  <w:num w:numId="40">
    <w:abstractNumId w:val="44"/>
  </w:num>
  <w:num w:numId="41">
    <w:abstractNumId w:val="9"/>
  </w:num>
  <w:num w:numId="42">
    <w:abstractNumId w:val="7"/>
  </w:num>
  <w:num w:numId="43">
    <w:abstractNumId w:val="6"/>
  </w:num>
  <w:num w:numId="44">
    <w:abstractNumId w:val="5"/>
  </w:num>
  <w:num w:numId="45">
    <w:abstractNumId w:val="4"/>
  </w:num>
  <w:num w:numId="46">
    <w:abstractNumId w:val="8"/>
  </w:num>
  <w:num w:numId="47">
    <w:abstractNumId w:val="3"/>
  </w:num>
  <w:num w:numId="48">
    <w:abstractNumId w:val="2"/>
  </w:num>
  <w:num w:numId="49">
    <w:abstractNumId w:val="1"/>
  </w:num>
  <w:num w:numId="5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22529">
      <o:colormru v:ext="edit" colors="#d62a47"/>
      <o:colormenu v:ext="edit" strokecolor="#d62a47"/>
    </o:shapedefaults>
  </w:hdrShapeDefaults>
  <w:footnotePr>
    <w:footnote w:id="-1"/>
    <w:footnote w:id="0"/>
  </w:footnotePr>
  <w:endnotePr>
    <w:endnote w:id="-1"/>
    <w:endnote w:id="0"/>
  </w:endnotePr>
  <w:compat/>
  <w:rsids>
    <w:rsidRoot w:val="00934ED7"/>
    <w:rsid w:val="00013002"/>
    <w:rsid w:val="0001523E"/>
    <w:rsid w:val="00023E30"/>
    <w:rsid w:val="0004250D"/>
    <w:rsid w:val="00050D41"/>
    <w:rsid w:val="00072484"/>
    <w:rsid w:val="00081C0B"/>
    <w:rsid w:val="0009150E"/>
    <w:rsid w:val="00096037"/>
    <w:rsid w:val="00096612"/>
    <w:rsid w:val="000A2E18"/>
    <w:rsid w:val="000B7683"/>
    <w:rsid w:val="000B7B53"/>
    <w:rsid w:val="000C0413"/>
    <w:rsid w:val="000C3624"/>
    <w:rsid w:val="000E4FD1"/>
    <w:rsid w:val="000F1B7D"/>
    <w:rsid w:val="000F3C25"/>
    <w:rsid w:val="000F6FC4"/>
    <w:rsid w:val="00102934"/>
    <w:rsid w:val="00104C35"/>
    <w:rsid w:val="00135F00"/>
    <w:rsid w:val="00147110"/>
    <w:rsid w:val="00147732"/>
    <w:rsid w:val="001949F5"/>
    <w:rsid w:val="001950C6"/>
    <w:rsid w:val="001A4991"/>
    <w:rsid w:val="001A5259"/>
    <w:rsid w:val="001A6090"/>
    <w:rsid w:val="001C70F6"/>
    <w:rsid w:val="00201545"/>
    <w:rsid w:val="002058CE"/>
    <w:rsid w:val="002165F1"/>
    <w:rsid w:val="00234248"/>
    <w:rsid w:val="00247681"/>
    <w:rsid w:val="002558DC"/>
    <w:rsid w:val="002560E4"/>
    <w:rsid w:val="00276D21"/>
    <w:rsid w:val="00280CD5"/>
    <w:rsid w:val="002812C9"/>
    <w:rsid w:val="00286C29"/>
    <w:rsid w:val="00296D7F"/>
    <w:rsid w:val="00297C87"/>
    <w:rsid w:val="00297D43"/>
    <w:rsid w:val="002A2520"/>
    <w:rsid w:val="002B32C9"/>
    <w:rsid w:val="002B3CF6"/>
    <w:rsid w:val="002C768A"/>
    <w:rsid w:val="002D1160"/>
    <w:rsid w:val="002D76C4"/>
    <w:rsid w:val="002E4E93"/>
    <w:rsid w:val="00326F72"/>
    <w:rsid w:val="00351573"/>
    <w:rsid w:val="003571CE"/>
    <w:rsid w:val="00357282"/>
    <w:rsid w:val="00362ED1"/>
    <w:rsid w:val="00364C6E"/>
    <w:rsid w:val="00382E8A"/>
    <w:rsid w:val="003F5C99"/>
    <w:rsid w:val="00402929"/>
    <w:rsid w:val="00413C99"/>
    <w:rsid w:val="00420DFD"/>
    <w:rsid w:val="004319C1"/>
    <w:rsid w:val="00470E28"/>
    <w:rsid w:val="004720FC"/>
    <w:rsid w:val="004934C5"/>
    <w:rsid w:val="004B7B45"/>
    <w:rsid w:val="004E1D0A"/>
    <w:rsid w:val="00504A61"/>
    <w:rsid w:val="00505FB4"/>
    <w:rsid w:val="00513A9B"/>
    <w:rsid w:val="00526063"/>
    <w:rsid w:val="00556548"/>
    <w:rsid w:val="005600C9"/>
    <w:rsid w:val="005632C0"/>
    <w:rsid w:val="00586EF8"/>
    <w:rsid w:val="005A2989"/>
    <w:rsid w:val="005A791E"/>
    <w:rsid w:val="005B49AB"/>
    <w:rsid w:val="005B50E7"/>
    <w:rsid w:val="005E7B4F"/>
    <w:rsid w:val="005F2509"/>
    <w:rsid w:val="00607D68"/>
    <w:rsid w:val="006149B1"/>
    <w:rsid w:val="006202F4"/>
    <w:rsid w:val="0064346B"/>
    <w:rsid w:val="00680D2B"/>
    <w:rsid w:val="00681B32"/>
    <w:rsid w:val="006A1F02"/>
    <w:rsid w:val="006C39DA"/>
    <w:rsid w:val="006C5AE4"/>
    <w:rsid w:val="006E2037"/>
    <w:rsid w:val="006F5A74"/>
    <w:rsid w:val="00712870"/>
    <w:rsid w:val="00743D85"/>
    <w:rsid w:val="0074518F"/>
    <w:rsid w:val="007458A8"/>
    <w:rsid w:val="00752FD3"/>
    <w:rsid w:val="00753CF4"/>
    <w:rsid w:val="00756011"/>
    <w:rsid w:val="007565CC"/>
    <w:rsid w:val="00763B9A"/>
    <w:rsid w:val="007972D3"/>
    <w:rsid w:val="007A4F79"/>
    <w:rsid w:val="007A57F4"/>
    <w:rsid w:val="007A6AA8"/>
    <w:rsid w:val="007B162A"/>
    <w:rsid w:val="007B203C"/>
    <w:rsid w:val="007B46E1"/>
    <w:rsid w:val="007C2459"/>
    <w:rsid w:val="007C5CE9"/>
    <w:rsid w:val="007D2F23"/>
    <w:rsid w:val="00811FBD"/>
    <w:rsid w:val="008211E9"/>
    <w:rsid w:val="008310C9"/>
    <w:rsid w:val="00836298"/>
    <w:rsid w:val="00870342"/>
    <w:rsid w:val="0087251C"/>
    <w:rsid w:val="008815AC"/>
    <w:rsid w:val="008934F4"/>
    <w:rsid w:val="008B2CC6"/>
    <w:rsid w:val="008C7848"/>
    <w:rsid w:val="008D3D8D"/>
    <w:rsid w:val="008E6EA2"/>
    <w:rsid w:val="009030CC"/>
    <w:rsid w:val="00917AF2"/>
    <w:rsid w:val="0092418A"/>
    <w:rsid w:val="00934ED7"/>
    <w:rsid w:val="00944681"/>
    <w:rsid w:val="009474D9"/>
    <w:rsid w:val="009543C3"/>
    <w:rsid w:val="00966E1B"/>
    <w:rsid w:val="009919C5"/>
    <w:rsid w:val="00991F26"/>
    <w:rsid w:val="009A351D"/>
    <w:rsid w:val="009F2D2C"/>
    <w:rsid w:val="00A10F3A"/>
    <w:rsid w:val="00A40A8F"/>
    <w:rsid w:val="00A43737"/>
    <w:rsid w:val="00A54559"/>
    <w:rsid w:val="00A6617B"/>
    <w:rsid w:val="00A71FE5"/>
    <w:rsid w:val="00A727E4"/>
    <w:rsid w:val="00A87D0C"/>
    <w:rsid w:val="00A91362"/>
    <w:rsid w:val="00A917FD"/>
    <w:rsid w:val="00AA3AD8"/>
    <w:rsid w:val="00AB0DC8"/>
    <w:rsid w:val="00AB5FAB"/>
    <w:rsid w:val="00AC288A"/>
    <w:rsid w:val="00AC3946"/>
    <w:rsid w:val="00AD26B8"/>
    <w:rsid w:val="00AE40C2"/>
    <w:rsid w:val="00B033C8"/>
    <w:rsid w:val="00B036D9"/>
    <w:rsid w:val="00B04825"/>
    <w:rsid w:val="00B07349"/>
    <w:rsid w:val="00B11D5D"/>
    <w:rsid w:val="00B257C1"/>
    <w:rsid w:val="00B27F7B"/>
    <w:rsid w:val="00B33425"/>
    <w:rsid w:val="00B44E24"/>
    <w:rsid w:val="00B47809"/>
    <w:rsid w:val="00B54ECC"/>
    <w:rsid w:val="00B567BC"/>
    <w:rsid w:val="00B61918"/>
    <w:rsid w:val="00B714F3"/>
    <w:rsid w:val="00B75A37"/>
    <w:rsid w:val="00B83549"/>
    <w:rsid w:val="00BA2DA8"/>
    <w:rsid w:val="00BC5D77"/>
    <w:rsid w:val="00BC6FC2"/>
    <w:rsid w:val="00BD3F5C"/>
    <w:rsid w:val="00BD4B40"/>
    <w:rsid w:val="00BE5B84"/>
    <w:rsid w:val="00BF15C3"/>
    <w:rsid w:val="00BF487A"/>
    <w:rsid w:val="00C04E66"/>
    <w:rsid w:val="00C44BA3"/>
    <w:rsid w:val="00C46BD9"/>
    <w:rsid w:val="00C55258"/>
    <w:rsid w:val="00C728FC"/>
    <w:rsid w:val="00C73560"/>
    <w:rsid w:val="00C7761D"/>
    <w:rsid w:val="00C81396"/>
    <w:rsid w:val="00C932E6"/>
    <w:rsid w:val="00C93B65"/>
    <w:rsid w:val="00CB0F14"/>
    <w:rsid w:val="00CB47A0"/>
    <w:rsid w:val="00CB60A4"/>
    <w:rsid w:val="00CD58B5"/>
    <w:rsid w:val="00CD659B"/>
    <w:rsid w:val="00CD6DBE"/>
    <w:rsid w:val="00CD7A62"/>
    <w:rsid w:val="00CF0D45"/>
    <w:rsid w:val="00CF34B5"/>
    <w:rsid w:val="00D0034D"/>
    <w:rsid w:val="00D10CF1"/>
    <w:rsid w:val="00D503C9"/>
    <w:rsid w:val="00D50B43"/>
    <w:rsid w:val="00D57367"/>
    <w:rsid w:val="00D722EF"/>
    <w:rsid w:val="00D73486"/>
    <w:rsid w:val="00D73FBE"/>
    <w:rsid w:val="00D8150A"/>
    <w:rsid w:val="00D83331"/>
    <w:rsid w:val="00D91F7F"/>
    <w:rsid w:val="00DA0F7E"/>
    <w:rsid w:val="00DB4F6A"/>
    <w:rsid w:val="00DB6BD6"/>
    <w:rsid w:val="00DC5D5A"/>
    <w:rsid w:val="00DD4E28"/>
    <w:rsid w:val="00DD7160"/>
    <w:rsid w:val="00DF0702"/>
    <w:rsid w:val="00DF087C"/>
    <w:rsid w:val="00DF4176"/>
    <w:rsid w:val="00E17240"/>
    <w:rsid w:val="00E1785F"/>
    <w:rsid w:val="00E35AAB"/>
    <w:rsid w:val="00E7610E"/>
    <w:rsid w:val="00E82D96"/>
    <w:rsid w:val="00E83CDE"/>
    <w:rsid w:val="00E976AE"/>
    <w:rsid w:val="00EA27AC"/>
    <w:rsid w:val="00EC62B0"/>
    <w:rsid w:val="00ED683F"/>
    <w:rsid w:val="00EF3EB8"/>
    <w:rsid w:val="00F103A9"/>
    <w:rsid w:val="00F12544"/>
    <w:rsid w:val="00F20231"/>
    <w:rsid w:val="00F27103"/>
    <w:rsid w:val="00F30C9B"/>
    <w:rsid w:val="00F3544C"/>
    <w:rsid w:val="00F354B1"/>
    <w:rsid w:val="00F36316"/>
    <w:rsid w:val="00F37186"/>
    <w:rsid w:val="00F46FF8"/>
    <w:rsid w:val="00F545E6"/>
    <w:rsid w:val="00F72869"/>
    <w:rsid w:val="00F77437"/>
    <w:rsid w:val="00F84F54"/>
    <w:rsid w:val="00F90896"/>
    <w:rsid w:val="00F90DB1"/>
    <w:rsid w:val="00FA6C63"/>
    <w:rsid w:val="00FB0E4E"/>
    <w:rsid w:val="00FB6164"/>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560E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560E4"/>
    <w:pPr>
      <w:keepNext/>
      <w:keepLines/>
      <w:spacing w:before="480"/>
      <w:ind w:left="794" w:hanging="794"/>
      <w:outlineLvl w:val="0"/>
    </w:pPr>
    <w:rPr>
      <w:b/>
    </w:rPr>
  </w:style>
  <w:style w:type="paragraph" w:styleId="Heading2">
    <w:name w:val="heading 2"/>
    <w:basedOn w:val="Heading1"/>
    <w:next w:val="Normal"/>
    <w:link w:val="Heading2Char"/>
    <w:qFormat/>
    <w:rsid w:val="002560E4"/>
    <w:pPr>
      <w:spacing w:before="320"/>
      <w:outlineLvl w:val="1"/>
    </w:pPr>
  </w:style>
  <w:style w:type="paragraph" w:styleId="Heading3">
    <w:name w:val="heading 3"/>
    <w:basedOn w:val="Heading1"/>
    <w:next w:val="Normal"/>
    <w:link w:val="Heading3Char"/>
    <w:qFormat/>
    <w:rsid w:val="002560E4"/>
    <w:pPr>
      <w:spacing w:before="200"/>
      <w:outlineLvl w:val="2"/>
    </w:pPr>
  </w:style>
  <w:style w:type="paragraph" w:styleId="Heading4">
    <w:name w:val="heading 4"/>
    <w:basedOn w:val="Heading3"/>
    <w:next w:val="Normal"/>
    <w:link w:val="Heading4Char"/>
    <w:qFormat/>
    <w:rsid w:val="002560E4"/>
    <w:pPr>
      <w:tabs>
        <w:tab w:val="clear" w:pos="794"/>
        <w:tab w:val="left" w:pos="992"/>
      </w:tabs>
      <w:ind w:left="992" w:hanging="992"/>
      <w:outlineLvl w:val="3"/>
    </w:pPr>
  </w:style>
  <w:style w:type="paragraph" w:styleId="Heading5">
    <w:name w:val="heading 5"/>
    <w:basedOn w:val="Heading4"/>
    <w:next w:val="Normal"/>
    <w:link w:val="Heading5Char"/>
    <w:qFormat/>
    <w:rsid w:val="002560E4"/>
    <w:pPr>
      <w:outlineLvl w:val="4"/>
    </w:pPr>
  </w:style>
  <w:style w:type="paragraph" w:styleId="Heading6">
    <w:name w:val="heading 6"/>
    <w:basedOn w:val="Heading4"/>
    <w:next w:val="Normal"/>
    <w:link w:val="Heading6Char"/>
    <w:qFormat/>
    <w:rsid w:val="002560E4"/>
    <w:pPr>
      <w:tabs>
        <w:tab w:val="clear" w:pos="992"/>
        <w:tab w:val="clear" w:pos="1191"/>
      </w:tabs>
      <w:ind w:left="1588" w:hanging="1588"/>
      <w:outlineLvl w:val="5"/>
    </w:pPr>
  </w:style>
  <w:style w:type="paragraph" w:styleId="Heading7">
    <w:name w:val="heading 7"/>
    <w:basedOn w:val="Heading6"/>
    <w:next w:val="Normal"/>
    <w:link w:val="Heading7Char"/>
    <w:qFormat/>
    <w:rsid w:val="002560E4"/>
    <w:pPr>
      <w:outlineLvl w:val="6"/>
    </w:pPr>
  </w:style>
  <w:style w:type="paragraph" w:styleId="Heading8">
    <w:name w:val="heading 8"/>
    <w:basedOn w:val="Heading6"/>
    <w:next w:val="Normal"/>
    <w:link w:val="Heading8Char"/>
    <w:qFormat/>
    <w:rsid w:val="002560E4"/>
    <w:pPr>
      <w:outlineLvl w:val="7"/>
    </w:pPr>
  </w:style>
  <w:style w:type="paragraph" w:styleId="Heading9">
    <w:name w:val="heading 9"/>
    <w:basedOn w:val="Heading6"/>
    <w:next w:val="Normal"/>
    <w:link w:val="Heading9Char"/>
    <w:qFormat/>
    <w:rsid w:val="002560E4"/>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2560E4"/>
    <w:pPr>
      <w:keepNext/>
      <w:keepLines/>
      <w:spacing w:after="280"/>
      <w:jc w:val="center"/>
    </w:pPr>
  </w:style>
  <w:style w:type="paragraph" w:customStyle="1" w:styleId="Blanc">
    <w:name w:val="Blanc"/>
    <w:basedOn w:val="Normal"/>
    <w:next w:val="Tabletext"/>
    <w:rsid w:val="002560E4"/>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2560E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2560E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2560E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560E4"/>
  </w:style>
  <w:style w:type="paragraph" w:customStyle="1" w:styleId="Headingb">
    <w:name w:val="Heading_b"/>
    <w:basedOn w:val="Heading3"/>
    <w:next w:val="Normal"/>
    <w:rsid w:val="002560E4"/>
    <w:pPr>
      <w:spacing w:before="160"/>
      <w:ind w:left="0" w:firstLine="0"/>
      <w:outlineLvl w:val="9"/>
    </w:pPr>
  </w:style>
  <w:style w:type="paragraph" w:customStyle="1" w:styleId="Headingi">
    <w:name w:val="Heading_i"/>
    <w:basedOn w:val="Heading3"/>
    <w:next w:val="Normal"/>
    <w:rsid w:val="002560E4"/>
    <w:pPr>
      <w:spacing w:before="160"/>
      <w:ind w:left="0" w:firstLine="0"/>
    </w:pPr>
    <w:rPr>
      <w:b w:val="0"/>
      <w:i/>
    </w:rPr>
  </w:style>
  <w:style w:type="character" w:customStyle="1" w:styleId="href">
    <w:name w:val="href"/>
    <w:basedOn w:val="DefaultParagraphFont"/>
    <w:rsid w:val="002560E4"/>
  </w:style>
  <w:style w:type="paragraph" w:customStyle="1" w:styleId="AnnexNoTitle">
    <w:name w:val="Annex_NoTitle"/>
    <w:basedOn w:val="Normal"/>
    <w:next w:val="Normalaftertitle"/>
    <w:link w:val="AnnexNoTitleChar"/>
    <w:rsid w:val="002560E4"/>
    <w:pPr>
      <w:keepNext/>
      <w:keepLines/>
      <w:spacing w:before="480" w:after="80"/>
      <w:jc w:val="center"/>
    </w:pPr>
    <w:rPr>
      <w:b/>
      <w:sz w:val="28"/>
    </w:rPr>
  </w:style>
  <w:style w:type="paragraph" w:customStyle="1" w:styleId="enumlev1">
    <w:name w:val="enumlev1"/>
    <w:basedOn w:val="Normal"/>
    <w:link w:val="enumlev1Char"/>
    <w:rsid w:val="002560E4"/>
    <w:pPr>
      <w:spacing w:before="80"/>
      <w:ind w:left="794" w:hanging="794"/>
    </w:pPr>
  </w:style>
  <w:style w:type="paragraph" w:customStyle="1" w:styleId="Equation">
    <w:name w:val="Equation"/>
    <w:basedOn w:val="Normal"/>
    <w:link w:val="EquationChar"/>
    <w:rsid w:val="002560E4"/>
    <w:pPr>
      <w:tabs>
        <w:tab w:val="clear" w:pos="1191"/>
        <w:tab w:val="clear" w:pos="1588"/>
        <w:tab w:val="clear" w:pos="1985"/>
        <w:tab w:val="center" w:pos="4820"/>
        <w:tab w:val="right" w:pos="9639"/>
      </w:tabs>
    </w:pPr>
  </w:style>
  <w:style w:type="paragraph" w:customStyle="1" w:styleId="enumlev2">
    <w:name w:val="enumlev2"/>
    <w:basedOn w:val="enumlev1"/>
    <w:rsid w:val="002560E4"/>
    <w:pPr>
      <w:ind w:left="1191" w:hanging="397"/>
    </w:pPr>
  </w:style>
  <w:style w:type="paragraph" w:styleId="FootnoteText">
    <w:name w:val="footnote text"/>
    <w:basedOn w:val="Normal"/>
    <w:link w:val="FootnoteTextChar"/>
    <w:rsid w:val="002560E4"/>
    <w:pPr>
      <w:keepLines/>
      <w:tabs>
        <w:tab w:val="left" w:pos="255"/>
      </w:tabs>
      <w:ind w:left="255" w:hanging="255"/>
    </w:pPr>
    <w:rPr>
      <w:sz w:val="22"/>
    </w:rPr>
  </w:style>
  <w:style w:type="paragraph" w:customStyle="1" w:styleId="Normalaftertitle">
    <w:name w:val="Normal_after_title"/>
    <w:basedOn w:val="Normal"/>
    <w:next w:val="Normal"/>
    <w:rsid w:val="002560E4"/>
    <w:pPr>
      <w:spacing w:before="320"/>
    </w:pPr>
  </w:style>
  <w:style w:type="paragraph" w:customStyle="1" w:styleId="enumlev3">
    <w:name w:val="enumlev3"/>
    <w:basedOn w:val="enumlev2"/>
    <w:rsid w:val="002560E4"/>
    <w:pPr>
      <w:ind w:left="1588"/>
    </w:pPr>
  </w:style>
  <w:style w:type="paragraph" w:customStyle="1" w:styleId="Note">
    <w:name w:val="Note"/>
    <w:basedOn w:val="Normal"/>
    <w:rsid w:val="002560E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560E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rsid w:val="002560E4"/>
    <w:pPr>
      <w:keepNext/>
      <w:keepLines/>
      <w:spacing w:before="240"/>
      <w:jc w:val="center"/>
    </w:pPr>
    <w:rPr>
      <w:b/>
      <w:sz w:val="28"/>
    </w:rPr>
  </w:style>
  <w:style w:type="paragraph" w:customStyle="1" w:styleId="Recref">
    <w:name w:val="Rec_ref"/>
    <w:basedOn w:val="Normal"/>
    <w:next w:val="Recdate"/>
    <w:rsid w:val="002560E4"/>
    <w:pPr>
      <w:jc w:val="center"/>
    </w:pPr>
  </w:style>
  <w:style w:type="paragraph" w:customStyle="1" w:styleId="Recdate">
    <w:name w:val="Rec_date"/>
    <w:basedOn w:val="Recref"/>
    <w:next w:val="Normalaftertitle"/>
    <w:rsid w:val="002560E4"/>
    <w:pPr>
      <w:jc w:val="right"/>
    </w:pPr>
  </w:style>
  <w:style w:type="paragraph" w:customStyle="1" w:styleId="HeadingSum">
    <w:name w:val="Heading_Sum"/>
    <w:basedOn w:val="Headingb"/>
    <w:next w:val="Normal"/>
    <w:rsid w:val="002560E4"/>
    <w:pPr>
      <w:spacing w:before="240"/>
    </w:pPr>
    <w:rPr>
      <w:sz w:val="22"/>
      <w:lang w:val="es-ES_tradnl"/>
    </w:rPr>
  </w:style>
  <w:style w:type="paragraph" w:customStyle="1" w:styleId="AppendixNoTitle">
    <w:name w:val="Appendix_NoTitle"/>
    <w:basedOn w:val="AnnexNoTitle"/>
    <w:next w:val="Normal"/>
    <w:rsid w:val="002560E4"/>
  </w:style>
  <w:style w:type="paragraph" w:customStyle="1" w:styleId="Tablefin">
    <w:name w:val="Table_fin"/>
    <w:basedOn w:val="Normal"/>
    <w:next w:val="Normal"/>
    <w:rsid w:val="002560E4"/>
    <w:pPr>
      <w:spacing w:before="0"/>
    </w:pPr>
    <w:rPr>
      <w:sz w:val="20"/>
      <w:lang w:val="en-GB"/>
    </w:rPr>
  </w:style>
  <w:style w:type="paragraph" w:customStyle="1" w:styleId="Tablehead">
    <w:name w:val="Table_head"/>
    <w:basedOn w:val="Normal"/>
    <w:next w:val="Normal"/>
    <w:rsid w:val="002560E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560E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2560E4"/>
    <w:pPr>
      <w:keepNext/>
      <w:spacing w:before="360" w:after="120"/>
      <w:jc w:val="center"/>
    </w:pPr>
  </w:style>
  <w:style w:type="paragraph" w:customStyle="1" w:styleId="Equationlegend">
    <w:name w:val="Equation_legend"/>
    <w:basedOn w:val="NormalIndent"/>
    <w:rsid w:val="002560E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560E4"/>
    <w:pPr>
      <w:ind w:left="794"/>
    </w:pPr>
  </w:style>
  <w:style w:type="paragraph" w:customStyle="1" w:styleId="Figurelegend">
    <w:name w:val="Figure_legend"/>
    <w:basedOn w:val="Normal"/>
    <w:rsid w:val="002560E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2560E4"/>
    <w:pPr>
      <w:keepNext/>
      <w:keepLines/>
      <w:spacing w:before="480" w:after="80"/>
      <w:jc w:val="center"/>
    </w:pPr>
    <w:rPr>
      <w:caps/>
      <w:sz w:val="18"/>
    </w:rPr>
  </w:style>
  <w:style w:type="paragraph" w:customStyle="1" w:styleId="Figuretitle">
    <w:name w:val="Figure_title"/>
    <w:basedOn w:val="Normal"/>
    <w:next w:val="Figure"/>
    <w:rsid w:val="002560E4"/>
    <w:pPr>
      <w:keepNext/>
      <w:spacing w:before="0" w:after="120"/>
      <w:jc w:val="center"/>
    </w:pPr>
    <w:rPr>
      <w:rFonts w:ascii="Times New Roman Bold" w:hAnsi="Times New Roman Bold"/>
      <w:b/>
      <w:sz w:val="18"/>
    </w:rPr>
  </w:style>
  <w:style w:type="paragraph" w:customStyle="1" w:styleId="Figure">
    <w:name w:val="Figure"/>
    <w:basedOn w:val="FigureNo"/>
    <w:next w:val="Normal"/>
    <w:rsid w:val="002560E4"/>
    <w:pPr>
      <w:keepNext w:val="0"/>
      <w:spacing w:before="0" w:after="240"/>
    </w:pPr>
  </w:style>
  <w:style w:type="paragraph" w:customStyle="1" w:styleId="tocpart">
    <w:name w:val="tocpart"/>
    <w:basedOn w:val="Normal"/>
    <w:rsid w:val="002560E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560E4"/>
    <w:pPr>
      <w:keepNext/>
      <w:keepLines/>
      <w:spacing w:before="480"/>
      <w:jc w:val="center"/>
    </w:pPr>
    <w:rPr>
      <w:sz w:val="28"/>
    </w:rPr>
  </w:style>
  <w:style w:type="paragraph" w:customStyle="1" w:styleId="Arttitle">
    <w:name w:val="Art_title"/>
    <w:basedOn w:val="Normal"/>
    <w:next w:val="Normalaftertitle"/>
    <w:rsid w:val="002560E4"/>
    <w:pPr>
      <w:keepNext/>
      <w:keepLines/>
      <w:spacing w:before="240"/>
      <w:jc w:val="center"/>
    </w:pPr>
    <w:rPr>
      <w:b/>
      <w:sz w:val="28"/>
    </w:rPr>
  </w:style>
  <w:style w:type="paragraph" w:customStyle="1" w:styleId="ASN1">
    <w:name w:val="ASN.1"/>
    <w:basedOn w:val="Normal"/>
    <w:next w:val="Normal"/>
    <w:rsid w:val="002560E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560E4"/>
    <w:pPr>
      <w:keepNext/>
      <w:keepLines/>
      <w:spacing w:before="160"/>
      <w:ind w:left="794"/>
    </w:pPr>
    <w:rPr>
      <w:i/>
    </w:rPr>
  </w:style>
  <w:style w:type="paragraph" w:customStyle="1" w:styleId="ChapNo">
    <w:name w:val="Chap_No"/>
    <w:basedOn w:val="ArtNo"/>
    <w:next w:val="Chaptitle"/>
    <w:rsid w:val="002560E4"/>
    <w:rPr>
      <w:b/>
    </w:rPr>
  </w:style>
  <w:style w:type="character" w:styleId="FootnoteReference">
    <w:name w:val="footnote reference"/>
    <w:basedOn w:val="DefaultParagraphFont"/>
    <w:rsid w:val="002560E4"/>
    <w:rPr>
      <w:position w:val="6"/>
      <w:sz w:val="18"/>
    </w:rPr>
  </w:style>
  <w:style w:type="paragraph" w:styleId="Index1">
    <w:name w:val="index 1"/>
    <w:basedOn w:val="Normal"/>
    <w:next w:val="Normal"/>
    <w:rsid w:val="002560E4"/>
  </w:style>
  <w:style w:type="paragraph" w:styleId="Index2">
    <w:name w:val="index 2"/>
    <w:basedOn w:val="Normal"/>
    <w:next w:val="Normal"/>
    <w:rsid w:val="002560E4"/>
    <w:pPr>
      <w:ind w:left="283"/>
    </w:pPr>
  </w:style>
  <w:style w:type="paragraph" w:styleId="Index3">
    <w:name w:val="index 3"/>
    <w:basedOn w:val="Normal"/>
    <w:next w:val="Normal"/>
    <w:rsid w:val="002560E4"/>
    <w:pPr>
      <w:ind w:left="566"/>
    </w:pPr>
  </w:style>
  <w:style w:type="paragraph" w:styleId="IndexHeading">
    <w:name w:val="index heading"/>
    <w:basedOn w:val="Normal"/>
    <w:next w:val="Index1"/>
    <w:rsid w:val="002560E4"/>
  </w:style>
  <w:style w:type="paragraph" w:customStyle="1" w:styleId="Line">
    <w:name w:val="Line"/>
    <w:basedOn w:val="Normal"/>
    <w:next w:val="Normal"/>
    <w:rsid w:val="002560E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560E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560E4"/>
  </w:style>
  <w:style w:type="paragraph" w:customStyle="1" w:styleId="Partref">
    <w:name w:val="Part_ref"/>
    <w:basedOn w:val="Normal"/>
    <w:next w:val="Normal"/>
    <w:rsid w:val="002560E4"/>
    <w:pPr>
      <w:keepNext/>
      <w:keepLines/>
      <w:spacing w:after="280"/>
      <w:jc w:val="center"/>
    </w:pPr>
  </w:style>
  <w:style w:type="paragraph" w:customStyle="1" w:styleId="Parttitle">
    <w:name w:val="Part_title"/>
    <w:basedOn w:val="Normal"/>
    <w:next w:val="Normalaftertitle"/>
    <w:rsid w:val="002560E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560E4"/>
  </w:style>
  <w:style w:type="paragraph" w:customStyle="1" w:styleId="QuestionNo">
    <w:name w:val="Question_No"/>
    <w:basedOn w:val="RecNo"/>
    <w:next w:val="Normal"/>
    <w:rsid w:val="002560E4"/>
  </w:style>
  <w:style w:type="paragraph" w:customStyle="1" w:styleId="Questionref">
    <w:name w:val="Question_ref"/>
    <w:basedOn w:val="Recref"/>
    <w:next w:val="Questiondate"/>
    <w:rsid w:val="002560E4"/>
  </w:style>
  <w:style w:type="paragraph" w:customStyle="1" w:styleId="Questiontitle">
    <w:name w:val="Question_title"/>
    <w:basedOn w:val="Normal"/>
    <w:next w:val="Questionref"/>
    <w:rsid w:val="002560E4"/>
  </w:style>
  <w:style w:type="paragraph" w:customStyle="1" w:styleId="Reftext">
    <w:name w:val="Ref_text"/>
    <w:basedOn w:val="Normal"/>
    <w:rsid w:val="002560E4"/>
    <w:pPr>
      <w:ind w:left="794" w:hanging="794"/>
    </w:pPr>
    <w:rPr>
      <w:sz w:val="22"/>
    </w:rPr>
  </w:style>
  <w:style w:type="paragraph" w:customStyle="1" w:styleId="Reftitle">
    <w:name w:val="Ref_title"/>
    <w:basedOn w:val="Normal"/>
    <w:next w:val="Reftext"/>
    <w:rsid w:val="002560E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560E4"/>
  </w:style>
  <w:style w:type="paragraph" w:customStyle="1" w:styleId="RepNo">
    <w:name w:val="Rep_No"/>
    <w:basedOn w:val="RecNo"/>
    <w:next w:val="Reptitle"/>
    <w:link w:val="RepNoCar"/>
    <w:rsid w:val="002560E4"/>
  </w:style>
  <w:style w:type="paragraph" w:customStyle="1" w:styleId="Reptitle">
    <w:name w:val="Rep_title"/>
    <w:basedOn w:val="Rectitle"/>
    <w:next w:val="Repref"/>
    <w:rsid w:val="002560E4"/>
  </w:style>
  <w:style w:type="paragraph" w:customStyle="1" w:styleId="Repref">
    <w:name w:val="Rep_ref"/>
    <w:basedOn w:val="Recref"/>
    <w:next w:val="Repdate"/>
    <w:rsid w:val="002560E4"/>
  </w:style>
  <w:style w:type="paragraph" w:customStyle="1" w:styleId="Resdate">
    <w:name w:val="Res_date"/>
    <w:basedOn w:val="Recdate"/>
    <w:next w:val="Normalaftertitle"/>
    <w:rsid w:val="002560E4"/>
  </w:style>
  <w:style w:type="paragraph" w:customStyle="1" w:styleId="ResNo">
    <w:name w:val="Res_No"/>
    <w:basedOn w:val="RecNo"/>
    <w:next w:val="Restitle"/>
    <w:rsid w:val="002560E4"/>
  </w:style>
  <w:style w:type="paragraph" w:customStyle="1" w:styleId="Restitle">
    <w:name w:val="Res_title"/>
    <w:basedOn w:val="Normal"/>
    <w:next w:val="Resref"/>
    <w:rsid w:val="002560E4"/>
    <w:pPr>
      <w:spacing w:before="240"/>
      <w:jc w:val="center"/>
    </w:pPr>
    <w:rPr>
      <w:b/>
      <w:sz w:val="28"/>
    </w:rPr>
  </w:style>
  <w:style w:type="paragraph" w:customStyle="1" w:styleId="Resref">
    <w:name w:val="Res_ref"/>
    <w:basedOn w:val="Recref"/>
    <w:next w:val="Resdate"/>
    <w:rsid w:val="002560E4"/>
  </w:style>
  <w:style w:type="paragraph" w:customStyle="1" w:styleId="SectionNo">
    <w:name w:val="Section_No"/>
    <w:basedOn w:val="Normal"/>
    <w:next w:val="Normal"/>
    <w:rsid w:val="002560E4"/>
  </w:style>
  <w:style w:type="paragraph" w:customStyle="1" w:styleId="Sectiontitle">
    <w:name w:val="Section_title"/>
    <w:basedOn w:val="Normal"/>
    <w:next w:val="Normalaftertitle"/>
    <w:rsid w:val="002560E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560E4"/>
    <w:pPr>
      <w:tabs>
        <w:tab w:val="clear" w:pos="794"/>
        <w:tab w:val="clear" w:pos="1191"/>
        <w:tab w:val="clear" w:pos="1588"/>
        <w:tab w:val="clear" w:pos="1985"/>
        <w:tab w:val="right" w:pos="9611"/>
      </w:tabs>
    </w:pPr>
    <w:rPr>
      <w:i/>
    </w:rPr>
  </w:style>
  <w:style w:type="paragraph" w:styleId="TOC1">
    <w:name w:val="toc 1"/>
    <w:basedOn w:val="Normal"/>
    <w:uiPriority w:val="39"/>
    <w:rsid w:val="002560E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2560E4"/>
    <w:pPr>
      <w:tabs>
        <w:tab w:val="clear" w:pos="567"/>
        <w:tab w:val="left" w:pos="1276"/>
      </w:tabs>
      <w:spacing w:before="160"/>
      <w:ind w:left="1276" w:hanging="709"/>
    </w:pPr>
  </w:style>
  <w:style w:type="paragraph" w:styleId="TOC3">
    <w:name w:val="toc 3"/>
    <w:basedOn w:val="TOC2"/>
    <w:uiPriority w:val="39"/>
    <w:rsid w:val="002560E4"/>
    <w:pPr>
      <w:tabs>
        <w:tab w:val="clear" w:pos="1276"/>
        <w:tab w:val="left" w:pos="2155"/>
      </w:tabs>
      <w:ind w:left="2155" w:hanging="879"/>
    </w:pPr>
  </w:style>
  <w:style w:type="paragraph" w:styleId="TOC4">
    <w:name w:val="toc 4"/>
    <w:basedOn w:val="TOC3"/>
    <w:rsid w:val="002560E4"/>
    <w:pPr>
      <w:tabs>
        <w:tab w:val="left" w:pos="3261"/>
      </w:tabs>
      <w:spacing w:before="80"/>
      <w:ind w:left="3261" w:hanging="993"/>
    </w:pPr>
  </w:style>
  <w:style w:type="paragraph" w:styleId="TOC5">
    <w:name w:val="toc 5"/>
    <w:basedOn w:val="TOC4"/>
    <w:rsid w:val="002560E4"/>
  </w:style>
  <w:style w:type="paragraph" w:styleId="TOC6">
    <w:name w:val="toc 6"/>
    <w:basedOn w:val="TOC4"/>
    <w:rsid w:val="002560E4"/>
  </w:style>
  <w:style w:type="paragraph" w:styleId="TOC7">
    <w:name w:val="toc 7"/>
    <w:basedOn w:val="TOC4"/>
    <w:rsid w:val="002560E4"/>
  </w:style>
  <w:style w:type="paragraph" w:styleId="TOC8">
    <w:name w:val="toc 8"/>
    <w:basedOn w:val="TOC4"/>
    <w:rsid w:val="002560E4"/>
  </w:style>
  <w:style w:type="paragraph" w:customStyle="1" w:styleId="Appendixref">
    <w:name w:val="Appendix_ref"/>
    <w:basedOn w:val="Annexref"/>
    <w:next w:val="Normalaftertitle"/>
    <w:rsid w:val="002560E4"/>
  </w:style>
  <w:style w:type="paragraph" w:customStyle="1" w:styleId="Tabletitle">
    <w:name w:val="Table_title"/>
    <w:basedOn w:val="Normal"/>
    <w:next w:val="Tablehead"/>
    <w:link w:val="TabletitleChar"/>
    <w:rsid w:val="002560E4"/>
    <w:pPr>
      <w:keepNext/>
      <w:spacing w:before="0" w:after="120"/>
      <w:jc w:val="center"/>
    </w:pPr>
    <w:rPr>
      <w:b/>
    </w:rPr>
  </w:style>
  <w:style w:type="paragraph" w:customStyle="1" w:styleId="Summary">
    <w:name w:val="Summary"/>
    <w:basedOn w:val="Normal"/>
    <w:next w:val="Normalaftertitle"/>
    <w:rsid w:val="002560E4"/>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2560E4"/>
  </w:style>
  <w:style w:type="character" w:customStyle="1" w:styleId="HeaderChar">
    <w:name w:val="Header Char"/>
    <w:basedOn w:val="DefaultParagraphFont"/>
    <w:link w:val="Header"/>
    <w:rsid w:val="002560E4"/>
    <w:rPr>
      <w:sz w:val="24"/>
      <w:lang w:val="fr-FR" w:eastAsia="en-US"/>
    </w:rPr>
  </w:style>
  <w:style w:type="character" w:customStyle="1" w:styleId="Heading1Char">
    <w:name w:val="Heading 1 Char"/>
    <w:basedOn w:val="DefaultParagraphFont"/>
    <w:link w:val="Heading1"/>
    <w:rsid w:val="00F46FF8"/>
    <w:rPr>
      <w:b/>
      <w:sz w:val="24"/>
      <w:lang w:val="fr-FR" w:eastAsia="en-US"/>
    </w:rPr>
  </w:style>
  <w:style w:type="character" w:customStyle="1" w:styleId="Heading2Char">
    <w:name w:val="Heading 2 Char"/>
    <w:basedOn w:val="DefaultParagraphFont"/>
    <w:link w:val="Heading2"/>
    <w:rsid w:val="00F46FF8"/>
    <w:rPr>
      <w:b/>
      <w:sz w:val="24"/>
      <w:lang w:val="fr-FR" w:eastAsia="en-US"/>
    </w:rPr>
  </w:style>
  <w:style w:type="character" w:customStyle="1" w:styleId="Heading3Char">
    <w:name w:val="Heading 3 Char"/>
    <w:basedOn w:val="DefaultParagraphFont"/>
    <w:link w:val="Heading3"/>
    <w:rsid w:val="00F46FF8"/>
    <w:rPr>
      <w:b/>
      <w:sz w:val="24"/>
      <w:lang w:val="fr-FR" w:eastAsia="en-US"/>
    </w:rPr>
  </w:style>
  <w:style w:type="character" w:customStyle="1" w:styleId="Heading4Char">
    <w:name w:val="Heading 4 Char"/>
    <w:basedOn w:val="DefaultParagraphFont"/>
    <w:link w:val="Heading4"/>
    <w:rsid w:val="00F46FF8"/>
    <w:rPr>
      <w:b/>
      <w:sz w:val="24"/>
      <w:lang w:val="fr-FR" w:eastAsia="en-US"/>
    </w:rPr>
  </w:style>
  <w:style w:type="character" w:customStyle="1" w:styleId="Heading5Char">
    <w:name w:val="Heading 5 Char"/>
    <w:basedOn w:val="DefaultParagraphFont"/>
    <w:link w:val="Heading5"/>
    <w:rsid w:val="00F46FF8"/>
    <w:rPr>
      <w:b/>
      <w:sz w:val="24"/>
      <w:lang w:val="fr-FR" w:eastAsia="en-US"/>
    </w:rPr>
  </w:style>
  <w:style w:type="character" w:customStyle="1" w:styleId="Heading6Char">
    <w:name w:val="Heading 6 Char"/>
    <w:basedOn w:val="DefaultParagraphFont"/>
    <w:link w:val="Heading6"/>
    <w:rsid w:val="00F46FF8"/>
    <w:rPr>
      <w:b/>
      <w:sz w:val="24"/>
      <w:lang w:val="fr-FR" w:eastAsia="en-US"/>
    </w:rPr>
  </w:style>
  <w:style w:type="character" w:customStyle="1" w:styleId="Heading7Char">
    <w:name w:val="Heading 7 Char"/>
    <w:basedOn w:val="DefaultParagraphFont"/>
    <w:link w:val="Heading7"/>
    <w:rsid w:val="00F46FF8"/>
    <w:rPr>
      <w:b/>
      <w:sz w:val="24"/>
      <w:lang w:val="fr-FR" w:eastAsia="en-US"/>
    </w:rPr>
  </w:style>
  <w:style w:type="character" w:customStyle="1" w:styleId="Heading8Char">
    <w:name w:val="Heading 8 Char"/>
    <w:basedOn w:val="DefaultParagraphFont"/>
    <w:link w:val="Heading8"/>
    <w:rsid w:val="00F46FF8"/>
    <w:rPr>
      <w:b/>
      <w:sz w:val="24"/>
      <w:lang w:val="fr-FR" w:eastAsia="en-US"/>
    </w:rPr>
  </w:style>
  <w:style w:type="character" w:customStyle="1" w:styleId="Heading9Char">
    <w:name w:val="Heading 9 Char"/>
    <w:basedOn w:val="DefaultParagraphFont"/>
    <w:link w:val="Heading9"/>
    <w:rsid w:val="00F46FF8"/>
    <w:rPr>
      <w:b/>
      <w:sz w:val="24"/>
      <w:lang w:val="fr-FR" w:eastAsia="en-US"/>
    </w:rPr>
  </w:style>
  <w:style w:type="character" w:customStyle="1" w:styleId="FooterChar">
    <w:name w:val="Footer Char"/>
    <w:basedOn w:val="DefaultParagraphFont"/>
    <w:link w:val="Footer"/>
    <w:rsid w:val="00F46FF8"/>
    <w:rPr>
      <w:noProof/>
      <w:sz w:val="18"/>
      <w:lang w:val="fr-FR" w:eastAsia="en-US"/>
    </w:rPr>
  </w:style>
  <w:style w:type="character" w:customStyle="1" w:styleId="FootnoteTextChar">
    <w:name w:val="Footnote Text Char"/>
    <w:basedOn w:val="DefaultParagraphFont"/>
    <w:link w:val="FootnoteText"/>
    <w:rsid w:val="00F46FF8"/>
    <w:rPr>
      <w:sz w:val="22"/>
      <w:lang w:val="fr-FR" w:eastAsia="en-US"/>
    </w:rPr>
  </w:style>
  <w:style w:type="character" w:customStyle="1" w:styleId="Rectitle0">
    <w:name w:val="Rec_title Знак"/>
    <w:basedOn w:val="DefaultParagraphFont"/>
    <w:link w:val="Rectitle"/>
    <w:locked/>
    <w:rsid w:val="00F46FF8"/>
    <w:rPr>
      <w:b/>
      <w:sz w:val="28"/>
      <w:lang w:val="fr-FR" w:eastAsia="en-US"/>
    </w:rPr>
  </w:style>
  <w:style w:type="character" w:customStyle="1" w:styleId="TableNoChar">
    <w:name w:val="Table_No Char"/>
    <w:basedOn w:val="DefaultParagraphFont"/>
    <w:link w:val="TableNo"/>
    <w:rsid w:val="00F46FF8"/>
    <w:rPr>
      <w:sz w:val="24"/>
      <w:lang w:val="fr-FR" w:eastAsia="en-US"/>
    </w:rPr>
  </w:style>
  <w:style w:type="character" w:customStyle="1" w:styleId="TabletitleChar">
    <w:name w:val="Table_title Char"/>
    <w:basedOn w:val="DefaultParagraphFont"/>
    <w:link w:val="Tabletitle"/>
    <w:rsid w:val="00F46FF8"/>
    <w:rPr>
      <w:b/>
      <w:sz w:val="24"/>
      <w:lang w:val="fr-FR" w:eastAsia="en-US"/>
    </w:rPr>
  </w:style>
  <w:style w:type="character" w:customStyle="1" w:styleId="AnnexNoTitleChar">
    <w:name w:val="Annex_NoTitle Char"/>
    <w:basedOn w:val="DefaultParagraphFont"/>
    <w:link w:val="AnnexNoTitle"/>
    <w:rsid w:val="00F46FF8"/>
    <w:rPr>
      <w:b/>
      <w:sz w:val="28"/>
      <w:lang w:val="fr-FR" w:eastAsia="en-US"/>
    </w:rPr>
  </w:style>
  <w:style w:type="character" w:customStyle="1" w:styleId="enumlev1Char">
    <w:name w:val="enumlev1 Char"/>
    <w:basedOn w:val="DefaultParagraphFont"/>
    <w:link w:val="enumlev1"/>
    <w:rsid w:val="00F46FF8"/>
    <w:rPr>
      <w:sz w:val="24"/>
      <w:lang w:val="fr-FR" w:eastAsia="en-US"/>
    </w:rPr>
  </w:style>
  <w:style w:type="character" w:customStyle="1" w:styleId="FigureNoChar">
    <w:name w:val="Figure_No Char"/>
    <w:basedOn w:val="DefaultParagraphFont"/>
    <w:link w:val="FigureNo"/>
    <w:rsid w:val="00F46FF8"/>
    <w:rPr>
      <w:caps/>
      <w:sz w:val="18"/>
      <w:lang w:val="fr-FR" w:eastAsia="en-US"/>
    </w:rPr>
  </w:style>
  <w:style w:type="paragraph" w:customStyle="1" w:styleId="TableLegendNote">
    <w:name w:val="Table_Legend_Note"/>
    <w:basedOn w:val="Tablelegend"/>
    <w:next w:val="Tablelegend"/>
    <w:rsid w:val="002560E4"/>
    <w:pPr>
      <w:ind w:left="-85" w:firstLine="0"/>
    </w:pPr>
    <w:rPr>
      <w:lang w:val="en-US"/>
    </w:rPr>
  </w:style>
  <w:style w:type="character" w:customStyle="1" w:styleId="BalloonTextChar1">
    <w:name w:val="Balloon Text Char1"/>
    <w:basedOn w:val="DefaultParagraphFont"/>
    <w:rsid w:val="00F46FF8"/>
    <w:rPr>
      <w:rFonts w:ascii="Tahoma" w:hAnsi="Tahoma" w:cs="Tahoma"/>
      <w:sz w:val="16"/>
      <w:szCs w:val="16"/>
      <w:lang w:val="fr-FR" w:eastAsia="en-US"/>
    </w:rPr>
  </w:style>
  <w:style w:type="character" w:customStyle="1" w:styleId="EquationChar">
    <w:name w:val="Equation Char"/>
    <w:basedOn w:val="DefaultParagraphFont"/>
    <w:link w:val="Equation"/>
    <w:rsid w:val="00F46FF8"/>
    <w:rPr>
      <w:sz w:val="24"/>
      <w:lang w:val="fr-FR" w:eastAsia="en-US"/>
    </w:rPr>
  </w:style>
  <w:style w:type="character" w:customStyle="1" w:styleId="RepNoCar">
    <w:name w:val="Rep_No Car"/>
    <w:basedOn w:val="DefaultParagraphFont"/>
    <w:link w:val="RepNo"/>
    <w:rsid w:val="00F46FF8"/>
    <w:rPr>
      <w:sz w:val="28"/>
      <w:lang w:val="fr-FR" w:eastAsia="en-US"/>
    </w:rPr>
  </w:style>
  <w:style w:type="paragraph" w:styleId="TOCHeading">
    <w:name w:val="TOC Heading"/>
    <w:basedOn w:val="Heading1"/>
    <w:next w:val="Normal"/>
    <w:uiPriority w:val="39"/>
    <w:semiHidden/>
    <w:unhideWhenUsed/>
    <w:qFormat/>
    <w:rsid w:val="00E82D96"/>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en-US"/>
    </w:rPr>
  </w:style>
</w:styles>
</file>

<file path=word/webSettings.xml><?xml version="1.0" encoding="utf-8"?>
<w:webSettings xmlns:r="http://schemas.openxmlformats.org/officeDocument/2006/relationships" xmlns:w="http://schemas.openxmlformats.org/wordprocessingml/2006/main">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P/es"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fontTable" Target="fontTable.xml"/><Relationship Id="rId10" Type="http://schemas.openxmlformats.org/officeDocument/2006/relationships/hyperlink" Target="http://www.itu.int/ITU-R/go/patents/es"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71B2A-1D8D-455E-9092-B9B258D56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430</TotalTime>
  <Pages>27</Pages>
  <Words>8656</Words>
  <Characters>44553</Characters>
  <Application>Microsoft Office Word</Application>
  <DocSecurity>0</DocSecurity>
  <Lines>1204</Lines>
  <Paragraphs>87</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53122</CharactersWithSpaces>
  <SharedDoc>false</SharedDoc>
  <HLinks>
    <vt:vector size="12" baseType="variant">
      <vt:variant>
        <vt:i4>196679</vt:i4>
      </vt:variant>
      <vt:variant>
        <vt:i4>3</vt:i4>
      </vt:variant>
      <vt:variant>
        <vt:i4>0</vt:i4>
      </vt:variant>
      <vt:variant>
        <vt:i4>5</vt:i4>
      </vt:variant>
      <vt:variant>
        <vt:lpwstr>http://www.itu.int/publ/R-REP/es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dc:title>
  <dc:subject/>
  <dc:creator>ITU-T Study Group un</dc:creator>
  <cp:keywords/>
  <dc:description>Saved by JK-106306 at 10:34:24 on 03.07.2009</dc:description>
  <cp:lastModifiedBy>martiner</cp:lastModifiedBy>
  <cp:revision>43</cp:revision>
  <cp:lastPrinted>2011-02-01T08:57:00Z</cp:lastPrinted>
  <dcterms:created xsi:type="dcterms:W3CDTF">2011-01-27T11:06:00Z</dcterms:created>
  <dcterms:modified xsi:type="dcterms:W3CDTF">2011-02-01T13:38:00Z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