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Pr="0088430F" w:rsidRDefault="00FE79FE">
      <w:pPr>
        <w:rPr>
          <w:lang w:val="en-US"/>
        </w:rPr>
      </w:pPr>
    </w:p>
    <w:p w:rsidR="00FE79FE" w:rsidRPr="0088430F" w:rsidRDefault="00FE79FE">
      <w:pPr>
        <w:rPr>
          <w:lang w:val="en-US"/>
        </w:rPr>
      </w:pPr>
    </w:p>
    <w:p w:rsidR="00FE79FE" w:rsidRPr="0088430F" w:rsidRDefault="00FE79FE">
      <w:pPr>
        <w:rPr>
          <w:lang w:val="en-US"/>
        </w:rPr>
      </w:pPr>
    </w:p>
    <w:p w:rsidR="00FE79FE" w:rsidRPr="0088430F" w:rsidRDefault="00FE79FE">
      <w:pPr>
        <w:rPr>
          <w:lang w:val="en-US"/>
        </w:rPr>
      </w:pPr>
    </w:p>
    <w:p w:rsidR="00FE79FE" w:rsidRPr="0088430F" w:rsidRDefault="00FE79FE">
      <w:pPr>
        <w:rPr>
          <w:lang w:val="en-US"/>
        </w:rPr>
      </w:pPr>
    </w:p>
    <w:p w:rsidR="00013002" w:rsidRPr="0088430F" w:rsidRDefault="00013002">
      <w:pPr>
        <w:rPr>
          <w:lang w:val="en-US"/>
        </w:rPr>
      </w:pPr>
    </w:p>
    <w:p w:rsidR="00013002" w:rsidRPr="0088430F" w:rsidRDefault="00013002">
      <w:pPr>
        <w:rPr>
          <w:lang w:val="en-US"/>
        </w:rPr>
      </w:pPr>
    </w:p>
    <w:p w:rsidR="00013002" w:rsidRPr="0088430F" w:rsidRDefault="00013002">
      <w:pPr>
        <w:rPr>
          <w:lang w:val="en-US"/>
        </w:rPr>
      </w:pPr>
    </w:p>
    <w:p w:rsidR="00FE79FE" w:rsidRPr="0088430F" w:rsidRDefault="00FE79FE">
      <w:pPr>
        <w:rPr>
          <w:lang w:val="en-US"/>
        </w:rPr>
      </w:pPr>
    </w:p>
    <w:p w:rsidR="00FE79FE" w:rsidRPr="0088430F" w:rsidRDefault="00FE79FE">
      <w:pPr>
        <w:rPr>
          <w:lang w:val="en-US"/>
        </w:rPr>
      </w:pPr>
    </w:p>
    <w:p w:rsidR="00FE79FE" w:rsidRPr="0088430F" w:rsidRDefault="00FE79FE">
      <w:pPr>
        <w:rPr>
          <w:lang w:val="en-US"/>
        </w:rPr>
      </w:pPr>
    </w:p>
    <w:p w:rsidR="00FE79FE" w:rsidRPr="0088430F" w:rsidRDefault="00FE79FE">
      <w:pPr>
        <w:rPr>
          <w:lang w:val="en-US"/>
        </w:rPr>
      </w:pPr>
    </w:p>
    <w:tbl>
      <w:tblPr>
        <w:tblW w:w="10089" w:type="dxa"/>
        <w:tblLook w:val="01E0"/>
      </w:tblPr>
      <w:tblGrid>
        <w:gridCol w:w="10089"/>
      </w:tblGrid>
      <w:tr w:rsidR="00FE79FE" w:rsidRPr="0088430F" w:rsidTr="0004612A">
        <w:tc>
          <w:tcPr>
            <w:tcW w:w="10089" w:type="dxa"/>
          </w:tcPr>
          <w:p w:rsidR="00276D21" w:rsidRPr="0088430F" w:rsidRDefault="00D73FBE" w:rsidP="0004612A">
            <w:pPr>
              <w:spacing w:before="380" w:line="280" w:lineRule="exact"/>
              <w:jc w:val="right"/>
              <w:rPr>
                <w:rFonts w:ascii="Tahoma" w:hAnsi="Tahoma" w:cs="Tahoma"/>
                <w:b/>
                <w:bCs/>
                <w:iCs/>
                <w:color w:val="509141"/>
                <w:sz w:val="32"/>
                <w:szCs w:val="32"/>
                <w:lang w:val="en-US"/>
              </w:rPr>
            </w:pPr>
            <w:r w:rsidRPr="0088430F">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8" o:title=""/>
                </v:shape>
                <o:OLEObject Type="Embed" ProgID="Equation.3" ShapeID="_x0000_i1025" DrawAspect="Content" ObjectID="_1360055793" r:id="rId9"/>
              </w:object>
            </w:r>
          </w:p>
          <w:p w:rsidR="00FE79FE" w:rsidRPr="0088430F" w:rsidRDefault="00FE79FE" w:rsidP="009C52D1">
            <w:pPr>
              <w:spacing w:before="380" w:line="280" w:lineRule="exact"/>
              <w:jc w:val="right"/>
              <w:rPr>
                <w:rFonts w:ascii="Tahoma" w:hAnsi="Tahoma" w:cs="Tahoma"/>
                <w:b/>
                <w:bCs/>
                <w:iCs/>
                <w:color w:val="509141"/>
                <w:sz w:val="36"/>
                <w:szCs w:val="36"/>
                <w:lang w:val="en-US"/>
              </w:rPr>
            </w:pPr>
            <w:r w:rsidRPr="0088430F">
              <w:rPr>
                <w:rFonts w:ascii="Tahoma" w:hAnsi="Tahoma" w:cs="Tahoma"/>
                <w:b/>
                <w:bCs/>
                <w:iCs/>
                <w:color w:val="509141"/>
                <w:sz w:val="36"/>
                <w:szCs w:val="36"/>
                <w:lang w:val="en-US"/>
              </w:rPr>
              <w:t>R</w:t>
            </w:r>
            <w:r w:rsidR="00526063" w:rsidRPr="0088430F">
              <w:rPr>
                <w:rFonts w:ascii="Tahoma" w:hAnsi="Tahoma" w:cs="Tahoma"/>
                <w:b/>
                <w:bCs/>
                <w:iCs/>
                <w:color w:val="509141"/>
                <w:sz w:val="36"/>
                <w:szCs w:val="36"/>
                <w:lang w:val="en-US"/>
              </w:rPr>
              <w:t>eport</w:t>
            </w:r>
            <w:r w:rsidRPr="0088430F">
              <w:rPr>
                <w:rFonts w:ascii="Tahoma" w:hAnsi="Tahoma" w:cs="Tahoma"/>
                <w:b/>
                <w:bCs/>
                <w:iCs/>
                <w:color w:val="509141"/>
                <w:sz w:val="36"/>
                <w:szCs w:val="36"/>
                <w:lang w:val="en-US"/>
              </w:rPr>
              <w:t xml:space="preserve">  ITU-R  </w:t>
            </w:r>
            <w:r w:rsidR="00CB60A4" w:rsidRPr="0088430F">
              <w:rPr>
                <w:rFonts w:ascii="Tahoma" w:hAnsi="Tahoma" w:cs="Tahoma"/>
                <w:b/>
                <w:bCs/>
                <w:iCs/>
                <w:color w:val="509141"/>
                <w:sz w:val="36"/>
                <w:szCs w:val="36"/>
                <w:lang w:val="en-US"/>
              </w:rPr>
              <w:t>BT</w:t>
            </w:r>
            <w:r w:rsidRPr="0088430F">
              <w:rPr>
                <w:rFonts w:ascii="Tahoma" w:hAnsi="Tahoma" w:cs="Tahoma"/>
                <w:b/>
                <w:bCs/>
                <w:iCs/>
                <w:color w:val="509141"/>
                <w:sz w:val="36"/>
                <w:szCs w:val="36"/>
                <w:lang w:val="en-US"/>
              </w:rPr>
              <w:t>.</w:t>
            </w:r>
            <w:r w:rsidR="009C52D1" w:rsidRPr="0088430F">
              <w:rPr>
                <w:rFonts w:ascii="Tahoma" w:hAnsi="Tahoma" w:cs="Tahoma"/>
                <w:b/>
                <w:bCs/>
                <w:iCs/>
                <w:color w:val="509141"/>
                <w:sz w:val="36"/>
                <w:szCs w:val="36"/>
                <w:lang w:val="en-US"/>
              </w:rPr>
              <w:t>2207</w:t>
            </w:r>
          </w:p>
          <w:p w:rsidR="00FE79FE" w:rsidRPr="0088430F" w:rsidRDefault="00FE79FE" w:rsidP="009C52D1">
            <w:pPr>
              <w:spacing w:before="80" w:line="280" w:lineRule="exact"/>
              <w:jc w:val="right"/>
              <w:rPr>
                <w:rFonts w:ascii="Tahoma" w:hAnsi="Tahoma" w:cs="Tahoma"/>
                <w:iCs/>
                <w:color w:val="509141"/>
                <w:szCs w:val="24"/>
                <w:lang w:val="en-US"/>
              </w:rPr>
            </w:pPr>
            <w:r w:rsidRPr="0088430F">
              <w:rPr>
                <w:rFonts w:ascii="Tahoma" w:hAnsi="Tahoma" w:cs="Tahoma"/>
                <w:b/>
                <w:bCs/>
                <w:iCs/>
                <w:color w:val="509141"/>
                <w:szCs w:val="24"/>
                <w:lang w:val="en-US"/>
              </w:rPr>
              <w:t>(</w:t>
            </w:r>
            <w:r w:rsidR="009C52D1" w:rsidRPr="0088430F">
              <w:rPr>
                <w:rFonts w:ascii="Tahoma" w:hAnsi="Tahoma" w:cs="Tahoma"/>
                <w:b/>
                <w:bCs/>
                <w:iCs/>
                <w:color w:val="509141"/>
                <w:szCs w:val="24"/>
                <w:lang w:val="en-US"/>
              </w:rPr>
              <w:t>10</w:t>
            </w:r>
            <w:r w:rsidRPr="0088430F">
              <w:rPr>
                <w:rFonts w:ascii="Tahoma" w:hAnsi="Tahoma" w:cs="Tahoma"/>
                <w:b/>
                <w:bCs/>
                <w:iCs/>
                <w:color w:val="509141"/>
                <w:szCs w:val="24"/>
                <w:lang w:val="en-US"/>
              </w:rPr>
              <w:t>/</w:t>
            </w:r>
            <w:r w:rsidR="009C52D1" w:rsidRPr="0088430F">
              <w:rPr>
                <w:rFonts w:ascii="Tahoma" w:hAnsi="Tahoma" w:cs="Tahoma"/>
                <w:b/>
                <w:bCs/>
                <w:iCs/>
                <w:color w:val="509141"/>
                <w:szCs w:val="24"/>
                <w:lang w:val="en-US"/>
              </w:rPr>
              <w:t>2010</w:t>
            </w:r>
            <w:r w:rsidRPr="0088430F">
              <w:rPr>
                <w:rFonts w:ascii="Tahoma" w:hAnsi="Tahoma" w:cs="Tahoma"/>
                <w:b/>
                <w:bCs/>
                <w:iCs/>
                <w:color w:val="509141"/>
                <w:szCs w:val="24"/>
                <w:lang w:val="en-US"/>
              </w:rPr>
              <w:t>)</w:t>
            </w:r>
          </w:p>
        </w:tc>
      </w:tr>
      <w:tr w:rsidR="00FE79FE" w:rsidRPr="0088430F" w:rsidTr="0004612A">
        <w:tc>
          <w:tcPr>
            <w:tcW w:w="10089" w:type="dxa"/>
          </w:tcPr>
          <w:p w:rsidR="00013002" w:rsidRPr="0088430F" w:rsidRDefault="00013002" w:rsidP="0004612A">
            <w:pPr>
              <w:spacing w:before="80" w:line="500" w:lineRule="exact"/>
              <w:jc w:val="right"/>
              <w:rPr>
                <w:rFonts w:ascii="Tahoma" w:hAnsi="Tahoma" w:cs="Tahoma"/>
                <w:b/>
                <w:bCs/>
                <w:iCs/>
                <w:color w:val="509141"/>
                <w:sz w:val="44"/>
                <w:szCs w:val="44"/>
                <w:lang w:val="en-US"/>
              </w:rPr>
            </w:pPr>
          </w:p>
          <w:p w:rsidR="00D8150A" w:rsidRPr="0088430F" w:rsidRDefault="009C52D1" w:rsidP="009C52D1">
            <w:pPr>
              <w:spacing w:before="80" w:line="500" w:lineRule="exact"/>
              <w:jc w:val="right"/>
              <w:rPr>
                <w:rFonts w:ascii="Tahoma" w:hAnsi="Tahoma" w:cs="Tahoma"/>
                <w:b/>
                <w:bCs/>
                <w:iCs/>
                <w:color w:val="509141"/>
                <w:sz w:val="44"/>
                <w:szCs w:val="44"/>
                <w:lang w:val="en-US"/>
              </w:rPr>
            </w:pPr>
            <w:r w:rsidRPr="0088430F">
              <w:rPr>
                <w:rFonts w:ascii="Tahoma" w:hAnsi="Tahoma" w:cs="Tahoma"/>
                <w:b/>
                <w:bCs/>
                <w:iCs/>
                <w:color w:val="509141"/>
                <w:sz w:val="44"/>
                <w:szCs w:val="44"/>
                <w:lang w:val="en-US"/>
              </w:rPr>
              <w:t>Accessibility to broadcasting services</w:t>
            </w:r>
            <w:r w:rsidRPr="0088430F">
              <w:rPr>
                <w:rFonts w:ascii="Tahoma" w:hAnsi="Tahoma" w:cs="Tahoma"/>
                <w:b/>
                <w:bCs/>
                <w:iCs/>
                <w:color w:val="509141"/>
                <w:sz w:val="44"/>
                <w:szCs w:val="44"/>
                <w:lang w:val="en-US"/>
              </w:rPr>
              <w:br/>
              <w:t>for persons with disabilities</w:t>
            </w:r>
          </w:p>
          <w:p w:rsidR="00FE79FE" w:rsidRPr="0088430F" w:rsidRDefault="00AD26B8" w:rsidP="0004612A">
            <w:pPr>
              <w:spacing w:before="80" w:line="500" w:lineRule="exact"/>
              <w:jc w:val="right"/>
              <w:rPr>
                <w:rFonts w:ascii="Tahoma" w:hAnsi="Tahoma" w:cs="Tahoma"/>
                <w:b/>
                <w:bCs/>
                <w:iCs/>
                <w:color w:val="509141"/>
                <w:sz w:val="44"/>
                <w:szCs w:val="44"/>
                <w:lang w:val="en-US"/>
              </w:rPr>
            </w:pPr>
            <w:r w:rsidRPr="0088430F">
              <w:rPr>
                <w:rFonts w:ascii="Tahoma" w:hAnsi="Tahoma" w:cs="Tahoma"/>
                <w:b/>
                <w:bCs/>
                <w:iCs/>
                <w:color w:val="509141"/>
                <w:sz w:val="44"/>
                <w:szCs w:val="44"/>
                <w:lang w:val="en-US"/>
              </w:rPr>
              <w:t xml:space="preserve">  </w:t>
            </w:r>
          </w:p>
        </w:tc>
      </w:tr>
      <w:tr w:rsidR="00FE79FE" w:rsidRPr="0088430F" w:rsidTr="0004612A">
        <w:tc>
          <w:tcPr>
            <w:tcW w:w="10089" w:type="dxa"/>
          </w:tcPr>
          <w:p w:rsidR="007B203C" w:rsidRPr="0088430F" w:rsidRDefault="007B203C" w:rsidP="0004612A">
            <w:pPr>
              <w:spacing w:before="80" w:line="280" w:lineRule="exact"/>
              <w:ind w:right="640"/>
              <w:rPr>
                <w:rFonts w:ascii="Tahoma" w:hAnsi="Tahoma" w:cs="Tahoma"/>
                <w:b/>
                <w:bCs/>
                <w:iCs/>
                <w:color w:val="243285"/>
                <w:sz w:val="32"/>
                <w:szCs w:val="32"/>
                <w:lang w:val="en-US"/>
              </w:rPr>
            </w:pPr>
          </w:p>
          <w:p w:rsidR="007B203C" w:rsidRPr="0088430F" w:rsidRDefault="007B203C" w:rsidP="0004612A">
            <w:pPr>
              <w:spacing w:before="80" w:line="280" w:lineRule="exact"/>
              <w:ind w:right="640"/>
              <w:rPr>
                <w:rFonts w:ascii="Tahoma" w:hAnsi="Tahoma" w:cs="Tahoma"/>
                <w:b/>
                <w:bCs/>
                <w:iCs/>
                <w:color w:val="243285"/>
                <w:sz w:val="32"/>
                <w:szCs w:val="32"/>
                <w:lang w:val="en-US"/>
              </w:rPr>
            </w:pPr>
          </w:p>
          <w:p w:rsidR="007B203C" w:rsidRPr="0088430F" w:rsidRDefault="007B203C" w:rsidP="0004612A">
            <w:pPr>
              <w:spacing w:before="80" w:line="280" w:lineRule="exact"/>
              <w:ind w:right="640"/>
              <w:rPr>
                <w:rFonts w:ascii="Tahoma" w:hAnsi="Tahoma" w:cs="Tahoma"/>
                <w:b/>
                <w:bCs/>
                <w:iCs/>
                <w:color w:val="243285"/>
                <w:sz w:val="32"/>
                <w:szCs w:val="32"/>
                <w:lang w:val="en-US"/>
              </w:rPr>
            </w:pPr>
          </w:p>
          <w:p w:rsidR="007B203C" w:rsidRPr="0088430F" w:rsidRDefault="007B203C" w:rsidP="0004612A">
            <w:pPr>
              <w:spacing w:before="80" w:after="180" w:line="360" w:lineRule="exact"/>
              <w:jc w:val="right"/>
              <w:rPr>
                <w:rFonts w:ascii="Tahoma" w:hAnsi="Tahoma" w:cs="Tahoma"/>
                <w:b/>
                <w:bCs/>
                <w:iCs/>
                <w:color w:val="243285"/>
                <w:sz w:val="36"/>
                <w:szCs w:val="36"/>
                <w:lang w:val="en-US"/>
              </w:rPr>
            </w:pPr>
          </w:p>
          <w:p w:rsidR="00013002" w:rsidRPr="0088430F" w:rsidRDefault="00CB60A4" w:rsidP="0004612A">
            <w:pPr>
              <w:spacing w:before="80" w:after="180" w:line="360" w:lineRule="exact"/>
              <w:jc w:val="right"/>
              <w:rPr>
                <w:rFonts w:ascii="Tahoma" w:hAnsi="Tahoma" w:cs="Tahoma"/>
                <w:b/>
                <w:bCs/>
                <w:iCs/>
                <w:color w:val="509141"/>
                <w:sz w:val="36"/>
                <w:szCs w:val="36"/>
                <w:lang w:val="en-US"/>
              </w:rPr>
            </w:pPr>
            <w:r w:rsidRPr="0088430F">
              <w:rPr>
                <w:rFonts w:ascii="Tahoma" w:hAnsi="Tahoma" w:cs="Tahoma"/>
                <w:b/>
                <w:bCs/>
                <w:iCs/>
                <w:color w:val="509141"/>
                <w:sz w:val="36"/>
                <w:szCs w:val="36"/>
                <w:lang w:val="en-US"/>
              </w:rPr>
              <w:t>BT</w:t>
            </w:r>
            <w:r w:rsidR="00FE79FE" w:rsidRPr="0088430F">
              <w:rPr>
                <w:rFonts w:ascii="Tahoma" w:hAnsi="Tahoma" w:cs="Tahoma"/>
                <w:b/>
                <w:bCs/>
                <w:iCs/>
                <w:color w:val="509141"/>
                <w:sz w:val="36"/>
                <w:szCs w:val="36"/>
                <w:lang w:val="en-US"/>
              </w:rPr>
              <w:t xml:space="preserve"> Series</w:t>
            </w:r>
          </w:p>
          <w:p w:rsidR="00C93B65" w:rsidRPr="0088430F" w:rsidRDefault="00CB60A4" w:rsidP="0004612A">
            <w:pPr>
              <w:spacing w:before="80" w:line="420" w:lineRule="exact"/>
              <w:jc w:val="right"/>
              <w:rPr>
                <w:rFonts w:ascii="Tahoma" w:hAnsi="Tahoma" w:cs="Tahoma"/>
                <w:b/>
                <w:bCs/>
                <w:iCs/>
                <w:color w:val="509141"/>
                <w:sz w:val="36"/>
                <w:szCs w:val="36"/>
                <w:lang w:val="en-US"/>
              </w:rPr>
            </w:pPr>
            <w:r w:rsidRPr="0088430F">
              <w:rPr>
                <w:rFonts w:ascii="Tahoma" w:hAnsi="Tahoma" w:cs="Tahoma"/>
                <w:b/>
                <w:bCs/>
                <w:iCs/>
                <w:color w:val="509141"/>
                <w:sz w:val="36"/>
                <w:szCs w:val="36"/>
                <w:lang w:val="en-US"/>
              </w:rPr>
              <w:t>Broadcasting service</w:t>
            </w:r>
          </w:p>
          <w:p w:rsidR="00FE79FE" w:rsidRPr="0088430F" w:rsidRDefault="00CB60A4" w:rsidP="0004612A">
            <w:pPr>
              <w:spacing w:before="80" w:line="420" w:lineRule="exact"/>
              <w:jc w:val="right"/>
              <w:rPr>
                <w:rFonts w:ascii="Tahoma" w:hAnsi="Tahoma" w:cs="Tahoma"/>
                <w:b/>
                <w:bCs/>
                <w:iCs/>
                <w:color w:val="509141"/>
                <w:sz w:val="36"/>
                <w:szCs w:val="36"/>
                <w:lang w:val="en-US"/>
              </w:rPr>
            </w:pPr>
            <w:r w:rsidRPr="0088430F">
              <w:rPr>
                <w:rFonts w:ascii="Tahoma" w:hAnsi="Tahoma" w:cs="Tahoma"/>
                <w:b/>
                <w:bCs/>
                <w:iCs/>
                <w:color w:val="509141"/>
                <w:sz w:val="36"/>
                <w:szCs w:val="36"/>
                <w:lang w:val="en-US"/>
              </w:rPr>
              <w:t>(television)</w:t>
            </w:r>
          </w:p>
        </w:tc>
      </w:tr>
    </w:tbl>
    <w:p w:rsidR="00A71FE5" w:rsidRPr="0088430F" w:rsidRDefault="00A71FE5" w:rsidP="00CD659B">
      <w:pPr>
        <w:spacing w:before="80"/>
        <w:rPr>
          <w:i/>
          <w:sz w:val="22"/>
          <w:lang w:val="en-US"/>
        </w:rPr>
      </w:pPr>
    </w:p>
    <w:p w:rsidR="00FE79FE" w:rsidRPr="0088430F" w:rsidRDefault="00FE79FE" w:rsidP="00CD659B">
      <w:pPr>
        <w:spacing w:before="80"/>
        <w:rPr>
          <w:i/>
          <w:sz w:val="22"/>
          <w:lang w:val="en-US"/>
        </w:rPr>
      </w:pPr>
    </w:p>
    <w:p w:rsidR="00FE79FE" w:rsidRPr="0088430F" w:rsidRDefault="00FE79FE" w:rsidP="00CD659B">
      <w:pPr>
        <w:spacing w:before="80"/>
        <w:rPr>
          <w:i/>
          <w:sz w:val="22"/>
          <w:lang w:val="en-US"/>
        </w:rPr>
      </w:pPr>
    </w:p>
    <w:p w:rsidR="00FE79FE" w:rsidRPr="0088430F" w:rsidRDefault="00FE79FE" w:rsidP="00CD659B">
      <w:pPr>
        <w:spacing w:before="80"/>
        <w:rPr>
          <w:i/>
          <w:sz w:val="22"/>
          <w:lang w:val="en-US"/>
        </w:rPr>
      </w:pPr>
    </w:p>
    <w:p w:rsidR="00FE79FE" w:rsidRPr="0088430F" w:rsidRDefault="00FE79FE" w:rsidP="00CD659B">
      <w:pPr>
        <w:spacing w:before="80"/>
        <w:rPr>
          <w:i/>
          <w:sz w:val="22"/>
          <w:lang w:val="en-US"/>
        </w:rPr>
      </w:pPr>
    </w:p>
    <w:p w:rsidR="00A71FE5" w:rsidRPr="0088430F" w:rsidRDefault="00A71FE5" w:rsidP="00CD659B">
      <w:pPr>
        <w:spacing w:before="80"/>
        <w:rPr>
          <w:i/>
          <w:sz w:val="22"/>
          <w:lang w:val="en-US"/>
        </w:rPr>
      </w:pPr>
    </w:p>
    <w:p w:rsidR="00CD659B" w:rsidRPr="0088430F" w:rsidRDefault="00CD659B" w:rsidP="00CD659B">
      <w:pPr>
        <w:rPr>
          <w:rFonts w:ascii="Palatino Linotype" w:hAnsi="Palatino Linotype"/>
          <w:lang w:val="en-US"/>
        </w:rPr>
        <w:sectPr w:rsidR="00CD659B" w:rsidRPr="0088430F" w:rsidSect="009A351D">
          <w:headerReference w:type="even" r:id="rId10"/>
          <w:headerReference w:type="default" r:id="rId11"/>
          <w:pgSz w:w="11907" w:h="16840" w:code="9"/>
          <w:pgMar w:top="1089" w:right="1089" w:bottom="284" w:left="1089" w:header="567" w:footer="284" w:gutter="0"/>
          <w:pgNumType w:start="1"/>
          <w:cols w:space="720"/>
        </w:sectPr>
      </w:pPr>
    </w:p>
    <w:p w:rsidR="00CB60A4" w:rsidRPr="0088430F"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sidRPr="0088430F">
        <w:rPr>
          <w:bCs/>
          <w:sz w:val="24"/>
          <w:szCs w:val="24"/>
          <w:lang w:val="en-US"/>
        </w:rPr>
        <w:lastRenderedPageBreak/>
        <w:t>Foreword</w:t>
      </w:r>
    </w:p>
    <w:p w:rsidR="00CB60A4" w:rsidRPr="0088430F" w:rsidRDefault="00CB60A4" w:rsidP="00CB60A4">
      <w:pPr>
        <w:spacing w:before="240"/>
        <w:rPr>
          <w:sz w:val="20"/>
          <w:lang w:val="en-US"/>
        </w:rPr>
      </w:pPr>
      <w:r w:rsidRPr="0088430F">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Pr="0088430F" w:rsidRDefault="00CB60A4" w:rsidP="00CB60A4">
      <w:pPr>
        <w:rPr>
          <w:sz w:val="20"/>
          <w:lang w:val="en-US"/>
        </w:rPr>
      </w:pPr>
      <w:r w:rsidRPr="0088430F">
        <w:rPr>
          <w:sz w:val="20"/>
          <w:lang w:val="en-US"/>
        </w:rPr>
        <w:t>The regulatory and policy functions of the Radiocommunication Sector are performed by World and Regional Radiocommunication Conferences and Radiocommunication Assemblies supported by Study Groups.</w:t>
      </w:r>
    </w:p>
    <w:p w:rsidR="00505FB4" w:rsidRPr="0088430F" w:rsidRDefault="00505FB4" w:rsidP="00505FB4">
      <w:pPr>
        <w:pStyle w:val="Heading1"/>
        <w:spacing w:before="400"/>
        <w:jc w:val="center"/>
        <w:rPr>
          <w:szCs w:val="24"/>
          <w:lang w:val="en-US"/>
        </w:rPr>
      </w:pPr>
    </w:p>
    <w:p w:rsidR="00CB60A4" w:rsidRPr="0088430F" w:rsidRDefault="00CB60A4" w:rsidP="000C0413">
      <w:pPr>
        <w:pStyle w:val="Heading1"/>
        <w:spacing w:before="540"/>
        <w:jc w:val="center"/>
        <w:rPr>
          <w:szCs w:val="24"/>
          <w:lang w:val="en-US"/>
        </w:rPr>
      </w:pPr>
      <w:bookmarkStart w:id="1" w:name="_Toc285722599"/>
      <w:r w:rsidRPr="0088430F">
        <w:rPr>
          <w:szCs w:val="24"/>
          <w:lang w:val="en-US"/>
        </w:rPr>
        <w:t>Policy on Intellectual Property Right (IPR)</w:t>
      </w:r>
      <w:bookmarkEnd w:id="1"/>
    </w:p>
    <w:p w:rsidR="00CB60A4" w:rsidRPr="0088430F" w:rsidRDefault="00CB60A4" w:rsidP="009030CC">
      <w:pPr>
        <w:tabs>
          <w:tab w:val="left" w:pos="720"/>
        </w:tabs>
        <w:spacing w:before="240"/>
        <w:rPr>
          <w:sz w:val="20"/>
          <w:lang w:val="en-US"/>
        </w:rPr>
      </w:pPr>
      <w:r w:rsidRPr="0088430F">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88430F">
          <w:rPr>
            <w:rStyle w:val="Hyperlink"/>
            <w:sz w:val="20"/>
            <w:lang w:val="en-US"/>
          </w:rPr>
          <w:t>http://www.itu.int/ITU</w:t>
        </w:r>
        <w:r w:rsidR="009030CC" w:rsidRPr="0088430F">
          <w:rPr>
            <w:rStyle w:val="Hyperlink"/>
            <w:sz w:val="20"/>
            <w:lang w:val="en-US"/>
          </w:rPr>
          <w:t>-</w:t>
        </w:r>
        <w:r w:rsidRPr="0088430F">
          <w:rPr>
            <w:rStyle w:val="Hyperlink"/>
            <w:sz w:val="20"/>
            <w:lang w:val="en-US"/>
          </w:rPr>
          <w:t>R/go/patents/en</w:t>
        </w:r>
      </w:hyperlink>
      <w:r w:rsidRPr="0088430F">
        <w:rPr>
          <w:sz w:val="20"/>
          <w:lang w:val="en-US"/>
        </w:rPr>
        <w:t xml:space="preserve"> where the Guidelines for Implementation of the Common Patent Policy for ITU</w:t>
      </w:r>
      <w:r w:rsidRPr="0088430F">
        <w:rPr>
          <w:sz w:val="20"/>
          <w:lang w:val="en-US"/>
        </w:rPr>
        <w:noBreakHyphen/>
        <w:t>T/ITU</w:t>
      </w:r>
      <w:r w:rsidRPr="0088430F">
        <w:rPr>
          <w:sz w:val="20"/>
          <w:lang w:val="en-US"/>
        </w:rPr>
        <w:noBreakHyphen/>
        <w:t xml:space="preserve">R/ISO/IEC and the ITU-R patent information database can also be found. </w:t>
      </w:r>
    </w:p>
    <w:p w:rsidR="00CB60A4" w:rsidRPr="0088430F" w:rsidRDefault="00CB60A4" w:rsidP="00CB60A4">
      <w:pPr>
        <w:jc w:val="center"/>
        <w:rPr>
          <w:sz w:val="22"/>
          <w:lang w:val="en-US"/>
        </w:rPr>
      </w:pPr>
    </w:p>
    <w:p w:rsidR="00505FB4" w:rsidRPr="0088430F" w:rsidRDefault="00505FB4" w:rsidP="00CB60A4">
      <w:pPr>
        <w:jc w:val="center"/>
        <w:rPr>
          <w:sz w:val="22"/>
          <w:lang w:val="en-US"/>
        </w:rPr>
      </w:pPr>
    </w:p>
    <w:p w:rsidR="00CB60A4" w:rsidRPr="0088430F"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rsidRPr="0088430F">
        <w:tc>
          <w:tcPr>
            <w:tcW w:w="9360" w:type="dxa"/>
            <w:gridSpan w:val="2"/>
            <w:tcBorders>
              <w:top w:val="single" w:sz="12" w:space="0" w:color="000080"/>
              <w:left w:val="single" w:sz="12" w:space="0" w:color="000080"/>
              <w:bottom w:val="nil"/>
              <w:right w:val="single" w:sz="12" w:space="0" w:color="000080"/>
            </w:tcBorders>
          </w:tcPr>
          <w:p w:rsidR="00CB60A4" w:rsidRPr="0088430F" w:rsidRDefault="00CB60A4" w:rsidP="00C7761D">
            <w:pPr>
              <w:pStyle w:val="ChapNo"/>
              <w:spacing w:before="240"/>
              <w:rPr>
                <w:sz w:val="22"/>
                <w:szCs w:val="22"/>
                <w:lang w:val="en-US"/>
              </w:rPr>
            </w:pPr>
            <w:r w:rsidRPr="0088430F">
              <w:rPr>
                <w:sz w:val="22"/>
                <w:szCs w:val="22"/>
                <w:lang w:val="en-US"/>
              </w:rPr>
              <w:t xml:space="preserve">Series of ITU-R </w:t>
            </w:r>
            <w:r w:rsidR="00505FB4" w:rsidRPr="0088430F">
              <w:rPr>
                <w:sz w:val="22"/>
                <w:szCs w:val="22"/>
                <w:lang w:val="en-US"/>
              </w:rPr>
              <w:t>Reports</w:t>
            </w:r>
            <w:r w:rsidRPr="0088430F">
              <w:rPr>
                <w:sz w:val="22"/>
                <w:szCs w:val="22"/>
                <w:lang w:val="en-US"/>
              </w:rPr>
              <w:t xml:space="preserve"> </w:t>
            </w:r>
          </w:p>
          <w:p w:rsidR="00CB60A4" w:rsidRPr="0088430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88430F">
              <w:rPr>
                <w:b w:val="0"/>
                <w:sz w:val="18"/>
                <w:szCs w:val="18"/>
                <w:lang w:val="en-US"/>
              </w:rPr>
              <w:t xml:space="preserve">(Also available online at </w:t>
            </w:r>
            <w:hyperlink r:id="rId13" w:history="1">
              <w:r w:rsidR="009030CC" w:rsidRPr="0088430F">
                <w:rPr>
                  <w:rStyle w:val="Hyperlink"/>
                  <w:b w:val="0"/>
                  <w:bCs/>
                  <w:sz w:val="18"/>
                  <w:szCs w:val="18"/>
                  <w:lang w:val="en-US"/>
                </w:rPr>
                <w:t>http://www.itu.int/publ</w:t>
              </w:r>
              <w:r w:rsidR="00505FB4" w:rsidRPr="0088430F">
                <w:rPr>
                  <w:rStyle w:val="Hyperlink"/>
                  <w:b w:val="0"/>
                  <w:bCs/>
                  <w:sz w:val="18"/>
                  <w:szCs w:val="18"/>
                  <w:lang w:val="en-US"/>
                </w:rPr>
                <w:t>/R-REP/en</w:t>
              </w:r>
            </w:hyperlink>
            <w:r w:rsidRPr="0088430F">
              <w:rPr>
                <w:b w:val="0"/>
                <w:sz w:val="18"/>
                <w:szCs w:val="18"/>
                <w:lang w:val="en-US"/>
              </w:rPr>
              <w:t>)</w:t>
            </w:r>
          </w:p>
        </w:tc>
      </w:tr>
      <w:tr w:rsidR="00CB60A4" w:rsidRPr="0088430F">
        <w:tc>
          <w:tcPr>
            <w:tcW w:w="1140" w:type="dxa"/>
            <w:tcBorders>
              <w:top w:val="nil"/>
              <w:left w:val="single" w:sz="12" w:space="0" w:color="000080"/>
              <w:bottom w:val="nil"/>
              <w:right w:val="nil"/>
            </w:tcBorders>
          </w:tcPr>
          <w:p w:rsidR="00CB60A4" w:rsidRPr="0088430F" w:rsidRDefault="00CB60A4">
            <w:pPr>
              <w:spacing w:before="200" w:after="100"/>
              <w:ind w:left="57"/>
              <w:rPr>
                <w:b/>
                <w:bCs/>
                <w:sz w:val="20"/>
                <w:lang w:val="en-US"/>
              </w:rPr>
            </w:pPr>
            <w:r w:rsidRPr="0088430F">
              <w:rPr>
                <w:b/>
                <w:bCs/>
                <w:sz w:val="20"/>
                <w:lang w:val="en-US"/>
              </w:rPr>
              <w:t>Series</w:t>
            </w:r>
          </w:p>
        </w:tc>
        <w:tc>
          <w:tcPr>
            <w:tcW w:w="8220" w:type="dxa"/>
            <w:tcBorders>
              <w:top w:val="nil"/>
              <w:left w:val="nil"/>
              <w:bottom w:val="nil"/>
              <w:right w:val="single" w:sz="12" w:space="0" w:color="000080"/>
            </w:tcBorders>
          </w:tcPr>
          <w:p w:rsidR="00CB60A4" w:rsidRPr="0088430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sidRPr="0088430F">
              <w:rPr>
                <w:bCs/>
                <w:sz w:val="20"/>
                <w:lang w:val="en-US"/>
              </w:rPr>
              <w:t>Title</w:t>
            </w:r>
          </w:p>
        </w:tc>
      </w:tr>
      <w:tr w:rsidR="00CB60A4" w:rsidRPr="0088430F">
        <w:tc>
          <w:tcPr>
            <w:tcW w:w="1140" w:type="dxa"/>
            <w:tcBorders>
              <w:top w:val="nil"/>
              <w:left w:val="single" w:sz="12" w:space="0" w:color="000080"/>
              <w:bottom w:val="nil"/>
              <w:right w:val="nil"/>
            </w:tcBorders>
          </w:tcPr>
          <w:p w:rsidR="00CB60A4" w:rsidRPr="0088430F" w:rsidRDefault="00CB60A4">
            <w:pPr>
              <w:spacing w:before="30" w:after="30"/>
              <w:ind w:left="57"/>
              <w:jc w:val="left"/>
              <w:rPr>
                <w:b/>
                <w:bCs/>
                <w:sz w:val="20"/>
                <w:lang w:val="en-US"/>
              </w:rPr>
            </w:pPr>
            <w:r w:rsidRPr="0088430F">
              <w:rPr>
                <w:b/>
                <w:bCs/>
                <w:sz w:val="20"/>
                <w:lang w:val="en-US"/>
              </w:rPr>
              <w:t>BO</w:t>
            </w:r>
          </w:p>
        </w:tc>
        <w:tc>
          <w:tcPr>
            <w:tcW w:w="8220" w:type="dxa"/>
            <w:tcBorders>
              <w:top w:val="nil"/>
              <w:left w:val="nil"/>
              <w:bottom w:val="nil"/>
              <w:right w:val="single" w:sz="12" w:space="0" w:color="000080"/>
            </w:tcBorders>
          </w:tcPr>
          <w:p w:rsidR="00CB60A4" w:rsidRPr="0088430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sidRPr="0088430F">
              <w:rPr>
                <w:b w:val="0"/>
                <w:bCs/>
                <w:sz w:val="20"/>
                <w:lang w:val="en-US"/>
              </w:rPr>
              <w:t>Satellite delivery</w:t>
            </w:r>
          </w:p>
        </w:tc>
      </w:tr>
      <w:tr w:rsidR="00CB60A4" w:rsidRPr="0088430F">
        <w:tc>
          <w:tcPr>
            <w:tcW w:w="1140" w:type="dxa"/>
            <w:tcBorders>
              <w:top w:val="nil"/>
              <w:left w:val="single" w:sz="12" w:space="0" w:color="000080"/>
              <w:bottom w:val="nil"/>
              <w:right w:val="nil"/>
            </w:tcBorders>
          </w:tcPr>
          <w:p w:rsidR="00CB60A4" w:rsidRPr="0088430F" w:rsidRDefault="00CB60A4">
            <w:pPr>
              <w:spacing w:before="30" w:after="30"/>
              <w:ind w:left="57"/>
              <w:jc w:val="left"/>
              <w:rPr>
                <w:b/>
                <w:bCs/>
                <w:sz w:val="20"/>
                <w:lang w:val="en-US"/>
              </w:rPr>
            </w:pPr>
            <w:r w:rsidRPr="0088430F">
              <w:rPr>
                <w:b/>
                <w:bCs/>
                <w:sz w:val="20"/>
                <w:lang w:val="en-US"/>
              </w:rPr>
              <w:t>BR</w:t>
            </w:r>
          </w:p>
        </w:tc>
        <w:tc>
          <w:tcPr>
            <w:tcW w:w="8220" w:type="dxa"/>
            <w:tcBorders>
              <w:top w:val="nil"/>
              <w:left w:val="nil"/>
              <w:bottom w:val="nil"/>
              <w:right w:val="single" w:sz="12" w:space="0" w:color="000080"/>
            </w:tcBorders>
          </w:tcPr>
          <w:p w:rsidR="00CB60A4" w:rsidRPr="0088430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8430F">
              <w:rPr>
                <w:b w:val="0"/>
                <w:sz w:val="20"/>
                <w:lang w:val="en-US"/>
              </w:rPr>
              <w:t>Recording for production, archival and play-out; film for television</w:t>
            </w:r>
          </w:p>
        </w:tc>
      </w:tr>
      <w:tr w:rsidR="00CB60A4" w:rsidRPr="0088430F">
        <w:tc>
          <w:tcPr>
            <w:tcW w:w="1140" w:type="dxa"/>
            <w:tcBorders>
              <w:top w:val="nil"/>
              <w:left w:val="single" w:sz="12" w:space="0" w:color="000080"/>
              <w:bottom w:val="nil"/>
              <w:right w:val="nil"/>
            </w:tcBorders>
          </w:tcPr>
          <w:p w:rsidR="00CB60A4" w:rsidRPr="0088430F" w:rsidRDefault="00CB60A4">
            <w:pPr>
              <w:spacing w:before="30" w:after="30"/>
              <w:ind w:left="57"/>
              <w:jc w:val="left"/>
              <w:rPr>
                <w:b/>
                <w:bCs/>
                <w:sz w:val="20"/>
                <w:lang w:val="en-US"/>
              </w:rPr>
            </w:pPr>
            <w:r w:rsidRPr="0088430F">
              <w:rPr>
                <w:b/>
                <w:bCs/>
                <w:sz w:val="20"/>
                <w:lang w:val="en-US"/>
              </w:rPr>
              <w:t>BS</w:t>
            </w:r>
          </w:p>
        </w:tc>
        <w:tc>
          <w:tcPr>
            <w:tcW w:w="8220" w:type="dxa"/>
            <w:tcBorders>
              <w:top w:val="nil"/>
              <w:left w:val="nil"/>
              <w:bottom w:val="nil"/>
              <w:right w:val="single" w:sz="12" w:space="0" w:color="000080"/>
            </w:tcBorders>
          </w:tcPr>
          <w:p w:rsidR="00CB60A4" w:rsidRPr="0088430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8430F">
              <w:rPr>
                <w:b w:val="0"/>
                <w:sz w:val="20"/>
                <w:lang w:val="en-US"/>
              </w:rPr>
              <w:t>Broadcasting service (sound)</w:t>
            </w:r>
          </w:p>
        </w:tc>
      </w:tr>
      <w:tr w:rsidR="00CB60A4" w:rsidRPr="0088430F">
        <w:tc>
          <w:tcPr>
            <w:tcW w:w="1140" w:type="dxa"/>
            <w:tcBorders>
              <w:top w:val="nil"/>
              <w:left w:val="single" w:sz="12" w:space="0" w:color="000080"/>
              <w:bottom w:val="nil"/>
              <w:right w:val="nil"/>
            </w:tcBorders>
            <w:shd w:val="clear" w:color="auto" w:fill="F3F3F3"/>
          </w:tcPr>
          <w:p w:rsidR="00CB60A4" w:rsidRPr="0088430F" w:rsidRDefault="00CB60A4">
            <w:pPr>
              <w:spacing w:before="30" w:after="30"/>
              <w:ind w:left="57"/>
              <w:jc w:val="left"/>
              <w:rPr>
                <w:b/>
                <w:bCs/>
                <w:color w:val="000080"/>
                <w:sz w:val="20"/>
                <w:lang w:val="en-US"/>
              </w:rPr>
            </w:pPr>
            <w:r w:rsidRPr="0088430F">
              <w:rPr>
                <w:b/>
                <w:bCs/>
                <w:color w:val="000080"/>
                <w:sz w:val="20"/>
                <w:lang w:val="en-US"/>
              </w:rPr>
              <w:t>BT</w:t>
            </w:r>
          </w:p>
        </w:tc>
        <w:tc>
          <w:tcPr>
            <w:tcW w:w="8220" w:type="dxa"/>
            <w:tcBorders>
              <w:top w:val="nil"/>
              <w:left w:val="nil"/>
              <w:bottom w:val="nil"/>
              <w:right w:val="single" w:sz="12" w:space="0" w:color="000080"/>
            </w:tcBorders>
            <w:shd w:val="clear" w:color="auto" w:fill="F3F3F3"/>
          </w:tcPr>
          <w:p w:rsidR="00CB60A4" w:rsidRPr="0088430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8430F">
              <w:rPr>
                <w:bCs/>
                <w:color w:val="000080"/>
                <w:sz w:val="20"/>
                <w:lang w:val="en-US"/>
              </w:rPr>
              <w:t>Broadcasting service (television)</w:t>
            </w:r>
          </w:p>
        </w:tc>
      </w:tr>
      <w:tr w:rsidR="00CB60A4" w:rsidRPr="0088430F">
        <w:tc>
          <w:tcPr>
            <w:tcW w:w="1140" w:type="dxa"/>
            <w:tcBorders>
              <w:top w:val="nil"/>
              <w:left w:val="single" w:sz="12" w:space="0" w:color="000080"/>
              <w:bottom w:val="nil"/>
              <w:right w:val="nil"/>
            </w:tcBorders>
          </w:tcPr>
          <w:p w:rsidR="00CB60A4" w:rsidRPr="0088430F" w:rsidRDefault="00CB60A4">
            <w:pPr>
              <w:spacing w:before="30" w:after="30"/>
              <w:ind w:left="57"/>
              <w:jc w:val="left"/>
              <w:rPr>
                <w:b/>
                <w:bCs/>
                <w:sz w:val="20"/>
                <w:lang w:val="en-US"/>
              </w:rPr>
            </w:pPr>
            <w:r w:rsidRPr="0088430F">
              <w:rPr>
                <w:b/>
                <w:bCs/>
                <w:sz w:val="20"/>
                <w:lang w:val="en-US"/>
              </w:rPr>
              <w:t>F</w:t>
            </w:r>
          </w:p>
        </w:tc>
        <w:tc>
          <w:tcPr>
            <w:tcW w:w="8220" w:type="dxa"/>
            <w:tcBorders>
              <w:top w:val="nil"/>
              <w:left w:val="nil"/>
              <w:bottom w:val="nil"/>
              <w:right w:val="single" w:sz="12" w:space="0" w:color="000080"/>
            </w:tcBorders>
          </w:tcPr>
          <w:p w:rsidR="00CB60A4" w:rsidRPr="0088430F"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88430F">
              <w:rPr>
                <w:sz w:val="20"/>
                <w:lang w:val="en-US"/>
              </w:rPr>
              <w:t>Fixed service</w:t>
            </w:r>
          </w:p>
        </w:tc>
      </w:tr>
      <w:tr w:rsidR="00CB60A4" w:rsidRPr="0088430F">
        <w:tc>
          <w:tcPr>
            <w:tcW w:w="1140" w:type="dxa"/>
            <w:tcBorders>
              <w:top w:val="nil"/>
              <w:left w:val="single" w:sz="12" w:space="0" w:color="000080"/>
              <w:bottom w:val="nil"/>
              <w:right w:val="nil"/>
            </w:tcBorders>
            <w:shd w:val="clear" w:color="auto" w:fill="auto"/>
          </w:tcPr>
          <w:p w:rsidR="00CB60A4" w:rsidRPr="0088430F" w:rsidRDefault="00CB60A4">
            <w:pPr>
              <w:spacing w:before="30" w:after="30"/>
              <w:ind w:left="57"/>
              <w:jc w:val="left"/>
              <w:rPr>
                <w:b/>
                <w:bCs/>
                <w:sz w:val="20"/>
                <w:lang w:val="en-US"/>
              </w:rPr>
            </w:pPr>
            <w:r w:rsidRPr="0088430F">
              <w:rPr>
                <w:b/>
                <w:bCs/>
                <w:sz w:val="20"/>
                <w:lang w:val="en-US"/>
              </w:rPr>
              <w:t>M</w:t>
            </w:r>
          </w:p>
        </w:tc>
        <w:tc>
          <w:tcPr>
            <w:tcW w:w="8220" w:type="dxa"/>
            <w:tcBorders>
              <w:top w:val="nil"/>
              <w:left w:val="nil"/>
              <w:bottom w:val="nil"/>
              <w:right w:val="single" w:sz="12" w:space="0" w:color="000080"/>
            </w:tcBorders>
            <w:shd w:val="clear" w:color="auto" w:fill="auto"/>
          </w:tcPr>
          <w:p w:rsidR="00CB60A4" w:rsidRPr="0088430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8430F">
              <w:rPr>
                <w:b w:val="0"/>
                <w:sz w:val="20"/>
                <w:lang w:val="en-US"/>
              </w:rPr>
              <w:t>Mobile, radiodetermination, amateur and related satellite services</w:t>
            </w:r>
          </w:p>
        </w:tc>
      </w:tr>
      <w:tr w:rsidR="00CB60A4" w:rsidRPr="0088430F">
        <w:tc>
          <w:tcPr>
            <w:tcW w:w="1140" w:type="dxa"/>
            <w:tcBorders>
              <w:top w:val="nil"/>
              <w:left w:val="single" w:sz="12" w:space="0" w:color="000080"/>
              <w:bottom w:val="nil"/>
              <w:right w:val="nil"/>
            </w:tcBorders>
          </w:tcPr>
          <w:p w:rsidR="00CB60A4" w:rsidRPr="0088430F" w:rsidRDefault="00CB60A4">
            <w:pPr>
              <w:spacing w:before="30" w:after="30"/>
              <w:ind w:left="57"/>
              <w:jc w:val="left"/>
              <w:rPr>
                <w:b/>
                <w:bCs/>
                <w:sz w:val="20"/>
                <w:lang w:val="en-US"/>
              </w:rPr>
            </w:pPr>
            <w:r w:rsidRPr="0088430F">
              <w:rPr>
                <w:b/>
                <w:bCs/>
                <w:sz w:val="20"/>
                <w:lang w:val="en-US"/>
              </w:rPr>
              <w:t>P</w:t>
            </w:r>
          </w:p>
        </w:tc>
        <w:tc>
          <w:tcPr>
            <w:tcW w:w="8220" w:type="dxa"/>
            <w:tcBorders>
              <w:top w:val="nil"/>
              <w:left w:val="nil"/>
              <w:bottom w:val="nil"/>
              <w:right w:val="single" w:sz="12" w:space="0" w:color="000080"/>
            </w:tcBorders>
          </w:tcPr>
          <w:p w:rsidR="00CB60A4" w:rsidRPr="0088430F" w:rsidRDefault="00CB60A4">
            <w:pPr>
              <w:spacing w:before="30" w:after="30"/>
              <w:jc w:val="left"/>
              <w:rPr>
                <w:sz w:val="20"/>
                <w:lang w:val="en-US"/>
              </w:rPr>
            </w:pPr>
            <w:r w:rsidRPr="0088430F">
              <w:rPr>
                <w:sz w:val="20"/>
                <w:lang w:val="en-US"/>
              </w:rPr>
              <w:t>Radiowave propagation</w:t>
            </w:r>
          </w:p>
        </w:tc>
      </w:tr>
      <w:tr w:rsidR="00CB60A4" w:rsidRPr="0088430F">
        <w:tc>
          <w:tcPr>
            <w:tcW w:w="1140" w:type="dxa"/>
            <w:tcBorders>
              <w:top w:val="nil"/>
              <w:left w:val="single" w:sz="12" w:space="0" w:color="000080"/>
              <w:bottom w:val="nil"/>
              <w:right w:val="nil"/>
            </w:tcBorders>
          </w:tcPr>
          <w:p w:rsidR="00CB60A4" w:rsidRPr="0088430F" w:rsidRDefault="00CB60A4">
            <w:pPr>
              <w:spacing w:before="30" w:after="30"/>
              <w:ind w:left="57"/>
              <w:jc w:val="left"/>
              <w:rPr>
                <w:b/>
                <w:bCs/>
                <w:sz w:val="20"/>
                <w:lang w:val="en-US"/>
              </w:rPr>
            </w:pPr>
            <w:r w:rsidRPr="0088430F">
              <w:rPr>
                <w:b/>
                <w:bCs/>
                <w:sz w:val="20"/>
                <w:lang w:val="en-US"/>
              </w:rPr>
              <w:t>RA</w:t>
            </w:r>
          </w:p>
        </w:tc>
        <w:tc>
          <w:tcPr>
            <w:tcW w:w="8220" w:type="dxa"/>
            <w:tcBorders>
              <w:top w:val="nil"/>
              <w:left w:val="nil"/>
              <w:bottom w:val="nil"/>
              <w:right w:val="single" w:sz="12" w:space="0" w:color="000080"/>
            </w:tcBorders>
          </w:tcPr>
          <w:p w:rsidR="00CB60A4" w:rsidRPr="0088430F"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88430F">
              <w:rPr>
                <w:sz w:val="20"/>
                <w:lang w:val="en-US"/>
              </w:rPr>
              <w:t>Radio astronomy</w:t>
            </w:r>
          </w:p>
        </w:tc>
      </w:tr>
      <w:tr w:rsidR="00CB60A4" w:rsidRPr="0088430F">
        <w:tc>
          <w:tcPr>
            <w:tcW w:w="1140" w:type="dxa"/>
            <w:tcBorders>
              <w:top w:val="nil"/>
              <w:left w:val="single" w:sz="12" w:space="0" w:color="000080"/>
              <w:bottom w:val="nil"/>
              <w:right w:val="nil"/>
            </w:tcBorders>
          </w:tcPr>
          <w:p w:rsidR="00CB60A4" w:rsidRPr="0088430F" w:rsidRDefault="00CB60A4">
            <w:pPr>
              <w:spacing w:before="30" w:after="30"/>
              <w:ind w:left="57"/>
              <w:jc w:val="left"/>
              <w:rPr>
                <w:b/>
                <w:bCs/>
                <w:sz w:val="20"/>
                <w:lang w:val="en-US"/>
              </w:rPr>
            </w:pPr>
            <w:r w:rsidRPr="0088430F">
              <w:rPr>
                <w:b/>
                <w:bCs/>
                <w:sz w:val="20"/>
                <w:lang w:val="en-US"/>
              </w:rPr>
              <w:t>RS</w:t>
            </w:r>
          </w:p>
        </w:tc>
        <w:tc>
          <w:tcPr>
            <w:tcW w:w="8220" w:type="dxa"/>
            <w:tcBorders>
              <w:top w:val="nil"/>
              <w:left w:val="nil"/>
              <w:bottom w:val="nil"/>
              <w:right w:val="single" w:sz="12" w:space="0" w:color="000080"/>
            </w:tcBorders>
          </w:tcPr>
          <w:p w:rsidR="00CB60A4" w:rsidRPr="0088430F"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88430F">
              <w:rPr>
                <w:sz w:val="20"/>
                <w:lang w:val="en-US"/>
              </w:rPr>
              <w:t>Remote sensing systems</w:t>
            </w:r>
          </w:p>
        </w:tc>
      </w:tr>
      <w:tr w:rsidR="00CD7A62" w:rsidRPr="0088430F">
        <w:tc>
          <w:tcPr>
            <w:tcW w:w="1140" w:type="dxa"/>
            <w:tcBorders>
              <w:top w:val="nil"/>
              <w:left w:val="single" w:sz="12" w:space="0" w:color="000080"/>
              <w:bottom w:val="nil"/>
              <w:right w:val="nil"/>
            </w:tcBorders>
          </w:tcPr>
          <w:p w:rsidR="00CD7A62" w:rsidRPr="0088430F" w:rsidRDefault="00CD7A62">
            <w:pPr>
              <w:spacing w:before="30" w:after="30"/>
              <w:ind w:left="57"/>
              <w:jc w:val="left"/>
              <w:rPr>
                <w:b/>
                <w:bCs/>
                <w:sz w:val="20"/>
                <w:lang w:val="en-US"/>
              </w:rPr>
            </w:pPr>
            <w:r w:rsidRPr="0088430F">
              <w:rPr>
                <w:b/>
                <w:bCs/>
                <w:sz w:val="20"/>
                <w:lang w:val="en-US"/>
              </w:rPr>
              <w:t>S</w:t>
            </w:r>
          </w:p>
        </w:tc>
        <w:tc>
          <w:tcPr>
            <w:tcW w:w="8220" w:type="dxa"/>
            <w:tcBorders>
              <w:top w:val="nil"/>
              <w:left w:val="nil"/>
              <w:bottom w:val="nil"/>
              <w:right w:val="single" w:sz="12" w:space="0" w:color="000080"/>
            </w:tcBorders>
          </w:tcPr>
          <w:p w:rsidR="00CD7A62" w:rsidRPr="0088430F" w:rsidRDefault="00CD7A62">
            <w:pPr>
              <w:spacing w:before="30" w:after="30"/>
              <w:jc w:val="left"/>
              <w:rPr>
                <w:sz w:val="20"/>
                <w:lang w:val="en-US"/>
              </w:rPr>
            </w:pPr>
            <w:r w:rsidRPr="0088430F">
              <w:rPr>
                <w:sz w:val="20"/>
                <w:lang w:val="en-US"/>
              </w:rPr>
              <w:t>Fixed</w:t>
            </w:r>
            <w:r w:rsidR="006B0B82" w:rsidRPr="0088430F">
              <w:rPr>
                <w:sz w:val="20"/>
                <w:lang w:val="en-US"/>
              </w:rPr>
              <w:t>-</w:t>
            </w:r>
            <w:r w:rsidRPr="0088430F">
              <w:rPr>
                <w:sz w:val="20"/>
                <w:lang w:val="en-US"/>
              </w:rPr>
              <w:t>satellite service</w:t>
            </w:r>
          </w:p>
        </w:tc>
      </w:tr>
      <w:tr w:rsidR="00CB60A4" w:rsidRPr="0088430F">
        <w:tc>
          <w:tcPr>
            <w:tcW w:w="1140" w:type="dxa"/>
            <w:tcBorders>
              <w:top w:val="nil"/>
              <w:left w:val="single" w:sz="12" w:space="0" w:color="000080"/>
              <w:bottom w:val="nil"/>
              <w:right w:val="nil"/>
            </w:tcBorders>
          </w:tcPr>
          <w:p w:rsidR="00CB60A4" w:rsidRPr="0088430F" w:rsidRDefault="00CB60A4">
            <w:pPr>
              <w:spacing w:before="30" w:after="30"/>
              <w:ind w:left="57"/>
              <w:jc w:val="left"/>
              <w:rPr>
                <w:b/>
                <w:bCs/>
                <w:sz w:val="20"/>
                <w:lang w:val="en-US"/>
              </w:rPr>
            </w:pPr>
            <w:r w:rsidRPr="0088430F">
              <w:rPr>
                <w:b/>
                <w:bCs/>
                <w:sz w:val="20"/>
                <w:lang w:val="en-US"/>
              </w:rPr>
              <w:t>SA</w:t>
            </w:r>
          </w:p>
        </w:tc>
        <w:tc>
          <w:tcPr>
            <w:tcW w:w="8220" w:type="dxa"/>
            <w:tcBorders>
              <w:top w:val="nil"/>
              <w:left w:val="nil"/>
              <w:bottom w:val="nil"/>
              <w:right w:val="single" w:sz="12" w:space="0" w:color="000080"/>
            </w:tcBorders>
          </w:tcPr>
          <w:p w:rsidR="00CB60A4" w:rsidRPr="0088430F" w:rsidRDefault="00CB60A4">
            <w:pPr>
              <w:spacing w:before="30" w:after="30"/>
              <w:jc w:val="left"/>
              <w:rPr>
                <w:sz w:val="20"/>
                <w:lang w:val="en-US"/>
              </w:rPr>
            </w:pPr>
            <w:r w:rsidRPr="0088430F">
              <w:rPr>
                <w:sz w:val="20"/>
                <w:lang w:val="en-US"/>
              </w:rPr>
              <w:t>Space applications and meteorology</w:t>
            </w:r>
          </w:p>
        </w:tc>
      </w:tr>
      <w:tr w:rsidR="00CB60A4" w:rsidRPr="0088430F">
        <w:tc>
          <w:tcPr>
            <w:tcW w:w="1140" w:type="dxa"/>
            <w:tcBorders>
              <w:top w:val="nil"/>
              <w:left w:val="single" w:sz="12" w:space="0" w:color="000080"/>
              <w:bottom w:val="nil"/>
              <w:right w:val="nil"/>
            </w:tcBorders>
          </w:tcPr>
          <w:p w:rsidR="00CB60A4" w:rsidRPr="0088430F" w:rsidRDefault="00CB60A4">
            <w:pPr>
              <w:spacing w:before="30" w:after="30"/>
              <w:ind w:left="57"/>
              <w:jc w:val="left"/>
              <w:rPr>
                <w:b/>
                <w:bCs/>
                <w:sz w:val="20"/>
                <w:lang w:val="en-US"/>
              </w:rPr>
            </w:pPr>
            <w:r w:rsidRPr="0088430F">
              <w:rPr>
                <w:b/>
                <w:bCs/>
                <w:sz w:val="20"/>
                <w:lang w:val="en-US"/>
              </w:rPr>
              <w:t>SF</w:t>
            </w:r>
          </w:p>
        </w:tc>
        <w:tc>
          <w:tcPr>
            <w:tcW w:w="8220" w:type="dxa"/>
            <w:tcBorders>
              <w:top w:val="nil"/>
              <w:left w:val="nil"/>
              <w:bottom w:val="nil"/>
              <w:right w:val="single" w:sz="12" w:space="0" w:color="000080"/>
            </w:tcBorders>
          </w:tcPr>
          <w:p w:rsidR="00CB60A4" w:rsidRPr="0088430F" w:rsidRDefault="00CB60A4">
            <w:pPr>
              <w:spacing w:before="30" w:after="30"/>
              <w:jc w:val="left"/>
              <w:rPr>
                <w:sz w:val="20"/>
                <w:lang w:val="en-US"/>
              </w:rPr>
            </w:pPr>
            <w:r w:rsidRPr="0088430F">
              <w:rPr>
                <w:sz w:val="20"/>
                <w:lang w:val="en-US"/>
              </w:rPr>
              <w:t>Frequency sharing and coordination between fixed-satellite and fixed service systems</w:t>
            </w:r>
          </w:p>
        </w:tc>
      </w:tr>
      <w:tr w:rsidR="00CB60A4" w:rsidRPr="0088430F">
        <w:tc>
          <w:tcPr>
            <w:tcW w:w="1140" w:type="dxa"/>
            <w:tcBorders>
              <w:top w:val="nil"/>
              <w:left w:val="single" w:sz="12" w:space="0" w:color="000080"/>
              <w:bottom w:val="single" w:sz="12" w:space="0" w:color="000080"/>
              <w:right w:val="nil"/>
            </w:tcBorders>
          </w:tcPr>
          <w:p w:rsidR="00CB60A4" w:rsidRPr="0088430F" w:rsidRDefault="00CB60A4">
            <w:pPr>
              <w:spacing w:before="30" w:after="30"/>
              <w:ind w:left="57"/>
              <w:jc w:val="left"/>
              <w:rPr>
                <w:b/>
                <w:bCs/>
                <w:sz w:val="20"/>
                <w:lang w:val="en-US"/>
              </w:rPr>
            </w:pPr>
            <w:r w:rsidRPr="0088430F">
              <w:rPr>
                <w:b/>
                <w:bCs/>
                <w:sz w:val="20"/>
                <w:lang w:val="en-US"/>
              </w:rPr>
              <w:t>SM</w:t>
            </w:r>
          </w:p>
        </w:tc>
        <w:tc>
          <w:tcPr>
            <w:tcW w:w="8220" w:type="dxa"/>
            <w:tcBorders>
              <w:top w:val="nil"/>
              <w:left w:val="nil"/>
              <w:bottom w:val="single" w:sz="12" w:space="0" w:color="000080"/>
              <w:right w:val="single" w:sz="12" w:space="0" w:color="000080"/>
            </w:tcBorders>
          </w:tcPr>
          <w:p w:rsidR="00CB60A4" w:rsidRPr="0088430F" w:rsidRDefault="00CB60A4" w:rsidP="00505FB4">
            <w:pPr>
              <w:spacing w:before="30" w:after="180"/>
              <w:jc w:val="left"/>
              <w:rPr>
                <w:sz w:val="20"/>
                <w:lang w:val="en-US"/>
              </w:rPr>
            </w:pPr>
            <w:r w:rsidRPr="0088430F">
              <w:rPr>
                <w:sz w:val="20"/>
                <w:lang w:val="en-US"/>
              </w:rPr>
              <w:t>Spectrum management</w:t>
            </w:r>
          </w:p>
        </w:tc>
      </w:tr>
    </w:tbl>
    <w:p w:rsidR="00CB60A4" w:rsidRPr="0088430F"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rsidRPr="0088430F">
        <w:tc>
          <w:tcPr>
            <w:tcW w:w="720" w:type="dxa"/>
          </w:tcPr>
          <w:p w:rsidR="00CB60A4" w:rsidRPr="0088430F" w:rsidRDefault="00CB60A4">
            <w:pPr>
              <w:jc w:val="center"/>
              <w:rPr>
                <w:sz w:val="22"/>
                <w:lang w:val="en-US"/>
              </w:rPr>
            </w:pPr>
          </w:p>
        </w:tc>
      </w:tr>
    </w:tbl>
    <w:p w:rsidR="00CB60A4" w:rsidRPr="0088430F"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88430F" w:rsidTr="0004612A">
        <w:tc>
          <w:tcPr>
            <w:tcW w:w="9360" w:type="dxa"/>
            <w:tcBorders>
              <w:top w:val="single" w:sz="12" w:space="0" w:color="000080"/>
              <w:left w:val="single" w:sz="12" w:space="0" w:color="000080"/>
              <w:bottom w:val="single" w:sz="12" w:space="0" w:color="000080"/>
              <w:right w:val="single" w:sz="12" w:space="0" w:color="000080"/>
            </w:tcBorders>
          </w:tcPr>
          <w:p w:rsidR="00CB60A4" w:rsidRPr="0088430F" w:rsidRDefault="001A5259" w:rsidP="0004612A">
            <w:pPr>
              <w:spacing w:after="120"/>
              <w:jc w:val="left"/>
              <w:rPr>
                <w:b/>
                <w:bCs/>
                <w:sz w:val="20"/>
                <w:lang w:val="en-US"/>
              </w:rPr>
            </w:pPr>
            <w:r w:rsidRPr="0088430F">
              <w:rPr>
                <w:i/>
                <w:iCs/>
                <w:sz w:val="20"/>
                <w:lang w:val="en-US"/>
              </w:rPr>
              <w:t xml:space="preserve">            </w:t>
            </w:r>
            <w:r w:rsidR="00CB60A4" w:rsidRPr="0088430F">
              <w:rPr>
                <w:b/>
                <w:bCs/>
                <w:i/>
                <w:iCs/>
                <w:sz w:val="20"/>
                <w:lang w:val="en-US"/>
              </w:rPr>
              <w:t>Note</w:t>
            </w:r>
            <w:r w:rsidR="00CB60A4" w:rsidRPr="0088430F">
              <w:rPr>
                <w:i/>
                <w:iCs/>
                <w:sz w:val="20"/>
                <w:lang w:val="en-US"/>
              </w:rPr>
              <w:t xml:space="preserve">: This ITU-R </w:t>
            </w:r>
            <w:r w:rsidR="00505FB4" w:rsidRPr="0088430F">
              <w:rPr>
                <w:i/>
                <w:iCs/>
                <w:sz w:val="20"/>
                <w:lang w:val="en-US"/>
              </w:rPr>
              <w:t>Report</w:t>
            </w:r>
            <w:r w:rsidR="00CB60A4" w:rsidRPr="0088430F">
              <w:rPr>
                <w:i/>
                <w:iCs/>
                <w:sz w:val="20"/>
                <w:lang w:val="en-US"/>
              </w:rPr>
              <w:t xml:space="preserve"> was approved in English </w:t>
            </w:r>
            <w:r w:rsidRPr="0088430F">
              <w:rPr>
                <w:i/>
                <w:iCs/>
                <w:sz w:val="20"/>
                <w:lang w:val="en-US"/>
              </w:rPr>
              <w:t xml:space="preserve">by the Study Group </w:t>
            </w:r>
            <w:r w:rsidR="00CB60A4" w:rsidRPr="0088430F">
              <w:rPr>
                <w:i/>
                <w:iCs/>
                <w:sz w:val="20"/>
                <w:lang w:val="en-US"/>
              </w:rPr>
              <w:t xml:space="preserve">under the </w:t>
            </w:r>
            <w:r w:rsidRPr="0088430F">
              <w:rPr>
                <w:i/>
                <w:iCs/>
                <w:sz w:val="20"/>
                <w:lang w:val="en-US"/>
              </w:rPr>
              <w:t xml:space="preserve">procedure detailed </w:t>
            </w:r>
            <w:r w:rsidRPr="0088430F">
              <w:rPr>
                <w:i/>
                <w:iCs/>
                <w:sz w:val="20"/>
                <w:lang w:val="en-US"/>
              </w:rPr>
              <w:br/>
              <w:t xml:space="preserve">            in Resolution </w:t>
            </w:r>
            <w:r w:rsidR="00CB60A4" w:rsidRPr="0088430F">
              <w:rPr>
                <w:i/>
                <w:iCs/>
                <w:sz w:val="20"/>
                <w:lang w:val="en-US"/>
              </w:rPr>
              <w:t xml:space="preserve"> ITU-R 1.</w:t>
            </w:r>
          </w:p>
        </w:tc>
      </w:tr>
    </w:tbl>
    <w:p w:rsidR="00CB60A4" w:rsidRPr="0088430F" w:rsidRDefault="00CB60A4" w:rsidP="00CB60A4">
      <w:pPr>
        <w:spacing w:before="0"/>
        <w:jc w:val="center"/>
        <w:rPr>
          <w:sz w:val="22"/>
          <w:lang w:val="en-US"/>
        </w:rPr>
      </w:pPr>
    </w:p>
    <w:p w:rsidR="00CB60A4" w:rsidRPr="0088430F" w:rsidRDefault="00CB60A4" w:rsidP="00CB60A4">
      <w:pPr>
        <w:spacing w:before="0"/>
        <w:jc w:val="center"/>
        <w:rPr>
          <w:sz w:val="22"/>
          <w:lang w:val="en-US"/>
        </w:rPr>
      </w:pPr>
    </w:p>
    <w:p w:rsidR="00CB60A4" w:rsidRPr="0088430F" w:rsidRDefault="00CB60A4" w:rsidP="00CB60A4">
      <w:pPr>
        <w:spacing w:before="0"/>
        <w:jc w:val="right"/>
        <w:rPr>
          <w:i/>
          <w:iCs/>
          <w:sz w:val="20"/>
          <w:lang w:val="en-US"/>
        </w:rPr>
      </w:pPr>
      <w:r w:rsidRPr="0088430F">
        <w:rPr>
          <w:i/>
          <w:iCs/>
          <w:sz w:val="20"/>
          <w:lang w:val="en-US"/>
        </w:rPr>
        <w:t>Electronic Publication</w:t>
      </w:r>
    </w:p>
    <w:p w:rsidR="00CB60A4" w:rsidRPr="0088430F" w:rsidRDefault="00CB60A4" w:rsidP="00213578">
      <w:pPr>
        <w:spacing w:before="0"/>
        <w:jc w:val="right"/>
        <w:rPr>
          <w:sz w:val="20"/>
          <w:lang w:val="en-US"/>
        </w:rPr>
      </w:pPr>
      <w:r w:rsidRPr="0088430F">
        <w:rPr>
          <w:sz w:val="20"/>
          <w:lang w:val="en-US"/>
        </w:rPr>
        <w:t>Geneva, 20</w:t>
      </w:r>
      <w:r w:rsidR="00333184" w:rsidRPr="0088430F">
        <w:rPr>
          <w:sz w:val="20"/>
          <w:lang w:val="en-US"/>
        </w:rPr>
        <w:t>1</w:t>
      </w:r>
      <w:r w:rsidR="00213578" w:rsidRPr="0088430F">
        <w:rPr>
          <w:sz w:val="20"/>
          <w:lang w:val="en-US"/>
        </w:rPr>
        <w:t>1</w:t>
      </w:r>
    </w:p>
    <w:p w:rsidR="00CB60A4" w:rsidRPr="0088430F" w:rsidRDefault="00CB60A4" w:rsidP="00213578">
      <w:pPr>
        <w:jc w:val="center"/>
        <w:rPr>
          <w:sz w:val="20"/>
          <w:lang w:val="en-US"/>
        </w:rPr>
      </w:pPr>
      <w:r w:rsidRPr="0088430F">
        <w:rPr>
          <w:sz w:val="20"/>
          <w:lang w:val="en-US"/>
        </w:rPr>
        <w:sym w:font="Symbol" w:char="00E3"/>
      </w:r>
      <w:r w:rsidRPr="0088430F">
        <w:rPr>
          <w:sz w:val="20"/>
          <w:lang w:val="en-US"/>
        </w:rPr>
        <w:t xml:space="preserve"> ITU </w:t>
      </w:r>
      <w:bookmarkStart w:id="2" w:name="iiannee"/>
      <w:bookmarkEnd w:id="2"/>
      <w:r w:rsidRPr="0088430F">
        <w:rPr>
          <w:sz w:val="20"/>
          <w:lang w:val="en-US"/>
        </w:rPr>
        <w:t>20</w:t>
      </w:r>
      <w:r w:rsidR="00333184" w:rsidRPr="0088430F">
        <w:rPr>
          <w:sz w:val="20"/>
          <w:lang w:val="en-US"/>
        </w:rPr>
        <w:t>1</w:t>
      </w:r>
      <w:r w:rsidR="00213578" w:rsidRPr="0088430F">
        <w:rPr>
          <w:sz w:val="20"/>
          <w:lang w:val="en-US"/>
        </w:rPr>
        <w:t>1</w:t>
      </w:r>
    </w:p>
    <w:p w:rsidR="00CB60A4" w:rsidRPr="0088430F" w:rsidRDefault="00CB60A4" w:rsidP="00CB60A4">
      <w:pPr>
        <w:rPr>
          <w:sz w:val="18"/>
          <w:szCs w:val="18"/>
          <w:lang w:val="en-US"/>
        </w:rPr>
      </w:pPr>
      <w:r w:rsidRPr="0088430F">
        <w:rPr>
          <w:sz w:val="18"/>
          <w:szCs w:val="18"/>
          <w:lang w:val="en-US"/>
        </w:rPr>
        <w:t>All rights reserved. No part of this publication may be reproduced, by any means whatsoever, without written permission of ITU.</w:t>
      </w:r>
    </w:p>
    <w:p w:rsidR="00CB60A4" w:rsidRPr="0088430F"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RPr="0088430F">
          <w:pgSz w:w="11907" w:h="16834"/>
          <w:pgMar w:top="1418" w:right="1134" w:bottom="1134" w:left="1134" w:header="720" w:footer="482" w:gutter="0"/>
          <w:paperSrc w:first="15" w:other="15"/>
          <w:pgNumType w:fmt="lowerRoman" w:start="2"/>
          <w:cols w:space="720"/>
        </w:sectPr>
      </w:pPr>
    </w:p>
    <w:p w:rsidR="00934ED7" w:rsidRPr="0088430F" w:rsidRDefault="009C52D1" w:rsidP="009C52D1">
      <w:pPr>
        <w:pStyle w:val="RepNo"/>
        <w:spacing w:before="0"/>
        <w:rPr>
          <w:lang w:val="en-US"/>
        </w:rPr>
      </w:pPr>
      <w:bookmarkStart w:id="3" w:name="irecnoe"/>
      <w:bookmarkEnd w:id="3"/>
      <w:r w:rsidRPr="0088430F">
        <w:rPr>
          <w:lang w:val="en-US"/>
        </w:rPr>
        <w:lastRenderedPageBreak/>
        <w:t xml:space="preserve">REPORT  </w:t>
      </w:r>
      <w:r w:rsidRPr="0088430F">
        <w:rPr>
          <w:rStyle w:val="href"/>
          <w:lang w:val="en-US"/>
        </w:rPr>
        <w:t>ITU-R  BT.2207</w:t>
      </w:r>
    </w:p>
    <w:p w:rsidR="009C52D1" w:rsidRPr="0088430F" w:rsidRDefault="009C52D1" w:rsidP="00A40DB2">
      <w:pPr>
        <w:pStyle w:val="Reptitle"/>
        <w:rPr>
          <w:lang w:val="en-US"/>
        </w:rPr>
      </w:pPr>
      <w:r w:rsidRPr="0088430F">
        <w:rPr>
          <w:lang w:val="en-US"/>
        </w:rPr>
        <w:t>Accessibility to broadcasting services</w:t>
      </w:r>
      <w:r w:rsidRPr="0088430F">
        <w:rPr>
          <w:lang w:val="en-US"/>
        </w:rPr>
        <w:br/>
        <w:t>for persons with disabilities</w:t>
      </w:r>
      <w:r w:rsidR="00A40DB2" w:rsidRPr="0088430F">
        <w:rPr>
          <w:rStyle w:val="FootnoteReference"/>
          <w:lang w:val="en-US"/>
        </w:rPr>
        <w:footnoteReference w:id="1"/>
      </w:r>
    </w:p>
    <w:p w:rsidR="00A40DB2" w:rsidRPr="0088430F" w:rsidRDefault="00A40DB2" w:rsidP="00A40DB2">
      <w:pPr>
        <w:pStyle w:val="Repdate"/>
        <w:rPr>
          <w:lang w:val="en-US"/>
        </w:rPr>
      </w:pPr>
    </w:p>
    <w:p w:rsidR="00A40DB2" w:rsidRPr="0088430F" w:rsidRDefault="00A40DB2" w:rsidP="00A40DB2">
      <w:pPr>
        <w:pStyle w:val="Repdate"/>
        <w:rPr>
          <w:lang w:val="en-US"/>
        </w:rPr>
      </w:pPr>
      <w:r w:rsidRPr="0088430F">
        <w:rPr>
          <w:lang w:val="en-US"/>
        </w:rPr>
        <w:t>(2010)</w:t>
      </w:r>
    </w:p>
    <w:p w:rsidR="00A40DB2" w:rsidRPr="0088430F" w:rsidRDefault="00A40DB2" w:rsidP="00A40DB2">
      <w:pPr>
        <w:rPr>
          <w:lang w:val="en-US"/>
        </w:rPr>
      </w:pPr>
    </w:p>
    <w:p w:rsidR="00DF26C2" w:rsidRPr="0088430F" w:rsidRDefault="00DF26C2" w:rsidP="00A40DB2">
      <w:pPr>
        <w:rPr>
          <w:lang w:val="en-US"/>
        </w:rPr>
      </w:pPr>
    </w:p>
    <w:p w:rsidR="00A40DB2" w:rsidRPr="0088430F" w:rsidRDefault="00A40DB2" w:rsidP="00A40DB2">
      <w:pPr>
        <w:jc w:val="center"/>
        <w:rPr>
          <w:lang w:val="en-US"/>
        </w:rPr>
      </w:pPr>
      <w:r w:rsidRPr="0088430F">
        <w:rPr>
          <w:lang w:val="en-US"/>
        </w:rPr>
        <w:t>TABLE OF CONTENTS</w:t>
      </w:r>
    </w:p>
    <w:p w:rsidR="00A40DB2" w:rsidRPr="0088430F" w:rsidRDefault="00A40DB2" w:rsidP="00A40DB2">
      <w:pPr>
        <w:pStyle w:val="toc0"/>
        <w:jc w:val="right"/>
        <w:rPr>
          <w:lang w:val="en-US"/>
        </w:rPr>
      </w:pPr>
      <w:r w:rsidRPr="0088430F">
        <w:rPr>
          <w:lang w:val="en-US"/>
        </w:rPr>
        <w:t>Page</w:t>
      </w:r>
    </w:p>
    <w:p w:rsidR="00DF26C2" w:rsidRPr="0088430F" w:rsidRDefault="00DF26C2">
      <w:pPr>
        <w:pStyle w:val="TOC1"/>
        <w:rPr>
          <w:rStyle w:val="Hyperlink"/>
          <w:noProof/>
          <w:color w:val="auto"/>
          <w:u w:val="none"/>
        </w:rPr>
      </w:pPr>
      <w:r w:rsidRPr="0088430F">
        <w:rPr>
          <w:rStyle w:val="Hyperlink"/>
          <w:noProof/>
          <w:color w:val="auto"/>
          <w:u w:val="none"/>
        </w:rPr>
        <w:t>Foreword</w:t>
      </w:r>
      <w:r w:rsidRPr="0088430F">
        <w:rPr>
          <w:rStyle w:val="Hyperlink"/>
          <w:noProof/>
          <w:color w:val="auto"/>
          <w:u w:val="none"/>
        </w:rPr>
        <w:tab/>
      </w:r>
      <w:r w:rsidRPr="0088430F">
        <w:rPr>
          <w:rStyle w:val="Hyperlink"/>
          <w:noProof/>
          <w:color w:val="auto"/>
          <w:u w:val="none"/>
        </w:rPr>
        <w:tab/>
        <w:t>2</w:t>
      </w:r>
    </w:p>
    <w:p w:rsidR="00DF26C2" w:rsidRPr="0088430F" w:rsidRDefault="00DF26C2">
      <w:pPr>
        <w:pStyle w:val="TOC1"/>
        <w:rPr>
          <w:rFonts w:asciiTheme="minorHAnsi" w:eastAsiaTheme="minorEastAsia" w:hAnsiTheme="minorHAnsi" w:cstheme="minorBidi"/>
          <w:noProof/>
          <w:sz w:val="22"/>
          <w:szCs w:val="22"/>
          <w:lang w:eastAsia="zh-CN"/>
        </w:rPr>
      </w:pPr>
      <w:r w:rsidRPr="0088430F">
        <w:rPr>
          <w:rStyle w:val="Hyperlink"/>
          <w:noProof/>
          <w:color w:val="auto"/>
          <w:u w:val="none"/>
        </w:rPr>
        <w:t>1</w:t>
      </w:r>
      <w:r w:rsidRPr="0088430F">
        <w:rPr>
          <w:rFonts w:asciiTheme="minorHAnsi" w:eastAsiaTheme="minorEastAsia" w:hAnsiTheme="minorHAnsi" w:cstheme="minorBidi"/>
          <w:noProof/>
          <w:sz w:val="22"/>
          <w:szCs w:val="22"/>
          <w:lang w:eastAsia="zh-CN"/>
        </w:rPr>
        <w:tab/>
      </w:r>
      <w:r w:rsidRPr="0088430F">
        <w:rPr>
          <w:rStyle w:val="Hyperlink"/>
          <w:noProof/>
          <w:color w:val="auto"/>
          <w:u w:val="none"/>
        </w:rPr>
        <w:t>Hearing disabilities</w:t>
      </w:r>
      <w:r w:rsidRPr="0088430F">
        <w:rPr>
          <w:noProof/>
          <w:webHidden/>
        </w:rPr>
        <w:tab/>
      </w:r>
      <w:r w:rsidRPr="0088430F">
        <w:rPr>
          <w:noProof/>
          <w:webHidden/>
        </w:rPr>
        <w:tab/>
        <w:t>3</w:t>
      </w:r>
    </w:p>
    <w:p w:rsidR="00DF26C2" w:rsidRPr="0088430F" w:rsidRDefault="00DF26C2">
      <w:pPr>
        <w:pStyle w:val="TOC1"/>
        <w:rPr>
          <w:rFonts w:asciiTheme="minorHAnsi" w:eastAsiaTheme="minorEastAsia" w:hAnsiTheme="minorHAnsi" w:cstheme="minorBidi"/>
          <w:noProof/>
          <w:sz w:val="22"/>
          <w:szCs w:val="22"/>
          <w:lang w:eastAsia="zh-CN"/>
        </w:rPr>
      </w:pPr>
      <w:r w:rsidRPr="0088430F">
        <w:rPr>
          <w:rStyle w:val="Hyperlink"/>
          <w:noProof/>
          <w:color w:val="auto"/>
          <w:u w:val="none"/>
        </w:rPr>
        <w:t>2</w:t>
      </w:r>
      <w:r w:rsidRPr="0088430F">
        <w:rPr>
          <w:rFonts w:asciiTheme="minorHAnsi" w:eastAsiaTheme="minorEastAsia" w:hAnsiTheme="minorHAnsi" w:cstheme="minorBidi"/>
          <w:noProof/>
          <w:sz w:val="22"/>
          <w:szCs w:val="22"/>
          <w:lang w:eastAsia="zh-CN"/>
        </w:rPr>
        <w:tab/>
      </w:r>
      <w:r w:rsidRPr="0088430F">
        <w:rPr>
          <w:rStyle w:val="Hyperlink"/>
          <w:noProof/>
          <w:color w:val="auto"/>
          <w:u w:val="none"/>
        </w:rPr>
        <w:t>Seeing disabilities</w:t>
      </w:r>
      <w:r w:rsidRPr="0088430F">
        <w:rPr>
          <w:noProof/>
          <w:webHidden/>
        </w:rPr>
        <w:tab/>
      </w:r>
      <w:r w:rsidRPr="0088430F">
        <w:rPr>
          <w:noProof/>
          <w:webHidden/>
        </w:rPr>
        <w:tab/>
        <w:t>3</w:t>
      </w:r>
    </w:p>
    <w:p w:rsidR="00DF26C2" w:rsidRPr="0088430F" w:rsidRDefault="00DF26C2">
      <w:pPr>
        <w:pStyle w:val="TOC1"/>
        <w:rPr>
          <w:rFonts w:asciiTheme="minorHAnsi" w:eastAsiaTheme="minorEastAsia" w:hAnsiTheme="minorHAnsi" w:cstheme="minorBidi"/>
          <w:noProof/>
          <w:sz w:val="22"/>
          <w:szCs w:val="22"/>
          <w:lang w:eastAsia="zh-CN"/>
        </w:rPr>
      </w:pPr>
      <w:r w:rsidRPr="0088430F">
        <w:rPr>
          <w:rStyle w:val="Hyperlink"/>
          <w:noProof/>
          <w:color w:val="auto"/>
          <w:u w:val="none"/>
        </w:rPr>
        <w:t>3</w:t>
      </w:r>
      <w:r w:rsidRPr="0088430F">
        <w:rPr>
          <w:rFonts w:asciiTheme="minorHAnsi" w:eastAsiaTheme="minorEastAsia" w:hAnsiTheme="minorHAnsi" w:cstheme="minorBidi"/>
          <w:noProof/>
          <w:sz w:val="22"/>
          <w:szCs w:val="22"/>
          <w:lang w:eastAsia="zh-CN"/>
        </w:rPr>
        <w:tab/>
      </w:r>
      <w:r w:rsidRPr="0088430F">
        <w:rPr>
          <w:rStyle w:val="Hyperlink"/>
          <w:noProof/>
          <w:color w:val="auto"/>
          <w:u w:val="none"/>
        </w:rPr>
        <w:t>Aging disabilities</w:t>
      </w:r>
      <w:r w:rsidRPr="0088430F">
        <w:rPr>
          <w:noProof/>
          <w:webHidden/>
        </w:rPr>
        <w:tab/>
      </w:r>
      <w:r w:rsidRPr="0088430F">
        <w:rPr>
          <w:noProof/>
          <w:webHidden/>
        </w:rPr>
        <w:tab/>
        <w:t>3</w:t>
      </w:r>
    </w:p>
    <w:p w:rsidR="00DF26C2" w:rsidRPr="0088430F" w:rsidRDefault="00DF26C2">
      <w:pPr>
        <w:pStyle w:val="TOC1"/>
        <w:rPr>
          <w:rFonts w:asciiTheme="minorHAnsi" w:eastAsiaTheme="minorEastAsia" w:hAnsiTheme="minorHAnsi" w:cstheme="minorBidi"/>
          <w:noProof/>
          <w:sz w:val="22"/>
          <w:szCs w:val="22"/>
          <w:lang w:eastAsia="zh-CN"/>
        </w:rPr>
      </w:pPr>
      <w:r w:rsidRPr="0088430F">
        <w:rPr>
          <w:rStyle w:val="Hyperlink"/>
          <w:noProof/>
          <w:color w:val="auto"/>
          <w:u w:val="none"/>
        </w:rPr>
        <w:t>4</w:t>
      </w:r>
      <w:r w:rsidRPr="0088430F">
        <w:rPr>
          <w:rFonts w:asciiTheme="minorHAnsi" w:eastAsiaTheme="minorEastAsia" w:hAnsiTheme="minorHAnsi" w:cstheme="minorBidi"/>
          <w:noProof/>
          <w:sz w:val="22"/>
          <w:szCs w:val="22"/>
          <w:lang w:eastAsia="zh-CN"/>
        </w:rPr>
        <w:tab/>
      </w:r>
      <w:r w:rsidRPr="0088430F">
        <w:rPr>
          <w:rStyle w:val="Hyperlink"/>
          <w:noProof/>
          <w:color w:val="auto"/>
          <w:u w:val="none"/>
        </w:rPr>
        <w:t>Receiver user-friendliness</w:t>
      </w:r>
      <w:r w:rsidRPr="0088430F">
        <w:rPr>
          <w:noProof/>
          <w:webHidden/>
        </w:rPr>
        <w:tab/>
      </w:r>
      <w:r w:rsidRPr="0088430F">
        <w:rPr>
          <w:noProof/>
          <w:webHidden/>
        </w:rPr>
        <w:tab/>
        <w:t>4</w:t>
      </w:r>
    </w:p>
    <w:p w:rsidR="00DF26C2" w:rsidRPr="0088430F" w:rsidRDefault="00DF26C2">
      <w:pPr>
        <w:pStyle w:val="TOC1"/>
        <w:rPr>
          <w:rFonts w:asciiTheme="minorHAnsi" w:eastAsiaTheme="minorEastAsia" w:hAnsiTheme="minorHAnsi" w:cstheme="minorBidi"/>
          <w:noProof/>
          <w:sz w:val="22"/>
          <w:szCs w:val="22"/>
          <w:lang w:eastAsia="zh-CN"/>
        </w:rPr>
      </w:pPr>
      <w:r w:rsidRPr="0088430F">
        <w:rPr>
          <w:rStyle w:val="Hyperlink"/>
          <w:noProof/>
          <w:color w:val="auto"/>
          <w:u w:val="none"/>
        </w:rPr>
        <w:t>Annex 1 – Speech, captioning and multimedia browsing technologies to improve accessibility to broadcasting services</w:t>
      </w:r>
      <w:r w:rsidRPr="0088430F">
        <w:rPr>
          <w:noProof/>
          <w:webHidden/>
        </w:rPr>
        <w:tab/>
      </w:r>
      <w:r w:rsidRPr="0088430F">
        <w:rPr>
          <w:noProof/>
          <w:webHidden/>
        </w:rPr>
        <w:tab/>
        <w:t>4</w:t>
      </w:r>
    </w:p>
    <w:p w:rsidR="00DF26C2" w:rsidRPr="0088430F" w:rsidRDefault="00DF26C2">
      <w:pPr>
        <w:pStyle w:val="TOC1"/>
        <w:rPr>
          <w:rFonts w:asciiTheme="minorHAnsi" w:eastAsiaTheme="minorEastAsia" w:hAnsiTheme="minorHAnsi" w:cstheme="minorBidi"/>
          <w:noProof/>
          <w:sz w:val="22"/>
          <w:szCs w:val="22"/>
          <w:lang w:eastAsia="zh-CN"/>
        </w:rPr>
      </w:pPr>
      <w:r w:rsidRPr="0088430F">
        <w:rPr>
          <w:rStyle w:val="Hyperlink"/>
          <w:noProof/>
          <w:color w:val="auto"/>
          <w:u w:val="none"/>
          <w:lang w:eastAsia="ja-JP"/>
        </w:rPr>
        <w:t>1</w:t>
      </w:r>
      <w:r w:rsidRPr="0088430F">
        <w:rPr>
          <w:rFonts w:asciiTheme="minorHAnsi" w:eastAsiaTheme="minorEastAsia" w:hAnsiTheme="minorHAnsi" w:cstheme="minorBidi"/>
          <w:noProof/>
          <w:sz w:val="22"/>
          <w:szCs w:val="22"/>
          <w:lang w:eastAsia="zh-CN"/>
        </w:rPr>
        <w:tab/>
      </w:r>
      <w:r w:rsidRPr="0088430F">
        <w:rPr>
          <w:rStyle w:val="Hyperlink"/>
          <w:noProof/>
          <w:color w:val="auto"/>
          <w:u w:val="none"/>
        </w:rPr>
        <w:t xml:space="preserve">Speech </w:t>
      </w:r>
      <w:r w:rsidRPr="0088430F">
        <w:rPr>
          <w:rStyle w:val="Hyperlink"/>
          <w:noProof/>
          <w:color w:val="auto"/>
          <w:u w:val="none"/>
          <w:lang w:eastAsia="ja-JP"/>
        </w:rPr>
        <w:t>r</w:t>
      </w:r>
      <w:r w:rsidRPr="0088430F">
        <w:rPr>
          <w:rStyle w:val="Hyperlink"/>
          <w:noProof/>
          <w:color w:val="auto"/>
          <w:u w:val="none"/>
        </w:rPr>
        <w:t xml:space="preserve">ate </w:t>
      </w:r>
      <w:r w:rsidRPr="0088430F">
        <w:rPr>
          <w:rStyle w:val="Hyperlink"/>
          <w:noProof/>
          <w:color w:val="auto"/>
          <w:u w:val="none"/>
          <w:lang w:eastAsia="ja-JP"/>
        </w:rPr>
        <w:t>c</w:t>
      </w:r>
      <w:r w:rsidRPr="0088430F">
        <w:rPr>
          <w:rStyle w:val="Hyperlink"/>
          <w:noProof/>
          <w:color w:val="auto"/>
          <w:u w:val="none"/>
        </w:rPr>
        <w:t xml:space="preserve">onversion </w:t>
      </w:r>
      <w:r w:rsidRPr="0088430F">
        <w:rPr>
          <w:rStyle w:val="Hyperlink"/>
          <w:noProof/>
          <w:color w:val="auto"/>
          <w:u w:val="none"/>
          <w:lang w:eastAsia="ja-JP"/>
        </w:rPr>
        <w:t>t</w:t>
      </w:r>
      <w:r w:rsidRPr="0088430F">
        <w:rPr>
          <w:rStyle w:val="Hyperlink"/>
          <w:noProof/>
          <w:color w:val="auto"/>
          <w:u w:val="none"/>
        </w:rPr>
        <w:t xml:space="preserve">echnology for </w:t>
      </w:r>
      <w:r w:rsidRPr="0088430F">
        <w:rPr>
          <w:rStyle w:val="Hyperlink"/>
          <w:noProof/>
          <w:color w:val="auto"/>
          <w:u w:val="none"/>
          <w:lang w:eastAsia="ja-JP"/>
        </w:rPr>
        <w:t>e</w:t>
      </w:r>
      <w:r w:rsidRPr="0088430F">
        <w:rPr>
          <w:rStyle w:val="Hyperlink"/>
          <w:noProof/>
          <w:color w:val="auto"/>
          <w:u w:val="none"/>
        </w:rPr>
        <w:t xml:space="preserve">lderly </w:t>
      </w:r>
      <w:r w:rsidRPr="0088430F">
        <w:rPr>
          <w:rStyle w:val="Hyperlink"/>
          <w:noProof/>
          <w:color w:val="auto"/>
          <w:u w:val="none"/>
          <w:lang w:eastAsia="ja-JP"/>
        </w:rPr>
        <w:t>p</w:t>
      </w:r>
      <w:r w:rsidRPr="0088430F">
        <w:rPr>
          <w:rStyle w:val="Hyperlink"/>
          <w:noProof/>
          <w:color w:val="auto"/>
          <w:u w:val="none"/>
        </w:rPr>
        <w:t>eople</w:t>
      </w:r>
      <w:r w:rsidRPr="0088430F">
        <w:rPr>
          <w:noProof/>
          <w:webHidden/>
        </w:rPr>
        <w:tab/>
      </w:r>
      <w:r w:rsidRPr="0088430F">
        <w:rPr>
          <w:noProof/>
          <w:webHidden/>
        </w:rPr>
        <w:tab/>
        <w:t>4</w:t>
      </w:r>
    </w:p>
    <w:p w:rsidR="00DF26C2" w:rsidRPr="0088430F" w:rsidRDefault="00DF26C2">
      <w:pPr>
        <w:pStyle w:val="TOC1"/>
        <w:rPr>
          <w:rFonts w:asciiTheme="minorHAnsi" w:eastAsiaTheme="minorEastAsia" w:hAnsiTheme="minorHAnsi" w:cstheme="minorBidi"/>
          <w:noProof/>
          <w:sz w:val="22"/>
          <w:szCs w:val="22"/>
          <w:lang w:eastAsia="zh-CN"/>
        </w:rPr>
      </w:pPr>
      <w:r w:rsidRPr="0088430F">
        <w:rPr>
          <w:rStyle w:val="Hyperlink"/>
          <w:noProof/>
          <w:color w:val="auto"/>
          <w:u w:val="none"/>
        </w:rPr>
        <w:t>2</w:t>
      </w:r>
      <w:r w:rsidRPr="0088430F">
        <w:rPr>
          <w:rFonts w:asciiTheme="minorHAnsi" w:eastAsiaTheme="minorEastAsia" w:hAnsiTheme="minorHAnsi" w:cstheme="minorBidi"/>
          <w:noProof/>
          <w:sz w:val="22"/>
          <w:szCs w:val="22"/>
          <w:lang w:eastAsia="zh-CN"/>
        </w:rPr>
        <w:tab/>
      </w:r>
      <w:r w:rsidRPr="0088430F">
        <w:rPr>
          <w:rStyle w:val="Hyperlink"/>
          <w:noProof/>
          <w:color w:val="auto"/>
          <w:u w:val="none"/>
        </w:rPr>
        <w:t>Real-time closed-captioning using speech recognition</w:t>
      </w:r>
      <w:r w:rsidRPr="0088430F">
        <w:rPr>
          <w:noProof/>
          <w:webHidden/>
        </w:rPr>
        <w:tab/>
      </w:r>
      <w:r w:rsidRPr="0088430F">
        <w:rPr>
          <w:noProof/>
          <w:webHidden/>
        </w:rPr>
        <w:tab/>
        <w:t>7</w:t>
      </w:r>
    </w:p>
    <w:p w:rsidR="00DF26C2" w:rsidRPr="0088430F" w:rsidRDefault="00DF26C2">
      <w:pPr>
        <w:pStyle w:val="TOC1"/>
        <w:rPr>
          <w:rFonts w:asciiTheme="minorHAnsi" w:eastAsiaTheme="minorEastAsia" w:hAnsiTheme="minorHAnsi" w:cstheme="minorBidi"/>
          <w:noProof/>
          <w:sz w:val="22"/>
          <w:szCs w:val="22"/>
          <w:lang w:eastAsia="zh-CN"/>
        </w:rPr>
      </w:pPr>
      <w:r w:rsidRPr="0088430F">
        <w:rPr>
          <w:rStyle w:val="Hyperlink"/>
          <w:noProof/>
          <w:color w:val="auto"/>
          <w:u w:val="none"/>
          <w:lang w:eastAsia="ja-JP"/>
        </w:rPr>
        <w:t>3</w:t>
      </w:r>
      <w:r w:rsidRPr="0088430F">
        <w:rPr>
          <w:rFonts w:asciiTheme="minorHAnsi" w:eastAsiaTheme="minorEastAsia" w:hAnsiTheme="minorHAnsi" w:cstheme="minorBidi"/>
          <w:noProof/>
          <w:sz w:val="22"/>
          <w:szCs w:val="22"/>
          <w:lang w:eastAsia="zh-CN"/>
        </w:rPr>
        <w:tab/>
      </w:r>
      <w:r w:rsidRPr="0088430F">
        <w:rPr>
          <w:rStyle w:val="Hyperlink"/>
          <w:noProof/>
          <w:color w:val="auto"/>
          <w:u w:val="none"/>
        </w:rPr>
        <w:t xml:space="preserve">Multimedia </w:t>
      </w:r>
      <w:r w:rsidRPr="0088430F">
        <w:rPr>
          <w:rStyle w:val="Hyperlink"/>
          <w:noProof/>
          <w:color w:val="auto"/>
          <w:u w:val="none"/>
          <w:lang w:eastAsia="ja-JP"/>
        </w:rPr>
        <w:t>b</w:t>
      </w:r>
      <w:r w:rsidRPr="0088430F">
        <w:rPr>
          <w:rStyle w:val="Hyperlink"/>
          <w:noProof/>
          <w:color w:val="auto"/>
          <w:u w:val="none"/>
        </w:rPr>
        <w:t xml:space="preserve">rowsing </w:t>
      </w:r>
      <w:r w:rsidRPr="0088430F">
        <w:rPr>
          <w:rStyle w:val="Hyperlink"/>
          <w:noProof/>
          <w:color w:val="auto"/>
          <w:u w:val="none"/>
          <w:lang w:eastAsia="ja-JP"/>
        </w:rPr>
        <w:t>s</w:t>
      </w:r>
      <w:r w:rsidRPr="0088430F">
        <w:rPr>
          <w:rStyle w:val="Hyperlink"/>
          <w:noProof/>
          <w:color w:val="auto"/>
          <w:u w:val="none"/>
        </w:rPr>
        <w:t xml:space="preserve">ystem for </w:t>
      </w:r>
      <w:r w:rsidRPr="0088430F">
        <w:rPr>
          <w:rStyle w:val="Hyperlink"/>
          <w:noProof/>
          <w:color w:val="auto"/>
          <w:u w:val="none"/>
          <w:lang w:eastAsia="ja-JP"/>
        </w:rPr>
        <w:t>v</w:t>
      </w:r>
      <w:r w:rsidRPr="0088430F">
        <w:rPr>
          <w:rStyle w:val="Hyperlink"/>
          <w:noProof/>
          <w:color w:val="auto"/>
          <w:u w:val="none"/>
        </w:rPr>
        <w:t xml:space="preserve">isually </w:t>
      </w:r>
      <w:r w:rsidRPr="0088430F">
        <w:rPr>
          <w:rStyle w:val="Hyperlink"/>
          <w:noProof/>
          <w:color w:val="auto"/>
          <w:u w:val="none"/>
          <w:lang w:eastAsia="ja-JP"/>
        </w:rPr>
        <w:t>i</w:t>
      </w:r>
      <w:r w:rsidRPr="0088430F">
        <w:rPr>
          <w:rStyle w:val="Hyperlink"/>
          <w:noProof/>
          <w:color w:val="auto"/>
          <w:u w:val="none"/>
        </w:rPr>
        <w:t xml:space="preserve">mpaired </w:t>
      </w:r>
      <w:r w:rsidRPr="0088430F">
        <w:rPr>
          <w:rStyle w:val="Hyperlink"/>
          <w:noProof/>
          <w:color w:val="auto"/>
          <w:u w:val="none"/>
          <w:lang w:eastAsia="ja-JP"/>
        </w:rPr>
        <w:t>p</w:t>
      </w:r>
      <w:r w:rsidRPr="0088430F">
        <w:rPr>
          <w:rStyle w:val="Hyperlink"/>
          <w:noProof/>
          <w:color w:val="auto"/>
          <w:u w:val="none"/>
        </w:rPr>
        <w:t>eople</w:t>
      </w:r>
      <w:r w:rsidRPr="0088430F">
        <w:rPr>
          <w:noProof/>
          <w:webHidden/>
        </w:rPr>
        <w:tab/>
      </w:r>
      <w:r w:rsidRPr="0088430F">
        <w:rPr>
          <w:noProof/>
          <w:webHidden/>
        </w:rPr>
        <w:tab/>
        <w:t>9</w:t>
      </w:r>
    </w:p>
    <w:p w:rsidR="00DF26C2" w:rsidRPr="0088430F" w:rsidRDefault="00DF26C2">
      <w:pPr>
        <w:pStyle w:val="TOC1"/>
        <w:rPr>
          <w:rFonts w:asciiTheme="minorHAnsi" w:eastAsiaTheme="minorEastAsia" w:hAnsiTheme="minorHAnsi" w:cstheme="minorBidi"/>
          <w:noProof/>
          <w:sz w:val="22"/>
          <w:szCs w:val="22"/>
          <w:lang w:eastAsia="zh-CN"/>
        </w:rPr>
      </w:pPr>
      <w:r w:rsidRPr="0088430F">
        <w:rPr>
          <w:rStyle w:val="Hyperlink"/>
          <w:noProof/>
          <w:color w:val="auto"/>
          <w:u w:val="none"/>
        </w:rPr>
        <w:t>Annex 2 – Machine Translation to Sign Language with CG-animation technologies to improve accessibility to broadcasting services</w:t>
      </w:r>
      <w:r w:rsidRPr="0088430F">
        <w:rPr>
          <w:noProof/>
          <w:webHidden/>
        </w:rPr>
        <w:tab/>
      </w:r>
      <w:r w:rsidRPr="0088430F">
        <w:rPr>
          <w:noProof/>
          <w:webHidden/>
        </w:rPr>
        <w:tab/>
        <w:t>12</w:t>
      </w:r>
    </w:p>
    <w:p w:rsidR="00DF26C2" w:rsidRPr="0088430F" w:rsidRDefault="00DF26C2">
      <w:pPr>
        <w:pStyle w:val="TOC1"/>
        <w:rPr>
          <w:rFonts w:asciiTheme="minorHAnsi" w:eastAsiaTheme="minorEastAsia" w:hAnsiTheme="minorHAnsi" w:cstheme="minorBidi"/>
          <w:noProof/>
          <w:sz w:val="22"/>
          <w:szCs w:val="22"/>
          <w:lang w:eastAsia="zh-CN"/>
        </w:rPr>
      </w:pPr>
      <w:r w:rsidRPr="0088430F">
        <w:rPr>
          <w:rStyle w:val="Hyperlink"/>
          <w:noProof/>
          <w:color w:val="auto"/>
          <w:u w:val="none"/>
          <w:lang w:eastAsia="ja-JP"/>
        </w:rPr>
        <w:t>1</w:t>
      </w:r>
      <w:r w:rsidRPr="0088430F">
        <w:rPr>
          <w:rFonts w:asciiTheme="minorHAnsi" w:eastAsiaTheme="minorEastAsia" w:hAnsiTheme="minorHAnsi" w:cstheme="minorBidi"/>
          <w:noProof/>
          <w:sz w:val="22"/>
          <w:szCs w:val="22"/>
          <w:lang w:eastAsia="zh-CN"/>
        </w:rPr>
        <w:tab/>
      </w:r>
      <w:r w:rsidRPr="0088430F">
        <w:rPr>
          <w:rStyle w:val="Hyperlink"/>
          <w:noProof/>
          <w:color w:val="auto"/>
          <w:u w:val="none"/>
        </w:rPr>
        <w:t xml:space="preserve">Machine Translation </w:t>
      </w:r>
      <w:r w:rsidRPr="0088430F">
        <w:rPr>
          <w:rStyle w:val="Hyperlink"/>
          <w:noProof/>
          <w:color w:val="auto"/>
          <w:u w:val="none"/>
          <w:lang w:eastAsia="ja-JP"/>
        </w:rPr>
        <w:t xml:space="preserve">to </w:t>
      </w:r>
      <w:r w:rsidRPr="0088430F">
        <w:rPr>
          <w:rStyle w:val="Hyperlink"/>
          <w:noProof/>
          <w:color w:val="auto"/>
          <w:u w:val="none"/>
        </w:rPr>
        <w:t>Sign Language with CG-animation</w:t>
      </w:r>
      <w:r w:rsidRPr="0088430F">
        <w:rPr>
          <w:noProof/>
          <w:webHidden/>
        </w:rPr>
        <w:tab/>
      </w:r>
      <w:r w:rsidRPr="0088430F">
        <w:rPr>
          <w:noProof/>
          <w:webHidden/>
        </w:rPr>
        <w:tab/>
        <w:t>12</w:t>
      </w:r>
    </w:p>
    <w:p w:rsidR="00A40DB2" w:rsidRPr="0088430F" w:rsidRDefault="00A40DB2" w:rsidP="00A40DB2">
      <w:pPr>
        <w:rPr>
          <w:lang w:val="en-US"/>
        </w:rPr>
      </w:pPr>
      <w:bookmarkStart w:id="4" w:name="_GoBack"/>
      <w:bookmarkEnd w:id="4"/>
    </w:p>
    <w:p w:rsidR="00A172AE" w:rsidRPr="0088430F" w:rsidRDefault="00A172AE" w:rsidP="009C52D1">
      <w:pPr>
        <w:pStyle w:val="Headingb"/>
        <w:rPr>
          <w:lang w:val="en-US"/>
        </w:rPr>
      </w:pPr>
      <w:r w:rsidRPr="0088430F">
        <w:rPr>
          <w:lang w:val="en-US"/>
        </w:rPr>
        <w:br w:type="page"/>
      </w:r>
    </w:p>
    <w:p w:rsidR="009C52D1" w:rsidRPr="0088430F" w:rsidRDefault="009C52D1" w:rsidP="009C52D1">
      <w:pPr>
        <w:pStyle w:val="Headingb"/>
        <w:rPr>
          <w:lang w:val="en-US"/>
        </w:rPr>
      </w:pPr>
      <w:r w:rsidRPr="0088430F">
        <w:rPr>
          <w:lang w:val="en-US"/>
        </w:rPr>
        <w:lastRenderedPageBreak/>
        <w:t>Foreword</w:t>
      </w:r>
    </w:p>
    <w:p w:rsidR="009C52D1" w:rsidRPr="0088430F" w:rsidRDefault="009C52D1" w:rsidP="009C52D1">
      <w:pPr>
        <w:rPr>
          <w:lang w:val="en-US"/>
        </w:rPr>
      </w:pPr>
      <w:r w:rsidRPr="0088430F">
        <w:rPr>
          <w:lang w:val="en-US"/>
        </w:rPr>
        <w:t xml:space="preserve">There are 650 million people with disabilities in the world today – about 10% of the world’s population – and their proportion and number are growing, as humanity lives longer. A disproportionately high number of those with disabilities are in developing countries. Television, radio, and Internet are an integral part of the fabric of society, and we cannot imagine a </w:t>
      </w:r>
      <w:r w:rsidR="00A40DB2" w:rsidRPr="0088430F">
        <w:rPr>
          <w:lang w:val="en-US"/>
        </w:rPr>
        <w:t>“</w:t>
      </w:r>
      <w:r w:rsidRPr="0088430F">
        <w:rPr>
          <w:lang w:val="en-US"/>
        </w:rPr>
        <w:t>full life’ without them. Having a disability can deny normal access to the media, and this can limit life</w:t>
      </w:r>
      <w:r w:rsidRPr="0088430F">
        <w:rPr>
          <w:lang w:val="en-US"/>
        </w:rPr>
        <w:noBreakHyphen/>
        <w:t xml:space="preserve">choices, personal independence, personal fulfilment, sense of identity, enjoyment, and social cohesion. </w:t>
      </w:r>
    </w:p>
    <w:p w:rsidR="009C52D1" w:rsidRPr="0088430F" w:rsidRDefault="0088430F" w:rsidP="00A40DB2">
      <w:pPr>
        <w:rPr>
          <w:lang w:val="en-US"/>
        </w:rPr>
      </w:pPr>
      <w:r w:rsidRPr="0088430F">
        <w:rPr>
          <w:lang w:val="en-US"/>
        </w:rPr>
        <w:t>In considering</w:t>
      </w:r>
      <w:r>
        <w:rPr>
          <w:lang w:val="en-US"/>
        </w:rPr>
        <w:t xml:space="preserve"> </w:t>
      </w:r>
      <w:r w:rsidRPr="0088430F">
        <w:rPr>
          <w:lang w:val="en-US"/>
        </w:rPr>
        <w:t>Resolution 70 (Johannesburg, 2008) of the World Telecommunication Standardization Assembly as well as Resolution 58 (Hyderabad, 2010) of the World Telecommunication Development Conference, on access to ICT for persons with disabilities, including age-related disabilities, the ITU Plenipotentiary Conference (Guadalajara, 2010) approved Resolution 175 that instructs all three ITU sectors, inter alia, “</w:t>
      </w:r>
      <w:r w:rsidRPr="0088430F">
        <w:rPr>
          <w:rFonts w:eastAsia="SimSun"/>
          <w:szCs w:val="24"/>
          <w:lang w:val="en-US" w:eastAsia="zh-CN"/>
        </w:rPr>
        <w:t>to take account of persons with disabilities in the work of ITU, and to collaborate in adopting a comprehensive action plan in order to extend access to telecommunications/ICTs to persons with disabilities, in collaboration with external entities and bodies concerned with this subject</w:t>
      </w:r>
      <w:r w:rsidRPr="0088430F">
        <w:rPr>
          <w:lang w:val="en-US"/>
        </w:rPr>
        <w:t>”.</w:t>
      </w:r>
    </w:p>
    <w:p w:rsidR="009C52D1" w:rsidRPr="0088430F" w:rsidRDefault="009C52D1" w:rsidP="00A40DB2">
      <w:pPr>
        <w:rPr>
          <w:lang w:val="en-US"/>
        </w:rPr>
      </w:pPr>
      <w:r w:rsidRPr="0088430F">
        <w:rPr>
          <w:lang w:val="en-US"/>
        </w:rPr>
        <w:t xml:space="preserve">The following is given in the UN Convention as an explanation of the principle of </w:t>
      </w:r>
      <w:r w:rsidR="00A40DB2" w:rsidRPr="0088430F">
        <w:rPr>
          <w:lang w:val="en-US"/>
        </w:rPr>
        <w:t>“</w:t>
      </w:r>
      <w:r w:rsidRPr="0088430F">
        <w:rPr>
          <w:lang w:val="en-US"/>
        </w:rPr>
        <w:t>disability</w:t>
      </w:r>
      <w:r w:rsidR="00A40DB2" w:rsidRPr="0088430F">
        <w:rPr>
          <w:lang w:val="en-US"/>
        </w:rPr>
        <w:t>”</w:t>
      </w:r>
      <w:r w:rsidRPr="0088430F">
        <w:rPr>
          <w:lang w:val="en-US"/>
        </w:rPr>
        <w:t>. “Persons with disabilities include those who have long-term physical, mental, intellectual or sensory impairments which, in interaction with various barriers, may hinder their full and effective participation in society on an equal basis with others”.</w:t>
      </w:r>
    </w:p>
    <w:p w:rsidR="009C52D1" w:rsidRPr="0088430F" w:rsidRDefault="009C52D1" w:rsidP="009C52D1">
      <w:pPr>
        <w:spacing w:line="276" w:lineRule="auto"/>
        <w:rPr>
          <w:lang w:val="en-US"/>
        </w:rPr>
      </w:pPr>
      <w:r w:rsidRPr="0088430F">
        <w:rPr>
          <w:lang w:val="en-US"/>
        </w:rPr>
        <w:t xml:space="preserve">Particularly important disabilities relevant for the media include: </w:t>
      </w:r>
    </w:p>
    <w:p w:rsidR="009C52D1" w:rsidRPr="0088430F" w:rsidRDefault="00A40DB2" w:rsidP="009C52D1">
      <w:pPr>
        <w:pStyle w:val="enumlev1"/>
        <w:rPr>
          <w:lang w:val="en-US"/>
        </w:rPr>
      </w:pPr>
      <w:r w:rsidRPr="0088430F">
        <w:rPr>
          <w:lang w:val="en-US"/>
        </w:rPr>
        <w:t>–</w:t>
      </w:r>
      <w:r w:rsidR="009C52D1" w:rsidRPr="0088430F">
        <w:rPr>
          <w:b/>
          <w:bCs/>
          <w:lang w:val="en-US"/>
        </w:rPr>
        <w:tab/>
        <w:t>hearing</w:t>
      </w:r>
      <w:r w:rsidR="009C52D1" w:rsidRPr="0088430F">
        <w:rPr>
          <w:lang w:val="en-US"/>
        </w:rPr>
        <w:t xml:space="preserve"> disabilities;</w:t>
      </w:r>
    </w:p>
    <w:p w:rsidR="009C52D1" w:rsidRPr="0088430F" w:rsidRDefault="00A40DB2" w:rsidP="009C52D1">
      <w:pPr>
        <w:pStyle w:val="enumlev1"/>
        <w:rPr>
          <w:lang w:val="en-US"/>
        </w:rPr>
      </w:pPr>
      <w:r w:rsidRPr="0088430F">
        <w:rPr>
          <w:lang w:val="en-US"/>
        </w:rPr>
        <w:t>–</w:t>
      </w:r>
      <w:r w:rsidR="009C52D1" w:rsidRPr="0088430F">
        <w:rPr>
          <w:b/>
          <w:bCs/>
          <w:lang w:val="en-US"/>
        </w:rPr>
        <w:tab/>
        <w:t>seeing</w:t>
      </w:r>
      <w:r w:rsidR="009C52D1" w:rsidRPr="0088430F">
        <w:rPr>
          <w:lang w:val="en-US"/>
        </w:rPr>
        <w:t xml:space="preserve"> disabilities;</w:t>
      </w:r>
    </w:p>
    <w:p w:rsidR="009C52D1" w:rsidRPr="0088430F" w:rsidRDefault="00A40DB2" w:rsidP="009C52D1">
      <w:pPr>
        <w:pStyle w:val="enumlev1"/>
        <w:rPr>
          <w:lang w:val="en-US"/>
        </w:rPr>
      </w:pPr>
      <w:r w:rsidRPr="0088430F">
        <w:rPr>
          <w:lang w:val="en-US"/>
        </w:rPr>
        <w:t>–</w:t>
      </w:r>
      <w:r w:rsidR="009C52D1" w:rsidRPr="0088430F">
        <w:rPr>
          <w:b/>
          <w:bCs/>
          <w:lang w:val="en-US"/>
        </w:rPr>
        <w:tab/>
        <w:t xml:space="preserve">aging </w:t>
      </w:r>
      <w:r w:rsidR="009C52D1" w:rsidRPr="0088430F">
        <w:rPr>
          <w:lang w:val="en-US"/>
        </w:rPr>
        <w:t>disabilities;</w:t>
      </w:r>
    </w:p>
    <w:p w:rsidR="009C52D1" w:rsidRPr="0088430F" w:rsidRDefault="00A40DB2" w:rsidP="009C52D1">
      <w:pPr>
        <w:pStyle w:val="enumlev1"/>
        <w:rPr>
          <w:lang w:val="en-US"/>
        </w:rPr>
      </w:pPr>
      <w:r w:rsidRPr="0088430F">
        <w:rPr>
          <w:lang w:val="en-US"/>
        </w:rPr>
        <w:t>–</w:t>
      </w:r>
      <w:r w:rsidR="009C52D1" w:rsidRPr="0088430F">
        <w:rPr>
          <w:b/>
          <w:bCs/>
          <w:lang w:val="en-US"/>
        </w:rPr>
        <w:tab/>
        <w:t>cognitive</w:t>
      </w:r>
      <w:r w:rsidR="009C52D1" w:rsidRPr="0088430F">
        <w:rPr>
          <w:lang w:val="en-US"/>
        </w:rPr>
        <w:t xml:space="preserve"> disabilities;</w:t>
      </w:r>
    </w:p>
    <w:p w:rsidR="009C52D1" w:rsidRPr="0088430F" w:rsidRDefault="00A40DB2" w:rsidP="009C52D1">
      <w:pPr>
        <w:pStyle w:val="enumlev1"/>
        <w:rPr>
          <w:lang w:val="en-US"/>
        </w:rPr>
      </w:pPr>
      <w:r w:rsidRPr="0088430F">
        <w:rPr>
          <w:lang w:val="en-US"/>
        </w:rPr>
        <w:t>–</w:t>
      </w:r>
      <w:r w:rsidR="009C52D1" w:rsidRPr="0088430F">
        <w:rPr>
          <w:b/>
          <w:bCs/>
          <w:lang w:val="en-US"/>
        </w:rPr>
        <w:tab/>
      </w:r>
      <w:r w:rsidR="009C52D1" w:rsidRPr="0088430F">
        <w:rPr>
          <w:lang w:val="en-US"/>
        </w:rPr>
        <w:t>lack of controllability of</w:t>
      </w:r>
      <w:r w:rsidR="009C52D1" w:rsidRPr="0088430F">
        <w:rPr>
          <w:lang w:val="en-US" w:eastAsia="ja-JP"/>
        </w:rPr>
        <w:t xml:space="preserve"> </w:t>
      </w:r>
      <w:r w:rsidR="009C52D1" w:rsidRPr="0088430F">
        <w:rPr>
          <w:lang w:val="en-US"/>
        </w:rPr>
        <w:t xml:space="preserve">the man-machine interface and ease of use of the </w:t>
      </w:r>
      <w:r w:rsidR="009C52D1" w:rsidRPr="0088430F">
        <w:rPr>
          <w:b/>
          <w:bCs/>
          <w:lang w:val="en-US"/>
        </w:rPr>
        <w:t>receiver or terminal</w:t>
      </w:r>
      <w:r w:rsidR="009C52D1" w:rsidRPr="0088430F">
        <w:rPr>
          <w:lang w:val="en-US"/>
        </w:rPr>
        <w:t>.</w:t>
      </w:r>
    </w:p>
    <w:p w:rsidR="009C52D1" w:rsidRPr="0088430F" w:rsidRDefault="009C52D1" w:rsidP="009C52D1">
      <w:pPr>
        <w:rPr>
          <w:lang w:val="en-US" w:eastAsia="ja-JP"/>
        </w:rPr>
      </w:pPr>
      <w:r w:rsidRPr="0088430F">
        <w:rPr>
          <w:lang w:val="en-US" w:eastAsia="ja-JP"/>
        </w:rPr>
        <w:t xml:space="preserve">However, the structure of the broadcasting system, language/writing system and culture, broadcast formats vary from one country to another and affect what kind of services may be delivered. </w:t>
      </w:r>
    </w:p>
    <w:p w:rsidR="009C52D1" w:rsidRPr="0088430F" w:rsidRDefault="009C52D1" w:rsidP="009C52D1">
      <w:pPr>
        <w:rPr>
          <w:lang w:val="en-US"/>
        </w:rPr>
      </w:pPr>
      <w:r w:rsidRPr="0088430F">
        <w:rPr>
          <w:lang w:val="en-US"/>
        </w:rPr>
        <w:t>The Convention does not ask that infinite resources be given over to providing services for those with disabilities, but it does call for “</w:t>
      </w:r>
      <w:r w:rsidRPr="0088430F">
        <w:rPr>
          <w:i/>
          <w:iCs/>
          <w:lang w:val="en-US"/>
        </w:rPr>
        <w:t xml:space="preserve">reasonable accommodation” </w:t>
      </w:r>
      <w:r w:rsidRPr="0088430F">
        <w:rPr>
          <w:lang w:val="en-US"/>
        </w:rPr>
        <w:t>for persons with disabilities. The interpretation of this is clearly a critical issue that needs much care.</w:t>
      </w:r>
    </w:p>
    <w:p w:rsidR="009C52D1" w:rsidRPr="0088430F" w:rsidRDefault="009C52D1" w:rsidP="00A40DB2">
      <w:pPr>
        <w:rPr>
          <w:lang w:val="en-US"/>
        </w:rPr>
      </w:pPr>
      <w:r w:rsidRPr="0088430F">
        <w:rPr>
          <w:lang w:val="en-US"/>
        </w:rPr>
        <w:t>The Convention offers the following explanation of reasonable</w:t>
      </w:r>
      <w:r w:rsidRPr="0088430F">
        <w:rPr>
          <w:i/>
          <w:iCs/>
          <w:lang w:val="en-US"/>
        </w:rPr>
        <w:t xml:space="preserve"> accommodation</w:t>
      </w:r>
      <w:r w:rsidRPr="0088430F">
        <w:rPr>
          <w:lang w:val="en-US"/>
        </w:rPr>
        <w:t xml:space="preserve">: </w:t>
      </w:r>
      <w:r w:rsidR="00A40DB2" w:rsidRPr="0088430F">
        <w:rPr>
          <w:lang w:val="en-US"/>
        </w:rPr>
        <w:t>“</w:t>
      </w:r>
      <w:r w:rsidRPr="0088430F">
        <w:rPr>
          <w:lang w:val="en-US"/>
        </w:rPr>
        <w:t>necessary and appropriate modification and adjustments not imposing a disproportionate or undue burden, where needed in a particular case, to ensure to persons with disabilities the enjoyment or exercise on an equal basis with others of all human rights and fundamental freedoms</w:t>
      </w:r>
      <w:r w:rsidR="00A40DB2" w:rsidRPr="0088430F">
        <w:rPr>
          <w:lang w:val="en-US"/>
        </w:rPr>
        <w:t>”</w:t>
      </w:r>
      <w:r w:rsidRPr="0088430F">
        <w:rPr>
          <w:lang w:val="en-US"/>
        </w:rPr>
        <w:t>.</w:t>
      </w:r>
    </w:p>
    <w:p w:rsidR="009C52D1" w:rsidRPr="0088430F" w:rsidRDefault="009C52D1" w:rsidP="009C52D1">
      <w:pPr>
        <w:rPr>
          <w:lang w:val="en-US"/>
        </w:rPr>
      </w:pPr>
      <w:r w:rsidRPr="0088430F">
        <w:rPr>
          <w:lang w:val="en-US"/>
        </w:rPr>
        <w:t xml:space="preserve">So, what is a proportionate burden on television, radio, and Internet to provide measures that will make it possible for those with hearing, sight, or aging disabilities to consume the same services as those without disabilities? In other words: What is </w:t>
      </w:r>
      <w:r w:rsidR="00A40DB2" w:rsidRPr="0088430F">
        <w:rPr>
          <w:lang w:val="en-US"/>
        </w:rPr>
        <w:t>“</w:t>
      </w:r>
      <w:r w:rsidRPr="0088430F">
        <w:rPr>
          <w:lang w:val="en-US"/>
        </w:rPr>
        <w:t>reasonable</w:t>
      </w:r>
      <w:r w:rsidR="00A40DB2" w:rsidRPr="0088430F">
        <w:rPr>
          <w:lang w:val="en-US"/>
        </w:rPr>
        <w:t>”</w:t>
      </w:r>
      <w:r w:rsidRPr="0088430F">
        <w:rPr>
          <w:lang w:val="en-US"/>
        </w:rPr>
        <w:t>?</w:t>
      </w:r>
    </w:p>
    <w:p w:rsidR="009C52D1" w:rsidRPr="0088430F" w:rsidRDefault="009C52D1" w:rsidP="009C52D1">
      <w:pPr>
        <w:rPr>
          <w:lang w:val="en-US" w:eastAsia="ja-JP"/>
        </w:rPr>
      </w:pPr>
      <w:r w:rsidRPr="0088430F">
        <w:rPr>
          <w:lang w:val="en-US"/>
        </w:rPr>
        <w:t xml:space="preserve">Each country </w:t>
      </w:r>
      <w:r w:rsidRPr="0088430F">
        <w:rPr>
          <w:lang w:val="en-US" w:eastAsia="ja-JP"/>
        </w:rPr>
        <w:t>should</w:t>
      </w:r>
      <w:r w:rsidRPr="0088430F">
        <w:rPr>
          <w:lang w:val="en-US"/>
        </w:rPr>
        <w:t xml:space="preserve"> establish its own accessibility programs in response to the wishes of its population with disabilities, broadcast standards, technical possibilities, resources available for investment and the management circumstances of its broadcasters.</w:t>
      </w:r>
    </w:p>
    <w:p w:rsidR="009C52D1" w:rsidRPr="0088430F" w:rsidRDefault="009C52D1" w:rsidP="009C52D1">
      <w:pPr>
        <w:rPr>
          <w:lang w:val="en-US" w:eastAsia="ja-JP"/>
        </w:rPr>
      </w:pPr>
      <w:r w:rsidRPr="0088430F">
        <w:rPr>
          <w:lang w:val="en-US"/>
        </w:rPr>
        <w:t xml:space="preserve">The ITU-R may have </w:t>
      </w:r>
      <w:r w:rsidRPr="0088430F">
        <w:rPr>
          <w:lang w:val="en-US" w:eastAsia="ja-JP"/>
        </w:rPr>
        <w:t>a role to play</w:t>
      </w:r>
      <w:r w:rsidRPr="0088430F">
        <w:rPr>
          <w:lang w:val="en-US"/>
        </w:rPr>
        <w:t xml:space="preserve"> </w:t>
      </w:r>
      <w:r w:rsidRPr="0088430F">
        <w:rPr>
          <w:lang w:val="en-US" w:eastAsia="ja-JP"/>
        </w:rPr>
        <w:t>in</w:t>
      </w:r>
      <w:r w:rsidRPr="0088430F">
        <w:rPr>
          <w:lang w:val="en-US"/>
        </w:rPr>
        <w:t xml:space="preserve"> promoting the technical research and development that will make it possible to provide such accessible services</w:t>
      </w:r>
      <w:r w:rsidRPr="0088430F">
        <w:rPr>
          <w:lang w:val="en-US" w:eastAsia="ja-JP"/>
        </w:rPr>
        <w:t xml:space="preserve"> and that will ease the burden of doing so on broadcasters, and/or in defining necessary conditions and specifications for broadcasting systems </w:t>
      </w:r>
      <w:r w:rsidRPr="0088430F">
        <w:rPr>
          <w:lang w:val="en-US" w:eastAsia="ja-JP"/>
        </w:rPr>
        <w:lastRenderedPageBreak/>
        <w:t xml:space="preserve">and accessible receivers. The ITU-R also has a role to play in establishing a system for sharing worldwide the results of research and development along with information and know-how on the practical operation of accessible services. </w:t>
      </w:r>
    </w:p>
    <w:p w:rsidR="009C52D1" w:rsidRPr="0088430F" w:rsidRDefault="009C52D1" w:rsidP="009C52D1">
      <w:pPr>
        <w:rPr>
          <w:lang w:val="en-US" w:eastAsia="ja-JP"/>
        </w:rPr>
      </w:pPr>
      <w:r w:rsidRPr="0088430F">
        <w:rPr>
          <w:lang w:val="en-US" w:eastAsia="ja-JP"/>
        </w:rPr>
        <w:t>What kind of accessible broadcast services may be introduced on what timescale depends on local conditions in each country as discussed above; the following sections are intended as examples of the kind of technology that may contribute to accessible services depending on local conditions.</w:t>
      </w:r>
    </w:p>
    <w:p w:rsidR="009C52D1" w:rsidRPr="0088430F" w:rsidRDefault="009C52D1" w:rsidP="009C52D1">
      <w:pPr>
        <w:pStyle w:val="Heading1"/>
        <w:rPr>
          <w:lang w:val="en-US"/>
        </w:rPr>
      </w:pPr>
      <w:bookmarkStart w:id="5" w:name="_Toc285722600"/>
      <w:r w:rsidRPr="0088430F">
        <w:rPr>
          <w:lang w:val="en-US"/>
        </w:rPr>
        <w:t>1</w:t>
      </w:r>
      <w:r w:rsidRPr="0088430F">
        <w:rPr>
          <w:lang w:val="en-US"/>
        </w:rPr>
        <w:tab/>
        <w:t>Hearing disabilities</w:t>
      </w:r>
      <w:bookmarkEnd w:id="5"/>
    </w:p>
    <w:p w:rsidR="009C52D1" w:rsidRPr="0088430F" w:rsidRDefault="009C52D1" w:rsidP="009C52D1">
      <w:pPr>
        <w:rPr>
          <w:lang w:val="en-US" w:eastAsia="ja-JP"/>
        </w:rPr>
      </w:pPr>
      <w:r w:rsidRPr="0088430F">
        <w:rPr>
          <w:lang w:val="en-US"/>
        </w:rPr>
        <w:t xml:space="preserve">For television viewing, the main method of making programmes accessible is by providing optional </w:t>
      </w:r>
      <w:r w:rsidRPr="0088430F">
        <w:rPr>
          <w:b/>
          <w:bCs/>
          <w:lang w:val="en-US"/>
        </w:rPr>
        <w:t>subtitles</w:t>
      </w:r>
      <w:r w:rsidRPr="0088430F">
        <w:rPr>
          <w:lang w:val="en-US"/>
        </w:rPr>
        <w:t>.</w:t>
      </w:r>
    </w:p>
    <w:p w:rsidR="009C52D1" w:rsidRPr="0088430F" w:rsidRDefault="009C52D1" w:rsidP="009C52D1">
      <w:pPr>
        <w:rPr>
          <w:lang w:val="en-US" w:eastAsia="ja-JP"/>
        </w:rPr>
      </w:pPr>
      <w:r w:rsidRPr="0088430F">
        <w:rPr>
          <w:lang w:val="en-US" w:eastAsia="ja-JP"/>
        </w:rPr>
        <w:t xml:space="preserve">Hearing impaired people prefer </w:t>
      </w:r>
      <w:r w:rsidRPr="0088430F">
        <w:rPr>
          <w:lang w:val="en-US"/>
        </w:rPr>
        <w:t xml:space="preserve">television programmes, broadcast, streamed, or downloaded </w:t>
      </w:r>
      <w:r w:rsidRPr="0088430F">
        <w:rPr>
          <w:lang w:val="en-US" w:eastAsia="ja-JP"/>
        </w:rPr>
        <w:t xml:space="preserve">which </w:t>
      </w:r>
      <w:r w:rsidRPr="0088430F">
        <w:rPr>
          <w:lang w:val="en-US"/>
        </w:rPr>
        <w:t xml:space="preserve">include optional subtitles in the language of the intended audience. </w:t>
      </w:r>
      <w:r w:rsidRPr="0088430F">
        <w:rPr>
          <w:lang w:val="en-US" w:eastAsia="ja-JP"/>
        </w:rPr>
        <w:t xml:space="preserve">Digital television systems have made it possible for </w:t>
      </w:r>
      <w:r w:rsidRPr="0088430F">
        <w:rPr>
          <w:lang w:val="en-US"/>
        </w:rPr>
        <w:t>the subtitles to be cut in</w:t>
      </w:r>
      <w:r w:rsidRPr="0088430F">
        <w:rPr>
          <w:lang w:val="en-US" w:eastAsia="ja-JP"/>
        </w:rPr>
        <w:t>to</w:t>
      </w:r>
      <w:r w:rsidRPr="0088430F">
        <w:rPr>
          <w:lang w:val="en-US"/>
        </w:rPr>
        <w:t xml:space="preserve"> the picture</w:t>
      </w:r>
      <w:r w:rsidRPr="0088430F">
        <w:rPr>
          <w:lang w:val="en-US" w:eastAsia="ja-JP"/>
        </w:rPr>
        <w:t xml:space="preserve"> by a simple procedure on the remote control</w:t>
      </w:r>
      <w:r w:rsidRPr="0088430F">
        <w:rPr>
          <w:lang w:val="en-US"/>
        </w:rPr>
        <w:t>.</w:t>
      </w:r>
    </w:p>
    <w:p w:rsidR="009C52D1" w:rsidRPr="0088430F" w:rsidRDefault="009C52D1" w:rsidP="009C52D1">
      <w:pPr>
        <w:rPr>
          <w:lang w:val="en-US"/>
        </w:rPr>
      </w:pPr>
      <w:r w:rsidRPr="0088430F">
        <w:rPr>
          <w:lang w:val="en-US"/>
        </w:rPr>
        <w:t xml:space="preserve">For television viewing, the secondary method of making programmes accessible is by having a </w:t>
      </w:r>
      <w:r w:rsidRPr="0088430F">
        <w:rPr>
          <w:b/>
          <w:bCs/>
          <w:lang w:val="en-US"/>
        </w:rPr>
        <w:t xml:space="preserve">Signer </w:t>
      </w:r>
      <w:r w:rsidR="00A40DB2" w:rsidRPr="0088430F">
        <w:rPr>
          <w:b/>
          <w:bCs/>
          <w:lang w:val="en-US"/>
        </w:rPr>
        <w:t>“</w:t>
      </w:r>
      <w:r w:rsidRPr="0088430F">
        <w:rPr>
          <w:b/>
          <w:bCs/>
          <w:lang w:val="en-US"/>
        </w:rPr>
        <w:t>in screen</w:t>
      </w:r>
      <w:r w:rsidR="00A40DB2" w:rsidRPr="0088430F">
        <w:rPr>
          <w:b/>
          <w:bCs/>
          <w:lang w:val="en-US"/>
        </w:rPr>
        <w:t>”</w:t>
      </w:r>
      <w:r w:rsidRPr="0088430F">
        <w:rPr>
          <w:b/>
          <w:bCs/>
          <w:lang w:val="en-US"/>
        </w:rPr>
        <w:t xml:space="preserve"> </w:t>
      </w:r>
      <w:r w:rsidRPr="0088430F">
        <w:rPr>
          <w:lang w:val="en-US"/>
        </w:rPr>
        <w:t>providing a sign language version of the audio</w:t>
      </w:r>
      <w:r w:rsidRPr="0088430F">
        <w:rPr>
          <w:b/>
          <w:bCs/>
          <w:lang w:val="en-US"/>
        </w:rPr>
        <w:t>.</w:t>
      </w:r>
      <w:r w:rsidRPr="0088430F">
        <w:rPr>
          <w:lang w:val="en-US"/>
        </w:rPr>
        <w:t xml:space="preserve"> This can be included permanently in the picture, or it </w:t>
      </w:r>
      <w:r w:rsidRPr="0088430F">
        <w:rPr>
          <w:lang w:val="en-US" w:eastAsia="ja-JP"/>
        </w:rPr>
        <w:t>may be possible in the future for it to</w:t>
      </w:r>
      <w:r w:rsidRPr="0088430F">
        <w:rPr>
          <w:lang w:val="en-US"/>
        </w:rPr>
        <w:t xml:space="preserve"> be optionally cut in</w:t>
      </w:r>
      <w:r w:rsidRPr="0088430F">
        <w:rPr>
          <w:lang w:val="en-US" w:eastAsia="ja-JP"/>
        </w:rPr>
        <w:t>to</w:t>
      </w:r>
      <w:r w:rsidRPr="0088430F">
        <w:rPr>
          <w:lang w:val="en-US"/>
        </w:rPr>
        <w:t xml:space="preserve"> the picture, at the user’s choice, using a broadcast multimedia system. </w:t>
      </w:r>
    </w:p>
    <w:p w:rsidR="009C52D1" w:rsidRPr="0088430F" w:rsidRDefault="009C52D1" w:rsidP="009C52D1">
      <w:pPr>
        <w:rPr>
          <w:lang w:val="en-US"/>
        </w:rPr>
      </w:pPr>
      <w:r w:rsidRPr="0088430F">
        <w:rPr>
          <w:lang w:val="en-US"/>
        </w:rPr>
        <w:t>For radio listening, the main method of making programmes accessible is by providing data which allows display of speech on a receiver screen (</w:t>
      </w:r>
      <w:r w:rsidRPr="0088430F">
        <w:rPr>
          <w:b/>
          <w:bCs/>
          <w:lang w:val="en-US"/>
        </w:rPr>
        <w:t>speech-to-text conversion</w:t>
      </w:r>
      <w:r w:rsidRPr="0088430F">
        <w:rPr>
          <w:lang w:val="en-US"/>
        </w:rPr>
        <w:t xml:space="preserve"> data).</w:t>
      </w:r>
    </w:p>
    <w:p w:rsidR="009C52D1" w:rsidRPr="0088430F" w:rsidRDefault="009C52D1" w:rsidP="009C52D1">
      <w:pPr>
        <w:rPr>
          <w:lang w:val="en-US" w:eastAsia="ja-JP"/>
        </w:rPr>
      </w:pPr>
      <w:r w:rsidRPr="0088430F">
        <w:rPr>
          <w:lang w:val="en-US" w:eastAsia="ja-JP"/>
        </w:rPr>
        <w:t>D</w:t>
      </w:r>
      <w:r w:rsidRPr="0088430F">
        <w:rPr>
          <w:lang w:val="en-US"/>
        </w:rPr>
        <w:t xml:space="preserve">igital radio (audio) programmes, broadcast, streamed, or downloaded, </w:t>
      </w:r>
      <w:r w:rsidRPr="0088430F">
        <w:rPr>
          <w:lang w:val="en-US" w:eastAsia="ja-JP"/>
        </w:rPr>
        <w:t xml:space="preserve">can now </w:t>
      </w:r>
      <w:r w:rsidRPr="0088430F">
        <w:rPr>
          <w:lang w:val="en-US"/>
        </w:rPr>
        <w:t xml:space="preserve">include data for speech-to-text display in the receiver. </w:t>
      </w:r>
      <w:r w:rsidRPr="0088430F">
        <w:rPr>
          <w:lang w:val="en-US" w:eastAsia="ja-JP"/>
        </w:rPr>
        <w:t>A text display may also be helpful for hearing impaired people to understand the radio program.</w:t>
      </w:r>
    </w:p>
    <w:p w:rsidR="009C52D1" w:rsidRPr="0088430F" w:rsidRDefault="009C52D1" w:rsidP="009C52D1">
      <w:pPr>
        <w:pStyle w:val="Heading1"/>
        <w:rPr>
          <w:lang w:val="en-US"/>
        </w:rPr>
      </w:pPr>
      <w:bookmarkStart w:id="6" w:name="_Toc285722601"/>
      <w:r w:rsidRPr="0088430F">
        <w:rPr>
          <w:lang w:val="en-US"/>
        </w:rPr>
        <w:t>2</w:t>
      </w:r>
      <w:r w:rsidRPr="0088430F">
        <w:rPr>
          <w:lang w:val="en-US"/>
        </w:rPr>
        <w:tab/>
        <w:t>Seeing disabilities</w:t>
      </w:r>
      <w:bookmarkEnd w:id="6"/>
    </w:p>
    <w:p w:rsidR="009C52D1" w:rsidRPr="0088430F" w:rsidRDefault="009C52D1" w:rsidP="009C52D1">
      <w:pPr>
        <w:rPr>
          <w:lang w:val="en-US"/>
        </w:rPr>
      </w:pPr>
      <w:r w:rsidRPr="0088430F">
        <w:rPr>
          <w:lang w:val="en-US"/>
        </w:rPr>
        <w:t xml:space="preserve">For television viewing, the main method of making programmes accessible to those with seeing disabilities is to use </w:t>
      </w:r>
      <w:r w:rsidR="00A40DB2" w:rsidRPr="0088430F">
        <w:rPr>
          <w:b/>
          <w:bCs/>
          <w:lang w:val="en-US"/>
        </w:rPr>
        <w:t>“</w:t>
      </w:r>
      <w:r w:rsidRPr="0088430F">
        <w:rPr>
          <w:b/>
          <w:bCs/>
          <w:lang w:val="en-US"/>
        </w:rPr>
        <w:t>audio descriptions</w:t>
      </w:r>
      <w:r w:rsidR="00A40DB2" w:rsidRPr="0088430F">
        <w:rPr>
          <w:b/>
          <w:bCs/>
          <w:lang w:val="en-US"/>
        </w:rPr>
        <w:t>”</w:t>
      </w:r>
      <w:r w:rsidRPr="0088430F">
        <w:rPr>
          <w:lang w:val="en-US"/>
        </w:rPr>
        <w:t xml:space="preserve">. These are audio passages which explain what is happening visually in the picture. They are provided on a second audio channel which is mixed in the receiver with the normal audio in natural pauses in dialogue. Audio descriptions are particularly effective with drama. </w:t>
      </w:r>
    </w:p>
    <w:p w:rsidR="009C52D1" w:rsidRPr="0088430F" w:rsidRDefault="009C52D1" w:rsidP="009C52D1">
      <w:pPr>
        <w:rPr>
          <w:lang w:val="en-US"/>
        </w:rPr>
      </w:pPr>
      <w:r w:rsidRPr="0088430F">
        <w:rPr>
          <w:lang w:val="en-US"/>
        </w:rPr>
        <w:t xml:space="preserve">Audio descriptions can also be helpful to those with aging disabilities to bring to their attention things they need to notice in the picture to follow the plot fully. </w:t>
      </w:r>
    </w:p>
    <w:p w:rsidR="009C52D1" w:rsidRPr="0088430F" w:rsidRDefault="009C52D1" w:rsidP="009C52D1">
      <w:pPr>
        <w:pStyle w:val="Heading1"/>
        <w:rPr>
          <w:lang w:val="en-US"/>
        </w:rPr>
      </w:pPr>
      <w:bookmarkStart w:id="7" w:name="_Toc285722602"/>
      <w:r w:rsidRPr="0088430F">
        <w:rPr>
          <w:lang w:val="en-US"/>
        </w:rPr>
        <w:t>3</w:t>
      </w:r>
      <w:r w:rsidRPr="0088430F">
        <w:rPr>
          <w:lang w:val="en-US"/>
        </w:rPr>
        <w:tab/>
        <w:t>Aging disabilities</w:t>
      </w:r>
      <w:bookmarkEnd w:id="7"/>
    </w:p>
    <w:p w:rsidR="009C52D1" w:rsidRPr="0088430F" w:rsidRDefault="009C52D1" w:rsidP="009C52D1">
      <w:pPr>
        <w:rPr>
          <w:lang w:val="en-US"/>
        </w:rPr>
      </w:pPr>
      <w:r w:rsidRPr="0088430F">
        <w:rPr>
          <w:lang w:val="en-US"/>
        </w:rPr>
        <w:t xml:space="preserve">For the elderly, it can be difficult to follow the dialogue on the radio or on television because it appears to flow too quickly. The main method of making radio programmes accessible is to adjust electronically the natural silence periods in the dialogue, and thus to make the dialogue appear to be slower. </w:t>
      </w:r>
    </w:p>
    <w:p w:rsidR="009C52D1" w:rsidRPr="0088430F" w:rsidRDefault="009C52D1" w:rsidP="00A40DB2">
      <w:pPr>
        <w:rPr>
          <w:lang w:val="en-US"/>
        </w:rPr>
      </w:pPr>
      <w:r w:rsidRPr="0088430F">
        <w:rPr>
          <w:lang w:val="en-US"/>
        </w:rPr>
        <w:t xml:space="preserve">For the aged, because human response times are slower, it can be valuable to add </w:t>
      </w:r>
      <w:r w:rsidR="00A40DB2" w:rsidRPr="0088430F">
        <w:rPr>
          <w:lang w:val="en-US"/>
        </w:rPr>
        <w:t>“</w:t>
      </w:r>
      <w:r w:rsidRPr="0088430F">
        <w:rPr>
          <w:lang w:val="en-US"/>
        </w:rPr>
        <w:t>audio descriptions</w:t>
      </w:r>
      <w:r w:rsidR="00A40DB2" w:rsidRPr="0088430F">
        <w:rPr>
          <w:lang w:val="en-US"/>
        </w:rPr>
        <w:t>”</w:t>
      </w:r>
      <w:r w:rsidRPr="0088430F">
        <w:rPr>
          <w:lang w:val="en-US"/>
        </w:rPr>
        <w:t xml:space="preserve"> to television programmes which help the viewer to follow the story line (e.g. a voice says “notice the clock on the wall is at five o’clock”) in the pauses in dialogue.</w:t>
      </w:r>
    </w:p>
    <w:p w:rsidR="009C52D1" w:rsidRPr="0088430F" w:rsidRDefault="009C52D1" w:rsidP="009C52D1">
      <w:pPr>
        <w:rPr>
          <w:lang w:val="en-US"/>
        </w:rPr>
      </w:pPr>
      <w:r w:rsidRPr="0088430F">
        <w:rPr>
          <w:lang w:val="en-US" w:eastAsia="ja-JP"/>
        </w:rPr>
        <w:t>R</w:t>
      </w:r>
      <w:r w:rsidRPr="0088430F">
        <w:rPr>
          <w:lang w:val="en-US"/>
        </w:rPr>
        <w:t>adio programmes available via Internet with several speed adjustment options</w:t>
      </w:r>
      <w:r w:rsidRPr="0088430F">
        <w:rPr>
          <w:lang w:val="en-US" w:eastAsia="ja-JP"/>
        </w:rPr>
        <w:t xml:space="preserve"> may help aged listeners to understand the programmes</w:t>
      </w:r>
      <w:r w:rsidRPr="0088430F">
        <w:rPr>
          <w:lang w:val="en-US"/>
        </w:rPr>
        <w:t>.</w:t>
      </w:r>
    </w:p>
    <w:p w:rsidR="009C52D1" w:rsidRPr="0088430F" w:rsidRDefault="009C52D1" w:rsidP="009C52D1">
      <w:pPr>
        <w:pStyle w:val="Heading1"/>
        <w:rPr>
          <w:lang w:val="en-US"/>
        </w:rPr>
      </w:pPr>
      <w:bookmarkStart w:id="8" w:name="_Toc285722603"/>
      <w:r w:rsidRPr="0088430F">
        <w:rPr>
          <w:lang w:val="en-US"/>
        </w:rPr>
        <w:lastRenderedPageBreak/>
        <w:t>4</w:t>
      </w:r>
      <w:r w:rsidRPr="0088430F">
        <w:rPr>
          <w:lang w:val="en-US"/>
        </w:rPr>
        <w:tab/>
        <w:t>Receiver user-friendliness</w:t>
      </w:r>
      <w:bookmarkEnd w:id="8"/>
    </w:p>
    <w:p w:rsidR="009C52D1" w:rsidRPr="0088430F" w:rsidRDefault="009C52D1" w:rsidP="009C52D1">
      <w:pPr>
        <w:rPr>
          <w:lang w:val="en-US"/>
        </w:rPr>
      </w:pPr>
      <w:r w:rsidRPr="0088430F">
        <w:rPr>
          <w:lang w:val="en-US"/>
        </w:rPr>
        <w:t>Receivers should be available which have users with disabilities in mind. This can be done by the inclusion of facilities that include:</w:t>
      </w:r>
    </w:p>
    <w:p w:rsidR="009C52D1" w:rsidRPr="0088430F" w:rsidRDefault="00A40DB2" w:rsidP="009C52D1">
      <w:pPr>
        <w:pStyle w:val="enumlev1"/>
        <w:rPr>
          <w:lang w:val="en-US"/>
        </w:rPr>
      </w:pPr>
      <w:r w:rsidRPr="0088430F">
        <w:rPr>
          <w:lang w:val="en-US"/>
        </w:rPr>
        <w:t>–</w:t>
      </w:r>
      <w:r w:rsidR="009C52D1" w:rsidRPr="0088430F">
        <w:rPr>
          <w:b/>
          <w:bCs/>
          <w:lang w:val="en-US"/>
        </w:rPr>
        <w:tab/>
      </w:r>
      <w:r w:rsidR="009C52D1" w:rsidRPr="0088430F">
        <w:rPr>
          <w:lang w:val="en-US"/>
        </w:rPr>
        <w:t>simple and self evident controls, which operate in a similar way on all receivers;</w:t>
      </w:r>
    </w:p>
    <w:p w:rsidR="009C52D1" w:rsidRPr="0088430F" w:rsidRDefault="00A40DB2" w:rsidP="009C52D1">
      <w:pPr>
        <w:pStyle w:val="enumlev1"/>
        <w:rPr>
          <w:lang w:val="en-US"/>
        </w:rPr>
      </w:pPr>
      <w:r w:rsidRPr="0088430F">
        <w:rPr>
          <w:lang w:val="en-US"/>
        </w:rPr>
        <w:t>–</w:t>
      </w:r>
      <w:r w:rsidR="009C52D1" w:rsidRPr="0088430F">
        <w:rPr>
          <w:b/>
          <w:bCs/>
          <w:lang w:val="en-US"/>
        </w:rPr>
        <w:tab/>
      </w:r>
      <w:r w:rsidR="009C52D1" w:rsidRPr="0088430F">
        <w:rPr>
          <w:lang w:val="en-US"/>
        </w:rPr>
        <w:t>visual and audio guides to programme selection and choice;</w:t>
      </w:r>
    </w:p>
    <w:p w:rsidR="009C52D1" w:rsidRPr="0088430F" w:rsidRDefault="00A40DB2" w:rsidP="009C52D1">
      <w:pPr>
        <w:pStyle w:val="enumlev1"/>
        <w:rPr>
          <w:lang w:val="en-US"/>
        </w:rPr>
      </w:pPr>
      <w:r w:rsidRPr="0088430F">
        <w:rPr>
          <w:lang w:val="en-US"/>
        </w:rPr>
        <w:t>–</w:t>
      </w:r>
      <w:r w:rsidR="009C52D1" w:rsidRPr="0088430F">
        <w:rPr>
          <w:b/>
          <w:bCs/>
          <w:lang w:val="en-US"/>
        </w:rPr>
        <w:tab/>
      </w:r>
      <w:r w:rsidR="009C52D1" w:rsidRPr="0088430F">
        <w:rPr>
          <w:lang w:val="en-US"/>
        </w:rPr>
        <w:t>facilities for subtitle display, signer display, and audio descriptions.</w:t>
      </w:r>
    </w:p>
    <w:p w:rsidR="009C52D1" w:rsidRPr="0088430F" w:rsidRDefault="009C52D1" w:rsidP="009C52D1">
      <w:pPr>
        <w:rPr>
          <w:lang w:val="en-US" w:eastAsia="ja-JP"/>
        </w:rPr>
      </w:pPr>
      <w:r w:rsidRPr="0088430F">
        <w:rPr>
          <w:lang w:val="en-US" w:eastAsia="ja-JP"/>
        </w:rPr>
        <w:t>It is important to note that the practicality of such features varies according to the local broadcasting system and formats, and obviously requires the cooperation of receiver manufacturers.</w:t>
      </w:r>
    </w:p>
    <w:p w:rsidR="009C52D1" w:rsidRPr="0088430F" w:rsidRDefault="009C52D1" w:rsidP="00A40DB2">
      <w:pPr>
        <w:rPr>
          <w:lang w:val="en-US" w:eastAsia="ja-JP"/>
        </w:rPr>
      </w:pPr>
      <w:r w:rsidRPr="0088430F">
        <w:rPr>
          <w:lang w:val="en-US"/>
        </w:rPr>
        <w:t xml:space="preserve">In Annex 1 is a </w:t>
      </w:r>
      <w:r w:rsidRPr="0088430F">
        <w:rPr>
          <w:lang w:val="en-US" w:eastAsia="ja-JP"/>
        </w:rPr>
        <w:t>report on the latest studies in Japan on technologies to improve accessibility to broadcasting services. There has been a growing interest in “universal-design products” that anyone can use with ease. And with the coming of the aging society, there will be an increasing need to develop products and services while having a good understanding of the physical characteristics of people with disabilities. The radio and television</w:t>
      </w:r>
      <w:r w:rsidR="00A40DB2" w:rsidRPr="0088430F">
        <w:rPr>
          <w:lang w:val="en-US" w:eastAsia="ja-JP"/>
        </w:rPr>
        <w:t> –</w:t>
      </w:r>
      <w:r w:rsidRPr="0088430F">
        <w:rPr>
          <w:lang w:val="en-US" w:eastAsia="ja-JP"/>
        </w:rPr>
        <w:t xml:space="preserve"> the information devices most familiar to everyone</w:t>
      </w:r>
      <w:r w:rsidR="00A40DB2" w:rsidRPr="0088430F">
        <w:rPr>
          <w:lang w:val="en-US" w:eastAsia="ja-JP"/>
        </w:rPr>
        <w:t> –</w:t>
      </w:r>
      <w:r w:rsidRPr="0088430F">
        <w:rPr>
          <w:lang w:val="en-US" w:eastAsia="ja-JP"/>
        </w:rPr>
        <w:t xml:space="preserve"> have become an indispensable part of daily life. A pressing issue here is how to convey broadcast information to people with disabilities. Achieving universal design in broadcasting will require a comprehensive study that examines program production techniques at the broadcasting station while also considering the ease of operating receivers, a fitting function for making viewing and listening easy for each user, etc.</w:t>
      </w:r>
    </w:p>
    <w:p w:rsidR="009C52D1" w:rsidRPr="0088430F" w:rsidRDefault="009C52D1" w:rsidP="009C52D1">
      <w:pPr>
        <w:rPr>
          <w:lang w:val="en-US"/>
        </w:rPr>
      </w:pPr>
      <w:r w:rsidRPr="0088430F">
        <w:rPr>
          <w:lang w:val="en-US"/>
        </w:rPr>
        <w:t xml:space="preserve">In Annex 2 is a report on </w:t>
      </w:r>
      <w:r w:rsidRPr="0088430F">
        <w:rPr>
          <w:lang w:val="en-US" w:eastAsia="ja-JP"/>
        </w:rPr>
        <w:t>a study on machine translation to sign language with computer-generated (CG)-animation.</w:t>
      </w:r>
    </w:p>
    <w:p w:rsidR="009C52D1" w:rsidRPr="0088430F" w:rsidRDefault="009C52D1" w:rsidP="009C52D1">
      <w:pPr>
        <w:rPr>
          <w:lang w:val="en-US"/>
        </w:rPr>
      </w:pPr>
    </w:p>
    <w:p w:rsidR="009C52D1" w:rsidRPr="0088430F" w:rsidRDefault="009C52D1" w:rsidP="00A40DB2">
      <w:pPr>
        <w:tabs>
          <w:tab w:val="left" w:pos="-3600"/>
        </w:tabs>
        <w:ind w:left="1440" w:hanging="1440"/>
        <w:rPr>
          <w:b/>
          <w:bCs/>
          <w:lang w:val="en-US"/>
        </w:rPr>
      </w:pPr>
      <w:r w:rsidRPr="0088430F">
        <w:rPr>
          <w:b/>
          <w:bCs/>
          <w:lang w:val="en-US"/>
        </w:rPr>
        <w:t>Annex</w:t>
      </w:r>
      <w:r w:rsidR="00A40DB2" w:rsidRPr="0088430F">
        <w:rPr>
          <w:b/>
          <w:bCs/>
          <w:lang w:val="en-US"/>
        </w:rPr>
        <w:t> </w:t>
      </w:r>
      <w:r w:rsidRPr="0088430F">
        <w:rPr>
          <w:b/>
          <w:bCs/>
          <w:lang w:val="en-US"/>
        </w:rPr>
        <w:t>1</w:t>
      </w:r>
      <w:r w:rsidR="00A40DB2" w:rsidRPr="0088430F">
        <w:rPr>
          <w:b/>
          <w:bCs/>
          <w:lang w:val="en-US"/>
        </w:rPr>
        <w:t> –</w:t>
      </w:r>
      <w:r w:rsidRPr="0088430F">
        <w:rPr>
          <w:b/>
          <w:bCs/>
          <w:lang w:val="en-US"/>
        </w:rPr>
        <w:tab/>
      </w:r>
      <w:r w:rsidRPr="0088430F">
        <w:rPr>
          <w:lang w:val="en-US"/>
        </w:rPr>
        <w:t>Speech, captioning and multimedia browsing t</w:t>
      </w:r>
      <w:r w:rsidRPr="0088430F">
        <w:rPr>
          <w:lang w:val="en-US" w:eastAsia="ja-JP"/>
        </w:rPr>
        <w:t>echnologies to improve accessibility to broadcasting services</w:t>
      </w:r>
    </w:p>
    <w:p w:rsidR="009C52D1" w:rsidRPr="0088430F" w:rsidRDefault="009C52D1" w:rsidP="00A40DB2">
      <w:pPr>
        <w:tabs>
          <w:tab w:val="left" w:pos="-3600"/>
        </w:tabs>
        <w:ind w:left="1440" w:hanging="1440"/>
        <w:rPr>
          <w:b/>
          <w:bCs/>
          <w:lang w:val="en-US"/>
        </w:rPr>
      </w:pPr>
      <w:r w:rsidRPr="0088430F">
        <w:rPr>
          <w:b/>
          <w:bCs/>
          <w:lang w:val="en-US"/>
        </w:rPr>
        <w:t>Annex</w:t>
      </w:r>
      <w:r w:rsidR="00A40DB2" w:rsidRPr="0088430F">
        <w:rPr>
          <w:b/>
          <w:bCs/>
          <w:lang w:val="en-US"/>
        </w:rPr>
        <w:t> </w:t>
      </w:r>
      <w:r w:rsidRPr="0088430F">
        <w:rPr>
          <w:b/>
          <w:bCs/>
          <w:lang w:val="en-US"/>
        </w:rPr>
        <w:t>2</w:t>
      </w:r>
      <w:r w:rsidR="00A40DB2" w:rsidRPr="0088430F">
        <w:rPr>
          <w:b/>
          <w:bCs/>
          <w:lang w:val="en-US"/>
        </w:rPr>
        <w:t> –</w:t>
      </w:r>
      <w:r w:rsidRPr="0088430F">
        <w:rPr>
          <w:b/>
          <w:bCs/>
          <w:lang w:val="en-US"/>
        </w:rPr>
        <w:tab/>
      </w:r>
      <w:r w:rsidRPr="0088430F">
        <w:rPr>
          <w:lang w:val="en-US"/>
        </w:rPr>
        <w:t xml:space="preserve">Machine Translation </w:t>
      </w:r>
      <w:r w:rsidRPr="0088430F">
        <w:rPr>
          <w:lang w:val="en-US" w:eastAsia="ja-JP"/>
        </w:rPr>
        <w:t xml:space="preserve">to </w:t>
      </w:r>
      <w:r w:rsidRPr="0088430F">
        <w:rPr>
          <w:lang w:val="en-US"/>
        </w:rPr>
        <w:t>Sign Language with CG-animation t</w:t>
      </w:r>
      <w:r w:rsidRPr="0088430F">
        <w:rPr>
          <w:lang w:val="en-US" w:eastAsia="ja-JP"/>
        </w:rPr>
        <w:t>echnologies to improve accessibility to broadcasting services</w:t>
      </w:r>
    </w:p>
    <w:p w:rsidR="00A172AE" w:rsidRPr="0088430F" w:rsidRDefault="00A172AE" w:rsidP="00A172AE">
      <w:pPr>
        <w:rPr>
          <w:lang w:val="en-US"/>
        </w:rPr>
      </w:pPr>
    </w:p>
    <w:p w:rsidR="00A172AE" w:rsidRPr="0088430F" w:rsidRDefault="00A172AE" w:rsidP="00A172AE">
      <w:pPr>
        <w:rPr>
          <w:lang w:val="en-US"/>
        </w:rPr>
      </w:pPr>
    </w:p>
    <w:p w:rsidR="00A172AE" w:rsidRPr="0088430F" w:rsidRDefault="00A172AE" w:rsidP="00A172AE">
      <w:pPr>
        <w:rPr>
          <w:lang w:val="en-US"/>
        </w:rPr>
      </w:pPr>
    </w:p>
    <w:p w:rsidR="00A172AE" w:rsidRPr="0088430F" w:rsidRDefault="00A172AE" w:rsidP="00A172AE">
      <w:pPr>
        <w:rPr>
          <w:lang w:val="en-US"/>
        </w:rPr>
      </w:pPr>
    </w:p>
    <w:p w:rsidR="009C52D1" w:rsidRPr="0088430F" w:rsidRDefault="009C52D1" w:rsidP="00A40DB2">
      <w:pPr>
        <w:pStyle w:val="AnnexNoTitle"/>
        <w:rPr>
          <w:lang w:val="en-US"/>
        </w:rPr>
      </w:pPr>
      <w:bookmarkStart w:id="9" w:name="_Toc285722604"/>
      <w:r w:rsidRPr="0088430F">
        <w:rPr>
          <w:lang w:val="en-US"/>
        </w:rPr>
        <w:t>A</w:t>
      </w:r>
      <w:r w:rsidR="00A40DB2" w:rsidRPr="0088430F">
        <w:rPr>
          <w:lang w:val="en-US"/>
        </w:rPr>
        <w:t>nnex</w:t>
      </w:r>
      <w:r w:rsidRPr="0088430F">
        <w:rPr>
          <w:lang w:val="en-US"/>
        </w:rPr>
        <w:t xml:space="preserve"> 1</w:t>
      </w:r>
      <w:r w:rsidR="00A40DB2" w:rsidRPr="0088430F">
        <w:rPr>
          <w:lang w:val="en-US"/>
        </w:rPr>
        <w:br/>
      </w:r>
      <w:r w:rsidR="00A40DB2" w:rsidRPr="0088430F">
        <w:rPr>
          <w:lang w:val="en-US"/>
        </w:rPr>
        <w:br/>
      </w:r>
      <w:r w:rsidRPr="0088430F">
        <w:rPr>
          <w:lang w:val="en-US"/>
        </w:rPr>
        <w:t>Speech, captioning and multimedia browsing technologies</w:t>
      </w:r>
      <w:r w:rsidR="00A40DB2" w:rsidRPr="0088430F">
        <w:rPr>
          <w:lang w:val="en-US"/>
        </w:rPr>
        <w:br/>
      </w:r>
      <w:r w:rsidRPr="0088430F">
        <w:rPr>
          <w:lang w:val="en-US"/>
        </w:rPr>
        <w:t>to improve accessibility to broadcasting services</w:t>
      </w:r>
      <w:bookmarkEnd w:id="9"/>
    </w:p>
    <w:p w:rsidR="009C52D1" w:rsidRPr="0088430F" w:rsidRDefault="009C52D1" w:rsidP="009C52D1">
      <w:pPr>
        <w:pStyle w:val="Heading1"/>
        <w:rPr>
          <w:lang w:val="en-US" w:eastAsia="ja-JP"/>
        </w:rPr>
      </w:pPr>
      <w:bookmarkStart w:id="10" w:name="_Toc285722605"/>
      <w:r w:rsidRPr="0088430F">
        <w:rPr>
          <w:lang w:val="en-US" w:eastAsia="ja-JP"/>
        </w:rPr>
        <w:t>1</w:t>
      </w:r>
      <w:r w:rsidRPr="0088430F">
        <w:rPr>
          <w:lang w:val="en-US" w:eastAsia="ja-JP"/>
        </w:rPr>
        <w:tab/>
      </w:r>
      <w:r w:rsidRPr="0088430F">
        <w:rPr>
          <w:lang w:val="en-US"/>
        </w:rPr>
        <w:t xml:space="preserve">Speech </w:t>
      </w:r>
      <w:r w:rsidRPr="0088430F">
        <w:rPr>
          <w:lang w:val="en-US" w:eastAsia="ja-JP"/>
        </w:rPr>
        <w:t>r</w:t>
      </w:r>
      <w:r w:rsidRPr="0088430F">
        <w:rPr>
          <w:lang w:val="en-US"/>
        </w:rPr>
        <w:t xml:space="preserve">ate </w:t>
      </w:r>
      <w:r w:rsidRPr="0088430F">
        <w:rPr>
          <w:lang w:val="en-US" w:eastAsia="ja-JP"/>
        </w:rPr>
        <w:t>c</w:t>
      </w:r>
      <w:r w:rsidRPr="0088430F">
        <w:rPr>
          <w:lang w:val="en-US"/>
        </w:rPr>
        <w:t xml:space="preserve">onversion </w:t>
      </w:r>
      <w:r w:rsidRPr="0088430F">
        <w:rPr>
          <w:lang w:val="en-US" w:eastAsia="ja-JP"/>
        </w:rPr>
        <w:t>t</w:t>
      </w:r>
      <w:r w:rsidRPr="0088430F">
        <w:rPr>
          <w:lang w:val="en-US"/>
        </w:rPr>
        <w:t xml:space="preserve">echnology for </w:t>
      </w:r>
      <w:r w:rsidRPr="0088430F">
        <w:rPr>
          <w:lang w:val="en-US" w:eastAsia="ja-JP"/>
        </w:rPr>
        <w:t>e</w:t>
      </w:r>
      <w:r w:rsidRPr="0088430F">
        <w:rPr>
          <w:lang w:val="en-US"/>
        </w:rPr>
        <w:t xml:space="preserve">lderly </w:t>
      </w:r>
      <w:r w:rsidRPr="0088430F">
        <w:rPr>
          <w:lang w:val="en-US" w:eastAsia="ja-JP"/>
        </w:rPr>
        <w:t>p</w:t>
      </w:r>
      <w:r w:rsidRPr="0088430F">
        <w:rPr>
          <w:lang w:val="en-US"/>
        </w:rPr>
        <w:t>eople</w:t>
      </w:r>
      <w:bookmarkEnd w:id="10"/>
    </w:p>
    <w:p w:rsidR="009C52D1" w:rsidRPr="0088430F" w:rsidRDefault="009C52D1" w:rsidP="009C52D1">
      <w:pPr>
        <w:rPr>
          <w:lang w:val="en-US"/>
        </w:rPr>
      </w:pPr>
      <w:r w:rsidRPr="0088430F">
        <w:rPr>
          <w:lang w:val="en-US"/>
        </w:rPr>
        <w:t xml:space="preserve">Elderly people often find that speech in contemporary broadcasts is too fast for comfortable listening. Although the use of hearing aids could be considered as one way of compensating for hearing difficulties when listening to radio or TV programs, </w:t>
      </w:r>
      <w:r w:rsidRPr="0088430F">
        <w:rPr>
          <w:lang w:val="en-US" w:eastAsia="ja-JP"/>
        </w:rPr>
        <w:t>this</w:t>
      </w:r>
      <w:r w:rsidRPr="0088430F">
        <w:rPr>
          <w:lang w:val="en-US"/>
        </w:rPr>
        <w:t xml:space="preserve"> would not be effective for all hearing difficulties that afflict the elderly. At present, no hearing aid </w:t>
      </w:r>
      <w:r w:rsidRPr="0088430F">
        <w:rPr>
          <w:lang w:val="en-US" w:eastAsia="ja-JP"/>
        </w:rPr>
        <w:t xml:space="preserve">can </w:t>
      </w:r>
      <w:r w:rsidRPr="0088430F">
        <w:rPr>
          <w:lang w:val="en-US"/>
        </w:rPr>
        <w:t xml:space="preserve">effectively compensate for hearing difficulties in the face of rapid speaking. NHK considered the development of hearing assistance technology </w:t>
      </w:r>
      <w:r w:rsidRPr="0088430F">
        <w:rPr>
          <w:lang w:val="en-US" w:eastAsia="ja-JP"/>
        </w:rPr>
        <w:t xml:space="preserve">for </w:t>
      </w:r>
      <w:r w:rsidRPr="0088430F">
        <w:rPr>
          <w:lang w:val="en-US"/>
        </w:rPr>
        <w:t xml:space="preserve">the elderly specifically for listening </w:t>
      </w:r>
      <w:r w:rsidRPr="0088430F">
        <w:rPr>
          <w:lang w:val="en-US" w:eastAsia="ja-JP"/>
        </w:rPr>
        <w:t xml:space="preserve">to </w:t>
      </w:r>
      <w:r w:rsidRPr="0088430F">
        <w:rPr>
          <w:lang w:val="en-US"/>
        </w:rPr>
        <w:t>radio or television broadcasts</w:t>
      </w:r>
      <w:r w:rsidRPr="0088430F">
        <w:rPr>
          <w:lang w:val="en-US" w:eastAsia="ja-JP"/>
        </w:rPr>
        <w:t xml:space="preserve"> [1]</w:t>
      </w:r>
      <w:r w:rsidRPr="0088430F">
        <w:rPr>
          <w:lang w:val="en-US"/>
        </w:rPr>
        <w:t xml:space="preserve">. </w:t>
      </w:r>
    </w:p>
    <w:p w:rsidR="009C52D1" w:rsidRPr="0088430F" w:rsidRDefault="009C52D1" w:rsidP="009C52D1">
      <w:pPr>
        <w:rPr>
          <w:lang w:val="en-US"/>
        </w:rPr>
      </w:pPr>
      <w:r w:rsidRPr="0088430F">
        <w:rPr>
          <w:lang w:val="en-US"/>
        </w:rPr>
        <w:lastRenderedPageBreak/>
        <w:t xml:space="preserve">The adaptive speech rate conversion function plays </w:t>
      </w:r>
      <w:r w:rsidRPr="0088430F">
        <w:rPr>
          <w:lang w:val="en-US" w:eastAsia="ja-JP"/>
        </w:rPr>
        <w:t xml:space="preserve">speech more slowly </w:t>
      </w:r>
      <w:r w:rsidRPr="0088430F">
        <w:rPr>
          <w:lang w:val="en-US"/>
        </w:rPr>
        <w:t xml:space="preserve">without overrunning the program’s time slot while maintaining the quality of speech. Since a time delay would be accumulated if waveform expansion </w:t>
      </w:r>
      <w:r w:rsidRPr="0088430F">
        <w:rPr>
          <w:lang w:val="en-US" w:eastAsia="ja-JP"/>
        </w:rPr>
        <w:t xml:space="preserve">were </w:t>
      </w:r>
      <w:r w:rsidRPr="0088430F">
        <w:rPr>
          <w:lang w:val="en-US"/>
        </w:rPr>
        <w:t xml:space="preserve">applied evenly across speech, this technology effectively shortens </w:t>
      </w:r>
      <w:r w:rsidRPr="0088430F">
        <w:rPr>
          <w:lang w:val="en-US" w:eastAsia="ja-JP"/>
        </w:rPr>
        <w:t xml:space="preserve">non-voice </w:t>
      </w:r>
      <w:r w:rsidRPr="0088430F">
        <w:rPr>
          <w:lang w:val="en-US"/>
        </w:rPr>
        <w:t xml:space="preserve">intervals (that is, pauses consisting of </w:t>
      </w:r>
      <w:r w:rsidRPr="0088430F">
        <w:rPr>
          <w:lang w:val="en-US" w:eastAsia="ja-JP"/>
        </w:rPr>
        <w:t>breaths</w:t>
      </w:r>
      <w:r w:rsidRPr="0088430F">
        <w:rPr>
          <w:lang w:val="en-US"/>
        </w:rPr>
        <w:t xml:space="preserve"> or portions with only noise). It also speeds up or slows down the rate of speech delivery to model actual utterances</w:t>
      </w:r>
      <w:r w:rsidRPr="0088430F">
        <w:rPr>
          <w:lang w:val="en-US" w:eastAsia="ja-JP"/>
        </w:rPr>
        <w:t>.</w:t>
      </w:r>
      <w:r w:rsidRPr="0088430F">
        <w:rPr>
          <w:lang w:val="en-US"/>
        </w:rPr>
        <w:t xml:space="preserve"> </w:t>
      </w:r>
      <w:r w:rsidRPr="0088430F">
        <w:rPr>
          <w:lang w:val="en-US" w:eastAsia="ja-JP"/>
        </w:rPr>
        <w:t>T</w:t>
      </w:r>
      <w:r w:rsidRPr="0088430F">
        <w:rPr>
          <w:lang w:val="en-US"/>
        </w:rPr>
        <w:t>ime delay is gradually eliminated while maintaining a sense of slower speech</w:t>
      </w:r>
      <w:r w:rsidRPr="0088430F">
        <w:rPr>
          <w:lang w:val="en-US" w:eastAsia="ja-JP"/>
        </w:rPr>
        <w:t xml:space="preserve"> [1][4]</w:t>
      </w:r>
      <w:r w:rsidRPr="0088430F">
        <w:rPr>
          <w:lang w:val="en-US"/>
        </w:rPr>
        <w:t xml:space="preserve">. </w:t>
      </w:r>
    </w:p>
    <w:p w:rsidR="009C52D1" w:rsidRPr="0088430F" w:rsidRDefault="009C52D1" w:rsidP="009C52D1">
      <w:pPr>
        <w:rPr>
          <w:lang w:val="en-US"/>
        </w:rPr>
      </w:pPr>
      <w:r w:rsidRPr="0088430F">
        <w:rPr>
          <w:lang w:val="en-US" w:eastAsia="ja-JP"/>
        </w:rPr>
        <w:t xml:space="preserve">Slowing down the </w:t>
      </w:r>
      <w:r w:rsidRPr="0088430F">
        <w:rPr>
          <w:lang w:val="en-US"/>
        </w:rPr>
        <w:t xml:space="preserve">speech rate without accumulating </w:t>
      </w:r>
      <w:r w:rsidRPr="0088430F">
        <w:rPr>
          <w:lang w:val="en-US" w:eastAsia="ja-JP"/>
        </w:rPr>
        <w:t xml:space="preserve">a </w:t>
      </w:r>
      <w:r w:rsidRPr="0088430F">
        <w:rPr>
          <w:lang w:val="en-US"/>
        </w:rPr>
        <w:t xml:space="preserve">time delay requires an appropriate balance between contracting </w:t>
      </w:r>
      <w:r w:rsidRPr="0088430F">
        <w:rPr>
          <w:lang w:val="en-US" w:eastAsia="ja-JP"/>
        </w:rPr>
        <w:t>non-</w:t>
      </w:r>
      <w:r w:rsidRPr="0088430F">
        <w:rPr>
          <w:lang w:val="en-US"/>
        </w:rPr>
        <w:t xml:space="preserve">voice intervals and expanding voice intervals. </w:t>
      </w:r>
      <w:r w:rsidRPr="0088430F">
        <w:rPr>
          <w:lang w:val="en-US" w:eastAsia="ja-JP"/>
        </w:rPr>
        <w:t>Previous research investigating t</w:t>
      </w:r>
      <w:r w:rsidRPr="0088430F">
        <w:rPr>
          <w:lang w:val="en-US"/>
        </w:rPr>
        <w:t xml:space="preserve">he relationship between a “sense of slowness” and “naturalness” reported that expanding voice intervals as much as possible was effective as long as the length of </w:t>
      </w:r>
      <w:r w:rsidRPr="0088430F">
        <w:rPr>
          <w:lang w:val="en-US" w:eastAsia="ja-JP"/>
        </w:rPr>
        <w:t>non-</w:t>
      </w:r>
      <w:r w:rsidRPr="0088430F">
        <w:rPr>
          <w:lang w:val="en-US"/>
        </w:rPr>
        <w:t xml:space="preserve">voice intervals was maintained at a point that minimally satisfies the need for naturalness. Such technology </w:t>
      </w:r>
      <w:r w:rsidRPr="0088430F">
        <w:rPr>
          <w:lang w:val="en-US" w:eastAsia="ja-JP"/>
        </w:rPr>
        <w:t xml:space="preserve">should </w:t>
      </w:r>
      <w:r w:rsidRPr="0088430F">
        <w:rPr>
          <w:lang w:val="en-US"/>
        </w:rPr>
        <w:t>also be applicable to all broadcasts</w:t>
      </w:r>
      <w:r w:rsidRPr="0088430F">
        <w:rPr>
          <w:lang w:val="en-US" w:eastAsia="ja-JP"/>
        </w:rPr>
        <w:t>,</w:t>
      </w:r>
      <w:r w:rsidRPr="0088430F">
        <w:rPr>
          <w:lang w:val="en-US"/>
        </w:rPr>
        <w:t xml:space="preserve"> including dramas and variety shows in addition to news programs and other content that consist</w:t>
      </w:r>
      <w:r w:rsidRPr="0088430F">
        <w:rPr>
          <w:lang w:val="en-US" w:eastAsia="ja-JP"/>
        </w:rPr>
        <w:t>s</w:t>
      </w:r>
      <w:r w:rsidRPr="0088430F">
        <w:rPr>
          <w:lang w:val="en-US"/>
        </w:rPr>
        <w:t xml:space="preserve"> mostly of speech. Consideration</w:t>
      </w:r>
      <w:r w:rsidRPr="0088430F">
        <w:rPr>
          <w:lang w:val="en-US" w:eastAsia="ja-JP"/>
        </w:rPr>
        <w:t xml:space="preserve"> should</w:t>
      </w:r>
      <w:r w:rsidRPr="0088430F">
        <w:rPr>
          <w:lang w:val="en-US"/>
        </w:rPr>
        <w:t xml:space="preserve"> therefore be given to handling not just speech-based information but non-voice information as well. This can be done by first observing pitch </w:t>
      </w:r>
      <w:r w:rsidRPr="0088430F">
        <w:rPr>
          <w:lang w:val="en-US" w:eastAsia="ja-JP"/>
        </w:rPr>
        <w:t xml:space="preserve">frequency </w:t>
      </w:r>
      <w:r w:rsidRPr="0088430F">
        <w:rPr>
          <w:lang w:val="en-US"/>
        </w:rPr>
        <w:t>(the basic frequency of speech) and calculating its signal-to-noise (</w:t>
      </w:r>
      <w:r w:rsidRPr="0088430F">
        <w:rPr>
          <w:i/>
          <w:iCs/>
          <w:lang w:val="en-US"/>
        </w:rPr>
        <w:t>S</w:t>
      </w:r>
      <w:r w:rsidR="00A40DB2" w:rsidRPr="0088430F">
        <w:rPr>
          <w:lang w:val="en-US"/>
        </w:rPr>
        <w:t>/</w:t>
      </w:r>
      <w:r w:rsidRPr="0088430F">
        <w:rPr>
          <w:i/>
          <w:iCs/>
          <w:lang w:val="en-US"/>
        </w:rPr>
        <w:t>N</w:t>
      </w:r>
      <w:r w:rsidRPr="0088430F">
        <w:rPr>
          <w:lang w:val="en-US"/>
        </w:rPr>
        <w:t>) ratio with background sounds and then dynamically identifying voice and non-voice information in the context of actual program sounds.</w:t>
      </w:r>
    </w:p>
    <w:p w:rsidR="009C52D1" w:rsidRPr="0088430F" w:rsidRDefault="009C52D1" w:rsidP="009C52D1">
      <w:pPr>
        <w:rPr>
          <w:lang w:val="en-US"/>
        </w:rPr>
      </w:pPr>
      <w:r w:rsidRPr="0088430F">
        <w:rPr>
          <w:lang w:val="en-US" w:eastAsia="ja-JP"/>
        </w:rPr>
        <w:t>A</w:t>
      </w:r>
      <w:r w:rsidRPr="0088430F">
        <w:rPr>
          <w:lang w:val="en-US"/>
        </w:rPr>
        <w:t xml:space="preserve"> practical speech rate conversion algorithm for incorporation in a receiver </w:t>
      </w:r>
      <w:r w:rsidRPr="0088430F">
        <w:rPr>
          <w:lang w:val="en-US" w:eastAsia="ja-JP"/>
        </w:rPr>
        <w:t>should do the following [3][4]</w:t>
      </w:r>
      <w:r w:rsidRPr="0088430F">
        <w:rPr>
          <w:lang w:val="en-US"/>
        </w:rPr>
        <w:t>.</w:t>
      </w:r>
    </w:p>
    <w:p w:rsidR="009C52D1" w:rsidRPr="0088430F" w:rsidRDefault="009C52D1" w:rsidP="00A40DB2">
      <w:pPr>
        <w:pStyle w:val="enumlev1"/>
        <w:rPr>
          <w:lang w:val="en-US"/>
        </w:rPr>
      </w:pPr>
      <w:r w:rsidRPr="0088430F">
        <w:rPr>
          <w:lang w:val="en-US" w:eastAsia="ja-JP"/>
        </w:rPr>
        <w:t>1</w:t>
      </w:r>
      <w:r w:rsidR="00A40DB2" w:rsidRPr="0088430F">
        <w:rPr>
          <w:lang w:val="en-US" w:eastAsia="ja-JP"/>
        </w:rPr>
        <w:t>.</w:t>
      </w:r>
      <w:r w:rsidRPr="0088430F">
        <w:rPr>
          <w:lang w:val="en-US" w:eastAsia="ja-JP"/>
        </w:rPr>
        <w:tab/>
        <w:t>U</w:t>
      </w:r>
      <w:r w:rsidRPr="0088430F">
        <w:rPr>
          <w:lang w:val="en-US"/>
        </w:rPr>
        <w:t xml:space="preserve">se the </w:t>
      </w:r>
      <w:r w:rsidRPr="0088430F">
        <w:rPr>
          <w:i/>
          <w:iCs/>
          <w:lang w:val="en-US"/>
        </w:rPr>
        <w:t>S</w:t>
      </w:r>
      <w:r w:rsidR="00A40DB2" w:rsidRPr="0088430F">
        <w:rPr>
          <w:lang w:val="en-US"/>
        </w:rPr>
        <w:t>/</w:t>
      </w:r>
      <w:r w:rsidRPr="0088430F">
        <w:rPr>
          <w:i/>
          <w:iCs/>
          <w:lang w:val="en-US"/>
        </w:rPr>
        <w:t>N</w:t>
      </w:r>
      <w:r w:rsidRPr="0088430F">
        <w:rPr>
          <w:lang w:val="en-US"/>
        </w:rPr>
        <w:t xml:space="preserve"> ratio </w:t>
      </w:r>
      <w:r w:rsidRPr="0088430F">
        <w:rPr>
          <w:lang w:val="en-US" w:eastAsia="ja-JP"/>
        </w:rPr>
        <w:t>to help i</w:t>
      </w:r>
      <w:r w:rsidRPr="0088430F">
        <w:rPr>
          <w:lang w:val="en-US"/>
        </w:rPr>
        <w:t xml:space="preserve">dentify voice intervals and </w:t>
      </w:r>
      <w:r w:rsidRPr="0088430F">
        <w:rPr>
          <w:lang w:val="en-US" w:eastAsia="ja-JP"/>
        </w:rPr>
        <w:t>non-</w:t>
      </w:r>
      <w:r w:rsidRPr="0088430F">
        <w:rPr>
          <w:lang w:val="en-US"/>
        </w:rPr>
        <w:t>voice intervals.</w:t>
      </w:r>
    </w:p>
    <w:p w:rsidR="009C52D1" w:rsidRPr="0088430F" w:rsidRDefault="009C52D1" w:rsidP="00A40DB2">
      <w:pPr>
        <w:pStyle w:val="enumlev1"/>
        <w:rPr>
          <w:lang w:val="en-US"/>
        </w:rPr>
      </w:pPr>
      <w:r w:rsidRPr="0088430F">
        <w:rPr>
          <w:lang w:val="en-US"/>
        </w:rPr>
        <w:t>2</w:t>
      </w:r>
      <w:r w:rsidR="00A40DB2" w:rsidRPr="0088430F">
        <w:rPr>
          <w:lang w:val="en-US"/>
        </w:rPr>
        <w:t>.</w:t>
      </w:r>
      <w:r w:rsidRPr="0088430F">
        <w:rPr>
          <w:lang w:val="en-US"/>
        </w:rPr>
        <w:tab/>
        <w:t xml:space="preserve">Allow </w:t>
      </w:r>
      <w:r w:rsidRPr="0088430F">
        <w:rPr>
          <w:lang w:val="en-US" w:eastAsia="ja-JP"/>
        </w:rPr>
        <w:t>non-</w:t>
      </w:r>
      <w:r w:rsidRPr="0088430F">
        <w:rPr>
          <w:lang w:val="en-US"/>
        </w:rPr>
        <w:t>voice intervals to be shortened while maintaining a time interval that does not make speech sound unnatural to the listener and allocate that deleted portion to voiced intervals.</w:t>
      </w:r>
    </w:p>
    <w:p w:rsidR="009C52D1" w:rsidRPr="0088430F" w:rsidRDefault="009C52D1" w:rsidP="00A40DB2">
      <w:pPr>
        <w:pStyle w:val="enumlev1"/>
        <w:rPr>
          <w:lang w:val="en-US"/>
        </w:rPr>
      </w:pPr>
      <w:r w:rsidRPr="0088430F">
        <w:rPr>
          <w:lang w:val="en-US"/>
        </w:rPr>
        <w:t>3</w:t>
      </w:r>
      <w:r w:rsidR="00A40DB2" w:rsidRPr="0088430F">
        <w:rPr>
          <w:lang w:val="en-US"/>
        </w:rPr>
        <w:t>.</w:t>
      </w:r>
      <w:r w:rsidRPr="0088430F">
        <w:rPr>
          <w:lang w:val="en-US"/>
        </w:rPr>
        <w:tab/>
        <w:t>Make the expansion of voice intervals variable (as opposed to uniform)</w:t>
      </w:r>
      <w:r w:rsidRPr="0088430F">
        <w:rPr>
          <w:lang w:val="en-US" w:eastAsia="ja-JP"/>
        </w:rPr>
        <w:t>,</w:t>
      </w:r>
      <w:r w:rsidRPr="0088430F">
        <w:rPr>
          <w:lang w:val="en-US"/>
        </w:rPr>
        <w:t xml:space="preserve"> placing an emphasis on expanding those portions for which an improved sense of slowness can be expected.</w:t>
      </w:r>
    </w:p>
    <w:p w:rsidR="009C52D1" w:rsidRPr="0088430F" w:rsidRDefault="009C52D1" w:rsidP="00A40DB2">
      <w:pPr>
        <w:pStyle w:val="enumlev1"/>
        <w:rPr>
          <w:lang w:val="en-US"/>
        </w:rPr>
      </w:pPr>
      <w:r w:rsidRPr="0088430F">
        <w:rPr>
          <w:lang w:val="en-US"/>
        </w:rPr>
        <w:t>4</w:t>
      </w:r>
      <w:r w:rsidR="00A40DB2" w:rsidRPr="0088430F">
        <w:rPr>
          <w:lang w:val="en-US"/>
        </w:rPr>
        <w:t>.</w:t>
      </w:r>
      <w:r w:rsidRPr="0088430F">
        <w:rPr>
          <w:lang w:val="en-US"/>
        </w:rPr>
        <w:tab/>
        <w:t>To minimize time delay accumulation, immediately suspend processing for which signal observation for longer than a certain amount of time would be required.</w:t>
      </w:r>
    </w:p>
    <w:p w:rsidR="009C52D1" w:rsidRPr="0088430F" w:rsidRDefault="009C52D1" w:rsidP="0088430F">
      <w:pPr>
        <w:rPr>
          <w:lang w:val="en-US"/>
        </w:rPr>
      </w:pPr>
      <w:r w:rsidRPr="0088430F">
        <w:rPr>
          <w:lang w:val="en-US"/>
        </w:rPr>
        <w:t xml:space="preserve">Based on </w:t>
      </w:r>
      <w:r w:rsidRPr="0088430F">
        <w:rPr>
          <w:lang w:val="en-US" w:eastAsia="ja-JP"/>
        </w:rPr>
        <w:t>this</w:t>
      </w:r>
      <w:r w:rsidRPr="0088430F">
        <w:rPr>
          <w:lang w:val="en-US"/>
        </w:rPr>
        <w:t xml:space="preserve"> framework, </w:t>
      </w:r>
      <w:r w:rsidRPr="0088430F">
        <w:rPr>
          <w:lang w:val="en-US" w:eastAsia="ja-JP"/>
        </w:rPr>
        <w:t>NHK</w:t>
      </w:r>
      <w:r w:rsidRPr="0088430F">
        <w:rPr>
          <w:lang w:val="en-US"/>
        </w:rPr>
        <w:t xml:space="preserve"> developed adaptive speech rate conversion technology as shown in Fig</w:t>
      </w:r>
      <w:r w:rsidR="0088430F">
        <w:rPr>
          <w:lang w:val="en-US"/>
        </w:rPr>
        <w:t>.</w:t>
      </w:r>
      <w:r w:rsidRPr="0088430F">
        <w:rPr>
          <w:lang w:val="en-US"/>
        </w:rPr>
        <w:t xml:space="preserve"> 1. Here, speech that can be uttered in one breath </w:t>
      </w:r>
      <w:r w:rsidRPr="0088430F">
        <w:rPr>
          <w:lang w:val="en-US" w:eastAsia="ja-JP"/>
        </w:rPr>
        <w:t xml:space="preserve">is used </w:t>
      </w:r>
      <w:r w:rsidRPr="0088430F">
        <w:rPr>
          <w:lang w:val="en-US"/>
        </w:rPr>
        <w:t>as a working unit</w:t>
      </w:r>
      <w:r w:rsidRPr="0088430F">
        <w:rPr>
          <w:lang w:val="en-US" w:eastAsia="ja-JP"/>
        </w:rPr>
        <w:t>.</w:t>
      </w:r>
      <w:r w:rsidRPr="0088430F">
        <w:rPr>
          <w:lang w:val="en-US"/>
        </w:rPr>
        <w:t xml:space="preserve"> </w:t>
      </w:r>
      <w:r w:rsidRPr="0088430F">
        <w:rPr>
          <w:lang w:val="en-US" w:eastAsia="ja-JP"/>
        </w:rPr>
        <w:t>C</w:t>
      </w:r>
      <w:r w:rsidRPr="0088430F">
        <w:rPr>
          <w:lang w:val="en-US"/>
        </w:rPr>
        <w:t xml:space="preserve">onverted speech </w:t>
      </w:r>
      <w:r w:rsidRPr="0088430F">
        <w:rPr>
          <w:lang w:val="en-US" w:eastAsia="ja-JP"/>
        </w:rPr>
        <w:t xml:space="preserve">is then </w:t>
      </w:r>
      <w:r w:rsidRPr="0088430F">
        <w:rPr>
          <w:lang w:val="en-US"/>
        </w:rPr>
        <w:t>realign</w:t>
      </w:r>
      <w:r w:rsidRPr="0088430F">
        <w:rPr>
          <w:lang w:val="en-US" w:eastAsia="ja-JP"/>
        </w:rPr>
        <w:t>ed</w:t>
      </w:r>
      <w:r w:rsidRPr="0088430F">
        <w:rPr>
          <w:lang w:val="en-US"/>
        </w:rPr>
        <w:t xml:space="preserve"> with original, real-time speech after a relatively long pause (</w:t>
      </w:r>
      <w:r w:rsidRPr="0088430F">
        <w:rPr>
          <w:lang w:val="en-US" w:eastAsia="ja-JP"/>
        </w:rPr>
        <w:t>non-</w:t>
      </w:r>
      <w:r w:rsidRPr="0088430F">
        <w:rPr>
          <w:lang w:val="en-US"/>
        </w:rPr>
        <w:t>voice interval) corresponding to the taking of a breath. This eliminates any accumulated time delay.</w:t>
      </w:r>
    </w:p>
    <w:p w:rsidR="009C52D1" w:rsidRPr="0088430F" w:rsidRDefault="009C52D1" w:rsidP="009C52D1">
      <w:pPr>
        <w:pStyle w:val="FigureNo"/>
        <w:rPr>
          <w:lang w:val="en-US" w:eastAsia="ja-JP"/>
        </w:rPr>
      </w:pPr>
      <w:r w:rsidRPr="0088430F">
        <w:rPr>
          <w:lang w:val="en-US"/>
        </w:rPr>
        <w:t>Fig</w:t>
      </w:r>
      <w:r w:rsidRPr="0088430F">
        <w:rPr>
          <w:lang w:val="en-US" w:eastAsia="ja-JP"/>
        </w:rPr>
        <w:t>ure</w:t>
      </w:r>
      <w:r w:rsidRPr="0088430F">
        <w:rPr>
          <w:lang w:val="en-US"/>
        </w:rPr>
        <w:t xml:space="preserve"> 1</w:t>
      </w:r>
    </w:p>
    <w:p w:rsidR="009C52D1" w:rsidRPr="0088430F" w:rsidRDefault="009C52D1" w:rsidP="009C52D1">
      <w:pPr>
        <w:pStyle w:val="Figuretitle"/>
        <w:spacing w:after="240"/>
        <w:rPr>
          <w:lang w:val="en-US"/>
        </w:rPr>
      </w:pPr>
      <w:r w:rsidRPr="0088430F">
        <w:rPr>
          <w:lang w:val="en-US"/>
        </w:rPr>
        <w:t>Outline of adaptive speech rate conversion technology</w:t>
      </w:r>
    </w:p>
    <w:p w:rsidR="009C52D1" w:rsidRPr="0088430F" w:rsidRDefault="009C52D1" w:rsidP="009C52D1">
      <w:pPr>
        <w:pStyle w:val="Figure"/>
        <w:rPr>
          <w:lang w:val="en-US" w:eastAsia="ja-JP"/>
        </w:rPr>
      </w:pPr>
      <w:r w:rsidRPr="0088430F">
        <w:rPr>
          <w:noProof/>
          <w:lang w:val="en-US" w:eastAsia="zh-CN"/>
        </w:rPr>
        <w:drawing>
          <wp:inline distT="0" distB="0" distL="0" distR="0">
            <wp:extent cx="3939540" cy="2065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2" t="-2332" r="-581" b="-1917"/>
                    <a:stretch>
                      <a:fillRect/>
                    </a:stretch>
                  </pic:blipFill>
                  <pic:spPr bwMode="auto">
                    <a:xfrm>
                      <a:off x="0" y="0"/>
                      <a:ext cx="3939540" cy="2065020"/>
                    </a:xfrm>
                    <a:prstGeom prst="rect">
                      <a:avLst/>
                    </a:prstGeom>
                    <a:noFill/>
                    <a:ln>
                      <a:noFill/>
                    </a:ln>
                  </pic:spPr>
                </pic:pic>
              </a:graphicData>
            </a:graphic>
          </wp:inline>
        </w:drawing>
      </w:r>
    </w:p>
    <w:p w:rsidR="009C52D1" w:rsidRPr="0088430F" w:rsidRDefault="009C52D1" w:rsidP="009C52D1">
      <w:pPr>
        <w:rPr>
          <w:lang w:val="en-US"/>
        </w:rPr>
      </w:pPr>
      <w:r w:rsidRPr="0088430F">
        <w:rPr>
          <w:lang w:val="en-US" w:eastAsia="ja-JP"/>
        </w:rPr>
        <w:lastRenderedPageBreak/>
        <w:t>For r</w:t>
      </w:r>
      <w:r w:rsidRPr="0088430F">
        <w:rPr>
          <w:lang w:val="en-US"/>
        </w:rPr>
        <w:t>adio and television announcers</w:t>
      </w:r>
      <w:r w:rsidRPr="0088430F">
        <w:rPr>
          <w:lang w:val="en-US" w:eastAsia="ja-JP"/>
        </w:rPr>
        <w:t>,</w:t>
      </w:r>
      <w:r w:rsidRPr="0088430F">
        <w:rPr>
          <w:lang w:val="en-US"/>
        </w:rPr>
        <w:t xml:space="preserve"> it is wrong to speak on air with a uniformly slow voice</w:t>
      </w:r>
      <w:r w:rsidRPr="0088430F">
        <w:rPr>
          <w:lang w:val="en-US" w:eastAsia="ja-JP"/>
        </w:rPr>
        <w:t xml:space="preserve">; the </w:t>
      </w:r>
      <w:r w:rsidRPr="0088430F">
        <w:rPr>
          <w:lang w:val="en-US"/>
        </w:rPr>
        <w:t xml:space="preserve">correct way is to slow down at certain times as </w:t>
      </w:r>
      <w:r w:rsidRPr="0088430F">
        <w:rPr>
          <w:lang w:val="en-US" w:eastAsia="ja-JP"/>
        </w:rPr>
        <w:t>appropriate</w:t>
      </w:r>
      <w:r w:rsidRPr="0088430F">
        <w:rPr>
          <w:lang w:val="en-US"/>
        </w:rPr>
        <w:t xml:space="preserve">. In particular, a good rule of thumb is to slow down at the beginning of an utterance or during portions </w:t>
      </w:r>
      <w:r w:rsidRPr="0088430F">
        <w:rPr>
          <w:lang w:val="en-US" w:eastAsia="ja-JP"/>
        </w:rPr>
        <w:t>uttered with</w:t>
      </w:r>
      <w:r w:rsidRPr="0088430F">
        <w:rPr>
          <w:lang w:val="en-US"/>
        </w:rPr>
        <w:t xml:space="preserve"> </w:t>
      </w:r>
      <w:r w:rsidRPr="0088430F">
        <w:rPr>
          <w:lang w:val="en-US" w:eastAsia="ja-JP"/>
        </w:rPr>
        <w:t xml:space="preserve">an </w:t>
      </w:r>
      <w:r w:rsidRPr="0088430F">
        <w:rPr>
          <w:lang w:val="en-US"/>
        </w:rPr>
        <w:t>empha</w:t>
      </w:r>
      <w:r w:rsidRPr="0088430F">
        <w:rPr>
          <w:lang w:val="en-US" w:eastAsia="ja-JP"/>
        </w:rPr>
        <w:t>tic</w:t>
      </w:r>
      <w:r w:rsidRPr="0088430F">
        <w:rPr>
          <w:lang w:val="en-US"/>
        </w:rPr>
        <w:t xml:space="preserve">, as this tends to make a good overall impression on listeners. </w:t>
      </w:r>
      <w:r w:rsidRPr="0088430F">
        <w:rPr>
          <w:lang w:val="en-US" w:eastAsia="ja-JP"/>
        </w:rPr>
        <w:t xml:space="preserve">It was </w:t>
      </w:r>
      <w:r w:rsidRPr="0088430F">
        <w:rPr>
          <w:lang w:val="en-US"/>
        </w:rPr>
        <w:t xml:space="preserve">therefore decided to make this rule of thumb into an engineering model. </w:t>
      </w:r>
      <w:r w:rsidRPr="0088430F">
        <w:rPr>
          <w:lang w:val="en-US" w:eastAsia="ja-JP"/>
        </w:rPr>
        <w:t>E</w:t>
      </w:r>
      <w:r w:rsidRPr="0088430F">
        <w:rPr>
          <w:lang w:val="en-US"/>
        </w:rPr>
        <w:t xml:space="preserve">xperiments </w:t>
      </w:r>
      <w:r w:rsidRPr="0088430F">
        <w:rPr>
          <w:lang w:val="en-US" w:eastAsia="ja-JP"/>
        </w:rPr>
        <w:t xml:space="preserve">showed that </w:t>
      </w:r>
      <w:r w:rsidRPr="0088430F">
        <w:rPr>
          <w:lang w:val="en-US"/>
        </w:rPr>
        <w:t>th</w:t>
      </w:r>
      <w:r w:rsidRPr="0088430F">
        <w:rPr>
          <w:lang w:val="en-US" w:eastAsia="ja-JP"/>
        </w:rPr>
        <w:t>e</w:t>
      </w:r>
      <w:r w:rsidRPr="0088430F">
        <w:rPr>
          <w:lang w:val="en-US"/>
        </w:rPr>
        <w:t xml:space="preserve"> converted speech in which the initial portion </w:t>
      </w:r>
      <w:r w:rsidRPr="0088430F">
        <w:rPr>
          <w:lang w:val="en-US" w:eastAsia="ja-JP"/>
        </w:rPr>
        <w:t xml:space="preserve">was </w:t>
      </w:r>
      <w:r w:rsidRPr="0088430F">
        <w:rPr>
          <w:lang w:val="en-US"/>
        </w:rPr>
        <w:t xml:space="preserve">made slower </w:t>
      </w:r>
      <w:r w:rsidRPr="0088430F">
        <w:rPr>
          <w:lang w:val="en-US" w:eastAsia="ja-JP"/>
        </w:rPr>
        <w:t xml:space="preserve">was easier to listen to </w:t>
      </w:r>
      <w:r w:rsidRPr="0088430F">
        <w:rPr>
          <w:lang w:val="en-US"/>
        </w:rPr>
        <w:t>than the original speech of the same length</w:t>
      </w:r>
      <w:r w:rsidRPr="0088430F">
        <w:rPr>
          <w:lang w:val="en-US" w:eastAsia="ja-JP"/>
        </w:rPr>
        <w:t> [2]</w:t>
      </w:r>
      <w:r w:rsidRPr="0088430F">
        <w:rPr>
          <w:lang w:val="en-US"/>
        </w:rPr>
        <w:t>.</w:t>
      </w:r>
    </w:p>
    <w:p w:rsidR="009C52D1" w:rsidRPr="0088430F" w:rsidRDefault="009C52D1" w:rsidP="00A40DB2">
      <w:pPr>
        <w:rPr>
          <w:lang w:val="en-US"/>
        </w:rPr>
      </w:pPr>
      <w:r w:rsidRPr="0088430F">
        <w:rPr>
          <w:lang w:val="en-US"/>
        </w:rPr>
        <w:t>The following describes the algorithm for adaptive speech rate conversion (</w:t>
      </w:r>
      <w:r w:rsidR="00A40DB2" w:rsidRPr="0088430F">
        <w:rPr>
          <w:lang w:val="en-US"/>
        </w:rPr>
        <w:t xml:space="preserve">see </w:t>
      </w:r>
      <w:r w:rsidRPr="0088430F">
        <w:rPr>
          <w:lang w:val="en-US"/>
        </w:rPr>
        <w:t>Fig</w:t>
      </w:r>
      <w:r w:rsidR="00A40DB2" w:rsidRPr="0088430F">
        <w:rPr>
          <w:lang w:val="en-US"/>
        </w:rPr>
        <w:t>.</w:t>
      </w:r>
      <w:r w:rsidRPr="0088430F">
        <w:rPr>
          <w:lang w:val="en-US"/>
        </w:rPr>
        <w:t> 2)</w:t>
      </w:r>
      <w:r w:rsidRPr="0088430F">
        <w:rPr>
          <w:lang w:val="en-US" w:eastAsia="ja-JP"/>
        </w:rPr>
        <w:t xml:space="preserve"> [4]</w:t>
      </w:r>
      <w:r w:rsidRPr="0088430F">
        <w:rPr>
          <w:lang w:val="en-US"/>
        </w:rPr>
        <w:t>.</w:t>
      </w:r>
    </w:p>
    <w:p w:rsidR="009C52D1" w:rsidRPr="0088430F" w:rsidRDefault="009C52D1" w:rsidP="009C52D1">
      <w:pPr>
        <w:pStyle w:val="FigureNo"/>
        <w:rPr>
          <w:lang w:val="en-US" w:eastAsia="ja-JP"/>
        </w:rPr>
      </w:pPr>
      <w:r w:rsidRPr="0088430F">
        <w:rPr>
          <w:lang w:val="en-US"/>
        </w:rPr>
        <w:t>Fig</w:t>
      </w:r>
      <w:r w:rsidRPr="0088430F">
        <w:rPr>
          <w:lang w:val="en-US" w:eastAsia="ja-JP"/>
        </w:rPr>
        <w:t>ure</w:t>
      </w:r>
      <w:r w:rsidRPr="0088430F">
        <w:rPr>
          <w:lang w:val="en-US"/>
        </w:rPr>
        <w:t xml:space="preserve"> 2</w:t>
      </w:r>
    </w:p>
    <w:p w:rsidR="009C52D1" w:rsidRPr="0088430F" w:rsidRDefault="009C52D1" w:rsidP="009C52D1">
      <w:pPr>
        <w:pStyle w:val="Figuretitle"/>
        <w:spacing w:after="240"/>
        <w:rPr>
          <w:lang w:val="en-US"/>
        </w:rPr>
      </w:pPr>
      <w:r w:rsidRPr="0088430F">
        <w:rPr>
          <w:lang w:val="en-US"/>
        </w:rPr>
        <w:t>Operation of adaptive speech rate conversion technology</w:t>
      </w:r>
    </w:p>
    <w:p w:rsidR="009C52D1" w:rsidRPr="0088430F" w:rsidRDefault="009C52D1" w:rsidP="009C52D1">
      <w:pPr>
        <w:pStyle w:val="Figure"/>
        <w:rPr>
          <w:lang w:val="en-US"/>
        </w:rPr>
      </w:pPr>
      <w:r w:rsidRPr="0088430F">
        <w:rPr>
          <w:noProof/>
          <w:lang w:val="en-US" w:eastAsia="zh-CN"/>
        </w:rPr>
        <w:drawing>
          <wp:inline distT="0" distB="0" distL="0" distR="0">
            <wp:extent cx="4632960" cy="3429000"/>
            <wp:effectExtent l="0" t="0" r="0" b="0"/>
            <wp:docPr id="5" name="Picture 5" descr="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図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2960" cy="3429000"/>
                    </a:xfrm>
                    <a:prstGeom prst="rect">
                      <a:avLst/>
                    </a:prstGeom>
                    <a:noFill/>
                    <a:ln>
                      <a:noFill/>
                    </a:ln>
                  </pic:spPr>
                </pic:pic>
              </a:graphicData>
            </a:graphic>
          </wp:inline>
        </w:drawing>
      </w:r>
    </w:p>
    <w:p w:rsidR="009C52D1" w:rsidRPr="0088430F" w:rsidRDefault="009C52D1" w:rsidP="009C52D1">
      <w:pPr>
        <w:overflowPunct/>
        <w:autoSpaceDE/>
        <w:autoSpaceDN/>
        <w:adjustRightInd/>
        <w:spacing w:before="0"/>
        <w:textAlignment w:val="auto"/>
        <w:rPr>
          <w:lang w:val="en-US"/>
        </w:rPr>
      </w:pPr>
    </w:p>
    <w:p w:rsidR="009C52D1" w:rsidRPr="0088430F" w:rsidRDefault="009C52D1" w:rsidP="00A40DB2">
      <w:pPr>
        <w:pStyle w:val="enumlev1"/>
        <w:rPr>
          <w:lang w:val="en-US"/>
        </w:rPr>
      </w:pPr>
      <w:r w:rsidRPr="0088430F">
        <w:rPr>
          <w:lang w:val="en-US"/>
        </w:rPr>
        <w:t>1</w:t>
      </w:r>
      <w:r w:rsidR="00A40DB2" w:rsidRPr="0088430F">
        <w:rPr>
          <w:lang w:val="en-US"/>
        </w:rPr>
        <w:t>.</w:t>
      </w:r>
      <w:r w:rsidRPr="0088430F">
        <w:rPr>
          <w:lang w:val="en-US"/>
        </w:rPr>
        <w:tab/>
        <w:t xml:space="preserve">In a typical intonation pattern uttered by an announcer, pitch </w:t>
      </w:r>
      <w:r w:rsidRPr="0088430F">
        <w:rPr>
          <w:lang w:val="en-US" w:eastAsia="ja-JP"/>
        </w:rPr>
        <w:t xml:space="preserve">frequency </w:t>
      </w:r>
      <w:r w:rsidRPr="0088430F">
        <w:rPr>
          <w:lang w:val="en-US"/>
        </w:rPr>
        <w:t>is highest in the initial portion of the utterance and falls in a nearly monotonous manner towards the end of the utterance. This gradual change is approximated by the monotonously decreasing function described below. Speech rate is changed in pace with this change in pitch</w:t>
      </w:r>
      <w:r w:rsidRPr="0088430F">
        <w:rPr>
          <w:lang w:val="en-US" w:eastAsia="ja-JP"/>
        </w:rPr>
        <w:t xml:space="preserve"> frequency</w:t>
      </w:r>
      <w:r w:rsidRPr="0088430F">
        <w:rPr>
          <w:lang w:val="en-US"/>
        </w:rPr>
        <w:t>.</w:t>
      </w:r>
    </w:p>
    <w:p w:rsidR="009C52D1" w:rsidRPr="0088430F" w:rsidRDefault="009C52D1" w:rsidP="00A40DB2">
      <w:pPr>
        <w:pStyle w:val="enumlev1"/>
        <w:rPr>
          <w:lang w:val="en-US"/>
        </w:rPr>
      </w:pPr>
      <w:r w:rsidRPr="0088430F">
        <w:rPr>
          <w:lang w:val="en-US"/>
        </w:rPr>
        <w:t>2</w:t>
      </w:r>
      <w:r w:rsidR="00A40DB2" w:rsidRPr="0088430F">
        <w:rPr>
          <w:lang w:val="en-US"/>
        </w:rPr>
        <w:t>.</w:t>
      </w:r>
      <w:r w:rsidRPr="0088430F">
        <w:rPr>
          <w:lang w:val="en-US"/>
        </w:rPr>
        <w:tab/>
        <w:t xml:space="preserve">Figure 2 shows the method used to gradually eliminate time delay with respect to original speech. Given time period </w:t>
      </w:r>
      <w:r w:rsidRPr="0088430F">
        <w:rPr>
          <w:i/>
          <w:iCs/>
          <w:lang w:val="en-US"/>
        </w:rPr>
        <w:t>Lp</w:t>
      </w:r>
      <w:r w:rsidRPr="0088430F">
        <w:rPr>
          <w:lang w:val="en-US"/>
        </w:rPr>
        <w:t xml:space="preserve"> (= 2</w:t>
      </w:r>
      <w:r w:rsidR="00A40DB2" w:rsidRPr="0088430F">
        <w:rPr>
          <w:lang w:val="en-US"/>
        </w:rPr>
        <w:t>.</w:t>
      </w:r>
      <w:r w:rsidRPr="0088430F">
        <w:rPr>
          <w:lang w:val="en-US"/>
        </w:rPr>
        <w:t xml:space="preserve">500 ms) as the average time taken </w:t>
      </w:r>
      <w:r w:rsidRPr="0088430F">
        <w:rPr>
          <w:lang w:val="en-US" w:eastAsia="ja-JP"/>
        </w:rPr>
        <w:t xml:space="preserve">to </w:t>
      </w:r>
      <w:r w:rsidRPr="0088430F">
        <w:rPr>
          <w:lang w:val="en-US"/>
        </w:rPr>
        <w:t xml:space="preserve">speak in one breath, the speech rate is gradually changed over this period (up to </w:t>
      </w:r>
      <w:r w:rsidRPr="0088430F">
        <w:rPr>
          <w:i/>
          <w:iCs/>
          <w:lang w:val="en-US"/>
        </w:rPr>
        <w:t>T = Lp</w:t>
      </w:r>
      <w:r w:rsidRPr="0088430F">
        <w:rPr>
          <w:lang w:val="en-US"/>
        </w:rPr>
        <w:t xml:space="preserve">) according to the monotonously decreasing function </w:t>
      </w:r>
      <w:r w:rsidRPr="0088430F">
        <w:rPr>
          <w:i/>
          <w:iCs/>
          <w:lang w:val="en-US"/>
        </w:rPr>
        <w:t>R(t)</w:t>
      </w:r>
      <w:r w:rsidRPr="0088430F">
        <w:rPr>
          <w:lang w:val="en-US"/>
        </w:rPr>
        <w:t>.</w:t>
      </w:r>
    </w:p>
    <w:p w:rsidR="000F1C30" w:rsidRPr="0088430F" w:rsidRDefault="000F1C30" w:rsidP="000F1C30">
      <w:pPr>
        <w:pStyle w:val="Blanc"/>
        <w:rPr>
          <w:lang w:val="en-US"/>
        </w:rPr>
      </w:pPr>
    </w:p>
    <w:p w:rsidR="009C52D1" w:rsidRPr="0088430F" w:rsidRDefault="009C52D1" w:rsidP="009C52D1">
      <w:pPr>
        <w:pStyle w:val="Equation"/>
        <w:rPr>
          <w:lang w:val="en-US"/>
        </w:rPr>
      </w:pPr>
      <w:r w:rsidRPr="0088430F">
        <w:rPr>
          <w:lang w:val="en-US"/>
        </w:rPr>
        <w:tab/>
      </w:r>
      <w:r w:rsidRPr="0088430F">
        <w:rPr>
          <w:lang w:val="en-US"/>
        </w:rPr>
        <w:tab/>
      </w:r>
      <w:r w:rsidR="00A40DB2" w:rsidRPr="0088430F">
        <w:rPr>
          <w:position w:val="-24"/>
          <w:lang w:val="en-US"/>
        </w:rPr>
        <w:object w:dxaOrig="4280" w:dyaOrig="620">
          <v:shape id="_x0000_i1026" type="#_x0000_t75" style="width:232.5pt;height:33.75pt" o:ole="" fillcolor="window">
            <v:imagedata r:id="rId16" o:title=""/>
          </v:shape>
          <o:OLEObject Type="Embed" ProgID="Equation.3" ShapeID="_x0000_i1026" DrawAspect="Content" ObjectID="_1360055794" r:id="rId17"/>
        </w:object>
      </w:r>
      <w:r w:rsidRPr="0088430F">
        <w:rPr>
          <w:lang w:val="en-US" w:eastAsia="ja-JP"/>
        </w:rPr>
        <w:tab/>
      </w:r>
      <w:r w:rsidRPr="0088430F">
        <w:rPr>
          <w:lang w:val="en-US"/>
        </w:rPr>
        <w:t>(1)</w:t>
      </w:r>
    </w:p>
    <w:p w:rsidR="009C52D1" w:rsidRPr="0088430F" w:rsidRDefault="009C52D1" w:rsidP="000F1C30">
      <w:pPr>
        <w:pStyle w:val="enumlev1"/>
        <w:keepLines/>
        <w:rPr>
          <w:lang w:val="en-US"/>
        </w:rPr>
      </w:pPr>
      <w:r w:rsidRPr="0088430F">
        <w:rPr>
          <w:lang w:val="en-US"/>
        </w:rPr>
        <w:lastRenderedPageBreak/>
        <w:tab/>
        <w:t xml:space="preserve">Here, </w:t>
      </w:r>
      <w:r w:rsidRPr="0088430F">
        <w:rPr>
          <w:i/>
          <w:iCs/>
          <w:lang w:val="en-US"/>
        </w:rPr>
        <w:t>r</w:t>
      </w:r>
      <w:r w:rsidRPr="0088430F">
        <w:rPr>
          <w:i/>
          <w:iCs/>
          <w:vertAlign w:val="subscript"/>
          <w:lang w:val="en-US"/>
        </w:rPr>
        <w:t>s</w:t>
      </w:r>
      <w:r w:rsidRPr="0088430F">
        <w:rPr>
          <w:lang w:val="en-US"/>
        </w:rPr>
        <w:t xml:space="preserve"> and</w:t>
      </w:r>
      <w:r w:rsidRPr="0088430F">
        <w:rPr>
          <w:i/>
          <w:iCs/>
          <w:lang w:val="en-US"/>
        </w:rPr>
        <w:t xml:space="preserve"> r</w:t>
      </w:r>
      <w:r w:rsidRPr="0088430F">
        <w:rPr>
          <w:i/>
          <w:iCs/>
          <w:vertAlign w:val="subscript"/>
          <w:lang w:val="en-US"/>
        </w:rPr>
        <w:t>e</w:t>
      </w:r>
      <w:r w:rsidRPr="0088430F">
        <w:rPr>
          <w:lang w:val="en-US"/>
        </w:rPr>
        <w:t xml:space="preserve"> are the speech rate conversion factors at the beginning and end portions, respectively, of the utterance. Their initial values are </w:t>
      </w:r>
      <w:r w:rsidRPr="0088430F">
        <w:rPr>
          <w:i/>
          <w:iCs/>
          <w:lang w:val="en-US"/>
        </w:rPr>
        <w:t>r</w:t>
      </w:r>
      <w:r w:rsidRPr="0088430F">
        <w:rPr>
          <w:i/>
          <w:iCs/>
          <w:vertAlign w:val="subscript"/>
          <w:lang w:val="en-US"/>
        </w:rPr>
        <w:t>s </w:t>
      </w:r>
      <w:r w:rsidRPr="0088430F">
        <w:rPr>
          <w:lang w:val="en-US"/>
        </w:rPr>
        <w:t xml:space="preserve">= 1.3 and </w:t>
      </w:r>
      <w:r w:rsidRPr="0088430F">
        <w:rPr>
          <w:i/>
          <w:iCs/>
          <w:lang w:val="en-US"/>
        </w:rPr>
        <w:t>r</w:t>
      </w:r>
      <w:r w:rsidRPr="0088430F">
        <w:rPr>
          <w:i/>
          <w:iCs/>
          <w:vertAlign w:val="subscript"/>
          <w:lang w:val="en-US"/>
        </w:rPr>
        <w:t>e </w:t>
      </w:r>
      <w:r w:rsidRPr="0088430F">
        <w:rPr>
          <w:lang w:val="en-US"/>
        </w:rPr>
        <w:t xml:space="preserve">= 1.0. </w:t>
      </w:r>
      <w:r w:rsidRPr="0088430F">
        <w:rPr>
          <w:lang w:val="en-US" w:eastAsia="ja-JP"/>
        </w:rPr>
        <w:t>When</w:t>
      </w:r>
      <w:r w:rsidRPr="0088430F">
        <w:rPr>
          <w:lang w:val="en-US"/>
        </w:rPr>
        <w:t xml:space="preserve"> pitch </w:t>
      </w:r>
      <w:r w:rsidRPr="0088430F">
        <w:rPr>
          <w:lang w:val="en-US" w:eastAsia="ja-JP"/>
        </w:rPr>
        <w:t xml:space="preserve">frequency </w:t>
      </w:r>
      <w:r w:rsidRPr="0088430F">
        <w:rPr>
          <w:lang w:val="en-US"/>
        </w:rPr>
        <w:t xml:space="preserve">momentarily becomes </w:t>
      </w:r>
      <w:r w:rsidRPr="0088430F">
        <w:rPr>
          <w:lang w:val="en-US" w:eastAsia="ja-JP"/>
        </w:rPr>
        <w:t>higher</w:t>
      </w:r>
      <w:r w:rsidRPr="0088430F">
        <w:rPr>
          <w:lang w:val="en-US"/>
        </w:rPr>
        <w:t xml:space="preserve">, it is considered that there is some purpose behind that action and the degree of slowness at that location is temporarily increased compared to the speech rate before and after that point (Case 1). </w:t>
      </w:r>
    </w:p>
    <w:p w:rsidR="009C52D1" w:rsidRPr="0088430F" w:rsidRDefault="009C52D1" w:rsidP="00A40DB2">
      <w:pPr>
        <w:pStyle w:val="enumlev1"/>
        <w:rPr>
          <w:lang w:val="en-US"/>
        </w:rPr>
      </w:pPr>
      <w:r w:rsidRPr="0088430F">
        <w:rPr>
          <w:lang w:val="en-US"/>
        </w:rPr>
        <w:t>3</w:t>
      </w:r>
      <w:r w:rsidR="00A40DB2" w:rsidRPr="0088430F">
        <w:rPr>
          <w:lang w:val="en-US"/>
        </w:rPr>
        <w:t>.</w:t>
      </w:r>
      <w:r w:rsidRPr="0088430F">
        <w:rPr>
          <w:lang w:val="en-US"/>
        </w:rPr>
        <w:tab/>
        <w:t xml:space="preserve">If speech </w:t>
      </w:r>
      <w:r w:rsidRPr="0088430F">
        <w:rPr>
          <w:lang w:val="en-US" w:eastAsia="ja-JP"/>
        </w:rPr>
        <w:t>continue</w:t>
      </w:r>
      <w:r w:rsidRPr="0088430F">
        <w:rPr>
          <w:lang w:val="en-US"/>
        </w:rPr>
        <w:t xml:space="preserve">s past </w:t>
      </w:r>
      <w:r w:rsidRPr="0088430F">
        <w:rPr>
          <w:i/>
          <w:iCs/>
          <w:lang w:val="en-US"/>
        </w:rPr>
        <w:t>Lp</w:t>
      </w:r>
      <w:r w:rsidRPr="0088430F">
        <w:rPr>
          <w:lang w:val="en-US"/>
        </w:rPr>
        <w:t xml:space="preserve">, speech rate conversion is generally not performed, but at </w:t>
      </w:r>
      <w:r w:rsidRPr="0088430F">
        <w:rPr>
          <w:i/>
          <w:iCs/>
          <w:lang w:val="en-US"/>
        </w:rPr>
        <w:t>t </w:t>
      </w:r>
      <w:r w:rsidRPr="0088430F">
        <w:rPr>
          <w:lang w:val="en-US"/>
        </w:rPr>
        <w:t>= </w:t>
      </w:r>
      <w:r w:rsidRPr="0088430F">
        <w:rPr>
          <w:i/>
          <w:iCs/>
          <w:lang w:val="en-US"/>
        </w:rPr>
        <w:t>Lp</w:t>
      </w:r>
      <w:r w:rsidRPr="0088430F">
        <w:rPr>
          <w:lang w:val="en-US"/>
        </w:rPr>
        <w:t xml:space="preserve">, </w:t>
      </w:r>
      <w:r w:rsidRPr="0088430F">
        <w:rPr>
          <w:i/>
          <w:iCs/>
          <w:lang w:val="en-US"/>
        </w:rPr>
        <w:t>r</w:t>
      </w:r>
      <w:r w:rsidRPr="0088430F">
        <w:rPr>
          <w:i/>
          <w:iCs/>
          <w:vertAlign w:val="subscript"/>
          <w:lang w:val="en-US"/>
        </w:rPr>
        <w:t>s</w:t>
      </w:r>
      <w:r w:rsidRPr="0088430F">
        <w:rPr>
          <w:lang w:val="en-US"/>
        </w:rPr>
        <w:t xml:space="preserve"> is reset if pitch frequency at that point in time is 70% or more of that at the beginning of the utterance. </w:t>
      </w:r>
    </w:p>
    <w:p w:rsidR="009C52D1" w:rsidRPr="0088430F" w:rsidRDefault="009C52D1" w:rsidP="00A40DB2">
      <w:pPr>
        <w:pStyle w:val="enumlev1"/>
        <w:rPr>
          <w:lang w:val="en-US"/>
        </w:rPr>
      </w:pPr>
      <w:r w:rsidRPr="0088430F">
        <w:rPr>
          <w:lang w:val="en-US"/>
        </w:rPr>
        <w:t>4</w:t>
      </w:r>
      <w:r w:rsidR="00A40DB2" w:rsidRPr="0088430F">
        <w:rPr>
          <w:lang w:val="en-US"/>
        </w:rPr>
        <w:t>.</w:t>
      </w:r>
      <w:r w:rsidRPr="0088430F">
        <w:rPr>
          <w:lang w:val="en-US"/>
        </w:rPr>
        <w:tab/>
        <w:t xml:space="preserve">If converted speech turns out to be longer than the corresponding original speech, the subsequent </w:t>
      </w:r>
      <w:r w:rsidRPr="0088430F">
        <w:rPr>
          <w:lang w:val="en-US" w:eastAsia="ja-JP"/>
        </w:rPr>
        <w:t>non-</w:t>
      </w:r>
      <w:r w:rsidRPr="0088430F">
        <w:rPr>
          <w:lang w:val="en-US"/>
        </w:rPr>
        <w:t xml:space="preserve">voice interval (= </w:t>
      </w:r>
      <w:r w:rsidRPr="0088430F">
        <w:rPr>
          <w:i/>
          <w:iCs/>
          <w:lang w:val="en-US"/>
        </w:rPr>
        <w:t>T1</w:t>
      </w:r>
      <w:r w:rsidRPr="0088430F">
        <w:rPr>
          <w:lang w:val="en-US"/>
        </w:rPr>
        <w:t>+</w:t>
      </w:r>
      <w:r w:rsidRPr="0088430F">
        <w:rPr>
          <w:i/>
          <w:iCs/>
          <w:lang w:val="en-US"/>
        </w:rPr>
        <w:t>T2</w:t>
      </w:r>
      <w:r w:rsidRPr="0088430F">
        <w:rPr>
          <w:lang w:val="en-US"/>
        </w:rPr>
        <w:t xml:space="preserve">) is reduced to </w:t>
      </w:r>
      <w:r w:rsidRPr="0088430F">
        <w:rPr>
          <w:i/>
          <w:iCs/>
          <w:lang w:val="en-US"/>
        </w:rPr>
        <w:t>T1</w:t>
      </w:r>
      <w:r w:rsidRPr="0088430F">
        <w:rPr>
          <w:lang w:val="en-US"/>
        </w:rPr>
        <w:t xml:space="preserve">. At about 200 ms, </w:t>
      </w:r>
      <w:r w:rsidRPr="0088430F">
        <w:rPr>
          <w:i/>
          <w:iCs/>
          <w:lang w:val="en-US"/>
        </w:rPr>
        <w:t>T1</w:t>
      </w:r>
      <w:r w:rsidRPr="0088430F">
        <w:rPr>
          <w:lang w:val="en-US"/>
        </w:rPr>
        <w:t xml:space="preserve"> is the minimum time interval for which speech still sounds natural. In this case, </w:t>
      </w:r>
      <w:r w:rsidRPr="0088430F">
        <w:rPr>
          <w:i/>
          <w:iCs/>
          <w:lang w:val="en-US"/>
        </w:rPr>
        <w:t>r</w:t>
      </w:r>
      <w:r w:rsidRPr="0088430F">
        <w:rPr>
          <w:i/>
          <w:iCs/>
          <w:vertAlign w:val="subscript"/>
          <w:lang w:val="en-US"/>
        </w:rPr>
        <w:t>s</w:t>
      </w:r>
      <w:r w:rsidRPr="0088430F">
        <w:rPr>
          <w:lang w:val="en-US"/>
        </w:rPr>
        <w:t xml:space="preserve"> is temporarily modified downward (Case 2).</w:t>
      </w:r>
    </w:p>
    <w:p w:rsidR="009C52D1" w:rsidRPr="0088430F" w:rsidRDefault="009C52D1" w:rsidP="009C52D1">
      <w:pPr>
        <w:rPr>
          <w:lang w:val="en-US" w:eastAsia="ja-JP"/>
        </w:rPr>
      </w:pPr>
      <w:r w:rsidRPr="0088430F">
        <w:rPr>
          <w:lang w:val="en-US"/>
        </w:rPr>
        <w:t>This technique prevents accumulation of time delay and enables programs to be enjoyed with slower speech even for content accompanied by video images</w:t>
      </w:r>
      <w:r w:rsidRPr="0088430F">
        <w:rPr>
          <w:lang w:val="en-US" w:eastAsia="ja-JP"/>
        </w:rPr>
        <w:t>,</w:t>
      </w:r>
      <w:r w:rsidRPr="0088430F">
        <w:rPr>
          <w:lang w:val="en-US"/>
        </w:rPr>
        <w:t xml:space="preserve"> as in TV.</w:t>
      </w:r>
    </w:p>
    <w:p w:rsidR="009C52D1" w:rsidRPr="0088430F" w:rsidRDefault="009C52D1" w:rsidP="00C66868">
      <w:pPr>
        <w:pStyle w:val="Heading1"/>
        <w:rPr>
          <w:lang w:val="en-US"/>
        </w:rPr>
      </w:pPr>
      <w:bookmarkStart w:id="11" w:name="_Toc285722606"/>
      <w:r w:rsidRPr="0088430F">
        <w:rPr>
          <w:lang w:val="en-US"/>
        </w:rPr>
        <w:t>2</w:t>
      </w:r>
      <w:r w:rsidRPr="0088430F">
        <w:rPr>
          <w:lang w:val="en-US"/>
        </w:rPr>
        <w:tab/>
        <w:t>Real</w:t>
      </w:r>
      <w:r w:rsidR="00C66868" w:rsidRPr="0088430F">
        <w:rPr>
          <w:lang w:val="en-US"/>
        </w:rPr>
        <w:t>-</w:t>
      </w:r>
      <w:r w:rsidRPr="0088430F">
        <w:rPr>
          <w:lang w:val="en-US"/>
        </w:rPr>
        <w:t>time closed</w:t>
      </w:r>
      <w:r w:rsidR="00C66868" w:rsidRPr="0088430F">
        <w:rPr>
          <w:lang w:val="en-US"/>
        </w:rPr>
        <w:t>-</w:t>
      </w:r>
      <w:r w:rsidRPr="0088430F">
        <w:rPr>
          <w:lang w:val="en-US"/>
        </w:rPr>
        <w:t>captioning using speech recognition</w:t>
      </w:r>
      <w:bookmarkEnd w:id="11"/>
    </w:p>
    <w:p w:rsidR="009C52D1" w:rsidRPr="0088430F" w:rsidRDefault="009C52D1" w:rsidP="00C66868">
      <w:pPr>
        <w:rPr>
          <w:lang w:val="en-US"/>
        </w:rPr>
      </w:pPr>
      <w:r w:rsidRPr="0088430F">
        <w:rPr>
          <w:lang w:val="en-US"/>
        </w:rPr>
        <w:t xml:space="preserve">There is a great need for more TV programs to be closed-captioned to help hearing impaired and elderly people watch TV. </w:t>
      </w:r>
      <w:r w:rsidRPr="0088430F">
        <w:rPr>
          <w:lang w:val="en-US" w:eastAsia="ja-JP"/>
        </w:rPr>
        <w:t>A</w:t>
      </w:r>
      <w:r w:rsidRPr="0088430F">
        <w:rPr>
          <w:lang w:val="en-US"/>
        </w:rPr>
        <w:t>utomatic speech recognition is expected to contribute to providing text from speech in real-time. NHK has been using speech recognition for closed-captioning of some of its news, sports</w:t>
      </w:r>
      <w:r w:rsidRPr="0088430F">
        <w:rPr>
          <w:lang w:val="en-US" w:eastAsia="ja-JP"/>
        </w:rPr>
        <w:t>,</w:t>
      </w:r>
      <w:r w:rsidRPr="0088430F">
        <w:rPr>
          <w:lang w:val="en-US"/>
        </w:rPr>
        <w:t xml:space="preserve"> and other live TV programs</w:t>
      </w:r>
      <w:r w:rsidRPr="0088430F">
        <w:rPr>
          <w:lang w:val="en-US" w:eastAsia="ja-JP"/>
        </w:rPr>
        <w:t xml:space="preserve"> </w:t>
      </w:r>
      <w:r w:rsidRPr="0088430F">
        <w:rPr>
          <w:lang w:val="en-US"/>
        </w:rPr>
        <w:t>[</w:t>
      </w:r>
      <w:r w:rsidRPr="0088430F">
        <w:rPr>
          <w:lang w:val="en-US" w:eastAsia="ja-JP"/>
        </w:rPr>
        <w:t>5</w:t>
      </w:r>
      <w:r w:rsidRPr="0088430F">
        <w:rPr>
          <w:lang w:val="en-US"/>
        </w:rPr>
        <w:t>]. In news programs, automatic speech recognition applied to anchor’</w:t>
      </w:r>
      <w:r w:rsidR="00C66868" w:rsidRPr="0088430F">
        <w:rPr>
          <w:lang w:val="en-US"/>
        </w:rPr>
        <w:t>s</w:t>
      </w:r>
      <w:r w:rsidRPr="0088430F">
        <w:rPr>
          <w:lang w:val="en-US"/>
        </w:rPr>
        <w:t xml:space="preserve"> speech in a studio has been used with a manual error correction system</w:t>
      </w:r>
      <w:r w:rsidRPr="0088430F">
        <w:rPr>
          <w:lang w:val="en-US" w:eastAsia="ja-JP"/>
        </w:rPr>
        <w:t xml:space="preserve"> </w:t>
      </w:r>
      <w:r w:rsidRPr="0088430F">
        <w:rPr>
          <w:lang w:val="en-US"/>
        </w:rPr>
        <w:t>[</w:t>
      </w:r>
      <w:r w:rsidRPr="0088430F">
        <w:rPr>
          <w:lang w:val="en-US" w:eastAsia="ja-JP"/>
        </w:rPr>
        <w:t>6</w:t>
      </w:r>
      <w:r w:rsidRPr="0088430F">
        <w:rPr>
          <w:lang w:val="en-US"/>
        </w:rPr>
        <w:t xml:space="preserve">]. Live TV programs, such as music shows, baseball games, and soccer games, have been closed-captioned by using a re-speak method in which another speaker listens to the program and rephrases </w:t>
      </w:r>
      <w:r w:rsidRPr="0088430F">
        <w:rPr>
          <w:lang w:val="en-US" w:eastAsia="ja-JP"/>
        </w:rPr>
        <w:t xml:space="preserve">it </w:t>
      </w:r>
      <w:r w:rsidRPr="0088430F">
        <w:rPr>
          <w:lang w:val="en-US"/>
        </w:rPr>
        <w:t>for speech recognition</w:t>
      </w:r>
      <w:r w:rsidRPr="0088430F">
        <w:rPr>
          <w:lang w:val="en-US" w:eastAsia="ja-JP"/>
        </w:rPr>
        <w:t xml:space="preserve"> </w:t>
      </w:r>
      <w:r w:rsidRPr="0088430F">
        <w:rPr>
          <w:lang w:val="en-US"/>
        </w:rPr>
        <w:t>[</w:t>
      </w:r>
      <w:r w:rsidRPr="0088430F">
        <w:rPr>
          <w:lang w:val="en-US" w:eastAsia="ja-JP"/>
        </w:rPr>
        <w:t>7</w:t>
      </w:r>
      <w:r w:rsidRPr="0088430F">
        <w:rPr>
          <w:lang w:val="en-US"/>
        </w:rPr>
        <w:t>][</w:t>
      </w:r>
      <w:r w:rsidRPr="0088430F">
        <w:rPr>
          <w:lang w:val="en-US" w:eastAsia="ja-JP"/>
        </w:rPr>
        <w:t>8</w:t>
      </w:r>
      <w:r w:rsidRPr="0088430F">
        <w:rPr>
          <w:lang w:val="en-US"/>
        </w:rPr>
        <w:t xml:space="preserve">]. </w:t>
      </w:r>
    </w:p>
    <w:p w:rsidR="009C52D1" w:rsidRPr="0088430F" w:rsidRDefault="009C52D1" w:rsidP="009C52D1">
      <w:pPr>
        <w:rPr>
          <w:lang w:val="en-US"/>
        </w:rPr>
      </w:pPr>
      <w:r w:rsidRPr="0088430F">
        <w:rPr>
          <w:lang w:val="en-US"/>
        </w:rPr>
        <w:t xml:space="preserve">Automatic speech recognition is a technique </w:t>
      </w:r>
      <w:r w:rsidRPr="0088430F">
        <w:rPr>
          <w:lang w:val="en-US" w:eastAsia="ja-JP"/>
        </w:rPr>
        <w:t>for</w:t>
      </w:r>
      <w:r w:rsidRPr="0088430F">
        <w:rPr>
          <w:lang w:val="en-US"/>
        </w:rPr>
        <w:t xml:space="preserve"> obtain</w:t>
      </w:r>
      <w:r w:rsidRPr="0088430F">
        <w:rPr>
          <w:lang w:val="en-US" w:eastAsia="ja-JP"/>
        </w:rPr>
        <w:t>ing</w:t>
      </w:r>
      <w:r w:rsidRPr="0088430F">
        <w:rPr>
          <w:lang w:val="en-US"/>
        </w:rPr>
        <w:t xml:space="preserve"> text from speech using a computer. Speech recognition has greatly advanced over the last few decades along with progress in statistical methods and computers. Large-vocabulary continuous speech recognition can now be found in several applications, though it does not work as well as human perception and its target domain in each application is still limited. </w:t>
      </w:r>
      <w:r w:rsidRPr="0088430F">
        <w:rPr>
          <w:lang w:val="en-US" w:eastAsia="ja-JP"/>
        </w:rPr>
        <w:t>It has been</w:t>
      </w:r>
      <w:r w:rsidRPr="0088430F">
        <w:rPr>
          <w:lang w:val="en-US"/>
        </w:rPr>
        <w:t xml:space="preserve"> focused on developing a better speech recognizer and applying it to closed-captioned TV programs.</w:t>
      </w:r>
    </w:p>
    <w:p w:rsidR="009C52D1" w:rsidRPr="0088430F" w:rsidRDefault="009C52D1" w:rsidP="00C66868">
      <w:pPr>
        <w:rPr>
          <w:lang w:val="en-US" w:eastAsia="ja-JP"/>
        </w:rPr>
      </w:pPr>
      <w:r w:rsidRPr="0088430F">
        <w:rPr>
          <w:lang w:val="en-US"/>
        </w:rPr>
        <w:t>A speech recognizer typically consists of an acoustic model,</w:t>
      </w:r>
      <w:r w:rsidR="00C66868" w:rsidRPr="0088430F">
        <w:rPr>
          <w:lang w:val="en-US"/>
        </w:rPr>
        <w:t xml:space="preserve"> a language model, a dictionary</w:t>
      </w:r>
      <w:r w:rsidRPr="0088430F">
        <w:rPr>
          <w:lang w:val="en-US"/>
        </w:rPr>
        <w:t xml:space="preserve"> and a recognition engine (Fig</w:t>
      </w:r>
      <w:r w:rsidR="00C66868" w:rsidRPr="0088430F">
        <w:rPr>
          <w:lang w:val="en-US"/>
        </w:rPr>
        <w:t>.</w:t>
      </w:r>
      <w:r w:rsidRPr="0088430F">
        <w:rPr>
          <w:lang w:val="en-US"/>
        </w:rPr>
        <w:t xml:space="preserve"> 3). The acoustic model statistically represents the characteristics of human voices; i.e., the spectra and lengths of vowels and consonants. It is trained beforehand with a speech database recorded from NHK broadcasts. The language model statistically represents the frequencies of words and phrases used in the individual target domain; e.g. news, baseball or soccer. It is also trained beforehand with a text database collected from manuscripts and transcriptions of previous broadcasts. The dictionary provides phonetic pronunciation of the words in the language model. </w:t>
      </w:r>
      <w:r w:rsidRPr="0088430F">
        <w:rPr>
          <w:lang w:val="en-US" w:eastAsia="ja-JP"/>
        </w:rPr>
        <w:t>Because</w:t>
      </w:r>
      <w:r w:rsidRPr="0088430F">
        <w:rPr>
          <w:lang w:val="en-US"/>
        </w:rPr>
        <w:t xml:space="preserve"> the recognition engine searches for the word sequence that</w:t>
      </w:r>
      <w:r w:rsidRPr="0088430F">
        <w:rPr>
          <w:lang w:val="en-US" w:eastAsia="ja-JP"/>
        </w:rPr>
        <w:t xml:space="preserve"> </w:t>
      </w:r>
      <w:r w:rsidRPr="0088430F">
        <w:rPr>
          <w:lang w:val="en-US"/>
        </w:rPr>
        <w:t>most closely matches the input speech based on the models and the dictionary, it cannot recognize words not included in them.</w:t>
      </w:r>
    </w:p>
    <w:p w:rsidR="000F1C30" w:rsidRPr="0088430F" w:rsidRDefault="000F1C30" w:rsidP="009C52D1">
      <w:pPr>
        <w:pStyle w:val="FigureNo"/>
        <w:rPr>
          <w:lang w:val="en-US"/>
        </w:rPr>
      </w:pPr>
      <w:r w:rsidRPr="0088430F">
        <w:rPr>
          <w:lang w:val="en-US"/>
        </w:rPr>
        <w:br w:type="page"/>
      </w:r>
    </w:p>
    <w:p w:rsidR="009C52D1" w:rsidRPr="0088430F" w:rsidRDefault="009C52D1" w:rsidP="009C52D1">
      <w:pPr>
        <w:pStyle w:val="FigureNo"/>
        <w:rPr>
          <w:lang w:val="en-US" w:eastAsia="ja-JP"/>
        </w:rPr>
      </w:pPr>
      <w:r w:rsidRPr="0088430F">
        <w:rPr>
          <w:lang w:val="en-US"/>
        </w:rPr>
        <w:lastRenderedPageBreak/>
        <w:t>Fig</w:t>
      </w:r>
      <w:r w:rsidRPr="0088430F">
        <w:rPr>
          <w:lang w:val="en-US" w:eastAsia="ja-JP"/>
        </w:rPr>
        <w:t>ure</w:t>
      </w:r>
      <w:r w:rsidRPr="0088430F">
        <w:rPr>
          <w:lang w:val="en-US"/>
        </w:rPr>
        <w:t xml:space="preserve"> 3</w:t>
      </w:r>
    </w:p>
    <w:p w:rsidR="009C52D1" w:rsidRPr="0088430F" w:rsidRDefault="009C52D1" w:rsidP="009C52D1">
      <w:pPr>
        <w:pStyle w:val="Figuretitle"/>
        <w:rPr>
          <w:lang w:val="en-US"/>
        </w:rPr>
      </w:pPr>
      <w:r w:rsidRPr="0088430F">
        <w:rPr>
          <w:lang w:val="en-US"/>
        </w:rPr>
        <w:t>Automatic speech recognizer</w:t>
      </w:r>
    </w:p>
    <w:p w:rsidR="00C66868" w:rsidRPr="0088430F" w:rsidRDefault="002A0B46" w:rsidP="00C66868">
      <w:pPr>
        <w:pStyle w:val="Figure"/>
        <w:rPr>
          <w:lang w:val="en-US"/>
        </w:rPr>
      </w:pPr>
      <w:r w:rsidRPr="0088430F">
        <w:rPr>
          <w:noProof/>
          <w:lang w:val="en-US" w:eastAsia="zh-CN"/>
        </w:rPr>
        <w:pict>
          <v:group id="Group 27" o:spid="_x0000_s1026" style="position:absolute;left:0;text-align:left;margin-left:94.15pt;margin-top:5.75pt;width:303.8pt;height:116.2pt;z-index:251659264" coordorigin="6400,5009" coordsize="4190,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">
            <v:shapetype id="_x0000_t202" coordsize="21600,21600" o:spt="202" path="m,l,21600r21600,l21600,xe">
              <v:stroke joinstyle="miter"/>
              <v:path gradientshapeok="t" o:connecttype="rect"/>
            </v:shapetype>
            <v:shape id="Text Box 28" o:spid="_x0000_s1027" type="#_x0000_t202" style="position:absolute;left:7549;top:6108;width:202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i4sMA&#10;AADbAAAADwAAAGRycy9kb3ducmV2LnhtbESPW2sCMRSE3wv+h3AE32rWFUpdjaKCoPSlXvD5sDl7&#10;0c3JksR1/fdNodDHYWa+YRar3jSiI+drywom4wQEcW51zaWCy3n3/gnCB2SNjWVS8CIPq+XgbYGZ&#10;tk8+UncKpYgQ9hkqqEJoMyl9XpFBP7YtcfQK6wyGKF0ptcNnhJtGpknyIQ3WHBcqbGlbUX4/PYyC&#10;c7fx++MtzPSh2Mj0q/hOr26t1GjYr+cgAvXhP/zX3msF0yn8fo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ci4sMAAADbAAAADwAAAAAAAAAAAAAAAACYAgAAZHJzL2Rv&#10;d25yZXYueG1sUEsFBgAAAAAEAAQA9QAAAIgDAAAAAA==&#10;">
              <v:textbox inset="0,0,0,0">
                <w:txbxContent>
                  <w:p w:rsidR="00A172AE" w:rsidRDefault="00A172AE" w:rsidP="00A40DB2">
                    <w:pPr>
                      <w:snapToGrid w:val="0"/>
                      <w:spacing w:beforeLines="50"/>
                      <w:jc w:val="center"/>
                      <w:rPr>
                        <w:rFonts w:ascii="Arial" w:hAnsi="Arial" w:cs="Arial"/>
                        <w:sz w:val="22"/>
                        <w:szCs w:val="22"/>
                      </w:rPr>
                    </w:pPr>
                    <w:r>
                      <w:rPr>
                        <w:rFonts w:ascii="Arial" w:hAnsi="Arial" w:cs="Arial"/>
                        <w:sz w:val="22"/>
                        <w:szCs w:val="22"/>
                      </w:rPr>
                      <w:t>Recognition engine</w:t>
                    </w:r>
                  </w:p>
                </w:txbxContent>
              </v:textbox>
            </v:shape>
            <v:roundrect id="AutoShape 29" o:spid="_x0000_s1028" style="position:absolute;left:6504;top:5559;width:1297;height:2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mzMgA&#10;AADbAAAADwAAAGRycy9kb3ducmV2LnhtbESPT2sCMRTE74V+h/CEXkrN1kqxq1GqRSotPWj/4e2x&#10;eW62bl6WJLrbb98IQo/DzPyGmcw6W4sj+VA5VnDbz0AQF05XXCr4eF/ejECEiKyxdkwKfinAbHp5&#10;McFcu5bXdNzEUiQIhxwVmBibXMpQGLIY+q4hTt7OeYsxSV9K7bFNcFvLQZbdS4sVpwWDDS0MFfvN&#10;wSrYvjx9Xv88L+ft99s6ezgYH0Zfr0pd9brHMYhIXfwPn9srreBuCKcv6Qf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QObMyAAAANsAAAAPAAAAAAAAAAAAAAAAAJgCAABk&#10;cnMvZG93bnJldi54bWxQSwUGAAAAAAQABAD1AAAAjQMAAAAA&#10;">
              <v:textbox inset="0,0,0,0">
                <w:txbxContent>
                  <w:p w:rsidR="00A172AE" w:rsidRDefault="00A172AE" w:rsidP="009C52D1">
                    <w:pPr>
                      <w:snapToGrid w:val="0"/>
                      <w:jc w:val="center"/>
                      <w:rPr>
                        <w:rFonts w:ascii="Arial" w:hAnsi="Arial" w:cs="Arial"/>
                        <w:sz w:val="22"/>
                        <w:szCs w:val="22"/>
                      </w:rPr>
                    </w:pPr>
                    <w:r>
                      <w:rPr>
                        <w:rFonts w:ascii="Arial" w:hAnsi="Arial" w:cs="Arial"/>
                        <w:sz w:val="22"/>
                        <w:szCs w:val="22"/>
                      </w:rPr>
                      <w:t>Acoustic model</w:t>
                    </w:r>
                  </w:p>
                </w:txbxContent>
              </v:textbox>
            </v:roundrect>
            <v:roundrect id="AutoShape 30" o:spid="_x0000_s1029" style="position:absolute;left:7857;top:5563;width:1407;height:2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xDV8gA&#10;AADbAAAADwAAAGRycy9kb3ducmV2LnhtbESPT2sCMRTE74V+h/CEXkrN1mKxq1GqRSotPWj/4e2x&#10;eW62bl6WJLrbb98IQo/DzPyGmcw6W4sj+VA5VnDbz0AQF05XXCr4eF/ejECEiKyxdkwKfinAbHp5&#10;McFcu5bXdNzEUiQIhxwVmBibXMpQGLIY+q4hTt7OeYsxSV9K7bFNcFvLQZbdS4sVpwWDDS0MFfvN&#10;wSrYvjx9Xv88L+ft99s6ezgYH0Zfr0pd9brHMYhIXfwPn9srreBuCKcv6Qf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DENXyAAAANsAAAAPAAAAAAAAAAAAAAAAAJgCAABk&#10;cnMvZG93bnJldi54bWxQSwUGAAAAAAQABAD1AAAAjQMAAAAA&#10;">
              <v:textbox inset="0,0,0,0">
                <w:txbxContent>
                  <w:p w:rsidR="00A172AE" w:rsidRDefault="00A172AE" w:rsidP="009C52D1">
                    <w:pPr>
                      <w:snapToGrid w:val="0"/>
                      <w:jc w:val="center"/>
                      <w:rPr>
                        <w:rFonts w:ascii="Arial" w:hAnsi="Arial" w:cs="Arial"/>
                        <w:sz w:val="22"/>
                        <w:szCs w:val="22"/>
                      </w:rPr>
                    </w:pPr>
                    <w:r>
                      <w:rPr>
                        <w:rFonts w:ascii="Arial" w:hAnsi="Arial" w:cs="Arial"/>
                        <w:sz w:val="22"/>
                        <w:szCs w:val="22"/>
                      </w:rPr>
                      <w:t>Language model</w:t>
                    </w:r>
                  </w:p>
                </w:txbxContent>
              </v:textbox>
            </v:roundrect>
            <v:roundrect id="AutoShape 31" o:spid="_x0000_s1030" style="position:absolute;left:6400;top:5009;width:1468;height:2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7dIMcA&#10;AADbAAAADwAAAGRycy9kb3ducmV2LnhtbESPT2sCMRTE74V+h/AKXkrN2oLYrVGqIpYWD9p/eHts&#10;nputm5clie767ZtCweMwM79hxtPO1uJEPlSOFQz6GQjiwumKSwUf78u7EYgQkTXWjknBmQJMJ9dX&#10;Y8y1a3lDp20sRYJwyFGBibHJpQyFIYuh7xri5O2dtxiT9KXUHtsEt7W8z7KhtFhxWjDY0NxQcdge&#10;rYLd6+Lz9me1nLXf6032eDQ+jL7elOrddM9PICJ18RL+b79oBQ9D+PuSfo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e3SDHAAAA2wAAAA8AAAAAAAAAAAAAAAAAmAIAAGRy&#10;cy9kb3ducmV2LnhtbFBLBQYAAAAABAAEAPUAAACMAwAAAAA=&#10;">
              <v:textbox inset="0,0,0,0">
                <w:txbxContent>
                  <w:p w:rsidR="00A172AE" w:rsidRDefault="00A172AE" w:rsidP="009C52D1">
                    <w:pPr>
                      <w:snapToGrid w:val="0"/>
                      <w:jc w:val="center"/>
                      <w:rPr>
                        <w:rFonts w:ascii="Arial" w:hAnsi="Arial" w:cs="Arial"/>
                        <w:sz w:val="22"/>
                        <w:szCs w:val="22"/>
                      </w:rPr>
                    </w:pPr>
                    <w:r>
                      <w:rPr>
                        <w:rFonts w:ascii="Arial" w:hAnsi="Arial" w:cs="Arial"/>
                        <w:sz w:val="22"/>
                        <w:szCs w:val="22"/>
                      </w:rPr>
                      <w:t>Speech database</w:t>
                    </w:r>
                  </w:p>
                </w:txbxContent>
              </v:textbox>
            </v:roundrect>
            <v:roundrect id="AutoShape 32" o:spid="_x0000_s1031" style="position:absolute;left:7927;top:5019;width:1214;height:2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4u8gA&#10;AADbAAAADwAAAGRycy9kb3ducmV2LnhtbESPT2sCMRTE74V+h/CEXkrN1oK1q1GqRSotPWj/4e2x&#10;eW62bl6WJLrbb98IQo/DzPyGmcw6W4sj+VA5VnDbz0AQF05XXCr4eF/ejECEiKyxdkwKfinAbHp5&#10;McFcu5bXdNzEUiQIhxwVmBibXMpQGLIY+q4hTt7OeYsxSV9K7bFNcFvLQZYNpcWK04LBhhaGiv3m&#10;YBVsX54+r3+el/P2+22dPRyMD6OvV6Wuet3jGESkLv6Hz+2VVnB3D6cv6Qf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kni7yAAAANsAAAAPAAAAAAAAAAAAAAAAAJgCAABk&#10;cnMvZG93bnJldi54bWxQSwUGAAAAAAQABAD1AAAAjQMAAAAA&#10;">
              <v:textbox inset="0,0,0,0">
                <w:txbxContent>
                  <w:p w:rsidR="00A172AE" w:rsidRDefault="00A172AE" w:rsidP="009C52D1">
                    <w:pPr>
                      <w:snapToGrid w:val="0"/>
                      <w:jc w:val="center"/>
                      <w:rPr>
                        <w:rFonts w:ascii="Arial" w:hAnsi="Arial" w:cs="Arial"/>
                        <w:sz w:val="22"/>
                        <w:szCs w:val="22"/>
                      </w:rPr>
                    </w:pPr>
                    <w:r>
                      <w:rPr>
                        <w:rFonts w:ascii="Arial" w:hAnsi="Arial" w:cs="Arial"/>
                        <w:sz w:val="22"/>
                        <w:szCs w:val="22"/>
                      </w:rPr>
                      <w:t>Text database</w:t>
                    </w:r>
                  </w:p>
                </w:txbxContent>
              </v:textbox>
            </v:roundrect>
            <v:roundrect id="AutoShape 33" o:spid="_x0000_s1032" style="position:absolute;left:9317;top:5559;width:867;height:2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sycQA&#10;AADbAAAADwAAAGRycy9kb3ducmV2LnhtbERPy0oDMRTdC/2HcAvdSJtRQdqxabFKUZQu+hR3l8l1&#10;MnZyMyRpZ/r3ZiF0eTjv6byztTiTD5VjBXejDARx4XTFpYLddjkcgwgRWWPtmBRcKMB81ruZYq5d&#10;y2s6b2IpUgiHHBWYGJtcylAYshhGriFO3I/zFmOCvpTaY5vCbS3vs+xRWqw4NRhs6MVQcdycrILv&#10;j9f97e/bctF+rdbZ5GR8GB8+lRr0u+cnEJG6eBX/u9+1goc0Nn1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N7MnEAAAA2wAAAA8AAAAAAAAAAAAAAAAAmAIAAGRycy9k&#10;b3ducmV2LnhtbFBLBQYAAAAABAAEAPUAAACJAwAAAAA=&#10;">
              <v:textbox inset="0,0,0,0">
                <w:txbxContent>
                  <w:p w:rsidR="00A172AE" w:rsidRDefault="00A172AE" w:rsidP="009C52D1">
                    <w:pPr>
                      <w:snapToGrid w:val="0"/>
                      <w:jc w:val="center"/>
                      <w:rPr>
                        <w:rFonts w:ascii="Arial" w:hAnsi="Arial" w:cs="Arial"/>
                        <w:sz w:val="22"/>
                        <w:szCs w:val="22"/>
                      </w:rPr>
                    </w:pPr>
                    <w:r>
                      <w:rPr>
                        <w:rFonts w:ascii="Arial" w:hAnsi="Arial" w:cs="Arial"/>
                        <w:sz w:val="22"/>
                        <w:szCs w:val="22"/>
                      </w:rPr>
                      <w:t>Dictionary</w:t>
                    </w:r>
                  </w:p>
                </w:txbxContent>
              </v:textbox>
            </v:roundrect>
            <v:line id="Line 34" o:spid="_x0000_s1033" style="position:absolute;visibility:visible;mso-wrap-style:square" from="7204,5280" to="7204,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35" o:spid="_x0000_s1034" style="position:absolute;visibility:visible;mso-wrap-style:square" from="8504,5273" to="8504,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36" o:spid="_x0000_s1035" style="position:absolute;visibility:visible;mso-wrap-style:square" from="7664,5813" to="7664,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line id="Line 37" o:spid="_x0000_s1036" style="position:absolute;visibility:visible;mso-wrap-style:square" from="8544,5833" to="8544,6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38" o:spid="_x0000_s1037" style="position:absolute;visibility:visible;mso-wrap-style:square" from="9454,5823" to="9454,6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line id="Line 39" o:spid="_x0000_s1038" style="position:absolute;visibility:visible;mso-wrap-style:square" from="7190,6323" to="7550,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shape id="Text Box 40" o:spid="_x0000_s1039" type="#_x0000_t202" style="position:absolute;left:6470;top:6103;width:6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A172AE" w:rsidRDefault="00A172AE" w:rsidP="009C52D1">
                    <w:pPr>
                      <w:snapToGrid w:val="0"/>
                      <w:spacing w:line="240" w:lineRule="exact"/>
                      <w:jc w:val="right"/>
                      <w:rPr>
                        <w:rFonts w:ascii="Arial" w:hAnsi="Arial" w:cs="Arial"/>
                        <w:sz w:val="22"/>
                        <w:szCs w:val="22"/>
                      </w:rPr>
                    </w:pPr>
                    <w:r>
                      <w:rPr>
                        <w:rFonts w:ascii="Arial" w:hAnsi="Arial" w:cs="Arial"/>
                        <w:sz w:val="22"/>
                        <w:szCs w:val="22"/>
                      </w:rPr>
                      <w:t>Speech input</w:t>
                    </w:r>
                  </w:p>
                </w:txbxContent>
              </v:textbox>
            </v:shape>
            <v:line id="Line 41" o:spid="_x0000_s1040" style="position:absolute;visibility:visible;mso-wrap-style:square" from="9570,6323" to="9930,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shape id="Text Box 42" o:spid="_x0000_s1041" type="#_x0000_t202" style="position:absolute;left:9910;top:6113;width:6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A172AE" w:rsidRDefault="00A172AE" w:rsidP="009C52D1">
                    <w:pPr>
                      <w:snapToGrid w:val="0"/>
                      <w:spacing w:line="240" w:lineRule="exact"/>
                      <w:rPr>
                        <w:rFonts w:ascii="Arial" w:hAnsi="Arial" w:cs="Arial"/>
                        <w:sz w:val="22"/>
                        <w:szCs w:val="22"/>
                      </w:rPr>
                    </w:pPr>
                    <w:r>
                      <w:rPr>
                        <w:rFonts w:ascii="Arial" w:hAnsi="Arial" w:cs="Arial"/>
                        <w:sz w:val="22"/>
                        <w:szCs w:val="22"/>
                      </w:rPr>
                      <w:t>Text output</w:t>
                    </w:r>
                  </w:p>
                </w:txbxContent>
              </v:textbox>
            </v:shape>
          </v:group>
        </w:pict>
      </w:r>
    </w:p>
    <w:p w:rsidR="009C52D1" w:rsidRPr="0088430F" w:rsidRDefault="009C52D1" w:rsidP="009C52D1">
      <w:pPr>
        <w:spacing w:before="240"/>
        <w:rPr>
          <w:lang w:val="en-US"/>
        </w:rPr>
      </w:pPr>
    </w:p>
    <w:p w:rsidR="009C52D1" w:rsidRPr="0088430F" w:rsidRDefault="009C52D1" w:rsidP="009C52D1">
      <w:pPr>
        <w:spacing w:before="240"/>
        <w:rPr>
          <w:lang w:val="en-US"/>
        </w:rPr>
      </w:pPr>
    </w:p>
    <w:p w:rsidR="009C52D1" w:rsidRPr="0088430F" w:rsidRDefault="009C52D1" w:rsidP="009C52D1">
      <w:pPr>
        <w:spacing w:before="240"/>
        <w:rPr>
          <w:lang w:val="en-US"/>
        </w:rPr>
      </w:pPr>
    </w:p>
    <w:p w:rsidR="009C52D1" w:rsidRPr="0088430F" w:rsidRDefault="009C52D1" w:rsidP="009C52D1">
      <w:pPr>
        <w:spacing w:before="240"/>
        <w:rPr>
          <w:lang w:val="en-US"/>
        </w:rPr>
      </w:pPr>
    </w:p>
    <w:p w:rsidR="00C66868" w:rsidRPr="0088430F" w:rsidRDefault="00C66868" w:rsidP="009C52D1">
      <w:pPr>
        <w:spacing w:before="240"/>
        <w:rPr>
          <w:lang w:val="en-US"/>
        </w:rPr>
      </w:pPr>
    </w:p>
    <w:p w:rsidR="009C52D1" w:rsidRPr="0088430F" w:rsidRDefault="009C52D1" w:rsidP="009C52D1">
      <w:pPr>
        <w:spacing w:before="240"/>
        <w:rPr>
          <w:lang w:val="en-US"/>
        </w:rPr>
      </w:pPr>
      <w:r w:rsidRPr="0088430F">
        <w:rPr>
          <w:lang w:val="en-US"/>
        </w:rPr>
        <w:t xml:space="preserve">Training databases are therefore important </w:t>
      </w:r>
      <w:r w:rsidRPr="0088430F">
        <w:rPr>
          <w:lang w:val="en-US" w:eastAsia="ja-JP"/>
        </w:rPr>
        <w:t xml:space="preserve">for </w:t>
      </w:r>
      <w:r w:rsidRPr="0088430F">
        <w:rPr>
          <w:lang w:val="en-US"/>
        </w:rPr>
        <w:t>obtain</w:t>
      </w:r>
      <w:r w:rsidRPr="0088430F">
        <w:rPr>
          <w:lang w:val="en-US" w:eastAsia="ja-JP"/>
        </w:rPr>
        <w:t>ing</w:t>
      </w:r>
      <w:r w:rsidRPr="0088430F">
        <w:rPr>
          <w:lang w:val="en-US"/>
        </w:rPr>
        <w:t xml:space="preserve"> satisfactory speech recognizer performance. Notable features of NHK’s speech recognizer are the speaker-independent acoustic model, the domain-specific language model</w:t>
      </w:r>
      <w:r w:rsidRPr="0088430F">
        <w:rPr>
          <w:lang w:val="en-US" w:eastAsia="ja-JP"/>
        </w:rPr>
        <w:t>,</w:t>
      </w:r>
      <w:r w:rsidRPr="0088430F">
        <w:rPr>
          <w:lang w:val="en-US"/>
        </w:rPr>
        <w:t xml:space="preserve"> which is adaptable to the latest news or training texts, and the very low latency</w:t>
      </w:r>
      <w:r w:rsidRPr="0088430F">
        <w:rPr>
          <w:lang w:val="en-US" w:eastAsia="ja-JP"/>
        </w:rPr>
        <w:t xml:space="preserve"> </w:t>
      </w:r>
      <w:r w:rsidRPr="0088430F">
        <w:rPr>
          <w:lang w:val="en-US"/>
        </w:rPr>
        <w:t>[</w:t>
      </w:r>
      <w:r w:rsidRPr="0088430F">
        <w:rPr>
          <w:lang w:val="en-US" w:eastAsia="ja-JP"/>
        </w:rPr>
        <w:t>9</w:t>
      </w:r>
      <w:r w:rsidRPr="0088430F">
        <w:rPr>
          <w:lang w:val="en-US"/>
        </w:rPr>
        <w:t>] from the speech</w:t>
      </w:r>
      <w:r w:rsidRPr="0088430F">
        <w:rPr>
          <w:lang w:val="en-US" w:eastAsia="ja-JP"/>
        </w:rPr>
        <w:t xml:space="preserve"> </w:t>
      </w:r>
      <w:r w:rsidRPr="0088430F">
        <w:rPr>
          <w:lang w:val="en-US"/>
        </w:rPr>
        <w:t>input to the text output, which makes this recognizer suitable for real-time closed-captioning.</w:t>
      </w:r>
    </w:p>
    <w:p w:rsidR="009C52D1" w:rsidRPr="0088430F" w:rsidRDefault="009C52D1" w:rsidP="009C52D1">
      <w:pPr>
        <w:overflowPunct/>
        <w:autoSpaceDE/>
        <w:autoSpaceDN/>
        <w:adjustRightInd/>
        <w:spacing w:before="0"/>
        <w:textAlignment w:val="auto"/>
        <w:rPr>
          <w:lang w:val="en-US"/>
        </w:rPr>
      </w:pPr>
    </w:p>
    <w:p w:rsidR="009C52D1" w:rsidRPr="0088430F" w:rsidRDefault="009C52D1" w:rsidP="009C52D1">
      <w:pPr>
        <w:rPr>
          <w:lang w:val="en-US"/>
        </w:rPr>
      </w:pPr>
      <w:r w:rsidRPr="0088430F">
        <w:rPr>
          <w:lang w:val="en-US"/>
        </w:rPr>
        <w:t>The commentaries and conversations in live TV programs such as sports are usually spontaneous and emotional, and a number of speakers sometimes speak at the same time. If such utterances are directly fed into a speech recognizer, its output will not be accurate enough for captioning because of backgro</w:t>
      </w:r>
      <w:r w:rsidR="00C66868" w:rsidRPr="0088430F">
        <w:rPr>
          <w:lang w:val="en-US"/>
        </w:rPr>
        <w:t>und noise, unspecified speakers</w:t>
      </w:r>
      <w:r w:rsidRPr="0088430F">
        <w:rPr>
          <w:lang w:val="en-US"/>
        </w:rPr>
        <w:t xml:space="preserve"> or speaking styles that do not match acoustic and language models. It is difficult to collect enough training data (audio and text) in the same domain as the target program. Therefore, the re-speak method</w:t>
      </w:r>
      <w:r w:rsidRPr="0088430F">
        <w:rPr>
          <w:lang w:val="en-US" w:eastAsia="ja-JP"/>
        </w:rPr>
        <w:t xml:space="preserve"> is </w:t>
      </w:r>
      <w:r w:rsidRPr="0088430F">
        <w:rPr>
          <w:lang w:val="en-US"/>
        </w:rPr>
        <w:t>employ</w:t>
      </w:r>
      <w:r w:rsidRPr="0088430F">
        <w:rPr>
          <w:lang w:val="en-US" w:eastAsia="ja-JP"/>
        </w:rPr>
        <w:t>ed</w:t>
      </w:r>
      <w:r w:rsidRPr="0088430F">
        <w:rPr>
          <w:lang w:val="en-US"/>
        </w:rPr>
        <w:t xml:space="preserve"> to eliminate such problems.</w:t>
      </w:r>
    </w:p>
    <w:p w:rsidR="009C52D1" w:rsidRPr="0088430F" w:rsidRDefault="009C52D1" w:rsidP="009C52D1">
      <w:pPr>
        <w:rPr>
          <w:lang w:val="en-US"/>
        </w:rPr>
      </w:pPr>
      <w:r w:rsidRPr="0088430F">
        <w:rPr>
          <w:lang w:val="en-US"/>
        </w:rPr>
        <w:t xml:space="preserve">In the re-speak method, a speaker different from the original speakers of the target program carefully rephrases what he or she hears. </w:t>
      </w:r>
      <w:r w:rsidRPr="0088430F">
        <w:rPr>
          <w:lang w:val="en-US" w:eastAsia="ja-JP"/>
        </w:rPr>
        <w:t>T</w:t>
      </w:r>
      <w:r w:rsidRPr="0088430F">
        <w:rPr>
          <w:lang w:val="en-US"/>
        </w:rPr>
        <w:t xml:space="preserve">his person </w:t>
      </w:r>
      <w:r w:rsidRPr="0088430F">
        <w:rPr>
          <w:lang w:val="en-US" w:eastAsia="ja-JP"/>
        </w:rPr>
        <w:t xml:space="preserve">is called </w:t>
      </w:r>
      <w:r w:rsidRPr="0088430F">
        <w:rPr>
          <w:lang w:val="en-US"/>
        </w:rPr>
        <w:t>the “re-speaker”.</w:t>
      </w:r>
    </w:p>
    <w:p w:rsidR="009C52D1" w:rsidRPr="0088430F" w:rsidRDefault="009C52D1" w:rsidP="00C66868">
      <w:pPr>
        <w:rPr>
          <w:lang w:val="en-US" w:eastAsia="ja-JP"/>
        </w:rPr>
      </w:pPr>
      <w:r w:rsidRPr="0088430F">
        <w:rPr>
          <w:lang w:val="en-US"/>
        </w:rPr>
        <w:t xml:space="preserve">The re-speaker listens to the original soundtrack of live TV programs through headphones and repeats the contents, rephrasing if necessary, so that </w:t>
      </w:r>
      <w:r w:rsidRPr="0088430F">
        <w:rPr>
          <w:lang w:val="en-US" w:eastAsia="ja-JP"/>
        </w:rPr>
        <w:t>the</w:t>
      </w:r>
      <w:r w:rsidRPr="0088430F">
        <w:rPr>
          <w:lang w:val="en-US"/>
        </w:rPr>
        <w:t xml:space="preserve"> meaning will be clearer or more </w:t>
      </w:r>
      <w:r w:rsidRPr="0088430F">
        <w:rPr>
          <w:lang w:val="en-US" w:eastAsia="ja-JP"/>
        </w:rPr>
        <w:t xml:space="preserve">recognizable </w:t>
      </w:r>
      <w:r w:rsidRPr="0088430F">
        <w:rPr>
          <w:lang w:val="en-US"/>
        </w:rPr>
        <w:t>than the original (</w:t>
      </w:r>
      <w:r w:rsidR="00C66868" w:rsidRPr="0088430F">
        <w:rPr>
          <w:lang w:val="en-US"/>
        </w:rPr>
        <w:t xml:space="preserve">see </w:t>
      </w:r>
      <w:r w:rsidRPr="0088430F">
        <w:rPr>
          <w:lang w:val="en-US"/>
        </w:rPr>
        <w:t>Fig</w:t>
      </w:r>
      <w:r w:rsidR="00C66868" w:rsidRPr="0088430F">
        <w:rPr>
          <w:lang w:val="en-US"/>
        </w:rPr>
        <w:t>.</w:t>
      </w:r>
      <w:r w:rsidRPr="0088430F">
        <w:rPr>
          <w:lang w:val="en-US"/>
        </w:rPr>
        <w:t> 4). This method provides several advantages for speech recognition.</w:t>
      </w:r>
    </w:p>
    <w:p w:rsidR="000F1C30" w:rsidRPr="0088430F" w:rsidRDefault="000F1C30" w:rsidP="000F1C30">
      <w:pPr>
        <w:rPr>
          <w:lang w:val="en-US"/>
        </w:rPr>
      </w:pPr>
      <w:r w:rsidRPr="0088430F">
        <w:rPr>
          <w:lang w:val="en-US"/>
        </w:rPr>
        <w:t>The progress made in the speech recognition algorithms has enabled the latest speech recognizers for news programs to directly recognize not only speech read by an anchor in a studio, but also by field reporters, with sufficient word recognition accuracy of more than 95%. However, because the recognition accuracy for other parts, such as conversations and interviews, can still be insufficient, the re-speak method is still needed for those parts. Therefore, the system currently being developed is a hybrid that allows switching of the input speech for recognition between the program sound and the re-speaker’s voice varying with each news item. This allows an entire news program to be covered using only the automatic speech recognizer</w:t>
      </w:r>
      <w:r w:rsidRPr="0088430F">
        <w:rPr>
          <w:lang w:val="en-US" w:eastAsia="ja-JP"/>
        </w:rPr>
        <w:t xml:space="preserve"> </w:t>
      </w:r>
      <w:r w:rsidRPr="0088430F">
        <w:rPr>
          <w:lang w:val="en-US"/>
        </w:rPr>
        <w:t>[</w:t>
      </w:r>
      <w:r w:rsidRPr="0088430F">
        <w:rPr>
          <w:lang w:val="en-US" w:eastAsia="ja-JP"/>
        </w:rPr>
        <w:t>10</w:t>
      </w:r>
      <w:r w:rsidRPr="0088430F">
        <w:rPr>
          <w:lang w:val="en-US"/>
        </w:rPr>
        <w:t>].</w:t>
      </w:r>
    </w:p>
    <w:p w:rsidR="000F1C30" w:rsidRPr="0088430F" w:rsidRDefault="000F1C30" w:rsidP="000F1C30">
      <w:pPr>
        <w:rPr>
          <w:lang w:val="en-US"/>
        </w:rPr>
      </w:pPr>
      <w:r w:rsidRPr="0088430F">
        <w:rPr>
          <w:lang w:val="en-US"/>
        </w:rPr>
        <w:t xml:space="preserve">The new speech recognizer runs on a PC. It automatically detects the gender of </w:t>
      </w:r>
      <w:r w:rsidRPr="0088430F">
        <w:rPr>
          <w:lang w:val="en-US" w:eastAsia="ja-JP"/>
        </w:rPr>
        <w:t>the</w:t>
      </w:r>
      <w:r w:rsidRPr="0088430F">
        <w:rPr>
          <w:lang w:val="en-US"/>
        </w:rPr>
        <w:t xml:space="preserve"> speaker, which allows use of more accurate gender-dependent acoustic models</w:t>
      </w:r>
      <w:r w:rsidRPr="0088430F">
        <w:rPr>
          <w:lang w:val="en-US" w:eastAsia="ja-JP"/>
        </w:rPr>
        <w:t xml:space="preserve"> </w:t>
      </w:r>
      <w:r w:rsidRPr="0088430F">
        <w:rPr>
          <w:lang w:val="en-US"/>
        </w:rPr>
        <w:t>[</w:t>
      </w:r>
      <w:r w:rsidRPr="0088430F">
        <w:rPr>
          <w:lang w:val="en-US" w:eastAsia="ja-JP"/>
        </w:rPr>
        <w:t>11</w:t>
      </w:r>
      <w:r w:rsidRPr="0088430F">
        <w:rPr>
          <w:lang w:val="en-US"/>
        </w:rPr>
        <w:t>]. As the switching of the speech input is done manually with a small delay by the re-speaker, a speech buffer of about one second is used to avoid losing any</w:t>
      </w:r>
      <w:r w:rsidRPr="0088430F">
        <w:rPr>
          <w:lang w:val="en-US" w:eastAsia="ja-JP"/>
        </w:rPr>
        <w:t xml:space="preserve"> of the beginnings of utterances from </w:t>
      </w:r>
      <w:r w:rsidRPr="0088430F">
        <w:rPr>
          <w:lang w:val="en-US"/>
        </w:rPr>
        <w:t xml:space="preserve">the direct program sound. Moreover, the new system </w:t>
      </w:r>
      <w:r w:rsidRPr="0088430F">
        <w:rPr>
          <w:lang w:val="en-US" w:eastAsia="ja-JP"/>
        </w:rPr>
        <w:t xml:space="preserve">uses </w:t>
      </w:r>
      <w:r w:rsidRPr="0088430F">
        <w:rPr>
          <w:lang w:val="en-US"/>
        </w:rPr>
        <w:t>a manual correction method that requires only one or two flexible correction operators depending on the difficult</w:t>
      </w:r>
      <w:r w:rsidRPr="0088430F">
        <w:rPr>
          <w:lang w:val="en-US" w:eastAsia="ja-JP"/>
        </w:rPr>
        <w:t>y</w:t>
      </w:r>
      <w:r w:rsidRPr="0088430F">
        <w:rPr>
          <w:lang w:val="en-US"/>
        </w:rPr>
        <w:t xml:space="preserve"> of the speech recognition. Four correction operators were needed in the previous news system (two </w:t>
      </w:r>
      <w:r w:rsidRPr="0088430F">
        <w:rPr>
          <w:lang w:val="en-US" w:eastAsia="ja-JP"/>
        </w:rPr>
        <w:t>pairs</w:t>
      </w:r>
      <w:r w:rsidRPr="0088430F">
        <w:rPr>
          <w:lang w:val="en-US"/>
        </w:rPr>
        <w:t xml:space="preserve"> of</w:t>
      </w:r>
      <w:r w:rsidRPr="0088430F">
        <w:rPr>
          <w:lang w:val="en-US" w:eastAsia="ja-JP"/>
        </w:rPr>
        <w:t xml:space="preserve"> </w:t>
      </w:r>
      <w:r w:rsidRPr="0088430F">
        <w:rPr>
          <w:lang w:val="en-US"/>
        </w:rPr>
        <w:t xml:space="preserve">an error pointer and an error corrector). Therefore, </w:t>
      </w:r>
      <w:r w:rsidRPr="0088430F">
        <w:rPr>
          <w:lang w:val="en-US" w:eastAsia="ja-JP"/>
        </w:rPr>
        <w:t>it is expected that</w:t>
      </w:r>
      <w:r w:rsidRPr="0088430F">
        <w:rPr>
          <w:lang w:val="en-US"/>
        </w:rPr>
        <w:t xml:space="preserve"> the new system will help enable expansion of closed-captioned program coverage, especially for nationwide regular short news and local news programs</w:t>
      </w:r>
      <w:r w:rsidRPr="0088430F">
        <w:rPr>
          <w:lang w:val="en-US" w:eastAsia="ja-JP"/>
        </w:rPr>
        <w:t>,</w:t>
      </w:r>
      <w:r w:rsidRPr="0088430F">
        <w:rPr>
          <w:lang w:val="en-US"/>
        </w:rPr>
        <w:t xml:space="preserve"> since their news styles are based on comparatively simple direction with only one anchor.</w:t>
      </w:r>
    </w:p>
    <w:p w:rsidR="009C52D1" w:rsidRPr="0088430F" w:rsidRDefault="009C52D1" w:rsidP="009C52D1">
      <w:pPr>
        <w:pStyle w:val="FigureNo"/>
        <w:rPr>
          <w:lang w:val="en-US" w:eastAsia="ja-JP"/>
        </w:rPr>
      </w:pPr>
      <w:r w:rsidRPr="0088430F">
        <w:rPr>
          <w:lang w:val="en-US"/>
        </w:rPr>
        <w:lastRenderedPageBreak/>
        <w:t>Fig</w:t>
      </w:r>
      <w:r w:rsidRPr="0088430F">
        <w:rPr>
          <w:lang w:val="en-US" w:eastAsia="ja-JP"/>
        </w:rPr>
        <w:t>ure</w:t>
      </w:r>
      <w:r w:rsidRPr="0088430F">
        <w:rPr>
          <w:lang w:val="en-US"/>
        </w:rPr>
        <w:t xml:space="preserve"> 4</w:t>
      </w:r>
    </w:p>
    <w:p w:rsidR="009C52D1" w:rsidRPr="0088430F" w:rsidRDefault="009C52D1" w:rsidP="009C52D1">
      <w:pPr>
        <w:pStyle w:val="Figuretitle"/>
        <w:rPr>
          <w:lang w:val="en-US" w:eastAsia="ja-JP"/>
        </w:rPr>
      </w:pPr>
      <w:r w:rsidRPr="0088430F">
        <w:rPr>
          <w:lang w:val="en-US"/>
        </w:rPr>
        <w:t>Closed-captioning system with a re-speak method</w:t>
      </w:r>
    </w:p>
    <w:p w:rsidR="009C52D1" w:rsidRPr="0088430F" w:rsidRDefault="002A0B46" w:rsidP="009C52D1">
      <w:pPr>
        <w:rPr>
          <w:lang w:val="en-US" w:eastAsia="ja-JP"/>
        </w:rPr>
      </w:pPr>
      <w:r w:rsidRPr="0088430F">
        <w:rPr>
          <w:noProof/>
          <w:lang w:val="en-US" w:eastAsia="zh-CN"/>
        </w:rPr>
      </w:r>
      <w:r w:rsidRPr="0088430F">
        <w:rPr>
          <w:noProof/>
          <w:lang w:val="en-US" w:eastAsia="zh-CN"/>
        </w:rPr>
        <w:pict>
          <v:group id="Canvas 3" o:spid="_x0000_s1042" editas="canvas" style="width:490pt;height:251.65pt;mso-position-horizontal-relative:char;mso-position-vertical-relative:line" coordsize="62230,319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">
            <v:shape id="_x0000_s1043" type="#_x0000_t75" style="position:absolute;width:62230;height:31959;visibility:visible;mso-wrap-style:square">
              <v:fill o:detectmouseclick="t"/>
              <v:path o:connecttype="none"/>
            </v:shape>
            <v:shape id="Picture 5" o:spid="_x0000_s1044" type="#_x0000_t75" style="position:absolute;left:47072;top:18027;width:14472;height:13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wX1fAAAAA2gAAAA8AAABkcnMvZG93bnJldi54bWxEj0GLwjAUhO+C/yE8wZumeihSjbIIgiKC&#10;VpE9Ppq3bdnmpTax1n9vBMHjMPPNMItVZyrRUuNKywom4wgEcWZ1ybmCy3kzmoFwHlljZZkUPMnB&#10;atnvLTDR9sEnalOfi1DCLkEFhfd1IqXLCjLoxrYmDt6fbQz6IJtc6gYfodxUchpFsTRYclgosKZ1&#10;Qdl/ejcKZintd/Zw+721p6vb76pjHMujUsNB9zMH4anz3/CH3urAwftKuAFy+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fBfV8AAAADaAAAADwAAAAAAAAAAAAAAAACfAgAA&#10;ZHJzL2Rvd25yZXYueG1sUEsFBgAAAAAEAAQA9wAAAIwDAAAAAA==&#10;">
              <v:imagedata r:id="rId18" o:title=""/>
            </v:shape>
            <v:line id="Line 6" o:spid="_x0000_s1045" style="position:absolute;flip:x;visibility:visible;mso-wrap-style:square" from="10255,17494" to="13176,17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AYD8MAAADaAAAADwAAAGRycy9kb3ducmV2LnhtbESPQWvCQBSE70L/w/IEL6IbpRQb3QQp&#10;FEpP1bb3R/ZlE8y+Ddk1ifn1XUHocZiZb5hDPtpG9NT52rGCzToBQVw4XbNR8PP9vtqB8AFZY+OY&#10;FNzIQ549zQ6YajfwifpzMCJC2KeooAqhTaX0RUUW/dq1xNErXWcxRNkZqTscItw2cpskL9JizXGh&#10;wpbeKiou56tVsF1OozdFedpN/fT55Qbz/FselVrMx+MeRKAx/Icf7Q+t4BXuV+INk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gGA/DAAAA2gAAAA8AAAAAAAAAAAAA&#10;AAAAoQIAAGRycy9kb3ducmV2LnhtbFBLBQYAAAAABAAEAPkAAACRAwAAAAA=&#10;">
              <v:stroke startarrow="block"/>
            </v:line>
            <v:shape id="Text Box 7" o:spid="_x0000_s1046" type="#_x0000_t202" style="position:absolute;left:2190;top:15347;width:8478;height:4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U8MA&#10;AADbAAAADwAAAGRycy9kb3ducmV2LnhtbERPTWvCQBC9F/wPyxR6qxsLDSV1E6JQFS9qWsTjmB2T&#10;0OxsyK4a/fXdQqG3ebzPmWaDacWFetdYVjAZRyCIS6sbrhR8fX48v4FwHllja5kU3MhBlo4eppho&#10;e+UdXQpfiRDCLkEFtfddIqUrazLoxrYjDtzJ9gZ9gH0ldY/XEG5a+RJFsTTYcGiosaN5TeV3cTYK&#10;7o3Ll9vNzB9nr4dFtF3Hbp/HSj09Dvk7CE+D/xf/uVc6zJ/A7y/h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wU8MAAADbAAAADwAAAAAAAAAAAAAAAACYAgAAZHJzL2Rv&#10;d25yZXYueG1sUEsFBgAAAAAEAAQA9QAAAIgDAAAAAA==&#10;" filled="f" stroked="f">
              <v:textbox inset="5.85pt,.7pt,5.85pt,.7pt">
                <w:txbxContent>
                  <w:p w:rsidR="00A172AE" w:rsidRDefault="00A172AE" w:rsidP="009C52D1">
                    <w:pPr>
                      <w:rPr>
                        <w:rFonts w:ascii="Arial" w:hAnsi="Arial" w:cs="Arial"/>
                        <w:sz w:val="20"/>
                      </w:rPr>
                    </w:pPr>
                    <w:r>
                      <w:rPr>
                        <w:rFonts w:ascii="Arial" w:hAnsi="Arial" w:cs="Arial"/>
                        <w:sz w:val="20"/>
                      </w:rPr>
                      <w:t>Original soundtrack</w:t>
                    </w:r>
                  </w:p>
                </w:txbxContent>
              </v:textbox>
            </v:shape>
            <v:line id="Line 8" o:spid="_x0000_s1047" style="position:absolute;visibility:visible;mso-wrap-style:square" from="21647,9144" to="21647,1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lrOcIAAADbAAAADwAAAGRycy9kb3ducmV2LnhtbERPTWvCQBC9C/6HZYTe6sYgotFVRBDE&#10;QiG2gscxO01Cs7Mhu8Y0v94VCt7m8T5ntelMJVpqXGlZwWQcgSDOrC45V/D9tX+fg3AeWWNlmRT8&#10;kYPNejhYYaLtnVNqTz4XIYRdggoK7+tESpcVZNCNbU0cuB/bGPQBNrnUDd5DuKlkHEUzabDk0FBg&#10;TbuCst/TzShAuev9PO0+pouzkZfP7ex87Y9KvY267RKEp86/xP/ugw7zY3j+Eg6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lrOcIAAADbAAAADwAAAAAAAAAAAAAA&#10;AAChAgAAZHJzL2Rvd25yZXYueG1sUEsFBgAAAAAEAAQA+QAAAJADAAAAAA==&#10;">
              <v:stroke startarrow="block"/>
            </v:line>
            <v:shape id="Text Box 9" o:spid="_x0000_s1048" type="#_x0000_t202" style="position:absolute;left:18713;top:26111;width:9506;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Lv8MA&#10;AADbAAAADwAAAGRycy9kb3ducmV2LnhtbERPS2vCQBC+F/wPywjedKPSIKmrRMEHvVRtKR7H7JgE&#10;s7Mhu2raX98VhN7m43vOdN6aStyocaVlBcNBBII4s7rkXMHX56o/AeE8ssbKMin4IQfzWedliom2&#10;d97T7eBzEULYJaig8L5OpHRZQQbdwNbEgTvbxqAPsMmlbvAewk0lR1EUS4Mlh4YCa1oWlF0OV6Pg&#10;t3TpZvex8KfF63Ed7d5j953GSvW6bfoGwlPr/8VP91aH+WN4/BI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eLv8MAAADbAAAADwAAAAAAAAAAAAAAAACYAgAAZHJzL2Rv&#10;d25yZXYueG1sUEsFBgAAAAAEAAQA9QAAAIgDAAAAAA==&#10;" filled="f" stroked="f">
              <v:textbox inset="5.85pt,.7pt,5.85pt,.7pt">
                <w:txbxContent>
                  <w:p w:rsidR="00A172AE" w:rsidRDefault="00A172AE" w:rsidP="009C52D1">
                    <w:pPr>
                      <w:rPr>
                        <w:rFonts w:ascii="Arial" w:hAnsi="Arial" w:cs="Arial"/>
                        <w:sz w:val="20"/>
                      </w:rPr>
                    </w:pPr>
                    <w:r>
                      <w:rPr>
                        <w:rFonts w:ascii="Arial" w:hAnsi="Arial" w:cs="Arial"/>
                        <w:sz w:val="20"/>
                      </w:rPr>
                      <w:t>Re-speaker</w:t>
                    </w:r>
                  </w:p>
                </w:txbxContent>
              </v:textbox>
            </v:shape>
            <v:rect id="Rectangle 10" o:spid="_x0000_s1049" style="position:absolute;left:51358;top:11588;width:6636;height:3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MjqsIA&#10;AADbAAAADwAAAGRycy9kb3ducmV2LnhtbERPS2sCMRC+F/ofwgjeatZHpaxGqYKlWDx0W+/DZrpZ&#10;upmsm+jGf2+EQm/z8T1nuY62ERfqfO1YwXiUgSAuna65UvD9tXt6AeEDssbGMSm4kof16vFhibl2&#10;PX/SpQiVSCHsc1RgQmhzKX1pyKIfuZY4cT+usxgS7CqpO+xTuG3kJMvm0mLNqcFgS1tD5W9xtgqy&#10;Q4xvfXMqpid7/JjtzHzz3O+VGg7i6wJEoBj+xX/ud53mz+D+Szp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yOqwgAAANsAAAAPAAAAAAAAAAAAAAAAAJgCAABkcnMvZG93&#10;bnJldi54bWxQSwUGAAAAAAQABAD1AAAAhwMAAAAA&#10;">
              <v:textbox inset=".96mm,.7pt,.96mm,.7pt">
                <w:txbxContent>
                  <w:p w:rsidR="00A172AE" w:rsidRDefault="00A172AE" w:rsidP="009C52D1">
                    <w:pPr>
                      <w:spacing w:before="0" w:line="240" w:lineRule="exact"/>
                      <w:jc w:val="center"/>
                      <w:rPr>
                        <w:rFonts w:ascii="Arial" w:hAnsi="Arial" w:cs="Arial"/>
                        <w:sz w:val="20"/>
                      </w:rPr>
                    </w:pPr>
                    <w:r>
                      <w:rPr>
                        <w:rFonts w:ascii="Arial" w:hAnsi="Arial" w:cs="Arial"/>
                        <w:sz w:val="20"/>
                      </w:rPr>
                      <w:t>Caption</w:t>
                    </w:r>
                    <w:r>
                      <w:rPr>
                        <w:rFonts w:ascii="Arial" w:hAnsi="Arial" w:cs="Arial"/>
                        <w:sz w:val="20"/>
                        <w:lang w:eastAsia="ja-JP"/>
                      </w:rPr>
                      <w:t xml:space="preserve"> </w:t>
                    </w:r>
                    <w:r>
                      <w:rPr>
                        <w:rFonts w:ascii="Arial" w:hAnsi="Arial" w:cs="Arial"/>
                        <w:sz w:val="20"/>
                      </w:rPr>
                      <w:t>decoder</w:t>
                    </w:r>
                  </w:p>
                </w:txbxContent>
              </v:textbox>
            </v:rect>
            <v:line id="Line 11" o:spid="_x0000_s1050" style="position:absolute;flip:y;visibility:visible;mso-wrap-style:square" from="54946,15417" to="54952,17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Mo5sAAAADbAAAADwAAAGRycy9kb3ducmV2LnhtbERPTYvCMBC9L/gfwgheFk1XdkWqUUQQ&#10;xNPqrvehmabFZlKabFv7640g7G0e73PW295WoqXGl44VfMwSEMSZ0yUbBb8/h+kShA/IGivHpOBO&#10;Hrab0dsaU+06PlN7CUbEEPYpKihCqFMpfVaQRT9zNXHkctdYDBE2RuoGuxhuKzlPkoW0WHJsKLCm&#10;fUHZ7fJnFczfh96bLD8vh3Y4fbvOfF7znVKTcb9bgQjUh3/xy33Ucf4XPH+JB8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zKObAAAAA2wAAAA8AAAAAAAAAAAAAAAAA&#10;oQIAAGRycy9kb3ducmV2LnhtbFBLBQYAAAAABAAEAPkAAACOAwAAAAA=&#10;">
              <v:stroke startarrow="block"/>
            </v:line>
            <v:shape id="Text Box 12" o:spid="_x0000_s1051" type="#_x0000_t202" style="position:absolute;left:51650;top:3841;width:9341;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oJ8MA&#10;AADbAAAADwAAAGRycy9kb3ducmV2LnhtbERPTWvCQBC9F/wPywje6kbBINFNiIJaeqnaIj1Os9Mk&#10;NDsbsltN++tdQfA2j/c5y6w3jThT52rLCibjCARxYXXNpYKP983zHITzyBoby6Tgjxxk6eBpiYm2&#10;Fz7Q+ehLEULYJaig8r5NpHRFRQbd2LbEgfu2nUEfYFdK3eElhJtGTqMolgZrDg0VtrSuqPg5/hoF&#10;/7XLd/u3lf9azT630f41dqc8Vmo07PMFCE+9f4jv7hcd5sdw+yUcI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AoJ8MAAADbAAAADwAAAAAAAAAAAAAAAACYAgAAZHJzL2Rv&#10;d25yZXYueG1sUEsFBgAAAAAEAAQA9QAAAIgDAAAAAA==&#10;" filled="f" stroked="f">
              <v:textbox inset="5.85pt,.7pt,5.85pt,.7pt">
                <w:txbxContent>
                  <w:p w:rsidR="00A172AE" w:rsidRDefault="00A172AE" w:rsidP="009C52D1">
                    <w:pPr>
                      <w:jc w:val="center"/>
                      <w:rPr>
                        <w:rFonts w:ascii="Arial" w:hAnsi="Arial" w:cs="Arial"/>
                        <w:sz w:val="20"/>
                      </w:rPr>
                    </w:pPr>
                    <w:r>
                      <w:rPr>
                        <w:rFonts w:ascii="Arial" w:hAnsi="Arial" w:cs="Arial"/>
                        <w:sz w:val="20"/>
                      </w:rPr>
                      <w:t>Transmission</w:t>
                    </w:r>
                  </w:p>
                </w:txbxContent>
              </v:textbox>
            </v:shape>
            <v:line id="Line 13" o:spid="_x0000_s1052" style="position:absolute;flip:y;visibility:visible;mso-wrap-style:square" from="54851,6750" to="54857,1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0TCsAAAADbAAAADwAAAGRycy9kb3ducmV2LnhtbERPTYvCMBC9L/gfwgheFk1XllWqUUQQ&#10;xNPqrvehmabFZlKabFv7640g7G0e73PW295WoqXGl44VfMwSEMSZ0yUbBb8/h+kShA/IGivHpOBO&#10;Hrab0dsaU+06PlN7CUbEEPYpKihCqFMpfVaQRT9zNXHkctdYDBE2RuoGuxhuKzlPki9pseTYUGBN&#10;+4Ky2+XPKpi/D703WX5eDu1w+nad+bzmO6Um4363AhGoD//il/uo4/wFPH+JB8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btEwrAAAAA2wAAAA8AAAAAAAAAAAAAAAAA&#10;oQIAAGRycy9kb3ducmV2LnhtbFBLBQYAAAAABAAEAPkAAACOAwAAAAA=&#10;">
              <v:stroke startarrow="block"/>
            </v:line>
            <v:line id="Line 14" o:spid="_x0000_s1053" style="position:absolute;visibility:visible;mso-wrap-style:square" from="51904,6832" to="54749,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rect id="Rectangle 15" o:spid="_x0000_s1054" style="position:absolute;left:16808;top:4826;width:9563;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K4sAA&#10;AADbAAAADwAAAGRycy9kb3ducmV2LnhtbERPS2vCQBC+C/0PyxS86aaikqau0gqCFxXT0vM0O02C&#10;2dmQXfP4964geJuP7zmrTW8q0VLjSssK3qYRCOLM6pJzBT/fu0kMwnlkjZVlUjCQg836ZbTCRNuO&#10;z9SmPhchhF2CCgrv60RKlxVk0E1tTRy4f9sY9AE2udQNdiHcVHIWRUtpsOTQUGBN24KyS3o1CuLT&#10;LJ9X1nz9HhcXf/gbWuazVGr82n9+gPDU+6f44d7rMP8d7r+EA+T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PK4sAAAADbAAAADwAAAAAAAAAAAAAAAACYAgAAZHJzL2Rvd25y&#10;ZXYueG1sUEsFBgAAAAAEAAQA9QAAAIUDAAAAAA==&#10;">
              <v:textbox inset="5.85pt,.7pt,5.85pt,.7pt">
                <w:txbxContent>
                  <w:p w:rsidR="00A172AE" w:rsidRDefault="00A172AE" w:rsidP="009C52D1">
                    <w:pPr>
                      <w:spacing w:before="0" w:line="240" w:lineRule="exact"/>
                      <w:jc w:val="center"/>
                      <w:rPr>
                        <w:rFonts w:ascii="Arial" w:hAnsi="Arial" w:cs="Arial"/>
                        <w:sz w:val="20"/>
                      </w:rPr>
                    </w:pPr>
                    <w:r>
                      <w:rPr>
                        <w:rFonts w:ascii="Arial" w:hAnsi="Arial" w:cs="Arial"/>
                        <w:sz w:val="20"/>
                      </w:rPr>
                      <w:t>Speech</w:t>
                    </w:r>
                    <w:r>
                      <w:rPr>
                        <w:rFonts w:ascii="Arial" w:hAnsi="Arial" w:cs="Arial"/>
                        <w:sz w:val="20"/>
                        <w:lang w:eastAsia="ja-JP"/>
                      </w:rPr>
                      <w:t xml:space="preserve"> </w:t>
                    </w:r>
                    <w:r>
                      <w:rPr>
                        <w:rFonts w:ascii="Arial" w:hAnsi="Arial" w:cs="Arial"/>
                        <w:sz w:val="20"/>
                      </w:rPr>
                      <w:t>recognit</w:t>
                    </w:r>
                    <w:r>
                      <w:rPr>
                        <w:rFonts w:ascii="Arial" w:hAnsi="Arial" w:cs="Arial"/>
                        <w:sz w:val="20"/>
                        <w:lang w:eastAsia="ja-JP"/>
                      </w:rPr>
                      <w:t>i</w:t>
                    </w:r>
                    <w:r>
                      <w:rPr>
                        <w:rFonts w:ascii="Arial" w:hAnsi="Arial" w:cs="Arial"/>
                        <w:sz w:val="20"/>
                      </w:rPr>
                      <w:t>on</w:t>
                    </w:r>
                  </w:p>
                </w:txbxContent>
              </v:textbox>
            </v:rect>
            <v:rect id="Rectangle 16" o:spid="_x0000_s1055" style="position:absolute;left:29210;top:4292;width:10972;height:5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PPysIA&#10;AADbAAAADwAAAGRycy9kb3ducmV2LnhtbERP3WrCMBS+H/gO4QjejJmuF250RhnCsIV5seoDHJqz&#10;Nqw5qUnU6tMvF4KXH9//cj3aXpzJB+NYwes8A0HcOG24VXDYf728gwgRWWPvmBRcKcB6NXlaYqHd&#10;hX/oXMdWpBAOBSroYhwKKUPTkcUwdwNx4n6dtxgT9K3UHi8p3PYyz7KFtGg4NXQ40Kaj5q8+WQVv&#10;/lR9V8f9s95V5e1Q57Upt0ap2XT8/AARaYwP8d1dagV5Wp++p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8/KwgAAANsAAAAPAAAAAAAAAAAAAAAAAJgCAABkcnMvZG93&#10;bnJldi54bWxQSwUGAAAAAAQABAD1AAAAhwMAAAAA&#10;">
              <v:textbox inset="1.06mm,.7pt,1.06mm,.7pt">
                <w:txbxContent>
                  <w:p w:rsidR="00A172AE" w:rsidRDefault="00A172AE" w:rsidP="009C52D1">
                    <w:pPr>
                      <w:spacing w:before="0" w:line="240" w:lineRule="exact"/>
                      <w:jc w:val="center"/>
                      <w:rPr>
                        <w:rFonts w:ascii="Arial" w:hAnsi="Arial" w:cs="Arial"/>
                        <w:sz w:val="20"/>
                      </w:rPr>
                    </w:pPr>
                    <w:r>
                      <w:rPr>
                        <w:rFonts w:ascii="Arial" w:hAnsi="Arial" w:cs="Arial"/>
                        <w:sz w:val="20"/>
                      </w:rPr>
                      <w:t>Confirmation and correction</w:t>
                    </w:r>
                  </w:p>
                </w:txbxContent>
              </v:textbox>
            </v:rect>
            <v:rect id="Rectangle 17" o:spid="_x0000_s1056" style="position:absolute;left:44646;top:4870;width:7144;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Kj8QA&#10;AADbAAAADwAAAGRycy9kb3ducmV2LnhtbESPQWsCMRSE74X+h/AK3jSrtlK2RmkLSrF4cKv3x+Z1&#10;s3Tzsm6iG/+9EYQeh5n5hpkvo23EmTpfO1YwHmUgiEuna64U7H9Ww1cQPiBrbByTggt5WC4eH+aY&#10;a9fzjs5FqESCsM9RgQmhzaX0pSGLfuRa4uT9us5iSLKrpO6wT3DbyEmWzaTFmtOCwZY+DZV/xckq&#10;yLYxrvvmWEyP9vD9vDKzj5d+o9TgKb6/gQgUw3/43v7SCiZjuH1JP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oSo/EAAAA2wAAAA8AAAAAAAAAAAAAAAAAmAIAAGRycy9k&#10;b3ducmV2LnhtbFBLBQYAAAAABAAEAPUAAACJAwAAAAA=&#10;">
              <v:textbox inset=".96mm,.7pt,.96mm,.7pt">
                <w:txbxContent>
                  <w:p w:rsidR="00A172AE" w:rsidRDefault="00A172AE" w:rsidP="009C52D1">
                    <w:pPr>
                      <w:spacing w:before="0" w:line="240" w:lineRule="exact"/>
                      <w:jc w:val="center"/>
                      <w:rPr>
                        <w:rFonts w:ascii="Arial" w:hAnsi="Arial" w:cs="Arial"/>
                        <w:sz w:val="20"/>
                      </w:rPr>
                    </w:pPr>
                    <w:r>
                      <w:rPr>
                        <w:rFonts w:ascii="Arial" w:hAnsi="Arial" w:cs="Arial"/>
                        <w:sz w:val="20"/>
                      </w:rPr>
                      <w:t>Caption</w:t>
                    </w:r>
                    <w:r>
                      <w:rPr>
                        <w:rFonts w:ascii="Arial" w:hAnsi="Arial" w:cs="Arial"/>
                        <w:sz w:val="20"/>
                        <w:lang w:eastAsia="ja-JP"/>
                      </w:rPr>
                      <w:t xml:space="preserve"> </w:t>
                    </w:r>
                    <w:r>
                      <w:rPr>
                        <w:rFonts w:ascii="Arial" w:hAnsi="Arial" w:cs="Arial"/>
                        <w:sz w:val="20"/>
                      </w:rPr>
                      <w:t>encoder</w:t>
                    </w:r>
                  </w:p>
                </w:txbxContent>
              </v:textbox>
            </v:rect>
            <v:shape id="Text Box 18" o:spid="_x0000_s1057" type="#_x0000_t202" style="position:absolute;left:39846;top:1092;width:5137;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fkmcUA&#10;AADbAAAADwAAAGRycy9kb3ducmV2LnhtbESPT2vCQBTE74LfYXlCb7ox0CCpq0RBLb34r4jH1+xr&#10;Esy+Ddmtpn76bkHwOMzMb5jpvDO1uFLrKssKxqMIBHFudcWFgs/jajgB4TyyxtoyKfglB/NZvzfF&#10;VNsb7+l68IUIEHYpKii9b1IpXV6SQTeyDXHwvm1r0AfZFlK3eAtwU8s4ihJpsOKwUGJDy5Lyy+HH&#10;KLhXLtvstgv/tXg9r6PdR+JOWaLUy6DL3kB46vwz/Gi/awVxDP9fw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SZxQAAANsAAAAPAAAAAAAAAAAAAAAAAJgCAABkcnMv&#10;ZG93bnJldi54bWxQSwUGAAAAAAQABAD1AAAAigMAAAAA&#10;" filled="f" stroked="f">
              <v:textbox inset="5.85pt,.7pt,5.85pt,.7pt">
                <w:txbxContent>
                  <w:p w:rsidR="00A172AE" w:rsidRDefault="00A172AE" w:rsidP="009C52D1">
                    <w:pPr>
                      <w:jc w:val="center"/>
                      <w:rPr>
                        <w:rFonts w:ascii="Arial" w:hAnsi="Arial" w:cs="Arial"/>
                        <w:sz w:val="20"/>
                      </w:rPr>
                    </w:pPr>
                    <w:r>
                      <w:rPr>
                        <w:rFonts w:ascii="Arial" w:hAnsi="Arial" w:cs="Arial"/>
                        <w:sz w:val="20"/>
                      </w:rPr>
                      <w:t>Texts</w:t>
                    </w:r>
                  </w:p>
                </w:txbxContent>
              </v:textbox>
            </v:shape>
            <v:line id="Line 19" o:spid="_x0000_s1058" style="position:absolute;visibility:visible;mso-wrap-style:square" from="40259,6642" to="44583,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20" o:spid="_x0000_s1059" style="position:absolute;visibility:visible;mso-wrap-style:square" from="26377,6737" to="29222,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roundrect id="AutoShape 21" o:spid="_x0000_s1060" style="position:absolute;left:1803;top:6845;width:12484;height:27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IkesQA&#10;AADbAAAADwAAAGRycy9kb3ducmV2LnhtbESPwWrDMBBE74X8g9hAb42clDTFiWxCoNBD0pC4H7Cx&#10;NraxtTKSart/XxUKPQ4z84bZ5ZPpxEDON5YVLBcJCOLS6oYrBZ/F29MrCB+QNXaWScE3eciz2cMO&#10;U21HvtBwDZWIEPYpKqhD6FMpfVmTQb+wPXH07tYZDFG6SmqHY4SbTq6S5EUabDgu1NjToaayvX4Z&#10;BUzt+XkYi/Xp43wqLu3t6DblUanH+bTfggg0hf/wX/tdK1it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SJHrEAAAA2wAAAA8AAAAAAAAAAAAAAAAAmAIAAGRycy9k&#10;b3ducmV2LnhtbFBLBQYAAAAABAAEAPUAAACJAwAAAAA=&#10;">
              <v:textbox inset="0,.7pt,0,.7pt">
                <w:txbxContent>
                  <w:p w:rsidR="00A172AE" w:rsidRDefault="00A172AE" w:rsidP="009C52D1">
                    <w:pPr>
                      <w:jc w:val="center"/>
                      <w:rPr>
                        <w:rFonts w:ascii="Arial" w:hAnsi="Arial" w:cs="Arial"/>
                        <w:sz w:val="20"/>
                      </w:rPr>
                    </w:pPr>
                    <w:r>
                      <w:rPr>
                        <w:rFonts w:ascii="Arial" w:hAnsi="Arial" w:cs="Arial"/>
                        <w:sz w:val="20"/>
                      </w:rPr>
                      <w:t>Speech database</w:t>
                    </w:r>
                  </w:p>
                </w:txbxContent>
              </v:textbox>
            </v:roundrect>
            <v:roundrect id="AutoShape 22" o:spid="_x0000_s1061" style="position:absolute;left:3009;top:3549;width:10872;height:28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6DcQA&#10;AADbAAAADwAAAGRycy9kb3ducmV2LnhtbESP3WrCQBSE7wu+w3KE3tVNFX9IXUWEghda0fgAp9nT&#10;JCR7Nuxuk/Tt3YLg5TAz3zDr7WAa0ZHzlWUF75MEBHFudcWFglv2+bYC4QOyxsYyKfgjD9vN6GWN&#10;qbY9X6i7hkJECPsUFZQhtKmUPi/JoJ/Yljh6P9YZDFG6QmqHfYSbRk6TZCENVhwXSmxpX1JeX3+N&#10;Aqb6POv6bH76Op+yS/19dMv8qNTreNh9gAg0hGf40T5oBdMF/H+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Aug3EAAAA2wAAAA8AAAAAAAAAAAAAAAAAmAIAAGRycy9k&#10;b3ducmV2LnhtbFBLBQYAAAAABAAEAPUAAACJAwAAAAA=&#10;">
              <v:textbox inset="0,.7pt,0,.7pt">
                <w:txbxContent>
                  <w:p w:rsidR="00A172AE" w:rsidRDefault="00A172AE" w:rsidP="009C52D1">
                    <w:pPr>
                      <w:jc w:val="center"/>
                      <w:rPr>
                        <w:rFonts w:ascii="Arial" w:hAnsi="Arial" w:cs="Arial"/>
                        <w:sz w:val="20"/>
                      </w:rPr>
                    </w:pPr>
                    <w:r>
                      <w:rPr>
                        <w:rFonts w:ascii="Arial" w:hAnsi="Arial" w:cs="Arial"/>
                        <w:sz w:val="20"/>
                      </w:rPr>
                      <w:t>Text database</w:t>
                    </w:r>
                  </w:p>
                </w:txbxContent>
              </v:textbox>
            </v:roundrect>
            <v:line id="Line 23" o:spid="_x0000_s1062" style="position:absolute;visibility:visible;mso-wrap-style:square" from="13881,5448" to="16700,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24" o:spid="_x0000_s1063" style="position:absolute;visibility:visible;mso-wrap-style:square" from="14287,7867" to="16802,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shape id="Picture 25" o:spid="_x0000_s1064" type="#_x0000_t75" style="position:absolute;left:13976;top:12376;width:16288;height:13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H1p3DAAAA2wAAAA8AAABkcnMvZG93bnJldi54bWxEj09rAjEUxO8Fv0N4gpdSsy5S7NYoIige&#10;65+Dx8fmdbO4eVmTqKufvhGEHoeZ+Q0znXe2EVfyoXasYDTMQBCXTtdcKTjsVx8TECEia2wck4I7&#10;BZjPem9TLLS78Zauu1iJBOFQoAITY1tIGUpDFsPQtcTJ+3XeYkzSV1J7vCW4bWSeZZ/SYs1pwWBL&#10;S0PlaXexCi4jY7P39eYY5Tkv8bFfjIP/UWrQ7xbfICJ18T/8am+0gvwLnl/SD5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QfWncMAAADbAAAADwAAAAAAAAAAAAAAAACf&#10;AgAAZHJzL2Rvd25yZXYueG1sUEsFBgAAAAAEAAQA9wAAAI8DAAAAAA==&#10;">
              <v:imagedata r:id="rId19" o:title=""/>
            </v:shape>
            <v:shape id="Text Box 26" o:spid="_x0000_s1065" type="#_x0000_t202" style="position:absolute;left:22936;width:9556;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BJqMIA&#10;AADbAAAADwAAAGRycy9kb3ducmV2LnhtbERPy2rCQBTdF/yH4Qru6kSlQaKjREFbuqkvxOU1c02C&#10;mTshM9XUr3cWQpeH857OW1OJGzWutKxg0I9AEGdWl5wrOOxX72MQziNrrCyTgj9yMJ913qaYaHvn&#10;Ld12PhchhF2CCgrv60RKlxVk0PVtTRy4i20M+gCbXOoG7yHcVHIYRbE0WHJoKLCmZUHZdfdrFDxK&#10;l35ufhb+vPg4raPNd+yOaaxUr9umExCeWv8vfrm/tIJRWB++hB8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EmowgAAANsAAAAPAAAAAAAAAAAAAAAAAJgCAABkcnMvZG93&#10;bnJldi54bWxQSwUGAAAAAAQABAD1AAAAhwMAAAAA&#10;" filled="f" stroked="f">
              <v:textbox inset="5.85pt,.7pt,5.85pt,.7pt">
                <w:txbxContent>
                  <w:p w:rsidR="00A172AE" w:rsidRDefault="00A172AE" w:rsidP="009C52D1">
                    <w:pPr>
                      <w:spacing w:line="240" w:lineRule="exact"/>
                      <w:jc w:val="center"/>
                      <w:rPr>
                        <w:rFonts w:ascii="Arial" w:hAnsi="Arial" w:cs="Arial"/>
                        <w:sz w:val="20"/>
                      </w:rPr>
                    </w:pPr>
                    <w:r>
                      <w:rPr>
                        <w:rFonts w:ascii="Arial" w:hAnsi="Arial" w:cs="Arial"/>
                        <w:sz w:val="20"/>
                      </w:rPr>
                      <w:t>Rephrased speech</w:t>
                    </w:r>
                  </w:p>
                </w:txbxContent>
              </v:textbox>
            </v:shape>
            <w10:wrap type="none"/>
            <w10:anchorlock/>
          </v:group>
        </w:pict>
      </w:r>
    </w:p>
    <w:p w:rsidR="009C52D1" w:rsidRPr="0088430F" w:rsidRDefault="009C52D1" w:rsidP="009C52D1">
      <w:pPr>
        <w:rPr>
          <w:lang w:val="en-US" w:eastAsia="ja-JP"/>
        </w:rPr>
      </w:pPr>
    </w:p>
    <w:p w:rsidR="009C52D1" w:rsidRPr="0088430F" w:rsidRDefault="009C52D1" w:rsidP="009C52D1">
      <w:pPr>
        <w:rPr>
          <w:lang w:val="en-US" w:eastAsia="ja-JP"/>
        </w:rPr>
      </w:pPr>
      <w:r w:rsidRPr="0088430F">
        <w:rPr>
          <w:lang w:val="en-US"/>
        </w:rPr>
        <w:t xml:space="preserve">In </w:t>
      </w:r>
      <w:r w:rsidRPr="0088430F">
        <w:rPr>
          <w:lang w:val="en-US" w:eastAsia="ja-JP"/>
        </w:rPr>
        <w:t>an</w:t>
      </w:r>
      <w:r w:rsidRPr="0088430F">
        <w:rPr>
          <w:lang w:val="en-US"/>
        </w:rPr>
        <w:t xml:space="preserve"> experiment on such simple news programs with one anchor, the new system with two correction operators achieved caption accuracy of 99.9% without any fatal errors. However, it is not yet good enough for large-scale news shows with more than one anchor and spontaneous and conversational speaking styles. </w:t>
      </w:r>
      <w:r w:rsidRPr="0088430F">
        <w:rPr>
          <w:lang w:val="en-US" w:eastAsia="ja-JP"/>
        </w:rPr>
        <w:t xml:space="preserve">Efforts are underway </w:t>
      </w:r>
      <w:r w:rsidRPr="0088430F">
        <w:rPr>
          <w:lang w:val="en-US"/>
        </w:rPr>
        <w:t>to improve the speech recognition accuracy for such speaking styles in the future.</w:t>
      </w:r>
    </w:p>
    <w:p w:rsidR="009C52D1" w:rsidRPr="0088430F" w:rsidRDefault="009C52D1" w:rsidP="009C52D1">
      <w:pPr>
        <w:pStyle w:val="Heading1"/>
        <w:rPr>
          <w:lang w:val="en-US"/>
        </w:rPr>
      </w:pPr>
      <w:bookmarkStart w:id="12" w:name="_Toc285722607"/>
      <w:r w:rsidRPr="0088430F">
        <w:rPr>
          <w:lang w:val="en-US" w:eastAsia="ja-JP"/>
        </w:rPr>
        <w:t>3</w:t>
      </w:r>
      <w:r w:rsidRPr="0088430F">
        <w:rPr>
          <w:lang w:val="en-US" w:eastAsia="ja-JP"/>
        </w:rPr>
        <w:tab/>
      </w:r>
      <w:r w:rsidRPr="0088430F">
        <w:rPr>
          <w:lang w:val="en-US"/>
        </w:rPr>
        <w:t xml:space="preserve">Multimedia </w:t>
      </w:r>
      <w:r w:rsidRPr="0088430F">
        <w:rPr>
          <w:lang w:val="en-US" w:eastAsia="ja-JP"/>
        </w:rPr>
        <w:t>b</w:t>
      </w:r>
      <w:r w:rsidRPr="0088430F">
        <w:rPr>
          <w:lang w:val="en-US"/>
        </w:rPr>
        <w:t xml:space="preserve">rowsing </w:t>
      </w:r>
      <w:r w:rsidRPr="0088430F">
        <w:rPr>
          <w:lang w:val="en-US" w:eastAsia="ja-JP"/>
        </w:rPr>
        <w:t>s</w:t>
      </w:r>
      <w:r w:rsidRPr="0088430F">
        <w:rPr>
          <w:lang w:val="en-US"/>
        </w:rPr>
        <w:t xml:space="preserve">ystem for </w:t>
      </w:r>
      <w:r w:rsidRPr="0088430F">
        <w:rPr>
          <w:lang w:val="en-US" w:eastAsia="ja-JP"/>
        </w:rPr>
        <w:t>v</w:t>
      </w:r>
      <w:r w:rsidRPr="0088430F">
        <w:rPr>
          <w:lang w:val="en-US"/>
        </w:rPr>
        <w:t xml:space="preserve">isually </w:t>
      </w:r>
      <w:r w:rsidRPr="0088430F">
        <w:rPr>
          <w:lang w:val="en-US" w:eastAsia="ja-JP"/>
        </w:rPr>
        <w:t>i</w:t>
      </w:r>
      <w:r w:rsidRPr="0088430F">
        <w:rPr>
          <w:lang w:val="en-US"/>
        </w:rPr>
        <w:t xml:space="preserve">mpaired </w:t>
      </w:r>
      <w:r w:rsidRPr="0088430F">
        <w:rPr>
          <w:lang w:val="en-US" w:eastAsia="ja-JP"/>
        </w:rPr>
        <w:t>p</w:t>
      </w:r>
      <w:r w:rsidRPr="0088430F">
        <w:rPr>
          <w:lang w:val="en-US"/>
        </w:rPr>
        <w:t>eople</w:t>
      </w:r>
      <w:bookmarkEnd w:id="12"/>
    </w:p>
    <w:p w:rsidR="009C52D1" w:rsidRPr="0088430F" w:rsidRDefault="009C52D1" w:rsidP="009C52D1">
      <w:pPr>
        <w:rPr>
          <w:lang w:val="en-US" w:eastAsia="ja-JP"/>
        </w:rPr>
      </w:pPr>
      <w:r w:rsidRPr="0088430F">
        <w:rPr>
          <w:lang w:val="en-US" w:eastAsia="ja-JP"/>
        </w:rPr>
        <w:t xml:space="preserve">Integrated information barrier-free environments that will enable people with visual impairments to enjoy the wide variety of information services of digital broadcasting have been researched and developed [12][13]. </w:t>
      </w:r>
    </w:p>
    <w:p w:rsidR="009C52D1" w:rsidRPr="0088430F" w:rsidRDefault="009C52D1" w:rsidP="003973F2">
      <w:pPr>
        <w:rPr>
          <w:lang w:val="en-US" w:eastAsia="ja-JP"/>
        </w:rPr>
      </w:pPr>
      <w:r w:rsidRPr="0088430F">
        <w:rPr>
          <w:lang w:val="en-US"/>
        </w:rPr>
        <w:t>Vast amounts of photographs, figures, tables and other visual content are delivered by digital broadcasting and the Internet. Moreover, the graphical user interface (GUI) enabling users to visually select news, weather, and other items of interest is by far the most pervasive way of choosing items from a menu screen. While this is convenient for people without any disabilit</w:t>
      </w:r>
      <w:r w:rsidRPr="0088430F">
        <w:rPr>
          <w:lang w:val="en-US" w:eastAsia="ja-JP"/>
        </w:rPr>
        <w:t>ies</w:t>
      </w:r>
      <w:r w:rsidRPr="0088430F">
        <w:rPr>
          <w:lang w:val="en-US"/>
        </w:rPr>
        <w:t xml:space="preserve">, it </w:t>
      </w:r>
      <w:r w:rsidRPr="0088430F">
        <w:rPr>
          <w:lang w:val="en-US" w:eastAsia="ja-JP"/>
        </w:rPr>
        <w:t xml:space="preserve">is </w:t>
      </w:r>
      <w:r w:rsidRPr="0088430F">
        <w:rPr>
          <w:lang w:val="en-US"/>
        </w:rPr>
        <w:t>an enormous barrier for people with visual impairments. Yet</w:t>
      </w:r>
      <w:r w:rsidRPr="0088430F">
        <w:rPr>
          <w:lang w:val="en-US" w:eastAsia="ja-JP"/>
        </w:rPr>
        <w:t>,</w:t>
      </w:r>
      <w:r w:rsidRPr="0088430F">
        <w:rPr>
          <w:lang w:val="en-US"/>
        </w:rPr>
        <w:t xml:space="preserve"> everyone </w:t>
      </w:r>
      <w:r w:rsidRPr="0088430F">
        <w:rPr>
          <w:lang w:val="en-US" w:eastAsia="ja-JP"/>
        </w:rPr>
        <w:t xml:space="preserve">should be </w:t>
      </w:r>
      <w:r w:rsidRPr="0088430F">
        <w:rPr>
          <w:lang w:val="en-US"/>
        </w:rPr>
        <w:t xml:space="preserve">able to easily obtain information from </w:t>
      </w:r>
      <w:r w:rsidRPr="0088430F">
        <w:rPr>
          <w:lang w:val="en-US" w:eastAsia="ja-JP"/>
        </w:rPr>
        <w:t xml:space="preserve">the </w:t>
      </w:r>
      <w:r w:rsidRPr="0088430F">
        <w:rPr>
          <w:lang w:val="en-US"/>
        </w:rPr>
        <w:t xml:space="preserve">television, </w:t>
      </w:r>
      <w:r w:rsidRPr="0088430F">
        <w:rPr>
          <w:lang w:val="en-US" w:eastAsia="ja-JP"/>
        </w:rPr>
        <w:t xml:space="preserve">since </w:t>
      </w:r>
      <w:r w:rsidRPr="0088430F">
        <w:rPr>
          <w:lang w:val="en-US"/>
        </w:rPr>
        <w:t xml:space="preserve">virtually everyone has </w:t>
      </w:r>
      <w:r w:rsidRPr="0088430F">
        <w:rPr>
          <w:lang w:val="en-US" w:eastAsia="ja-JP"/>
        </w:rPr>
        <w:t xml:space="preserve">one at </w:t>
      </w:r>
      <w:r w:rsidRPr="0088430F">
        <w:rPr>
          <w:lang w:val="en-US"/>
        </w:rPr>
        <w:t>home or has access to</w:t>
      </w:r>
      <w:r w:rsidRPr="0088430F">
        <w:rPr>
          <w:lang w:val="en-US" w:eastAsia="ja-JP"/>
        </w:rPr>
        <w:t xml:space="preserve"> one</w:t>
      </w:r>
      <w:r w:rsidRPr="0088430F">
        <w:rPr>
          <w:lang w:val="en-US"/>
        </w:rPr>
        <w:t xml:space="preserve">. </w:t>
      </w:r>
    </w:p>
    <w:p w:rsidR="009C52D1" w:rsidRPr="0088430F" w:rsidRDefault="009C52D1" w:rsidP="003973F2">
      <w:pPr>
        <w:rPr>
          <w:rFonts w:eastAsia="Osaka"/>
          <w:lang w:val="en-US" w:eastAsia="ja-JP"/>
        </w:rPr>
      </w:pPr>
      <w:r w:rsidRPr="0088430F">
        <w:rPr>
          <w:rFonts w:eastAsia="Osaka"/>
          <w:lang w:val="en-US"/>
        </w:rPr>
        <w:t xml:space="preserve">Visual impairment covers a range of disabilities from poor eyesight to total blindness, and different means of presenting information appropriate for all these degrees of disability are required. Audio presentation of information is indispensable for people who are partially sighted or blind. People with poor eyesight can comprehend information presented visually, but require an enlarged display of </w:t>
      </w:r>
      <w:r w:rsidRPr="0088430F">
        <w:rPr>
          <w:rFonts w:eastAsia="Osaka"/>
          <w:lang w:val="en-US" w:eastAsia="ja-JP"/>
        </w:rPr>
        <w:t xml:space="preserve">the </w:t>
      </w:r>
      <w:r w:rsidRPr="0088430F">
        <w:rPr>
          <w:rFonts w:eastAsia="Osaka"/>
          <w:lang w:val="en-US"/>
        </w:rPr>
        <w:t>items</w:t>
      </w:r>
      <w:r w:rsidRPr="0088430F">
        <w:rPr>
          <w:rFonts w:eastAsia="Osaka"/>
          <w:lang w:val="en-US" w:eastAsia="ja-JP"/>
        </w:rPr>
        <w:t xml:space="preserve"> for selection</w:t>
      </w:r>
      <w:r w:rsidRPr="0088430F">
        <w:rPr>
          <w:rFonts w:eastAsia="Osaka"/>
          <w:lang w:val="en-US"/>
        </w:rPr>
        <w:t xml:space="preserve">. People with restricted or </w:t>
      </w:r>
      <w:r w:rsidR="003973F2" w:rsidRPr="0088430F">
        <w:rPr>
          <w:rFonts w:eastAsia="Osaka"/>
          <w:lang w:val="en-US"/>
        </w:rPr>
        <w:t>“</w:t>
      </w:r>
      <w:r w:rsidRPr="0088430F">
        <w:rPr>
          <w:rFonts w:eastAsia="Osaka"/>
          <w:lang w:val="en-US"/>
        </w:rPr>
        <w:t>tunnel</w:t>
      </w:r>
      <w:r w:rsidR="003973F2" w:rsidRPr="0088430F">
        <w:rPr>
          <w:rFonts w:eastAsia="Osaka"/>
          <w:lang w:val="en-US"/>
        </w:rPr>
        <w:t>”</w:t>
      </w:r>
      <w:r w:rsidRPr="0088430F">
        <w:rPr>
          <w:rFonts w:eastAsia="Osaka"/>
          <w:lang w:val="en-US"/>
        </w:rPr>
        <w:t xml:space="preserve"> vision require the displayed items to be shown in a smaller area. In addition, people perceive brightness and colo</w:t>
      </w:r>
      <w:r w:rsidRPr="0088430F">
        <w:rPr>
          <w:rFonts w:eastAsia="Osaka"/>
          <w:lang w:val="en-US" w:eastAsia="ja-JP"/>
        </w:rPr>
        <w:t>u</w:t>
      </w:r>
      <w:r w:rsidRPr="0088430F">
        <w:rPr>
          <w:rFonts w:eastAsia="Osaka"/>
          <w:lang w:val="en-US"/>
        </w:rPr>
        <w:t xml:space="preserve">rs differently, so the ability to adjust the contrast between text and background or </w:t>
      </w:r>
      <w:r w:rsidRPr="0088430F">
        <w:rPr>
          <w:rFonts w:eastAsia="Osaka"/>
          <w:lang w:val="en-US" w:eastAsia="ja-JP"/>
        </w:rPr>
        <w:t xml:space="preserve">to </w:t>
      </w:r>
      <w:r w:rsidRPr="0088430F">
        <w:rPr>
          <w:rFonts w:eastAsia="Osaka"/>
          <w:lang w:val="en-US"/>
        </w:rPr>
        <w:t>adjust the colo</w:t>
      </w:r>
      <w:r w:rsidRPr="0088430F">
        <w:rPr>
          <w:rFonts w:eastAsia="Osaka"/>
          <w:lang w:val="en-US" w:eastAsia="ja-JP"/>
        </w:rPr>
        <w:t>u</w:t>
      </w:r>
      <w:r w:rsidRPr="0088430F">
        <w:rPr>
          <w:rFonts w:eastAsia="Osaka"/>
          <w:lang w:val="en-US"/>
        </w:rPr>
        <w:t>rs of screen items and background is also desirable. For people who are both deaf and blind, some method of tactile input and output such as Braille or finger Braille is required.</w:t>
      </w:r>
    </w:p>
    <w:p w:rsidR="009C52D1" w:rsidRPr="0088430F" w:rsidRDefault="009C52D1" w:rsidP="003973F2">
      <w:pPr>
        <w:rPr>
          <w:lang w:val="en-US" w:eastAsia="ja-JP"/>
        </w:rPr>
      </w:pPr>
      <w:r w:rsidRPr="0088430F">
        <w:rPr>
          <w:lang w:val="en-US"/>
        </w:rPr>
        <w:lastRenderedPageBreak/>
        <w:t xml:space="preserve">The tactile-presentation GUI </w:t>
      </w:r>
      <w:r w:rsidRPr="0088430F">
        <w:rPr>
          <w:lang w:val="en-US" w:eastAsia="ja-JP"/>
        </w:rPr>
        <w:t>(</w:t>
      </w:r>
      <w:r w:rsidR="003973F2" w:rsidRPr="0088430F">
        <w:rPr>
          <w:lang w:val="en-US" w:eastAsia="ja-JP"/>
        </w:rPr>
        <w:t xml:space="preserve">see </w:t>
      </w:r>
      <w:r w:rsidRPr="0088430F">
        <w:rPr>
          <w:lang w:val="en-US" w:eastAsia="ja-JP"/>
        </w:rPr>
        <w:t>Fig</w:t>
      </w:r>
      <w:r w:rsidR="003973F2" w:rsidRPr="0088430F">
        <w:rPr>
          <w:lang w:val="en-US" w:eastAsia="ja-JP"/>
        </w:rPr>
        <w:t>.</w:t>
      </w:r>
      <w:r w:rsidRPr="0088430F">
        <w:rPr>
          <w:lang w:val="en-US" w:eastAsia="ja-JP"/>
        </w:rPr>
        <w:t> 5) is one method for visually disabled people to enjoy data broadcasting and to interact with the Internet [14][15]. This device forms figures and graphs on the touch display and has potential applicability as a general GUI for visually disabled people. With the touch display with optical touch panel, user can confirm details by audio or Braille, while navigating the GUI interactively and touching the visual content. The touch display has also algorithms to create real-time Braille output of menu selection buttons for data broadcasting and text data in documents.</w:t>
      </w:r>
    </w:p>
    <w:p w:rsidR="009C52D1" w:rsidRPr="0088430F" w:rsidRDefault="009C52D1" w:rsidP="009C52D1">
      <w:pPr>
        <w:pStyle w:val="FigureNo"/>
        <w:rPr>
          <w:lang w:val="en-US" w:eastAsia="ja-JP"/>
        </w:rPr>
      </w:pPr>
      <w:r w:rsidRPr="0088430F">
        <w:rPr>
          <w:lang w:val="en-US"/>
        </w:rPr>
        <w:t>Fig</w:t>
      </w:r>
      <w:r w:rsidRPr="0088430F">
        <w:rPr>
          <w:lang w:val="en-US" w:eastAsia="ja-JP"/>
        </w:rPr>
        <w:t>ure</w:t>
      </w:r>
      <w:r w:rsidRPr="0088430F">
        <w:rPr>
          <w:lang w:val="en-US"/>
        </w:rPr>
        <w:t xml:space="preserve"> </w:t>
      </w:r>
      <w:r w:rsidRPr="0088430F">
        <w:rPr>
          <w:lang w:val="en-US" w:eastAsia="ja-JP"/>
        </w:rPr>
        <w:t>5</w:t>
      </w:r>
    </w:p>
    <w:p w:rsidR="009C52D1" w:rsidRPr="0088430F" w:rsidRDefault="009C52D1" w:rsidP="009C52D1">
      <w:pPr>
        <w:pStyle w:val="Figuretitle"/>
        <w:rPr>
          <w:lang w:val="en-US"/>
        </w:rPr>
      </w:pPr>
      <w:r w:rsidRPr="0088430F">
        <w:rPr>
          <w:lang w:val="en-US"/>
        </w:rPr>
        <w:t>Interactive touch display</w:t>
      </w:r>
    </w:p>
    <w:p w:rsidR="009C52D1" w:rsidRPr="0088430F" w:rsidRDefault="009C52D1" w:rsidP="009C52D1">
      <w:pPr>
        <w:rPr>
          <w:lang w:val="en-US" w:eastAsia="ja-JP"/>
        </w:rPr>
      </w:pPr>
      <w:r w:rsidRPr="0088430F">
        <w:rPr>
          <w:noProof/>
          <w:lang w:val="en-US" w:eastAsia="zh-CN"/>
        </w:rPr>
        <w:drawing>
          <wp:anchor distT="0" distB="0" distL="114300" distR="114300" simplePos="0" relativeHeight="251660288" behindDoc="0" locked="0" layoutInCell="1" allowOverlap="1">
            <wp:simplePos x="0" y="0"/>
            <wp:positionH relativeFrom="column">
              <wp:posOffset>2144395</wp:posOffset>
            </wp:positionH>
            <wp:positionV relativeFrom="paragraph">
              <wp:posOffset>33020</wp:posOffset>
            </wp:positionV>
            <wp:extent cx="1847215" cy="11709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215" cy="1170940"/>
                    </a:xfrm>
                    <a:prstGeom prst="rect">
                      <a:avLst/>
                    </a:prstGeom>
                    <a:noFill/>
                  </pic:spPr>
                </pic:pic>
              </a:graphicData>
            </a:graphic>
          </wp:anchor>
        </w:drawing>
      </w:r>
    </w:p>
    <w:p w:rsidR="009C52D1" w:rsidRPr="0088430F" w:rsidRDefault="009C52D1" w:rsidP="009C52D1">
      <w:pPr>
        <w:rPr>
          <w:lang w:val="en-US" w:eastAsia="ja-JP"/>
        </w:rPr>
      </w:pPr>
    </w:p>
    <w:p w:rsidR="009C52D1" w:rsidRPr="0088430F" w:rsidRDefault="009C52D1" w:rsidP="009C52D1">
      <w:pPr>
        <w:rPr>
          <w:lang w:val="en-US" w:eastAsia="ja-JP"/>
        </w:rPr>
      </w:pPr>
    </w:p>
    <w:p w:rsidR="009C52D1" w:rsidRPr="0088430F" w:rsidRDefault="009C52D1" w:rsidP="009C52D1">
      <w:pPr>
        <w:rPr>
          <w:lang w:val="en-US" w:eastAsia="ja-JP"/>
        </w:rPr>
      </w:pPr>
    </w:p>
    <w:p w:rsidR="009C52D1" w:rsidRPr="0088430F" w:rsidRDefault="009C52D1" w:rsidP="009C52D1">
      <w:pPr>
        <w:rPr>
          <w:lang w:val="en-US" w:eastAsia="ja-JP"/>
        </w:rPr>
      </w:pPr>
    </w:p>
    <w:p w:rsidR="003973F2" w:rsidRPr="0088430F" w:rsidRDefault="003973F2" w:rsidP="009C52D1">
      <w:pPr>
        <w:spacing w:before="240"/>
        <w:rPr>
          <w:lang w:val="en-US"/>
        </w:rPr>
      </w:pPr>
    </w:p>
    <w:p w:rsidR="009C52D1" w:rsidRPr="0088430F" w:rsidRDefault="009C52D1" w:rsidP="009C52D1">
      <w:pPr>
        <w:spacing w:before="240"/>
        <w:rPr>
          <w:lang w:val="en-US"/>
        </w:rPr>
      </w:pPr>
      <w:r w:rsidRPr="0088430F">
        <w:rPr>
          <w:lang w:val="en-US"/>
        </w:rPr>
        <w:t xml:space="preserve">Figure </w:t>
      </w:r>
      <w:r w:rsidRPr="0088430F">
        <w:rPr>
          <w:lang w:val="en-US" w:eastAsia="ja-JP"/>
        </w:rPr>
        <w:t>6</w:t>
      </w:r>
      <w:r w:rsidRPr="0088430F">
        <w:rPr>
          <w:lang w:val="en-US"/>
        </w:rPr>
        <w:t xml:space="preserve"> shows the configuration of the </w:t>
      </w:r>
      <w:r w:rsidRPr="0088430F">
        <w:rPr>
          <w:lang w:val="en-US" w:eastAsia="ja-JP"/>
        </w:rPr>
        <w:t>information barrier-free reception and presentation system</w:t>
      </w:r>
      <w:r w:rsidRPr="0088430F">
        <w:rPr>
          <w:lang w:val="en-US"/>
        </w:rPr>
        <w:t>. The browser obtains content from the integration platform via the common API. The content received is common representation data that is independent of presentation device and content format (tree structure and table structure), and semantic information is added to it in the form of metadata. The browser then converts the data to representation data for presentation by applying the various presentation methods, and it restructures the content to make it easy for the visually impaired user to understand. By modifying the attribute values of representations, the screen display can be enlarged or the colo</w:t>
      </w:r>
      <w:r w:rsidRPr="0088430F">
        <w:rPr>
          <w:lang w:val="en-US" w:eastAsia="ja-JP"/>
        </w:rPr>
        <w:t>u</w:t>
      </w:r>
      <w:r w:rsidRPr="0088430F">
        <w:rPr>
          <w:lang w:val="en-US"/>
        </w:rPr>
        <w:t xml:space="preserve">r modified to accommodate a user with poor eyesight, a list presentation can be provided for a tactile display, or other customized data can be output to devices. </w:t>
      </w:r>
    </w:p>
    <w:p w:rsidR="009C52D1" w:rsidRPr="0088430F" w:rsidRDefault="009C52D1" w:rsidP="009C52D1">
      <w:pPr>
        <w:spacing w:before="240"/>
        <w:rPr>
          <w:lang w:val="en-US" w:eastAsia="ja-JP"/>
        </w:rPr>
      </w:pPr>
      <w:r w:rsidRPr="0088430F">
        <w:rPr>
          <w:lang w:val="en-US"/>
        </w:rPr>
        <w:t xml:space="preserve">In other words, the browser can present information that is tailored to the type and extent of the user's visual impairment or </w:t>
      </w:r>
      <w:r w:rsidRPr="0088430F">
        <w:rPr>
          <w:lang w:val="en-US" w:eastAsia="ja-JP"/>
        </w:rPr>
        <w:t xml:space="preserve">to </w:t>
      </w:r>
      <w:r w:rsidRPr="0088430F">
        <w:rPr>
          <w:lang w:val="en-US"/>
        </w:rPr>
        <w:t xml:space="preserve">the type of presentation device being used to improve access and understanding of </w:t>
      </w:r>
      <w:r w:rsidRPr="0088430F">
        <w:rPr>
          <w:lang w:val="en-US" w:eastAsia="ja-JP"/>
        </w:rPr>
        <w:t xml:space="preserve">the </w:t>
      </w:r>
      <w:r w:rsidRPr="0088430F">
        <w:rPr>
          <w:lang w:val="en-US"/>
        </w:rPr>
        <w:t>multimedia content</w:t>
      </w:r>
      <w:r w:rsidRPr="0088430F">
        <w:rPr>
          <w:lang w:val="en-US" w:eastAsia="ja-JP"/>
        </w:rPr>
        <w:t xml:space="preserve"> [12][16]</w:t>
      </w:r>
      <w:r w:rsidRPr="0088430F">
        <w:rPr>
          <w:lang w:val="en-US"/>
        </w:rPr>
        <w:t xml:space="preserve">. </w:t>
      </w:r>
    </w:p>
    <w:p w:rsidR="009C52D1" w:rsidRPr="0088430F" w:rsidRDefault="009C52D1" w:rsidP="009C52D1">
      <w:pPr>
        <w:pStyle w:val="FigureNo"/>
        <w:rPr>
          <w:lang w:val="en-US" w:eastAsia="ja-JP"/>
        </w:rPr>
      </w:pPr>
      <w:r w:rsidRPr="0088430F">
        <w:rPr>
          <w:lang w:val="en-US"/>
        </w:rPr>
        <w:t>Fig</w:t>
      </w:r>
      <w:r w:rsidRPr="0088430F">
        <w:rPr>
          <w:lang w:val="en-US" w:eastAsia="ja-JP"/>
        </w:rPr>
        <w:t>ure</w:t>
      </w:r>
      <w:r w:rsidRPr="0088430F">
        <w:rPr>
          <w:lang w:val="en-US"/>
        </w:rPr>
        <w:t xml:space="preserve"> 6</w:t>
      </w:r>
    </w:p>
    <w:p w:rsidR="009C52D1" w:rsidRPr="0088430F" w:rsidRDefault="009C52D1" w:rsidP="009C52D1">
      <w:pPr>
        <w:pStyle w:val="Figuretitle"/>
        <w:rPr>
          <w:lang w:val="en-US"/>
        </w:rPr>
      </w:pPr>
      <w:r w:rsidRPr="0088430F">
        <w:rPr>
          <w:lang w:val="en-US"/>
        </w:rPr>
        <w:t>Schematic diagram of information barrier-free reception and presentation system</w:t>
      </w:r>
    </w:p>
    <w:p w:rsidR="009C52D1" w:rsidRPr="0088430F" w:rsidRDefault="009C52D1" w:rsidP="009C52D1">
      <w:pPr>
        <w:pStyle w:val="Figure"/>
        <w:rPr>
          <w:lang w:val="en-US" w:eastAsia="ja-JP"/>
        </w:rPr>
      </w:pPr>
      <w:r w:rsidRPr="0088430F">
        <w:rPr>
          <w:noProof/>
          <w:lang w:val="en-US" w:eastAsia="zh-CN"/>
        </w:rPr>
        <w:drawing>
          <wp:inline distT="0" distB="0" distL="0" distR="0">
            <wp:extent cx="5387340" cy="1943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7340" cy="1943100"/>
                    </a:xfrm>
                    <a:prstGeom prst="rect">
                      <a:avLst/>
                    </a:prstGeom>
                    <a:noFill/>
                    <a:ln>
                      <a:noFill/>
                    </a:ln>
                  </pic:spPr>
                </pic:pic>
              </a:graphicData>
            </a:graphic>
          </wp:inline>
        </w:drawing>
      </w:r>
    </w:p>
    <w:p w:rsidR="009C52D1" w:rsidRPr="0088430F" w:rsidRDefault="009C52D1" w:rsidP="009C52D1">
      <w:pPr>
        <w:rPr>
          <w:lang w:val="en-US" w:eastAsia="ja-JP"/>
        </w:rPr>
      </w:pPr>
    </w:p>
    <w:p w:rsidR="009C52D1" w:rsidRPr="0088430F" w:rsidRDefault="009C52D1" w:rsidP="003973F2">
      <w:pPr>
        <w:pStyle w:val="Reftitle"/>
        <w:rPr>
          <w:lang w:val="en-US" w:eastAsia="ja-JP"/>
        </w:rPr>
      </w:pPr>
      <w:r w:rsidRPr="0088430F">
        <w:rPr>
          <w:lang w:val="en-US" w:eastAsia="ja-JP"/>
        </w:rPr>
        <w:lastRenderedPageBreak/>
        <w:t>References</w:t>
      </w:r>
    </w:p>
    <w:p w:rsidR="003973F2" w:rsidRPr="0088430F" w:rsidRDefault="003973F2" w:rsidP="003973F2">
      <w:pPr>
        <w:pStyle w:val="Reftext"/>
        <w:spacing w:before="240"/>
        <w:rPr>
          <w:lang w:val="en-US"/>
        </w:rPr>
      </w:pPr>
      <w:r w:rsidRPr="0088430F">
        <w:rPr>
          <w:lang w:val="en-US"/>
        </w:rPr>
        <w:t>[1]</w:t>
      </w:r>
      <w:r w:rsidRPr="0088430F">
        <w:rPr>
          <w:lang w:val="en-US"/>
        </w:rPr>
        <w:tab/>
        <w:t xml:space="preserve">NAKAMURA, A., SEIYAMA, N., IMAI, A., TAKAGI, T. and MIYASAKA, E. [1996] A New Approach to Compensate Degeneration of Speech Intelligibility for Elderly Listeners. IEEE Trans. Broadcast., Vol. 42, 3. </w:t>
      </w:r>
    </w:p>
    <w:p w:rsidR="003973F2" w:rsidRPr="0088430F" w:rsidRDefault="003973F2" w:rsidP="003973F2">
      <w:pPr>
        <w:pStyle w:val="Reftext"/>
        <w:rPr>
          <w:lang w:val="en-US"/>
        </w:rPr>
      </w:pPr>
      <w:r w:rsidRPr="0088430F">
        <w:rPr>
          <w:lang w:val="en-US"/>
        </w:rPr>
        <w:t>[2]</w:t>
      </w:r>
      <w:r w:rsidRPr="0088430F">
        <w:rPr>
          <w:lang w:val="en-US"/>
        </w:rPr>
        <w:tab/>
        <w:t>IMAI, A., SEIYAMA, N., TAKAGI, T. and MIYASAKA, E.</w:t>
      </w:r>
      <w:r w:rsidR="0088430F">
        <w:rPr>
          <w:lang w:val="en-US"/>
        </w:rPr>
        <w:t xml:space="preserve"> </w:t>
      </w:r>
      <w:r w:rsidRPr="0088430F">
        <w:rPr>
          <w:lang w:val="en-US"/>
        </w:rPr>
        <w:t>[2001] Evaluation of Speech Rate Conversion for elderly people. Proc. of the International Workshop on Gerontechnology.</w:t>
      </w:r>
    </w:p>
    <w:p w:rsidR="003973F2" w:rsidRPr="0088430F" w:rsidRDefault="003973F2" w:rsidP="003973F2">
      <w:pPr>
        <w:pStyle w:val="Reftext"/>
        <w:rPr>
          <w:lang w:val="en-US"/>
        </w:rPr>
      </w:pPr>
      <w:r w:rsidRPr="0088430F">
        <w:rPr>
          <w:lang w:val="en-US"/>
        </w:rPr>
        <w:t>[3]</w:t>
      </w:r>
      <w:r w:rsidRPr="0088430F">
        <w:rPr>
          <w:lang w:val="en-US"/>
        </w:rPr>
        <w:tab/>
        <w:t>IMAI, A.,</w:t>
      </w:r>
      <w:r w:rsidRPr="0088430F">
        <w:rPr>
          <w:lang w:val="en-US" w:eastAsia="ja-JP"/>
        </w:rPr>
        <w:t xml:space="preserve"> </w:t>
      </w:r>
      <w:r w:rsidRPr="0088430F">
        <w:rPr>
          <w:lang w:val="en-US"/>
        </w:rPr>
        <w:t>SEIYAMA</w:t>
      </w:r>
      <w:r w:rsidRPr="0088430F">
        <w:rPr>
          <w:lang w:val="en-US" w:eastAsia="ja-JP"/>
        </w:rPr>
        <w:t xml:space="preserve">, </w:t>
      </w:r>
      <w:r w:rsidRPr="0088430F">
        <w:rPr>
          <w:lang w:val="en-US"/>
        </w:rPr>
        <w:t>N.</w:t>
      </w:r>
      <w:r w:rsidRPr="0088430F">
        <w:rPr>
          <w:lang w:val="en-US" w:eastAsia="ja-JP"/>
        </w:rPr>
        <w:t xml:space="preserve">, </w:t>
      </w:r>
      <w:r w:rsidRPr="0088430F">
        <w:rPr>
          <w:lang w:val="en-US"/>
        </w:rPr>
        <w:t>MISHIMA, T., TAKAGI, T., and MIYASAKA, E</w:t>
      </w:r>
      <w:r w:rsidR="0088430F">
        <w:rPr>
          <w:lang w:val="en-US"/>
        </w:rPr>
        <w:t>.</w:t>
      </w:r>
      <w:r w:rsidRPr="0088430F">
        <w:rPr>
          <w:lang w:val="en-US"/>
        </w:rPr>
        <w:t xml:space="preserve"> [2001] Application of speech rate conversion technology to video editing </w:t>
      </w:r>
      <w:r w:rsidRPr="0088430F">
        <w:rPr>
          <w:lang w:val="en-US" w:eastAsia="ja-JP"/>
        </w:rPr>
        <w:t xml:space="preserve">– </w:t>
      </w:r>
      <w:r w:rsidRPr="0088430F">
        <w:rPr>
          <w:lang w:val="en-US"/>
        </w:rPr>
        <w:t>Allows up to 5 times normal speed playback while maintaining speech intelligibility</w:t>
      </w:r>
      <w:r w:rsidRPr="0088430F">
        <w:rPr>
          <w:lang w:val="en-US" w:eastAsia="ja-JP"/>
        </w:rPr>
        <w:t xml:space="preserve">. </w:t>
      </w:r>
      <w:r w:rsidRPr="0088430F">
        <w:rPr>
          <w:lang w:val="en-US"/>
        </w:rPr>
        <w:t>Proc. AES 20th International Conference</w:t>
      </w:r>
      <w:r w:rsidRPr="0088430F">
        <w:rPr>
          <w:lang w:val="en-US" w:eastAsia="ja-JP"/>
        </w:rPr>
        <w:t xml:space="preserve">, </w:t>
      </w:r>
      <w:r w:rsidRPr="0088430F">
        <w:rPr>
          <w:lang w:val="en-US"/>
        </w:rPr>
        <w:t>3-5</w:t>
      </w:r>
      <w:r w:rsidRPr="0088430F">
        <w:rPr>
          <w:lang w:val="en-US" w:eastAsia="ja-JP"/>
        </w:rPr>
        <w:t xml:space="preserve">, </w:t>
      </w:r>
      <w:r w:rsidRPr="0088430F">
        <w:rPr>
          <w:lang w:val="en-US"/>
        </w:rPr>
        <w:t>p. 96-101</w:t>
      </w:r>
      <w:r w:rsidRPr="0088430F">
        <w:rPr>
          <w:lang w:val="en-US" w:eastAsia="ja-JP"/>
        </w:rPr>
        <w:t>.</w:t>
      </w:r>
    </w:p>
    <w:p w:rsidR="003973F2" w:rsidRPr="0088430F" w:rsidRDefault="003973F2" w:rsidP="003973F2">
      <w:pPr>
        <w:pStyle w:val="Reftext"/>
        <w:rPr>
          <w:lang w:val="en-US"/>
        </w:rPr>
      </w:pPr>
      <w:r w:rsidRPr="0088430F">
        <w:rPr>
          <w:lang w:val="en-US"/>
        </w:rPr>
        <w:t>[4]</w:t>
      </w:r>
      <w:r w:rsidRPr="0088430F">
        <w:rPr>
          <w:lang w:val="en-US"/>
        </w:rPr>
        <w:tab/>
        <w:t>IMAI, A., TAKAGI, T., and TAKEISHI, H.</w:t>
      </w:r>
      <w:r w:rsidRPr="0088430F">
        <w:rPr>
          <w:lang w:val="en-US" w:eastAsia="ja-JP"/>
        </w:rPr>
        <w:t xml:space="preserve"> [2005] </w:t>
      </w:r>
      <w:r w:rsidRPr="0088430F">
        <w:rPr>
          <w:lang w:val="en-US"/>
        </w:rPr>
        <w:t>Development of radio and television receiver with functions to assist hearing of elderly people.</w:t>
      </w:r>
      <w:r w:rsidRPr="0088430F">
        <w:rPr>
          <w:lang w:val="en-US" w:eastAsia="ja-JP"/>
        </w:rPr>
        <w:t xml:space="preserve"> </w:t>
      </w:r>
      <w:r w:rsidRPr="0088430F">
        <w:rPr>
          <w:lang w:val="en-US"/>
        </w:rPr>
        <w:t>IEEE Trans. Consumer Electronics</w:t>
      </w:r>
      <w:r w:rsidRPr="0088430F">
        <w:rPr>
          <w:lang w:val="en-US" w:eastAsia="ja-JP"/>
        </w:rPr>
        <w:t xml:space="preserve">, </w:t>
      </w:r>
      <w:r w:rsidRPr="0088430F">
        <w:rPr>
          <w:lang w:val="en-US"/>
        </w:rPr>
        <w:t>Vol. 51</w:t>
      </w:r>
      <w:r w:rsidRPr="0088430F">
        <w:rPr>
          <w:lang w:val="en-US" w:eastAsia="ja-JP"/>
        </w:rPr>
        <w:t xml:space="preserve">, </w:t>
      </w:r>
      <w:r w:rsidRPr="0088430F">
        <w:rPr>
          <w:lang w:val="en-US"/>
        </w:rPr>
        <w:t>No. 1</w:t>
      </w:r>
      <w:r w:rsidRPr="0088430F">
        <w:rPr>
          <w:lang w:val="en-US" w:eastAsia="ja-JP"/>
        </w:rPr>
        <w:t xml:space="preserve">, </w:t>
      </w:r>
      <w:r w:rsidRPr="0088430F">
        <w:rPr>
          <w:lang w:val="en-US"/>
        </w:rPr>
        <w:t>p.268-272</w:t>
      </w:r>
      <w:r w:rsidRPr="0088430F">
        <w:rPr>
          <w:lang w:val="en-US" w:eastAsia="ja-JP"/>
        </w:rPr>
        <w:t>.</w:t>
      </w:r>
    </w:p>
    <w:p w:rsidR="003973F2" w:rsidRPr="0088430F" w:rsidRDefault="003973F2" w:rsidP="003973F2">
      <w:pPr>
        <w:pStyle w:val="Reftext"/>
        <w:spacing w:before="240"/>
        <w:rPr>
          <w:lang w:val="en-US"/>
        </w:rPr>
      </w:pPr>
      <w:r w:rsidRPr="0088430F">
        <w:rPr>
          <w:lang w:val="en-US"/>
        </w:rPr>
        <w:t>[</w:t>
      </w:r>
      <w:r w:rsidRPr="0088430F">
        <w:rPr>
          <w:lang w:val="en-US" w:eastAsia="ja-JP"/>
        </w:rPr>
        <w:t>5</w:t>
      </w:r>
      <w:r w:rsidRPr="0088430F">
        <w:rPr>
          <w:lang w:val="en-US"/>
        </w:rPr>
        <w:t>]</w:t>
      </w:r>
      <w:r w:rsidRPr="0088430F">
        <w:rPr>
          <w:lang w:val="en-US"/>
        </w:rPr>
        <w:tab/>
        <w:t>IMAI, T., HOMMA, S., KOBAYASHI, A., SATO, S., TAKAGI, T., SAITOU, K. and HARA, S.</w:t>
      </w:r>
      <w:r w:rsidRPr="0088430F">
        <w:rPr>
          <w:lang w:val="en-US" w:eastAsia="ja-JP"/>
        </w:rPr>
        <w:t xml:space="preserve"> [2007] </w:t>
      </w:r>
      <w:r w:rsidRPr="0088430F">
        <w:rPr>
          <w:lang w:val="en-US"/>
        </w:rPr>
        <w:t>Real</w:t>
      </w:r>
      <w:r w:rsidRPr="0088430F">
        <w:rPr>
          <w:lang w:val="en-US"/>
        </w:rPr>
        <w:noBreakHyphen/>
        <w:t>Time Closed-Captioning Using Speech Recognition. ABU Technical Committee 2007 Annual Meeting, Doc. T-7/42-3.</w:t>
      </w:r>
    </w:p>
    <w:p w:rsidR="003973F2" w:rsidRPr="0088430F" w:rsidRDefault="003973F2" w:rsidP="003973F2">
      <w:pPr>
        <w:pStyle w:val="Reftext"/>
        <w:rPr>
          <w:lang w:val="en-US"/>
        </w:rPr>
      </w:pPr>
      <w:r w:rsidRPr="0088430F">
        <w:rPr>
          <w:lang w:val="en-US"/>
        </w:rPr>
        <w:t>[</w:t>
      </w:r>
      <w:r w:rsidRPr="0088430F">
        <w:rPr>
          <w:lang w:val="en-US" w:eastAsia="ja-JP"/>
        </w:rPr>
        <w:t>6</w:t>
      </w:r>
      <w:r w:rsidRPr="0088430F">
        <w:rPr>
          <w:lang w:val="en-US"/>
        </w:rPr>
        <w:t>]</w:t>
      </w:r>
      <w:r w:rsidRPr="0088430F">
        <w:rPr>
          <w:lang w:val="en-US"/>
        </w:rPr>
        <w:tab/>
        <w:t>ANDO, A., IMAI, T., KOBAYASHI, A., ISONO, H., and NAKABAYASHI, K.</w:t>
      </w:r>
      <w:r w:rsidRPr="0088430F">
        <w:rPr>
          <w:lang w:val="en-US" w:eastAsia="ja-JP"/>
        </w:rPr>
        <w:t xml:space="preserve"> [200</w:t>
      </w:r>
      <w:r w:rsidR="0088430F">
        <w:rPr>
          <w:lang w:val="en-US" w:eastAsia="ja-JP"/>
        </w:rPr>
        <w:t>0</w:t>
      </w:r>
      <w:r w:rsidRPr="0088430F">
        <w:rPr>
          <w:lang w:val="en-US" w:eastAsia="ja-JP"/>
        </w:rPr>
        <w:t xml:space="preserve">] </w:t>
      </w:r>
      <w:r w:rsidRPr="0088430F">
        <w:rPr>
          <w:lang w:val="en-US"/>
        </w:rPr>
        <w:t>Real-Time Transcription System for Simultaneous Subtitling of Japanese Broadcast News Programs. IEEE Transactions on Broadcasting, 46(3): 189-196.</w:t>
      </w:r>
    </w:p>
    <w:p w:rsidR="003973F2" w:rsidRPr="0088430F" w:rsidRDefault="003973F2" w:rsidP="003973F2">
      <w:pPr>
        <w:pStyle w:val="Reftext"/>
        <w:rPr>
          <w:lang w:val="en-US"/>
        </w:rPr>
      </w:pPr>
      <w:r w:rsidRPr="0088430F">
        <w:rPr>
          <w:lang w:val="en-US"/>
        </w:rPr>
        <w:t>[</w:t>
      </w:r>
      <w:r w:rsidRPr="0088430F">
        <w:rPr>
          <w:lang w:val="en-US" w:eastAsia="ja-JP"/>
        </w:rPr>
        <w:t>7</w:t>
      </w:r>
      <w:r w:rsidRPr="0088430F">
        <w:rPr>
          <w:lang w:val="en-US"/>
        </w:rPr>
        <w:t>]</w:t>
      </w:r>
      <w:r w:rsidRPr="0088430F">
        <w:rPr>
          <w:lang w:val="en-US"/>
        </w:rPr>
        <w:tab/>
        <w:t xml:space="preserve">IMAI, T., MATSUI, A., HOMMA, S., KOBAYAKAWA, T., ONOE, K., SATO, S. and ANDO, A. </w:t>
      </w:r>
      <w:r w:rsidRPr="0088430F">
        <w:rPr>
          <w:lang w:val="en-US" w:eastAsia="ja-JP"/>
        </w:rPr>
        <w:t xml:space="preserve">[2002] </w:t>
      </w:r>
      <w:r w:rsidRPr="0088430F">
        <w:rPr>
          <w:lang w:val="en-US"/>
        </w:rPr>
        <w:t>Speech Recognition with a Re-Speak Method for Subtitling Live Broadcasts. Proc. of International Conference on Spoken Language Processing, p. 1757</w:t>
      </w:r>
      <w:r w:rsidRPr="0088430F">
        <w:rPr>
          <w:lang w:val="en-US"/>
        </w:rPr>
        <w:noBreakHyphen/>
        <w:t>1760.</w:t>
      </w:r>
    </w:p>
    <w:p w:rsidR="003973F2" w:rsidRPr="0088430F" w:rsidRDefault="003973F2" w:rsidP="003973F2">
      <w:pPr>
        <w:pStyle w:val="Reftext"/>
        <w:rPr>
          <w:lang w:val="en-US"/>
        </w:rPr>
      </w:pPr>
      <w:r w:rsidRPr="0088430F">
        <w:rPr>
          <w:lang w:val="en-US"/>
        </w:rPr>
        <w:t>[</w:t>
      </w:r>
      <w:r w:rsidRPr="0088430F">
        <w:rPr>
          <w:lang w:val="en-US" w:eastAsia="ja-JP"/>
        </w:rPr>
        <w:t>8</w:t>
      </w:r>
      <w:r w:rsidRPr="0088430F">
        <w:rPr>
          <w:lang w:val="en-US"/>
        </w:rPr>
        <w:t>]</w:t>
      </w:r>
      <w:r w:rsidRPr="0088430F">
        <w:rPr>
          <w:lang w:val="en-US"/>
        </w:rPr>
        <w:tab/>
      </w:r>
      <w:r w:rsidRPr="0088430F">
        <w:rPr>
          <w:rFonts w:eastAsia="MS PMincho"/>
          <w:lang w:val="en-US"/>
        </w:rPr>
        <w:t>MARKS, M. [2003] A distributed live subtitling system. BBC R&amp;D White Paper, WHP070</w:t>
      </w:r>
      <w:r w:rsidRPr="0088430F">
        <w:rPr>
          <w:lang w:val="en-US"/>
        </w:rPr>
        <w:t>.</w:t>
      </w:r>
    </w:p>
    <w:p w:rsidR="003973F2" w:rsidRPr="0088430F" w:rsidRDefault="003973F2" w:rsidP="003973F2">
      <w:pPr>
        <w:pStyle w:val="Reftext"/>
        <w:rPr>
          <w:lang w:val="en-US"/>
        </w:rPr>
      </w:pPr>
      <w:r w:rsidRPr="0088430F">
        <w:rPr>
          <w:lang w:val="en-US"/>
        </w:rPr>
        <w:t>[</w:t>
      </w:r>
      <w:r w:rsidRPr="0088430F">
        <w:rPr>
          <w:lang w:val="en-US" w:eastAsia="ja-JP"/>
        </w:rPr>
        <w:t>9</w:t>
      </w:r>
      <w:r w:rsidRPr="0088430F">
        <w:rPr>
          <w:lang w:val="en-US"/>
        </w:rPr>
        <w:t>]</w:t>
      </w:r>
      <w:r w:rsidRPr="0088430F">
        <w:rPr>
          <w:lang w:val="en-US"/>
        </w:rPr>
        <w:tab/>
        <w:t>IMAI, T., KOBAYASHI, A., SATO, S., TANAKA, H. and ANDO, A.</w:t>
      </w:r>
      <w:r w:rsidRPr="0088430F">
        <w:rPr>
          <w:lang w:val="en-US" w:eastAsia="ja-JP"/>
        </w:rPr>
        <w:t xml:space="preserve"> [2000] </w:t>
      </w:r>
      <w:r w:rsidRPr="0088430F">
        <w:rPr>
          <w:lang w:val="en-US"/>
        </w:rPr>
        <w:t>Progressive 2-Pass Decoder for Real-Time Broadcast News Captioning. IEEE International Conference on Acoustics, Speech, and Signal Processing (ICASSP), p.1559-1562, Vol. 3.</w:t>
      </w:r>
    </w:p>
    <w:p w:rsidR="003973F2" w:rsidRPr="0088430F" w:rsidRDefault="003973F2" w:rsidP="003973F2">
      <w:pPr>
        <w:pStyle w:val="Reftext"/>
        <w:rPr>
          <w:lang w:val="en-US"/>
        </w:rPr>
      </w:pPr>
      <w:r w:rsidRPr="0088430F">
        <w:rPr>
          <w:lang w:val="en-US"/>
        </w:rPr>
        <w:t>[</w:t>
      </w:r>
      <w:r w:rsidRPr="0088430F">
        <w:rPr>
          <w:lang w:val="en-US" w:eastAsia="ja-JP"/>
        </w:rPr>
        <w:t>10</w:t>
      </w:r>
      <w:r w:rsidRPr="0088430F">
        <w:rPr>
          <w:lang w:val="en-US"/>
        </w:rPr>
        <w:t>]</w:t>
      </w:r>
      <w:r w:rsidRPr="0088430F">
        <w:rPr>
          <w:lang w:val="en-US"/>
        </w:rPr>
        <w:tab/>
        <w:t>HOMMA, S., KOBAYASHI, A., OKU, T., SATO, S., IMAI, T. and TAKAGI, T.</w:t>
      </w:r>
      <w:r w:rsidRPr="0088430F">
        <w:rPr>
          <w:lang w:val="en-US" w:eastAsia="ja-JP"/>
        </w:rPr>
        <w:t xml:space="preserve"> [2008] </w:t>
      </w:r>
      <w:r w:rsidRPr="0088430F">
        <w:rPr>
          <w:lang w:val="en-US"/>
        </w:rPr>
        <w:t>New Real-Time Closed-Captioning System for Japanese Broadcast News Programs. 11th International Conference on Computers Helping People with Special Needs (ICCPH).</w:t>
      </w:r>
    </w:p>
    <w:p w:rsidR="003973F2" w:rsidRPr="0088430F" w:rsidRDefault="003973F2" w:rsidP="003973F2">
      <w:pPr>
        <w:pStyle w:val="Reftext"/>
        <w:rPr>
          <w:lang w:val="en-US"/>
        </w:rPr>
      </w:pPr>
      <w:r w:rsidRPr="0088430F">
        <w:rPr>
          <w:lang w:val="en-US"/>
        </w:rPr>
        <w:t>[</w:t>
      </w:r>
      <w:r w:rsidRPr="0088430F">
        <w:rPr>
          <w:lang w:val="en-US" w:eastAsia="ja-JP"/>
        </w:rPr>
        <w:t>11</w:t>
      </w:r>
      <w:r w:rsidRPr="0088430F">
        <w:rPr>
          <w:lang w:val="en-US"/>
        </w:rPr>
        <w:t>]</w:t>
      </w:r>
      <w:r w:rsidRPr="0088430F">
        <w:rPr>
          <w:lang w:val="en-US"/>
        </w:rPr>
        <w:tab/>
        <w:t>IMAI, T., SATO, S., KOBAYASHI, A., ONOE, K. and HOMMA, S.</w:t>
      </w:r>
      <w:r w:rsidRPr="0088430F">
        <w:rPr>
          <w:lang w:val="en-US" w:eastAsia="ja-JP"/>
        </w:rPr>
        <w:t xml:space="preserve"> [2006] </w:t>
      </w:r>
      <w:r w:rsidRPr="0088430F">
        <w:rPr>
          <w:lang w:val="en-US"/>
        </w:rPr>
        <w:t>Online Speech Detection and Dual-Gender Speech Recognition for Captioning Broadcast News. Proc. of the 9th International Conference on Spoken Language Processing (Interspeech 2006</w:t>
      </w:r>
      <w:r w:rsidRPr="0088430F">
        <w:rPr>
          <w:lang w:val="en-US"/>
        </w:rPr>
        <w:noBreakHyphen/>
        <w:t>ICSLP), Wed1CaP-1.</w:t>
      </w:r>
    </w:p>
    <w:p w:rsidR="009C52D1" w:rsidRPr="0088430F" w:rsidRDefault="009C52D1" w:rsidP="003973F2">
      <w:pPr>
        <w:pStyle w:val="Reftext"/>
        <w:rPr>
          <w:lang w:val="en-US" w:eastAsia="ja-JP"/>
        </w:rPr>
      </w:pPr>
      <w:r w:rsidRPr="0088430F">
        <w:rPr>
          <w:lang w:val="en-US" w:eastAsia="ja-JP"/>
        </w:rPr>
        <w:t>[12]</w:t>
      </w:r>
      <w:r w:rsidRPr="0088430F">
        <w:rPr>
          <w:lang w:val="en-US" w:eastAsia="ja-JP"/>
        </w:rPr>
        <w:tab/>
      </w:r>
      <w:r w:rsidR="003973F2" w:rsidRPr="0088430F">
        <w:rPr>
          <w:lang w:val="en-US" w:eastAsia="ja-JP"/>
        </w:rPr>
        <w:t xml:space="preserve">SAKAI, </w:t>
      </w:r>
      <w:r w:rsidRPr="0088430F">
        <w:rPr>
          <w:lang w:val="en-US" w:eastAsia="ja-JP"/>
        </w:rPr>
        <w:t xml:space="preserve">T., </w:t>
      </w:r>
      <w:r w:rsidR="003973F2" w:rsidRPr="0088430F">
        <w:rPr>
          <w:lang w:val="en-US" w:eastAsia="ja-JP"/>
        </w:rPr>
        <w:t xml:space="preserve">HANDA, </w:t>
      </w:r>
      <w:r w:rsidRPr="0088430F">
        <w:rPr>
          <w:lang w:val="en-US" w:eastAsia="ja-JP"/>
        </w:rPr>
        <w:t xml:space="preserve">T., </w:t>
      </w:r>
      <w:r w:rsidR="003973F2" w:rsidRPr="0088430F">
        <w:rPr>
          <w:lang w:val="en-US" w:eastAsia="ja-JP"/>
        </w:rPr>
        <w:t xml:space="preserve">MATSUMURA, </w:t>
      </w:r>
      <w:r w:rsidRPr="0088430F">
        <w:rPr>
          <w:lang w:val="en-US" w:eastAsia="ja-JP"/>
        </w:rPr>
        <w:t xml:space="preserve">K., </w:t>
      </w:r>
      <w:r w:rsidR="003973F2" w:rsidRPr="0088430F">
        <w:rPr>
          <w:lang w:val="en-US" w:eastAsia="ja-JP"/>
        </w:rPr>
        <w:t xml:space="preserve">KANATSUGU, </w:t>
      </w:r>
      <w:r w:rsidRPr="0088430F">
        <w:rPr>
          <w:lang w:val="en-US" w:eastAsia="ja-JP"/>
        </w:rPr>
        <w:t xml:space="preserve">Y., </w:t>
      </w:r>
      <w:r w:rsidR="003973F2" w:rsidRPr="0088430F">
        <w:rPr>
          <w:lang w:val="en-US" w:eastAsia="ja-JP"/>
        </w:rPr>
        <w:t xml:space="preserve">HIRUMA, </w:t>
      </w:r>
      <w:r w:rsidRPr="0088430F">
        <w:rPr>
          <w:lang w:val="en-US" w:eastAsia="ja-JP"/>
        </w:rPr>
        <w:t>N.</w:t>
      </w:r>
      <w:r w:rsidR="003973F2" w:rsidRPr="0088430F">
        <w:rPr>
          <w:lang w:val="en-US" w:eastAsia="ja-JP"/>
        </w:rPr>
        <w:t xml:space="preserve"> and</w:t>
      </w:r>
      <w:r w:rsidRPr="0088430F">
        <w:rPr>
          <w:lang w:val="en-US" w:eastAsia="ja-JP"/>
        </w:rPr>
        <w:t xml:space="preserve"> </w:t>
      </w:r>
      <w:r w:rsidR="003973F2" w:rsidRPr="0088430F">
        <w:rPr>
          <w:lang w:val="en-US" w:eastAsia="ja-JP"/>
        </w:rPr>
        <w:t xml:space="preserve">ITO, </w:t>
      </w:r>
      <w:r w:rsidRPr="0088430F">
        <w:rPr>
          <w:lang w:val="en-US" w:eastAsia="ja-JP"/>
        </w:rPr>
        <w:t>T.</w:t>
      </w:r>
      <w:r w:rsidR="003973F2" w:rsidRPr="0088430F">
        <w:rPr>
          <w:lang w:val="en-US" w:eastAsia="ja-JP"/>
        </w:rPr>
        <w:t xml:space="preserve"> [2007] </w:t>
      </w:r>
      <w:r w:rsidRPr="0088430F">
        <w:rPr>
          <w:lang w:val="en-US" w:eastAsia="ja-JP"/>
        </w:rPr>
        <w:t>Information Barrier-free Presentation System for Visually Impaired Users</w:t>
      </w:r>
      <w:r w:rsidR="003973F2" w:rsidRPr="0088430F">
        <w:rPr>
          <w:lang w:val="en-US" w:eastAsia="ja-JP"/>
        </w:rPr>
        <w:t>.</w:t>
      </w:r>
      <w:r w:rsidRPr="0088430F">
        <w:rPr>
          <w:lang w:val="en-US" w:eastAsia="ja-JP"/>
        </w:rPr>
        <w:t xml:space="preserve"> CSUN Technology &amp; Persons with Disabilities Conference 2007.</w:t>
      </w:r>
    </w:p>
    <w:p w:rsidR="009C52D1" w:rsidRPr="0088430F" w:rsidRDefault="009C52D1" w:rsidP="00E76D9B">
      <w:pPr>
        <w:pStyle w:val="Reftext"/>
        <w:rPr>
          <w:lang w:val="en-US" w:eastAsia="ja-JP"/>
        </w:rPr>
      </w:pPr>
      <w:r w:rsidRPr="0088430F">
        <w:rPr>
          <w:lang w:val="en-US" w:eastAsia="ja-JP"/>
        </w:rPr>
        <w:t>[13]</w:t>
      </w:r>
      <w:r w:rsidRPr="0088430F">
        <w:rPr>
          <w:lang w:val="en-US" w:eastAsia="ja-JP"/>
        </w:rPr>
        <w:tab/>
      </w:r>
      <w:r w:rsidR="003973F2" w:rsidRPr="0088430F">
        <w:rPr>
          <w:lang w:val="en-US" w:eastAsia="ja-JP"/>
        </w:rPr>
        <w:t xml:space="preserve">HANDA, </w:t>
      </w:r>
      <w:r w:rsidRPr="0088430F">
        <w:rPr>
          <w:lang w:val="en-US" w:eastAsia="ja-JP"/>
        </w:rPr>
        <w:t xml:space="preserve">T., </w:t>
      </w:r>
      <w:r w:rsidR="001E53C9" w:rsidRPr="0088430F">
        <w:rPr>
          <w:lang w:val="en-US" w:eastAsia="ja-JP"/>
        </w:rPr>
        <w:t xml:space="preserve">SAKAI, </w:t>
      </w:r>
      <w:r w:rsidRPr="0088430F">
        <w:rPr>
          <w:lang w:val="en-US" w:eastAsia="ja-JP"/>
        </w:rPr>
        <w:t xml:space="preserve">T., </w:t>
      </w:r>
      <w:r w:rsidR="001E53C9" w:rsidRPr="0088430F">
        <w:rPr>
          <w:lang w:val="en-US" w:eastAsia="ja-JP"/>
        </w:rPr>
        <w:t xml:space="preserve">MATSUMURA, </w:t>
      </w:r>
      <w:r w:rsidRPr="0088430F">
        <w:rPr>
          <w:lang w:val="en-US" w:eastAsia="ja-JP"/>
        </w:rPr>
        <w:t xml:space="preserve">K., </w:t>
      </w:r>
      <w:r w:rsidR="001E53C9" w:rsidRPr="0088430F">
        <w:rPr>
          <w:lang w:val="en-US" w:eastAsia="ja-JP"/>
        </w:rPr>
        <w:t xml:space="preserve">KANATSUGU, </w:t>
      </w:r>
      <w:r w:rsidRPr="0088430F">
        <w:rPr>
          <w:lang w:val="en-US" w:eastAsia="ja-JP"/>
        </w:rPr>
        <w:t xml:space="preserve">Y., </w:t>
      </w:r>
      <w:r w:rsidR="001E53C9" w:rsidRPr="0088430F">
        <w:rPr>
          <w:lang w:val="en-US" w:eastAsia="ja-JP"/>
        </w:rPr>
        <w:t xml:space="preserve">HIRUMA, </w:t>
      </w:r>
      <w:r w:rsidRPr="0088430F">
        <w:rPr>
          <w:lang w:val="en-US" w:eastAsia="ja-JP"/>
        </w:rPr>
        <w:t>N.</w:t>
      </w:r>
      <w:r w:rsidR="001E53C9" w:rsidRPr="0088430F">
        <w:rPr>
          <w:lang w:val="en-US" w:eastAsia="ja-JP"/>
        </w:rPr>
        <w:t xml:space="preserve"> and</w:t>
      </w:r>
      <w:r w:rsidRPr="0088430F">
        <w:rPr>
          <w:lang w:val="en-US" w:eastAsia="ja-JP"/>
        </w:rPr>
        <w:t xml:space="preserve"> </w:t>
      </w:r>
      <w:r w:rsidR="001E53C9" w:rsidRPr="0088430F">
        <w:rPr>
          <w:lang w:val="en-US" w:eastAsia="ja-JP"/>
        </w:rPr>
        <w:t xml:space="preserve">ITO, </w:t>
      </w:r>
      <w:r w:rsidRPr="0088430F">
        <w:rPr>
          <w:lang w:val="en-US" w:eastAsia="ja-JP"/>
        </w:rPr>
        <w:t>T.</w:t>
      </w:r>
      <w:r w:rsidR="001E53C9" w:rsidRPr="0088430F">
        <w:rPr>
          <w:lang w:val="en-US" w:eastAsia="ja-JP"/>
        </w:rPr>
        <w:t xml:space="preserve"> [2007] </w:t>
      </w:r>
      <w:r w:rsidRPr="0088430F">
        <w:rPr>
          <w:lang w:val="en-US" w:eastAsia="ja-JP"/>
        </w:rPr>
        <w:t>Accessible EPG and Closed Caption for Visually Impaired Persons</w:t>
      </w:r>
      <w:r w:rsidR="001E53C9" w:rsidRPr="0088430F">
        <w:rPr>
          <w:lang w:val="en-US" w:eastAsia="ja-JP"/>
        </w:rPr>
        <w:t>.</w:t>
      </w:r>
      <w:r w:rsidRPr="0088430F">
        <w:rPr>
          <w:lang w:val="en-US" w:eastAsia="ja-JP"/>
        </w:rPr>
        <w:t xml:space="preserve"> CSUN Technology &amp; Persons with Disabilities Conference 2007.</w:t>
      </w:r>
    </w:p>
    <w:p w:rsidR="009C52D1" w:rsidRPr="0088430F" w:rsidRDefault="009C52D1" w:rsidP="00E76D9B">
      <w:pPr>
        <w:pStyle w:val="Reftext"/>
        <w:rPr>
          <w:lang w:val="en-US" w:eastAsia="ja-JP"/>
        </w:rPr>
      </w:pPr>
      <w:r w:rsidRPr="0088430F">
        <w:rPr>
          <w:lang w:val="en-US" w:eastAsia="ja-JP"/>
        </w:rPr>
        <w:t>[14]</w:t>
      </w:r>
      <w:r w:rsidRPr="0088430F">
        <w:rPr>
          <w:lang w:val="en-US" w:eastAsia="ja-JP"/>
        </w:rPr>
        <w:tab/>
      </w:r>
      <w:r w:rsidR="00E76D9B" w:rsidRPr="0088430F">
        <w:rPr>
          <w:lang w:val="en-US" w:eastAsia="ja-JP"/>
        </w:rPr>
        <w:t xml:space="preserve">SAKAI, </w:t>
      </w:r>
      <w:r w:rsidRPr="0088430F">
        <w:rPr>
          <w:lang w:val="en-US" w:eastAsia="ja-JP"/>
        </w:rPr>
        <w:t xml:space="preserve">T., </w:t>
      </w:r>
      <w:r w:rsidR="00E76D9B" w:rsidRPr="0088430F">
        <w:rPr>
          <w:lang w:val="en-US" w:eastAsia="ja-JP"/>
        </w:rPr>
        <w:t xml:space="preserve">KONDOH, </w:t>
      </w:r>
      <w:r w:rsidRPr="0088430F">
        <w:rPr>
          <w:lang w:val="en-US" w:eastAsia="ja-JP"/>
        </w:rPr>
        <w:t xml:space="preserve">S., </w:t>
      </w:r>
      <w:r w:rsidR="00E76D9B" w:rsidRPr="0088430F">
        <w:rPr>
          <w:lang w:val="en-US" w:eastAsia="ja-JP"/>
        </w:rPr>
        <w:t xml:space="preserve">MATSUMURA, </w:t>
      </w:r>
      <w:r w:rsidRPr="0088430F">
        <w:rPr>
          <w:lang w:val="en-US" w:eastAsia="ja-JP"/>
        </w:rPr>
        <w:t xml:space="preserve">K. </w:t>
      </w:r>
      <w:r w:rsidR="00E76D9B" w:rsidRPr="0088430F">
        <w:rPr>
          <w:lang w:val="en-US" w:eastAsia="ja-JP"/>
        </w:rPr>
        <w:t xml:space="preserve">and ITO, </w:t>
      </w:r>
      <w:r w:rsidRPr="0088430F">
        <w:rPr>
          <w:lang w:val="en-US" w:eastAsia="ja-JP"/>
        </w:rPr>
        <w:t>T.</w:t>
      </w:r>
      <w:r w:rsidR="00E76D9B" w:rsidRPr="0088430F">
        <w:rPr>
          <w:lang w:val="en-US" w:eastAsia="ja-JP"/>
        </w:rPr>
        <w:t xml:space="preserve"> [2005] </w:t>
      </w:r>
      <w:r w:rsidRPr="0088430F">
        <w:rPr>
          <w:lang w:val="en-US" w:eastAsia="ja-JP"/>
        </w:rPr>
        <w:t>Improving Access to Digital Broadcasting for Visually Impaired Users", International Conference on Human-Computer Interaction 2005.</w:t>
      </w:r>
    </w:p>
    <w:p w:rsidR="009C52D1" w:rsidRPr="0088430F" w:rsidRDefault="009C52D1" w:rsidP="00E76D9B">
      <w:pPr>
        <w:pStyle w:val="Reftext"/>
        <w:rPr>
          <w:lang w:val="en-US" w:eastAsia="ja-JP"/>
        </w:rPr>
      </w:pPr>
      <w:r w:rsidRPr="0088430F">
        <w:rPr>
          <w:lang w:val="en-US" w:eastAsia="ja-JP"/>
        </w:rPr>
        <w:t>[15]</w:t>
      </w:r>
      <w:r w:rsidRPr="0088430F">
        <w:rPr>
          <w:lang w:val="en-US" w:eastAsia="ja-JP"/>
        </w:rPr>
        <w:tab/>
      </w:r>
      <w:r w:rsidR="00E76D9B" w:rsidRPr="0088430F">
        <w:rPr>
          <w:lang w:val="en-US" w:eastAsia="ja-JP"/>
        </w:rPr>
        <w:t xml:space="preserve">HANDA, </w:t>
      </w:r>
      <w:r w:rsidRPr="0088430F">
        <w:rPr>
          <w:lang w:val="en-US" w:eastAsia="ja-JP"/>
        </w:rPr>
        <w:t xml:space="preserve">T., </w:t>
      </w:r>
      <w:r w:rsidR="00E76D9B" w:rsidRPr="0088430F">
        <w:rPr>
          <w:lang w:val="en-US" w:eastAsia="ja-JP"/>
        </w:rPr>
        <w:t xml:space="preserve">SAKAI, </w:t>
      </w:r>
      <w:r w:rsidRPr="0088430F">
        <w:rPr>
          <w:lang w:val="en-US" w:eastAsia="ja-JP"/>
        </w:rPr>
        <w:t xml:space="preserve">T., </w:t>
      </w:r>
      <w:r w:rsidR="00E76D9B" w:rsidRPr="0088430F">
        <w:rPr>
          <w:lang w:val="en-US" w:eastAsia="ja-JP"/>
        </w:rPr>
        <w:t xml:space="preserve">MATSUMURA, </w:t>
      </w:r>
      <w:r w:rsidRPr="0088430F">
        <w:rPr>
          <w:lang w:val="en-US" w:eastAsia="ja-JP"/>
        </w:rPr>
        <w:t>K.</w:t>
      </w:r>
      <w:r w:rsidR="00E76D9B" w:rsidRPr="0088430F">
        <w:rPr>
          <w:lang w:val="en-US" w:eastAsia="ja-JP"/>
        </w:rPr>
        <w:t>,</w:t>
      </w:r>
      <w:r w:rsidRPr="0088430F">
        <w:rPr>
          <w:lang w:val="en-US" w:eastAsia="ja-JP"/>
        </w:rPr>
        <w:t xml:space="preserve"> </w:t>
      </w:r>
      <w:r w:rsidR="00E76D9B" w:rsidRPr="0088430F">
        <w:rPr>
          <w:lang w:val="en-US" w:eastAsia="ja-JP"/>
        </w:rPr>
        <w:t xml:space="preserve">KANATSUGU, </w:t>
      </w:r>
      <w:r w:rsidRPr="0088430F">
        <w:rPr>
          <w:lang w:val="en-US" w:eastAsia="ja-JP"/>
        </w:rPr>
        <w:t>Y.</w:t>
      </w:r>
      <w:r w:rsidR="00E76D9B" w:rsidRPr="0088430F">
        <w:rPr>
          <w:lang w:val="en-US" w:eastAsia="ja-JP"/>
        </w:rPr>
        <w:t>,</w:t>
      </w:r>
      <w:r w:rsidRPr="0088430F">
        <w:rPr>
          <w:lang w:val="en-US" w:eastAsia="ja-JP"/>
        </w:rPr>
        <w:t xml:space="preserve"> </w:t>
      </w:r>
      <w:r w:rsidR="00E76D9B" w:rsidRPr="0088430F">
        <w:rPr>
          <w:lang w:val="en-US" w:eastAsia="ja-JP"/>
        </w:rPr>
        <w:t xml:space="preserve">HIRUMA, </w:t>
      </w:r>
      <w:r w:rsidRPr="0088430F">
        <w:rPr>
          <w:lang w:val="en-US" w:eastAsia="ja-JP"/>
        </w:rPr>
        <w:t>N.</w:t>
      </w:r>
      <w:r w:rsidR="00E76D9B" w:rsidRPr="0088430F">
        <w:rPr>
          <w:lang w:val="en-US" w:eastAsia="ja-JP"/>
        </w:rPr>
        <w:t xml:space="preserve"> and</w:t>
      </w:r>
      <w:r w:rsidRPr="0088430F">
        <w:rPr>
          <w:lang w:val="en-US" w:eastAsia="ja-JP"/>
        </w:rPr>
        <w:t xml:space="preserve"> </w:t>
      </w:r>
      <w:r w:rsidR="00E76D9B" w:rsidRPr="0088430F">
        <w:rPr>
          <w:lang w:val="en-US" w:eastAsia="ja-JP"/>
        </w:rPr>
        <w:t xml:space="preserve">ITO, </w:t>
      </w:r>
      <w:r w:rsidRPr="0088430F">
        <w:rPr>
          <w:lang w:val="en-US" w:eastAsia="ja-JP"/>
        </w:rPr>
        <w:t>T.</w:t>
      </w:r>
      <w:r w:rsidR="00E76D9B" w:rsidRPr="0088430F">
        <w:rPr>
          <w:lang w:val="en-US" w:eastAsia="ja-JP"/>
        </w:rPr>
        <w:t xml:space="preserve"> [2007] </w:t>
      </w:r>
      <w:r w:rsidRPr="0088430F">
        <w:rPr>
          <w:lang w:val="en-US" w:eastAsia="ja-JP"/>
        </w:rPr>
        <w:t>An Evaluation of Accessibility of Hierarchical Data Structures in Data Broadcasting Using Tactile Interface for Visually-Impaired People</w:t>
      </w:r>
      <w:r w:rsidR="00E76D9B" w:rsidRPr="0088430F">
        <w:rPr>
          <w:lang w:val="en-US" w:eastAsia="ja-JP"/>
        </w:rPr>
        <w:t>.</w:t>
      </w:r>
      <w:r w:rsidRPr="0088430F">
        <w:rPr>
          <w:lang w:val="en-US" w:eastAsia="ja-JP"/>
        </w:rPr>
        <w:t xml:space="preserve"> 12th International Conference on Human</w:t>
      </w:r>
      <w:r w:rsidRPr="0088430F">
        <w:rPr>
          <w:lang w:val="en-US" w:eastAsia="ja-JP"/>
        </w:rPr>
        <w:noBreakHyphen/>
        <w:t>Computer Interaction(HCI2007), Universal Access in HCI, Part III, HCI2007, LNCS4556, p. 45-54.</w:t>
      </w:r>
    </w:p>
    <w:p w:rsidR="009C52D1" w:rsidRPr="0088430F" w:rsidRDefault="009C52D1" w:rsidP="00E76D9B">
      <w:pPr>
        <w:pStyle w:val="Reftext"/>
        <w:rPr>
          <w:lang w:val="en-US" w:eastAsia="ja-JP"/>
        </w:rPr>
      </w:pPr>
      <w:r w:rsidRPr="0088430F">
        <w:rPr>
          <w:lang w:val="en-US" w:eastAsia="ja-JP"/>
        </w:rPr>
        <w:t>[16]</w:t>
      </w:r>
      <w:r w:rsidRPr="0088430F">
        <w:rPr>
          <w:lang w:val="en-US" w:eastAsia="ja-JP"/>
        </w:rPr>
        <w:tab/>
      </w:r>
      <w:r w:rsidR="00E76D9B" w:rsidRPr="0088430F">
        <w:rPr>
          <w:lang w:val="en-US" w:eastAsia="ja-JP"/>
        </w:rPr>
        <w:t xml:space="preserve">MATSUMURA, </w:t>
      </w:r>
      <w:r w:rsidRPr="0088430F">
        <w:rPr>
          <w:lang w:val="en-US" w:eastAsia="ja-JP"/>
        </w:rPr>
        <w:t xml:space="preserve">K., </w:t>
      </w:r>
      <w:r w:rsidR="00E76D9B" w:rsidRPr="0088430F">
        <w:rPr>
          <w:lang w:val="en-US" w:eastAsia="ja-JP"/>
        </w:rPr>
        <w:t xml:space="preserve">SAKAI, </w:t>
      </w:r>
      <w:r w:rsidRPr="0088430F">
        <w:rPr>
          <w:lang w:val="en-US" w:eastAsia="ja-JP"/>
        </w:rPr>
        <w:t>T.</w:t>
      </w:r>
      <w:r w:rsidR="00E76D9B" w:rsidRPr="0088430F">
        <w:rPr>
          <w:lang w:val="en-US" w:eastAsia="ja-JP"/>
        </w:rPr>
        <w:t xml:space="preserve"> and</w:t>
      </w:r>
      <w:r w:rsidRPr="0088430F">
        <w:rPr>
          <w:lang w:val="en-US" w:eastAsia="ja-JP"/>
        </w:rPr>
        <w:t xml:space="preserve"> </w:t>
      </w:r>
      <w:r w:rsidR="00E76D9B" w:rsidRPr="0088430F">
        <w:rPr>
          <w:lang w:val="en-US" w:eastAsia="ja-JP"/>
        </w:rPr>
        <w:t xml:space="preserve">HANDA, </w:t>
      </w:r>
      <w:r w:rsidRPr="0088430F">
        <w:rPr>
          <w:lang w:val="en-US" w:eastAsia="ja-JP"/>
        </w:rPr>
        <w:t>T.</w:t>
      </w:r>
      <w:r w:rsidR="00E76D9B" w:rsidRPr="0088430F">
        <w:rPr>
          <w:lang w:val="en-US" w:eastAsia="ja-JP"/>
        </w:rPr>
        <w:t xml:space="preserve"> [2007] </w:t>
      </w:r>
      <w:r w:rsidRPr="0088430F">
        <w:rPr>
          <w:lang w:val="en-US" w:eastAsia="ja-JP"/>
        </w:rPr>
        <w:t>Restoring Semantics to BML Content for Data Broadcasting Accessibility,</w:t>
      </w:r>
      <w:r w:rsidRPr="0088430F">
        <w:rPr>
          <w:lang w:val="en-US"/>
        </w:rPr>
        <w:t>”</w:t>
      </w:r>
      <w:r w:rsidRPr="0088430F">
        <w:rPr>
          <w:lang w:val="en-US" w:eastAsia="ja-JP"/>
        </w:rPr>
        <w:t xml:space="preserve"> 12th International Conference on Human-Computer Interaction</w:t>
      </w:r>
      <w:r w:rsidRPr="0088430F">
        <w:rPr>
          <w:rFonts w:ascii="SimSun" w:eastAsia="SimSun" w:hAnsi="SimSun" w:cs="SimSun"/>
          <w:lang w:val="en-US" w:eastAsia="ja-JP"/>
        </w:rPr>
        <w:t xml:space="preserve"> </w:t>
      </w:r>
      <w:r w:rsidRPr="0088430F">
        <w:rPr>
          <w:lang w:val="en-US" w:eastAsia="ja-JP"/>
        </w:rPr>
        <w:t>(HCI2007), Universal Access in HCI, Part III, HCI2007, LNCS4556, p. 88</w:t>
      </w:r>
      <w:r w:rsidRPr="0088430F">
        <w:rPr>
          <w:lang w:val="en-US" w:eastAsia="ja-JP"/>
        </w:rPr>
        <w:noBreakHyphen/>
        <w:t>97.</w:t>
      </w:r>
    </w:p>
    <w:p w:rsidR="009C52D1" w:rsidRPr="0088430F" w:rsidRDefault="009C52D1" w:rsidP="00E76D9B">
      <w:pPr>
        <w:pStyle w:val="AnnexNoTitle"/>
        <w:rPr>
          <w:lang w:val="en-US"/>
        </w:rPr>
      </w:pPr>
      <w:bookmarkStart w:id="13" w:name="_Toc285722608"/>
      <w:r w:rsidRPr="0088430F">
        <w:rPr>
          <w:lang w:val="en-US"/>
        </w:rPr>
        <w:lastRenderedPageBreak/>
        <w:t>A</w:t>
      </w:r>
      <w:r w:rsidR="00E76D9B" w:rsidRPr="0088430F">
        <w:rPr>
          <w:lang w:val="en-US"/>
        </w:rPr>
        <w:t>nnex</w:t>
      </w:r>
      <w:r w:rsidRPr="0088430F">
        <w:rPr>
          <w:lang w:val="en-US"/>
        </w:rPr>
        <w:t xml:space="preserve"> 2</w:t>
      </w:r>
      <w:r w:rsidR="00E76D9B" w:rsidRPr="0088430F">
        <w:rPr>
          <w:lang w:val="en-US"/>
        </w:rPr>
        <w:br/>
      </w:r>
      <w:r w:rsidR="00E76D9B" w:rsidRPr="0088430F">
        <w:rPr>
          <w:lang w:val="en-US"/>
        </w:rPr>
        <w:br/>
      </w:r>
      <w:r w:rsidRPr="0088430F">
        <w:rPr>
          <w:lang w:val="en-US"/>
        </w:rPr>
        <w:t>Machine Translation to Sign Language with CG-animation technologies</w:t>
      </w:r>
      <w:r w:rsidR="00E76D9B" w:rsidRPr="0088430F">
        <w:rPr>
          <w:lang w:val="en-US"/>
        </w:rPr>
        <w:br/>
      </w:r>
      <w:r w:rsidRPr="0088430F">
        <w:rPr>
          <w:lang w:val="en-US"/>
        </w:rPr>
        <w:t>to improve accessibility to broadcasting services</w:t>
      </w:r>
      <w:bookmarkEnd w:id="13"/>
    </w:p>
    <w:p w:rsidR="009C52D1" w:rsidRPr="0088430F" w:rsidRDefault="009C52D1" w:rsidP="009C52D1">
      <w:pPr>
        <w:pStyle w:val="Heading1"/>
        <w:rPr>
          <w:lang w:val="en-US"/>
        </w:rPr>
      </w:pPr>
      <w:bookmarkStart w:id="14" w:name="_Toc285722609"/>
      <w:r w:rsidRPr="0088430F">
        <w:rPr>
          <w:lang w:val="en-US" w:eastAsia="ja-JP"/>
        </w:rPr>
        <w:t>1</w:t>
      </w:r>
      <w:r w:rsidRPr="0088430F">
        <w:rPr>
          <w:lang w:val="en-US" w:eastAsia="ja-JP"/>
        </w:rPr>
        <w:tab/>
      </w:r>
      <w:r w:rsidRPr="0088430F">
        <w:rPr>
          <w:lang w:val="en-US"/>
        </w:rPr>
        <w:t xml:space="preserve">Machine Translation </w:t>
      </w:r>
      <w:r w:rsidRPr="0088430F">
        <w:rPr>
          <w:lang w:val="en-US" w:eastAsia="ja-JP"/>
        </w:rPr>
        <w:t xml:space="preserve">to </w:t>
      </w:r>
      <w:r w:rsidRPr="0088430F">
        <w:rPr>
          <w:lang w:val="en-US"/>
        </w:rPr>
        <w:t>Sign Language with CG-animation</w:t>
      </w:r>
      <w:bookmarkEnd w:id="14"/>
    </w:p>
    <w:p w:rsidR="009C52D1" w:rsidRPr="0088430F" w:rsidRDefault="009C52D1" w:rsidP="009C52D1">
      <w:pPr>
        <w:rPr>
          <w:lang w:val="en-US"/>
        </w:rPr>
      </w:pPr>
      <w:r w:rsidRPr="0088430F">
        <w:rPr>
          <w:lang w:val="en-US"/>
        </w:rPr>
        <w:t>In Japan, deaf people, especially those born deaf or who lost hearing in early childhood, use Japanese Sign Language (JSL) to communicate with each other. JSL is a visual language in which words and phrases are created using not only manual signals with hand and finger gestures, but also non-manual ones with facial expressions, head movements and eye direction. These three-dimensional motions make JSL grammar different from that in spoken Japanese, which has one dimension: sound. Due to the different grammars, native signers understand JSL representations easier than spoken Japanese ones.</w:t>
      </w:r>
    </w:p>
    <w:p w:rsidR="009C52D1" w:rsidRPr="0088430F" w:rsidRDefault="009C52D1" w:rsidP="009C52D1">
      <w:pPr>
        <w:rPr>
          <w:lang w:val="en-US"/>
        </w:rPr>
      </w:pPr>
      <w:r w:rsidRPr="0088430F">
        <w:rPr>
          <w:lang w:val="en-US"/>
        </w:rPr>
        <w:t xml:space="preserve">In broadcasting, more TV services for deaf people are needed. Closed caption service using transcription is one of such services and is widely used, partially helped with speech recognition technology. Transcription is helpful for those who became hearing impaired later in life, while it is difficult to understand for native signers, because it is based on spoken Japanese. Native signers truly need more broadcasting services with JSL, which is their mother tongue. The simplest method to increase JSL services is to increase the number of JSL translators engaging in translating TV programs from Japanese into JSL. However this is difficult to do, because Japan has too few JSL translators. Furthermore, JSL translators have to be taught to be able to translate TV programs that include a lot of jargon, and are difficult </w:t>
      </w:r>
      <w:r w:rsidRPr="0088430F">
        <w:rPr>
          <w:lang w:val="en-US" w:eastAsia="ja-JP"/>
        </w:rPr>
        <w:t>to find</w:t>
      </w:r>
      <w:r w:rsidRPr="0088430F">
        <w:rPr>
          <w:lang w:val="en-US"/>
        </w:rPr>
        <w:t xml:space="preserve"> in the middle of the night to translate a breaking news report about an earthquake, typhoon, or so on.</w:t>
      </w:r>
    </w:p>
    <w:p w:rsidR="009C52D1" w:rsidRPr="0088430F" w:rsidRDefault="009C52D1" w:rsidP="00E76D9B">
      <w:pPr>
        <w:rPr>
          <w:lang w:val="en-US" w:eastAsia="ja-JP"/>
        </w:rPr>
      </w:pPr>
      <w:r w:rsidRPr="0088430F">
        <w:rPr>
          <w:lang w:val="en-US"/>
        </w:rPr>
        <w:t xml:space="preserve">To overcome these problems, </w:t>
      </w:r>
      <w:r w:rsidRPr="0088430F">
        <w:rPr>
          <w:lang w:val="en-US" w:eastAsia="ja-JP"/>
        </w:rPr>
        <w:t>NHK</w:t>
      </w:r>
      <w:r w:rsidRPr="0088430F">
        <w:rPr>
          <w:lang w:val="en-US"/>
        </w:rPr>
        <w:t xml:space="preserve"> ha</w:t>
      </w:r>
      <w:r w:rsidRPr="0088430F">
        <w:rPr>
          <w:lang w:val="en-US" w:eastAsia="ja-JP"/>
        </w:rPr>
        <w:t>s</w:t>
      </w:r>
      <w:r w:rsidRPr="0088430F">
        <w:rPr>
          <w:lang w:val="en-US"/>
        </w:rPr>
        <w:t xml:space="preserve"> been studying machine translation (MT) from Japanese to JSL with CG-animation. The MT system translates texts in Japanese into CG-animations in JSL. Figure </w:t>
      </w:r>
      <w:r w:rsidR="00E76D9B" w:rsidRPr="0088430F">
        <w:rPr>
          <w:lang w:val="en-US"/>
        </w:rPr>
        <w:t>7</w:t>
      </w:r>
      <w:r w:rsidRPr="0088430F">
        <w:rPr>
          <w:lang w:val="en-US"/>
        </w:rPr>
        <w:t xml:space="preserve"> shows an overview of our goal system </w:t>
      </w:r>
      <w:bookmarkStart w:id="15" w:name="OLE_LINK6"/>
      <w:r w:rsidRPr="0088430F">
        <w:rPr>
          <w:lang w:val="en-US"/>
        </w:rPr>
        <w:t>for MT with CG-animation</w:t>
      </w:r>
      <w:bookmarkEnd w:id="15"/>
      <w:r w:rsidRPr="0088430F">
        <w:rPr>
          <w:lang w:val="en-US"/>
        </w:rPr>
        <w:t>.</w:t>
      </w:r>
    </w:p>
    <w:p w:rsidR="009C52D1" w:rsidRPr="0088430F" w:rsidRDefault="009C52D1" w:rsidP="00E76D9B">
      <w:pPr>
        <w:pStyle w:val="FigureNo"/>
        <w:spacing w:before="360"/>
        <w:rPr>
          <w:lang w:val="en-US"/>
        </w:rPr>
      </w:pPr>
      <w:r w:rsidRPr="0088430F">
        <w:rPr>
          <w:lang w:val="en-US"/>
        </w:rPr>
        <w:t xml:space="preserve">Figure </w:t>
      </w:r>
      <w:r w:rsidR="00E76D9B" w:rsidRPr="0088430F">
        <w:rPr>
          <w:lang w:val="en-US"/>
        </w:rPr>
        <w:t>7</w:t>
      </w:r>
    </w:p>
    <w:p w:rsidR="009C52D1" w:rsidRPr="0088430F" w:rsidRDefault="009C52D1" w:rsidP="009C52D1">
      <w:pPr>
        <w:pStyle w:val="Figuretitle"/>
        <w:spacing w:after="360"/>
        <w:rPr>
          <w:lang w:val="en-US"/>
        </w:rPr>
      </w:pPr>
      <w:r w:rsidRPr="0088430F">
        <w:rPr>
          <w:lang w:val="en-US"/>
        </w:rPr>
        <w:t>An overview of our goal system for MT with CG-animation</w:t>
      </w:r>
    </w:p>
    <w:p w:rsidR="009C52D1" w:rsidRPr="0088430F" w:rsidRDefault="009C52D1" w:rsidP="00E76D9B">
      <w:pPr>
        <w:pStyle w:val="Figure"/>
        <w:rPr>
          <w:lang w:val="en-US"/>
        </w:rPr>
      </w:pPr>
      <w:r w:rsidRPr="0088430F">
        <w:rPr>
          <w:noProof/>
          <w:lang w:val="en-US" w:eastAsia="zh-CN"/>
        </w:rPr>
        <w:drawing>
          <wp:inline distT="0" distB="0" distL="0" distR="0">
            <wp:extent cx="3665220" cy="25831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5220" cy="2583180"/>
                    </a:xfrm>
                    <a:prstGeom prst="rect">
                      <a:avLst/>
                    </a:prstGeom>
                    <a:noFill/>
                    <a:ln>
                      <a:noFill/>
                    </a:ln>
                  </pic:spPr>
                </pic:pic>
              </a:graphicData>
            </a:graphic>
          </wp:inline>
        </w:drawing>
      </w:r>
    </w:p>
    <w:p w:rsidR="009C52D1" w:rsidRPr="0088430F" w:rsidRDefault="009C52D1" w:rsidP="000F1C30">
      <w:pPr>
        <w:keepLines/>
        <w:rPr>
          <w:lang w:val="en-US"/>
        </w:rPr>
      </w:pPr>
      <w:r w:rsidRPr="0088430F">
        <w:rPr>
          <w:lang w:val="en-US"/>
        </w:rPr>
        <w:lastRenderedPageBreak/>
        <w:t>The MT system consists of two major processes: text translation and CG synthesis. Text translation transfers words and phrases in Japanese into sequences of symbols that represent actions in JSL by using a Japanese-to-JSL dictionary, and puts these sequences into a sentence by using a set of transfer rules. CG synthesis generates seamless motion transitions between each symbol by using a motion interpolation technique and adds non-manual signals to the animation.</w:t>
      </w:r>
    </w:p>
    <w:p w:rsidR="009C52D1" w:rsidRPr="0088430F" w:rsidRDefault="009C52D1" w:rsidP="00E76D9B">
      <w:pPr>
        <w:rPr>
          <w:lang w:val="en-US" w:eastAsia="ja-JP"/>
        </w:rPr>
      </w:pPr>
      <w:r w:rsidRPr="0088430F">
        <w:rPr>
          <w:lang w:val="en-US"/>
        </w:rPr>
        <w:t xml:space="preserve">As the first step to realize the MT system, a </w:t>
      </w:r>
      <w:bookmarkStart w:id="16" w:name="OLE_LINK1"/>
      <w:bookmarkStart w:id="17" w:name="OLE_LINK2"/>
      <w:r w:rsidRPr="0088430F">
        <w:rPr>
          <w:lang w:val="en-US"/>
        </w:rPr>
        <w:t>Japanese-to-JSL dictionary</w:t>
      </w:r>
      <w:bookmarkEnd w:id="16"/>
      <w:bookmarkEnd w:id="17"/>
      <w:r w:rsidRPr="0088430F">
        <w:rPr>
          <w:lang w:val="en-US" w:eastAsia="ja-JP"/>
        </w:rPr>
        <w:t xml:space="preserve"> was recently developed</w:t>
      </w:r>
      <w:r w:rsidRPr="0088430F">
        <w:rPr>
          <w:lang w:val="en-US"/>
        </w:rPr>
        <w:t xml:space="preserve">. Figure </w:t>
      </w:r>
      <w:r w:rsidR="00E76D9B" w:rsidRPr="0088430F">
        <w:rPr>
          <w:lang w:val="en-US"/>
        </w:rPr>
        <w:t>8</w:t>
      </w:r>
      <w:r w:rsidRPr="0088430F">
        <w:rPr>
          <w:lang w:val="en-US"/>
        </w:rPr>
        <w:t xml:space="preserve"> shows an example of the online version of the bilingual dictionary.</w:t>
      </w:r>
    </w:p>
    <w:p w:rsidR="009C52D1" w:rsidRPr="0088430F" w:rsidRDefault="009C52D1" w:rsidP="00E76D9B">
      <w:pPr>
        <w:pStyle w:val="FigureNo"/>
        <w:rPr>
          <w:lang w:val="en-US"/>
        </w:rPr>
      </w:pPr>
      <w:r w:rsidRPr="0088430F">
        <w:rPr>
          <w:lang w:val="en-US"/>
        </w:rPr>
        <w:t xml:space="preserve">Figure </w:t>
      </w:r>
      <w:r w:rsidR="00E76D9B" w:rsidRPr="0088430F">
        <w:rPr>
          <w:lang w:val="en-US"/>
        </w:rPr>
        <w:t>8</w:t>
      </w:r>
    </w:p>
    <w:p w:rsidR="009C52D1" w:rsidRPr="0088430F" w:rsidRDefault="009C52D1" w:rsidP="009C52D1">
      <w:pPr>
        <w:pStyle w:val="Figuretitle"/>
        <w:rPr>
          <w:lang w:val="en-US"/>
        </w:rPr>
      </w:pPr>
      <w:r w:rsidRPr="0088430F">
        <w:rPr>
          <w:lang w:val="en-US"/>
        </w:rPr>
        <w:t>A Japanese-to-JSL dictionary</w:t>
      </w:r>
    </w:p>
    <w:p w:rsidR="009C52D1" w:rsidRPr="0088430F" w:rsidRDefault="009C52D1" w:rsidP="00E76D9B">
      <w:pPr>
        <w:pStyle w:val="Figure"/>
        <w:rPr>
          <w:lang w:val="en-US"/>
        </w:rPr>
      </w:pPr>
      <w:r w:rsidRPr="0088430F">
        <w:rPr>
          <w:noProof/>
          <w:lang w:val="en-US" w:eastAsia="zh-CN"/>
        </w:rPr>
        <w:drawing>
          <wp:inline distT="0" distB="0" distL="0" distR="0">
            <wp:extent cx="5608320" cy="2644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6" r="-11" b="-2733"/>
                    <a:stretch>
                      <a:fillRect/>
                    </a:stretch>
                  </pic:blipFill>
                  <pic:spPr bwMode="auto">
                    <a:xfrm>
                      <a:off x="0" y="0"/>
                      <a:ext cx="5608320" cy="2644140"/>
                    </a:xfrm>
                    <a:prstGeom prst="rect">
                      <a:avLst/>
                    </a:prstGeom>
                    <a:noFill/>
                    <a:ln>
                      <a:noFill/>
                    </a:ln>
                  </pic:spPr>
                </pic:pic>
              </a:graphicData>
            </a:graphic>
          </wp:inline>
        </w:drawing>
      </w:r>
    </w:p>
    <w:p w:rsidR="009C52D1" w:rsidRPr="0088430F" w:rsidRDefault="009C52D1" w:rsidP="00E76D9B">
      <w:pPr>
        <w:rPr>
          <w:lang w:val="en-US"/>
        </w:rPr>
      </w:pPr>
      <w:r w:rsidRPr="0088430F">
        <w:rPr>
          <w:lang w:val="en-US"/>
        </w:rPr>
        <w:t>The dictionary has 86</w:t>
      </w:r>
      <w:r w:rsidR="00E76D9B" w:rsidRPr="0088430F">
        <w:rPr>
          <w:lang w:val="en-US"/>
        </w:rPr>
        <w:t>.</w:t>
      </w:r>
      <w:r w:rsidRPr="0088430F">
        <w:rPr>
          <w:lang w:val="en-US"/>
        </w:rPr>
        <w:t>600 Japanese entries and 4</w:t>
      </w:r>
      <w:r w:rsidR="00E76D9B" w:rsidRPr="0088430F">
        <w:rPr>
          <w:lang w:val="en-US"/>
        </w:rPr>
        <w:t>.</w:t>
      </w:r>
      <w:r w:rsidRPr="0088430F">
        <w:rPr>
          <w:lang w:val="en-US"/>
        </w:rPr>
        <w:t>900 JSL entries with CG-animation. In the dictionary, the number of Japanese entr</w:t>
      </w:r>
      <w:r w:rsidR="0088430F">
        <w:rPr>
          <w:lang w:val="en-US"/>
        </w:rPr>
        <w:t>ies automatically expands to 86.</w:t>
      </w:r>
      <w:r w:rsidRPr="0088430F">
        <w:rPr>
          <w:lang w:val="en-US"/>
        </w:rPr>
        <w:t>600 Japanese words from 4</w:t>
      </w:r>
      <w:r w:rsidR="00E76D9B" w:rsidRPr="0088430F">
        <w:rPr>
          <w:lang w:val="en-US"/>
        </w:rPr>
        <w:t>.</w:t>
      </w:r>
      <w:r w:rsidRPr="0088430F">
        <w:rPr>
          <w:lang w:val="en-US"/>
        </w:rPr>
        <w:t xml:space="preserve">900 Japanese basis words corresponding to the JSL entries due to our Natural Language Processing (NLP) method, which exploits some synonyms in several lexicons to find the nearest ones in the meaning and ranks the accuracy of the synonyms for a word by using a confidence measure defined from their surface similarity and the number of the synonym lexicons in which they are registered [1]. Meanwhile, </w:t>
      </w:r>
      <w:r w:rsidRPr="0088430F">
        <w:rPr>
          <w:lang w:val="en-US" w:eastAsia="ja-JP"/>
        </w:rPr>
        <w:t>the</w:t>
      </w:r>
      <w:r w:rsidRPr="0088430F">
        <w:rPr>
          <w:lang w:val="en-US"/>
        </w:rPr>
        <w:t xml:space="preserve"> CG-animation defines a high-quality 3D human model of hands and fingers, and controls the model using motion-capture data. The model has about 60 joints with three rotation angles and can express most of manual signals in JSL [2]. CG-animation </w:t>
      </w:r>
      <w:r w:rsidRPr="0088430F">
        <w:rPr>
          <w:lang w:val="en-US" w:eastAsia="ja-JP"/>
        </w:rPr>
        <w:t xml:space="preserve">is rendered by </w:t>
      </w:r>
      <w:r w:rsidRPr="0088430F">
        <w:rPr>
          <w:lang w:val="en-US"/>
        </w:rPr>
        <w:t>script</w:t>
      </w:r>
      <w:r w:rsidRPr="0088430F">
        <w:rPr>
          <w:lang w:val="en-US" w:eastAsia="ja-JP"/>
        </w:rPr>
        <w:t>s</w:t>
      </w:r>
      <w:r w:rsidRPr="0088430F">
        <w:rPr>
          <w:lang w:val="en-US"/>
        </w:rPr>
        <w:t xml:space="preserve"> in TVML (TV program Making Language), which is a scripting language developed by NHK to describe full TV programs [3].</w:t>
      </w:r>
    </w:p>
    <w:p w:rsidR="009C52D1" w:rsidRPr="0088430F" w:rsidRDefault="009C52D1" w:rsidP="00E76D9B">
      <w:pPr>
        <w:rPr>
          <w:lang w:val="en-US"/>
        </w:rPr>
      </w:pPr>
      <w:r w:rsidRPr="0088430F">
        <w:rPr>
          <w:lang w:val="en-US" w:eastAsia="ja-JP"/>
        </w:rPr>
        <w:t>A</w:t>
      </w:r>
      <w:r w:rsidRPr="0088430F">
        <w:rPr>
          <w:lang w:val="en-US"/>
        </w:rPr>
        <w:t xml:space="preserve"> JSL corpus </w:t>
      </w:r>
      <w:r w:rsidRPr="0088430F">
        <w:rPr>
          <w:lang w:val="en-US" w:eastAsia="ja-JP"/>
        </w:rPr>
        <w:t xml:space="preserve">has also been constructed </w:t>
      </w:r>
      <w:r w:rsidRPr="0088430F">
        <w:rPr>
          <w:lang w:val="en-US"/>
        </w:rPr>
        <w:t xml:space="preserve">on daily NHK JSL News programs [4]. The corpus is utilized for analyzing JSL grammar and translation rules, and comparing CG-animated JSL gestures with human ones. </w:t>
      </w:r>
      <w:r w:rsidRPr="0088430F">
        <w:rPr>
          <w:lang w:val="en-US" w:eastAsia="ja-JP"/>
        </w:rPr>
        <w:t>The</w:t>
      </w:r>
      <w:r w:rsidRPr="0088430F">
        <w:rPr>
          <w:lang w:val="en-US"/>
        </w:rPr>
        <w:t xml:space="preserve"> corpus consists of Japanese sentences, their JSL translations and their JSL </w:t>
      </w:r>
      <w:bookmarkStart w:id="18" w:name="OLE_LINK5"/>
      <w:r w:rsidRPr="0088430F">
        <w:rPr>
          <w:lang w:val="en-US"/>
        </w:rPr>
        <w:t>videos</w:t>
      </w:r>
      <w:bookmarkEnd w:id="18"/>
      <w:r w:rsidRPr="0088430F">
        <w:rPr>
          <w:lang w:val="en-US"/>
        </w:rPr>
        <w:t xml:space="preserve">. Figure </w:t>
      </w:r>
      <w:r w:rsidR="00E76D9B" w:rsidRPr="0088430F">
        <w:rPr>
          <w:lang w:val="en-US"/>
        </w:rPr>
        <w:t>9</w:t>
      </w:r>
      <w:r w:rsidRPr="0088430F">
        <w:rPr>
          <w:lang w:val="en-US"/>
        </w:rPr>
        <w:t xml:space="preserve"> shows a browsing system for the corpus.</w:t>
      </w:r>
    </w:p>
    <w:p w:rsidR="000F1C30" w:rsidRPr="0088430F" w:rsidRDefault="000F1C30" w:rsidP="000F1C30">
      <w:pPr>
        <w:rPr>
          <w:lang w:val="en-US"/>
        </w:rPr>
      </w:pPr>
      <w:r w:rsidRPr="0088430F">
        <w:rPr>
          <w:lang w:val="en-US"/>
        </w:rPr>
        <w:t xml:space="preserve">The Japanese sentences are transcribed by revising the speech recognition results of the news programs and their JSL translations are done by </w:t>
      </w:r>
      <w:bookmarkStart w:id="19" w:name="OLE_LINK7"/>
      <w:bookmarkStart w:id="20" w:name="OLE_LINK8"/>
      <w:r w:rsidRPr="0088430F">
        <w:rPr>
          <w:lang w:val="en-US"/>
        </w:rPr>
        <w:t>transferring</w:t>
      </w:r>
      <w:bookmarkEnd w:id="19"/>
      <w:bookmarkEnd w:id="20"/>
      <w:r w:rsidRPr="0088430F">
        <w:rPr>
          <w:lang w:val="en-US"/>
        </w:rPr>
        <w:t xml:space="preserve"> the sign gestures of the newscasters to JSL letters. The JSL videos are extracted along the time intervals of the transcribed JSL translations by hand. The corpus is</w:t>
      </w:r>
      <w:r w:rsidR="0088430F">
        <w:rPr>
          <w:lang w:val="en-US"/>
        </w:rPr>
        <w:t xml:space="preserve"> currently composed of about 10.</w:t>
      </w:r>
      <w:r w:rsidRPr="0088430F">
        <w:rPr>
          <w:lang w:val="en-US"/>
        </w:rPr>
        <w:t>000 sentences with these annotations.</w:t>
      </w:r>
    </w:p>
    <w:p w:rsidR="000F1C30" w:rsidRPr="0088430F" w:rsidRDefault="000F1C30" w:rsidP="000F1C30">
      <w:pPr>
        <w:rPr>
          <w:lang w:val="en-US"/>
        </w:rPr>
      </w:pPr>
      <w:r w:rsidRPr="0088430F">
        <w:rPr>
          <w:lang w:val="en-US" w:eastAsia="ja-JP"/>
        </w:rPr>
        <w:t>A</w:t>
      </w:r>
      <w:r w:rsidRPr="0088430F">
        <w:rPr>
          <w:lang w:val="en-US"/>
        </w:rPr>
        <w:t xml:space="preserve"> prototype system for MT from Japanese to JSL with CG-animation</w:t>
      </w:r>
      <w:r w:rsidRPr="0088430F">
        <w:rPr>
          <w:lang w:val="en-US" w:eastAsia="ja-JP"/>
        </w:rPr>
        <w:t xml:space="preserve"> is under development</w:t>
      </w:r>
      <w:r w:rsidRPr="0088430F">
        <w:rPr>
          <w:lang w:val="en-US"/>
        </w:rPr>
        <w:t xml:space="preserve">, integrating these basic technologies and improving each module of text translation and CG synthesis, and will help deaf people to fully </w:t>
      </w:r>
      <w:bookmarkStart w:id="21" w:name="OLE_LINK3"/>
      <w:bookmarkStart w:id="22" w:name="OLE_LINK4"/>
      <w:r w:rsidRPr="0088430F">
        <w:rPr>
          <w:lang w:val="en-US"/>
        </w:rPr>
        <w:t>appreciate</w:t>
      </w:r>
      <w:bookmarkEnd w:id="21"/>
      <w:bookmarkEnd w:id="22"/>
      <w:r w:rsidRPr="0088430F">
        <w:rPr>
          <w:lang w:val="en-US"/>
        </w:rPr>
        <w:t xml:space="preserve"> TV programs.</w:t>
      </w:r>
    </w:p>
    <w:p w:rsidR="009C52D1" w:rsidRPr="0088430F" w:rsidRDefault="009C52D1" w:rsidP="00E76D9B">
      <w:pPr>
        <w:pStyle w:val="FigureNo"/>
        <w:rPr>
          <w:lang w:val="en-US"/>
        </w:rPr>
      </w:pPr>
      <w:r w:rsidRPr="0088430F">
        <w:rPr>
          <w:lang w:val="en-US"/>
        </w:rPr>
        <w:lastRenderedPageBreak/>
        <w:t xml:space="preserve">Figure </w:t>
      </w:r>
      <w:r w:rsidR="00E76D9B" w:rsidRPr="0088430F">
        <w:rPr>
          <w:lang w:val="en-US"/>
        </w:rPr>
        <w:t>9</w:t>
      </w:r>
    </w:p>
    <w:p w:rsidR="009C52D1" w:rsidRPr="0088430F" w:rsidRDefault="009C52D1" w:rsidP="009C52D1">
      <w:pPr>
        <w:pStyle w:val="Figuretitle"/>
        <w:rPr>
          <w:lang w:val="en-US"/>
        </w:rPr>
      </w:pPr>
      <w:r w:rsidRPr="0088430F">
        <w:rPr>
          <w:lang w:val="en-US"/>
        </w:rPr>
        <w:t>A browsing system for the JSL corpus</w:t>
      </w:r>
    </w:p>
    <w:p w:rsidR="009C52D1" w:rsidRPr="0088430F" w:rsidRDefault="009C52D1" w:rsidP="00E76D9B">
      <w:pPr>
        <w:pStyle w:val="Figure"/>
        <w:rPr>
          <w:lang w:val="en-US" w:eastAsia="ja-JP"/>
        </w:rPr>
      </w:pPr>
      <w:r w:rsidRPr="0088430F">
        <w:rPr>
          <w:noProof/>
          <w:lang w:val="en-US" w:eastAsia="zh-CN"/>
        </w:rPr>
        <w:drawing>
          <wp:inline distT="0" distB="0" distL="0" distR="0">
            <wp:extent cx="5494020" cy="3924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4020" cy="3924300"/>
                    </a:xfrm>
                    <a:prstGeom prst="rect">
                      <a:avLst/>
                    </a:prstGeom>
                    <a:noFill/>
                    <a:ln>
                      <a:noFill/>
                    </a:ln>
                  </pic:spPr>
                </pic:pic>
              </a:graphicData>
            </a:graphic>
          </wp:inline>
        </w:drawing>
      </w:r>
    </w:p>
    <w:p w:rsidR="009C52D1" w:rsidRPr="0088430F" w:rsidRDefault="009C52D1" w:rsidP="009C52D1">
      <w:pPr>
        <w:rPr>
          <w:lang w:val="en-US"/>
        </w:rPr>
      </w:pPr>
    </w:p>
    <w:p w:rsidR="000F1C30" w:rsidRPr="0088430F" w:rsidRDefault="000F1C30" w:rsidP="000F1C30">
      <w:pPr>
        <w:rPr>
          <w:lang w:val="en-US" w:eastAsia="ja-JP"/>
        </w:rPr>
      </w:pPr>
    </w:p>
    <w:p w:rsidR="000F1C30" w:rsidRPr="0088430F" w:rsidRDefault="000F1C30" w:rsidP="000F1C30">
      <w:pPr>
        <w:rPr>
          <w:lang w:val="en-US" w:eastAsia="ja-JP"/>
        </w:rPr>
      </w:pPr>
    </w:p>
    <w:p w:rsidR="009C52D1" w:rsidRPr="0088430F" w:rsidRDefault="009C52D1" w:rsidP="009C52D1">
      <w:pPr>
        <w:pStyle w:val="Reftitle"/>
        <w:rPr>
          <w:lang w:val="en-US" w:eastAsia="ja-JP"/>
        </w:rPr>
      </w:pPr>
      <w:r w:rsidRPr="0088430F">
        <w:rPr>
          <w:lang w:val="en-US" w:eastAsia="ja-JP"/>
        </w:rPr>
        <w:t>References</w:t>
      </w:r>
    </w:p>
    <w:p w:rsidR="00A40DB2" w:rsidRPr="0088430F" w:rsidRDefault="00A40DB2" w:rsidP="00A40DB2">
      <w:pPr>
        <w:pStyle w:val="Reftext"/>
        <w:rPr>
          <w:lang w:val="en-US"/>
        </w:rPr>
      </w:pPr>
    </w:p>
    <w:p w:rsidR="009C52D1" w:rsidRPr="0088430F" w:rsidRDefault="009C52D1" w:rsidP="00E76D9B">
      <w:pPr>
        <w:pStyle w:val="Reftext"/>
        <w:rPr>
          <w:lang w:val="en-US"/>
        </w:rPr>
      </w:pPr>
      <w:r w:rsidRPr="0088430F">
        <w:rPr>
          <w:lang w:val="en-US"/>
        </w:rPr>
        <w:t>[1]</w:t>
      </w:r>
      <w:r w:rsidRPr="0088430F">
        <w:rPr>
          <w:lang w:val="en-US"/>
        </w:rPr>
        <w:tab/>
      </w:r>
      <w:r w:rsidR="00E76D9B" w:rsidRPr="0088430F">
        <w:rPr>
          <w:lang w:val="en-US"/>
        </w:rPr>
        <w:t>K</w:t>
      </w:r>
      <w:r w:rsidR="00E76D9B" w:rsidRPr="0088430F">
        <w:rPr>
          <w:lang w:val="en-US" w:eastAsia="ja-JP"/>
        </w:rPr>
        <w:t xml:space="preserve">ATO, </w:t>
      </w:r>
      <w:r w:rsidRPr="0088430F">
        <w:rPr>
          <w:lang w:val="en-US"/>
        </w:rPr>
        <w:t>N</w:t>
      </w:r>
      <w:r w:rsidRPr="0088430F">
        <w:rPr>
          <w:lang w:val="en-US" w:eastAsia="ja-JP"/>
        </w:rPr>
        <w:t>.</w:t>
      </w:r>
      <w:r w:rsidR="00E76D9B" w:rsidRPr="0088430F">
        <w:rPr>
          <w:lang w:val="en-US" w:eastAsia="ja-JP"/>
        </w:rPr>
        <w:t>,</w:t>
      </w:r>
      <w:r w:rsidRPr="0088430F">
        <w:rPr>
          <w:lang w:val="en-US"/>
        </w:rPr>
        <w:t xml:space="preserve"> </w:t>
      </w:r>
      <w:r w:rsidR="00E76D9B" w:rsidRPr="0088430F">
        <w:rPr>
          <w:lang w:val="en-US"/>
        </w:rPr>
        <w:t>K</w:t>
      </w:r>
      <w:r w:rsidR="00E76D9B" w:rsidRPr="0088430F">
        <w:rPr>
          <w:lang w:val="en-US" w:eastAsia="ja-JP"/>
        </w:rPr>
        <w:t xml:space="preserve">ANEKO, </w:t>
      </w:r>
      <w:r w:rsidRPr="0088430F">
        <w:rPr>
          <w:lang w:val="en-US"/>
        </w:rPr>
        <w:t>H</w:t>
      </w:r>
      <w:r w:rsidRPr="0088430F">
        <w:rPr>
          <w:lang w:val="en-US" w:eastAsia="ja-JP"/>
        </w:rPr>
        <w:t>.</w:t>
      </w:r>
      <w:r w:rsidR="00E76D9B" w:rsidRPr="0088430F">
        <w:rPr>
          <w:lang w:val="en-US" w:eastAsia="ja-JP"/>
        </w:rPr>
        <w:t>,</w:t>
      </w:r>
      <w:r w:rsidRPr="0088430F">
        <w:rPr>
          <w:lang w:val="en-US"/>
        </w:rPr>
        <w:t xml:space="preserve"> </w:t>
      </w:r>
      <w:r w:rsidR="00E76D9B" w:rsidRPr="0088430F">
        <w:rPr>
          <w:lang w:val="en-US"/>
        </w:rPr>
        <w:t>I</w:t>
      </w:r>
      <w:r w:rsidR="00E76D9B" w:rsidRPr="0088430F">
        <w:rPr>
          <w:lang w:val="en-US" w:eastAsia="ja-JP"/>
        </w:rPr>
        <w:t xml:space="preserve">NOUE, </w:t>
      </w:r>
      <w:r w:rsidRPr="0088430F">
        <w:rPr>
          <w:lang w:val="en-US"/>
        </w:rPr>
        <w:t>S</w:t>
      </w:r>
      <w:r w:rsidRPr="0088430F">
        <w:rPr>
          <w:lang w:val="en-US" w:eastAsia="ja-JP"/>
        </w:rPr>
        <w:t>.</w:t>
      </w:r>
      <w:r w:rsidR="00E76D9B" w:rsidRPr="0088430F">
        <w:rPr>
          <w:lang w:val="en-US" w:eastAsia="ja-JP"/>
        </w:rPr>
        <w:t>,</w:t>
      </w:r>
      <w:r w:rsidRPr="0088430F">
        <w:rPr>
          <w:lang w:val="en-US"/>
        </w:rPr>
        <w:t xml:space="preserve"> </w:t>
      </w:r>
      <w:r w:rsidR="00E76D9B" w:rsidRPr="0088430F">
        <w:rPr>
          <w:lang w:val="en-US"/>
        </w:rPr>
        <w:t>S</w:t>
      </w:r>
      <w:r w:rsidR="00E76D9B" w:rsidRPr="0088430F">
        <w:rPr>
          <w:lang w:val="en-US" w:eastAsia="ja-JP"/>
        </w:rPr>
        <w:t>HIMIZU,</w:t>
      </w:r>
      <w:r w:rsidR="00E76D9B" w:rsidRPr="0088430F">
        <w:rPr>
          <w:lang w:val="en-US"/>
        </w:rPr>
        <w:t xml:space="preserve"> </w:t>
      </w:r>
      <w:r w:rsidRPr="0088430F">
        <w:rPr>
          <w:lang w:val="en-US"/>
        </w:rPr>
        <w:t>T</w:t>
      </w:r>
      <w:r w:rsidRPr="0088430F">
        <w:rPr>
          <w:lang w:val="en-US" w:eastAsia="ja-JP"/>
        </w:rPr>
        <w:t>.</w:t>
      </w:r>
      <w:r w:rsidRPr="0088430F">
        <w:rPr>
          <w:lang w:val="en-US"/>
        </w:rPr>
        <w:t xml:space="preserve"> and </w:t>
      </w:r>
      <w:r w:rsidR="00E76D9B" w:rsidRPr="0088430F">
        <w:rPr>
          <w:lang w:val="en-US"/>
        </w:rPr>
        <w:t>N</w:t>
      </w:r>
      <w:r w:rsidR="00E76D9B" w:rsidRPr="0088430F">
        <w:rPr>
          <w:lang w:val="en-US" w:eastAsia="ja-JP"/>
        </w:rPr>
        <w:t>AGASHIMA,</w:t>
      </w:r>
      <w:r w:rsidR="00E76D9B" w:rsidRPr="0088430F">
        <w:rPr>
          <w:lang w:val="en-US"/>
        </w:rPr>
        <w:t xml:space="preserve"> </w:t>
      </w:r>
      <w:r w:rsidRPr="0088430F">
        <w:rPr>
          <w:lang w:val="en-US"/>
        </w:rPr>
        <w:t>Y</w:t>
      </w:r>
      <w:r w:rsidRPr="0088430F">
        <w:rPr>
          <w:lang w:val="en-US" w:eastAsia="ja-JP"/>
        </w:rPr>
        <w:t>.</w:t>
      </w:r>
      <w:r w:rsidR="00E76D9B" w:rsidRPr="0088430F">
        <w:rPr>
          <w:lang w:val="en-US"/>
        </w:rPr>
        <w:t xml:space="preserve"> [2009] </w:t>
      </w:r>
      <w:r w:rsidRPr="0088430F">
        <w:rPr>
          <w:lang w:val="en-US"/>
        </w:rPr>
        <w:t>Construction of Japanese sign language lexicon</w:t>
      </w:r>
      <w:r w:rsidR="00A40DB2" w:rsidRPr="0088430F">
        <w:rPr>
          <w:lang w:val="en-US"/>
        </w:rPr>
        <w:t> </w:t>
      </w:r>
      <w:r w:rsidR="00A40DB2" w:rsidRPr="0088430F">
        <w:rPr>
          <w:lang w:val="en-US" w:eastAsia="ja-JP"/>
        </w:rPr>
        <w:t>–</w:t>
      </w:r>
      <w:r w:rsidRPr="0088430F">
        <w:rPr>
          <w:lang w:val="en-US" w:eastAsia="ja-JP"/>
        </w:rPr>
        <w:t xml:space="preserve"> </w:t>
      </w:r>
      <w:r w:rsidRPr="0088430F">
        <w:rPr>
          <w:lang w:val="en-US"/>
        </w:rPr>
        <w:t>Automatic Expansion of Japanese vocabulary</w:t>
      </w:r>
      <w:r w:rsidR="00E76D9B" w:rsidRPr="0088430F">
        <w:rPr>
          <w:lang w:val="en-US" w:eastAsia="ja-JP"/>
        </w:rPr>
        <w:t>.</w:t>
      </w:r>
      <w:r w:rsidRPr="0088430F">
        <w:rPr>
          <w:lang w:val="en-US"/>
        </w:rPr>
        <w:t xml:space="preserve"> Proc</w:t>
      </w:r>
      <w:r w:rsidR="00E76D9B" w:rsidRPr="0088430F">
        <w:rPr>
          <w:lang w:val="en-US"/>
        </w:rPr>
        <w:t>.</w:t>
      </w:r>
      <w:r w:rsidRPr="0088430F">
        <w:rPr>
          <w:lang w:val="en-US"/>
        </w:rPr>
        <w:t xml:space="preserve"> of</w:t>
      </w:r>
      <w:r w:rsidRPr="0088430F">
        <w:rPr>
          <w:lang w:val="en-US" w:eastAsia="ja-JP"/>
        </w:rPr>
        <w:t xml:space="preserve"> </w:t>
      </w:r>
      <w:r w:rsidRPr="0088430F">
        <w:rPr>
          <w:lang w:val="en-US"/>
        </w:rPr>
        <w:t>IE</w:t>
      </w:r>
      <w:r w:rsidRPr="0088430F">
        <w:rPr>
          <w:lang w:val="en-US" w:eastAsia="ja-JP"/>
        </w:rPr>
        <w:t>ICE HCG Symposium</w:t>
      </w:r>
      <w:r w:rsidR="00D374CC">
        <w:rPr>
          <w:lang w:val="en-US" w:eastAsia="ja-JP"/>
        </w:rPr>
        <w:t xml:space="preserve"> </w:t>
      </w:r>
      <w:r w:rsidRPr="0088430F">
        <w:rPr>
          <w:lang w:val="en-US" w:eastAsia="ja-JP"/>
        </w:rPr>
        <w:t>2009, I-3 (In Japanese).</w:t>
      </w:r>
      <w:r w:rsidRPr="0088430F">
        <w:rPr>
          <w:lang w:val="en-US"/>
        </w:rPr>
        <w:t xml:space="preserve"> </w:t>
      </w:r>
    </w:p>
    <w:p w:rsidR="009C52D1" w:rsidRPr="0088430F" w:rsidRDefault="009C52D1" w:rsidP="00E76D9B">
      <w:pPr>
        <w:pStyle w:val="Reftext"/>
        <w:rPr>
          <w:lang w:val="en-US" w:eastAsia="ja-JP"/>
        </w:rPr>
      </w:pPr>
      <w:r w:rsidRPr="0088430F">
        <w:rPr>
          <w:lang w:val="en-US"/>
        </w:rPr>
        <w:t>[2]</w:t>
      </w:r>
      <w:r w:rsidRPr="0088430F">
        <w:rPr>
          <w:lang w:val="en-US"/>
        </w:rPr>
        <w:tab/>
      </w:r>
      <w:r w:rsidR="00E76D9B" w:rsidRPr="0088430F">
        <w:rPr>
          <w:lang w:val="en-US"/>
        </w:rPr>
        <w:t>K</w:t>
      </w:r>
      <w:r w:rsidR="00E76D9B" w:rsidRPr="0088430F">
        <w:rPr>
          <w:lang w:val="en-US" w:eastAsia="ja-JP"/>
        </w:rPr>
        <w:t xml:space="preserve">ANEKO, </w:t>
      </w:r>
      <w:r w:rsidRPr="0088430F">
        <w:rPr>
          <w:lang w:val="en-US"/>
        </w:rPr>
        <w:t>H</w:t>
      </w:r>
      <w:r w:rsidRPr="0088430F">
        <w:rPr>
          <w:lang w:val="en-US" w:eastAsia="ja-JP"/>
        </w:rPr>
        <w:t>.</w:t>
      </w:r>
      <w:r w:rsidR="00E76D9B" w:rsidRPr="0088430F">
        <w:rPr>
          <w:lang w:val="en-US" w:eastAsia="ja-JP"/>
        </w:rPr>
        <w:t>,</w:t>
      </w:r>
      <w:r w:rsidRPr="0088430F">
        <w:rPr>
          <w:lang w:val="en-US"/>
        </w:rPr>
        <w:t xml:space="preserve"> </w:t>
      </w:r>
      <w:r w:rsidR="00E76D9B" w:rsidRPr="0088430F">
        <w:rPr>
          <w:lang w:val="en-US" w:eastAsia="ja-JP"/>
        </w:rPr>
        <w:t xml:space="preserve">HAMAGUCHI, </w:t>
      </w:r>
      <w:r w:rsidRPr="0088430F">
        <w:rPr>
          <w:lang w:val="en-US" w:eastAsia="ja-JP"/>
        </w:rPr>
        <w:t>N.</w:t>
      </w:r>
      <w:r w:rsidR="00E76D9B" w:rsidRPr="0088430F">
        <w:rPr>
          <w:lang w:val="en-US" w:eastAsia="ja-JP"/>
        </w:rPr>
        <w:t>,</w:t>
      </w:r>
      <w:r w:rsidRPr="0088430F">
        <w:rPr>
          <w:lang w:val="en-US" w:eastAsia="ja-JP"/>
        </w:rPr>
        <w:t xml:space="preserve"> </w:t>
      </w:r>
      <w:r w:rsidR="00E76D9B" w:rsidRPr="0088430F">
        <w:rPr>
          <w:lang w:val="en-US" w:eastAsia="ja-JP"/>
        </w:rPr>
        <w:t xml:space="preserve">DOKE, </w:t>
      </w:r>
      <w:r w:rsidRPr="0088430F">
        <w:rPr>
          <w:lang w:val="en-US" w:eastAsia="ja-JP"/>
        </w:rPr>
        <w:t>M.</w:t>
      </w:r>
      <w:r w:rsidR="00E76D9B" w:rsidRPr="0088430F">
        <w:rPr>
          <w:lang w:val="en-US" w:eastAsia="ja-JP"/>
        </w:rPr>
        <w:t>,</w:t>
      </w:r>
      <w:r w:rsidRPr="0088430F">
        <w:rPr>
          <w:lang w:val="en-US" w:eastAsia="ja-JP"/>
        </w:rPr>
        <w:t xml:space="preserve"> </w:t>
      </w:r>
      <w:r w:rsidR="00E76D9B" w:rsidRPr="0088430F">
        <w:rPr>
          <w:lang w:val="en-US"/>
        </w:rPr>
        <w:t>I</w:t>
      </w:r>
      <w:r w:rsidR="00E76D9B" w:rsidRPr="0088430F">
        <w:rPr>
          <w:lang w:val="en-US" w:eastAsia="ja-JP"/>
        </w:rPr>
        <w:t xml:space="preserve">NOUE, </w:t>
      </w:r>
      <w:r w:rsidRPr="0088430F">
        <w:rPr>
          <w:lang w:val="en-US"/>
        </w:rPr>
        <w:t>S</w:t>
      </w:r>
      <w:r w:rsidRPr="0088430F">
        <w:rPr>
          <w:lang w:val="en-US" w:eastAsia="ja-JP"/>
        </w:rPr>
        <w:t>.</w:t>
      </w:r>
      <w:r w:rsidRPr="0088430F">
        <w:rPr>
          <w:lang w:val="en-US"/>
        </w:rPr>
        <w:t xml:space="preserve"> </w:t>
      </w:r>
      <w:r w:rsidR="00E76D9B" w:rsidRPr="0088430F">
        <w:rPr>
          <w:lang w:val="en-US" w:eastAsia="ja-JP"/>
        </w:rPr>
        <w:t xml:space="preserve">and </w:t>
      </w:r>
      <w:r w:rsidR="00E76D9B" w:rsidRPr="0088430F">
        <w:rPr>
          <w:lang w:val="en-US"/>
        </w:rPr>
        <w:t>S</w:t>
      </w:r>
      <w:r w:rsidR="00E76D9B" w:rsidRPr="0088430F">
        <w:rPr>
          <w:lang w:val="en-US" w:eastAsia="ja-JP"/>
        </w:rPr>
        <w:t>HIMIZU,</w:t>
      </w:r>
      <w:r w:rsidR="00E76D9B" w:rsidRPr="0088430F">
        <w:rPr>
          <w:lang w:val="en-US"/>
        </w:rPr>
        <w:t xml:space="preserve"> </w:t>
      </w:r>
      <w:r w:rsidRPr="0088430F">
        <w:rPr>
          <w:lang w:val="en-US"/>
        </w:rPr>
        <w:t>T</w:t>
      </w:r>
      <w:r w:rsidRPr="0088430F">
        <w:rPr>
          <w:lang w:val="en-US" w:eastAsia="ja-JP"/>
        </w:rPr>
        <w:t>.</w:t>
      </w:r>
      <w:r w:rsidR="00E76D9B" w:rsidRPr="0088430F">
        <w:rPr>
          <w:lang w:val="en-US"/>
        </w:rPr>
        <w:t xml:space="preserve"> [2009] </w:t>
      </w:r>
      <w:r w:rsidRPr="0088430F">
        <w:rPr>
          <w:lang w:val="en-US"/>
        </w:rPr>
        <w:t>A Study of Sign Language Animation using TVML</w:t>
      </w:r>
      <w:r w:rsidR="00E76D9B" w:rsidRPr="0088430F">
        <w:rPr>
          <w:lang w:val="en-US"/>
        </w:rPr>
        <w:t>.</w:t>
      </w:r>
      <w:r w:rsidRPr="0088430F">
        <w:rPr>
          <w:lang w:val="en-US"/>
        </w:rPr>
        <w:t xml:space="preserve"> Proc</w:t>
      </w:r>
      <w:r w:rsidR="00E76D9B" w:rsidRPr="0088430F">
        <w:rPr>
          <w:lang w:val="en-US"/>
        </w:rPr>
        <w:t>.</w:t>
      </w:r>
      <w:r w:rsidRPr="0088430F">
        <w:rPr>
          <w:lang w:val="en-US"/>
        </w:rPr>
        <w:t xml:space="preserve"> of IE</w:t>
      </w:r>
      <w:r w:rsidRPr="0088430F">
        <w:rPr>
          <w:lang w:val="en-US" w:eastAsia="ja-JP"/>
        </w:rPr>
        <w:t>ICE WIT2008-82, p.79-83 (In Japanese)</w:t>
      </w:r>
      <w:r w:rsidRPr="0088430F">
        <w:rPr>
          <w:lang w:val="en-US"/>
        </w:rPr>
        <w:t>.</w:t>
      </w:r>
    </w:p>
    <w:p w:rsidR="009C52D1" w:rsidRPr="0088430F" w:rsidRDefault="009C52D1" w:rsidP="00E76D9B">
      <w:pPr>
        <w:pStyle w:val="Reftext"/>
        <w:rPr>
          <w:lang w:val="en-US" w:eastAsia="ja-JP"/>
        </w:rPr>
      </w:pPr>
      <w:r w:rsidRPr="0088430F">
        <w:rPr>
          <w:lang w:val="en-US"/>
        </w:rPr>
        <w:t>[</w:t>
      </w:r>
      <w:r w:rsidRPr="0088430F">
        <w:rPr>
          <w:lang w:val="en-US" w:eastAsia="ja-JP"/>
        </w:rPr>
        <w:t>3</w:t>
      </w:r>
      <w:r w:rsidRPr="0088430F">
        <w:rPr>
          <w:lang w:val="en-US"/>
        </w:rPr>
        <w:t>]</w:t>
      </w:r>
      <w:r w:rsidRPr="0088430F">
        <w:rPr>
          <w:lang w:val="en-US"/>
        </w:rPr>
        <w:tab/>
      </w:r>
      <w:r w:rsidR="00E76D9B" w:rsidRPr="0088430F">
        <w:rPr>
          <w:lang w:val="en-US" w:eastAsia="ja-JP"/>
        </w:rPr>
        <w:t xml:space="preserve">HAYASHI, </w:t>
      </w:r>
      <w:r w:rsidRPr="0088430F">
        <w:rPr>
          <w:lang w:val="en-US" w:eastAsia="ja-JP"/>
        </w:rPr>
        <w:t>M.</w:t>
      </w:r>
      <w:r w:rsidR="00E76D9B" w:rsidRPr="0088430F">
        <w:rPr>
          <w:lang w:val="en-US"/>
        </w:rPr>
        <w:t xml:space="preserve"> [1998] </w:t>
      </w:r>
      <w:r w:rsidRPr="0088430F">
        <w:rPr>
          <w:lang w:val="en-US"/>
        </w:rPr>
        <w:t>TVML (TV program Making Language)</w:t>
      </w:r>
      <w:r w:rsidR="00A40DB2" w:rsidRPr="0088430F">
        <w:rPr>
          <w:lang w:val="en-US"/>
        </w:rPr>
        <w:t> </w:t>
      </w:r>
      <w:r w:rsidR="00A40DB2" w:rsidRPr="0088430F">
        <w:rPr>
          <w:lang w:val="en-US" w:eastAsia="ja-JP"/>
        </w:rPr>
        <w:t>–</w:t>
      </w:r>
      <w:r w:rsidRPr="0088430F">
        <w:rPr>
          <w:lang w:val="en-US" w:eastAsia="ja-JP"/>
        </w:rPr>
        <w:t xml:space="preserve"> </w:t>
      </w:r>
      <w:r w:rsidRPr="0088430F">
        <w:rPr>
          <w:lang w:val="en-US"/>
        </w:rPr>
        <w:t>Automatic TV Program Generation from Text-based Script</w:t>
      </w:r>
      <w:r w:rsidR="00E76D9B" w:rsidRPr="0088430F">
        <w:rPr>
          <w:lang w:val="en-US" w:eastAsia="ja-JP"/>
        </w:rPr>
        <w:t>.</w:t>
      </w:r>
      <w:r w:rsidRPr="0088430F">
        <w:rPr>
          <w:lang w:val="en-US"/>
        </w:rPr>
        <w:t xml:space="preserve"> Proc</w:t>
      </w:r>
      <w:r w:rsidR="00E76D9B" w:rsidRPr="0088430F">
        <w:rPr>
          <w:lang w:val="en-US"/>
        </w:rPr>
        <w:t>.</w:t>
      </w:r>
      <w:r w:rsidRPr="0088430F">
        <w:rPr>
          <w:lang w:val="en-US"/>
        </w:rPr>
        <w:t xml:space="preserve"> of Siggraph98.</w:t>
      </w:r>
    </w:p>
    <w:p w:rsidR="009C52D1" w:rsidRPr="0088430F" w:rsidRDefault="009C52D1" w:rsidP="00E76D9B">
      <w:pPr>
        <w:pStyle w:val="Reftext"/>
        <w:rPr>
          <w:lang w:val="en-US"/>
        </w:rPr>
      </w:pPr>
      <w:r w:rsidRPr="0088430F">
        <w:rPr>
          <w:lang w:val="en-US"/>
        </w:rPr>
        <w:t>[</w:t>
      </w:r>
      <w:r w:rsidRPr="0088430F">
        <w:rPr>
          <w:lang w:val="en-US" w:eastAsia="ja-JP"/>
        </w:rPr>
        <w:t>4</w:t>
      </w:r>
      <w:r w:rsidRPr="0088430F">
        <w:rPr>
          <w:lang w:val="en-US"/>
        </w:rPr>
        <w:t>]</w:t>
      </w:r>
      <w:r w:rsidRPr="0088430F">
        <w:rPr>
          <w:lang w:val="en-US"/>
        </w:rPr>
        <w:tab/>
      </w:r>
      <w:r w:rsidR="00E76D9B" w:rsidRPr="0088430F">
        <w:rPr>
          <w:lang w:val="en-US"/>
        </w:rPr>
        <w:t>K</w:t>
      </w:r>
      <w:r w:rsidR="00E76D9B" w:rsidRPr="0088430F">
        <w:rPr>
          <w:lang w:val="en-US" w:eastAsia="ja-JP"/>
        </w:rPr>
        <w:t>ATO,</w:t>
      </w:r>
      <w:r w:rsidR="00E76D9B" w:rsidRPr="0088430F">
        <w:rPr>
          <w:lang w:val="en-US"/>
        </w:rPr>
        <w:t xml:space="preserve"> </w:t>
      </w:r>
      <w:r w:rsidRPr="0088430F">
        <w:rPr>
          <w:lang w:val="en-US"/>
        </w:rPr>
        <w:t>N</w:t>
      </w:r>
      <w:r w:rsidRPr="0088430F">
        <w:rPr>
          <w:lang w:val="en-US" w:eastAsia="ja-JP"/>
        </w:rPr>
        <w:t>.</w:t>
      </w:r>
      <w:r w:rsidR="00E76D9B" w:rsidRPr="0088430F">
        <w:rPr>
          <w:lang w:val="en-US"/>
        </w:rPr>
        <w:t xml:space="preserve"> [2010] </w:t>
      </w:r>
      <w:r w:rsidRPr="0088430F">
        <w:rPr>
          <w:lang w:val="en-US"/>
        </w:rPr>
        <w:t>Construction of J</w:t>
      </w:r>
      <w:r w:rsidRPr="0088430F">
        <w:rPr>
          <w:lang w:val="en-US" w:eastAsia="ja-JP"/>
        </w:rPr>
        <w:t>SL News corpus</w:t>
      </w:r>
      <w:r w:rsidR="00E76D9B" w:rsidRPr="0088430F">
        <w:rPr>
          <w:lang w:val="en-US"/>
        </w:rPr>
        <w:t>.</w:t>
      </w:r>
      <w:r w:rsidRPr="0088430F">
        <w:rPr>
          <w:lang w:val="en-US"/>
        </w:rPr>
        <w:t xml:space="preserve"> Proc</w:t>
      </w:r>
      <w:r w:rsidR="00E76D9B" w:rsidRPr="0088430F">
        <w:rPr>
          <w:lang w:val="en-US"/>
        </w:rPr>
        <w:t>.</w:t>
      </w:r>
      <w:r w:rsidRPr="0088430F">
        <w:rPr>
          <w:lang w:val="en-US"/>
        </w:rPr>
        <w:t xml:space="preserve"> of </w:t>
      </w:r>
      <w:r w:rsidRPr="0088430F">
        <w:rPr>
          <w:lang w:val="en-US" w:eastAsia="ja-JP"/>
        </w:rPr>
        <w:t>16</w:t>
      </w:r>
      <w:r w:rsidRPr="0088430F">
        <w:rPr>
          <w:vertAlign w:val="superscript"/>
          <w:lang w:val="en-US" w:eastAsia="ja-JP"/>
        </w:rPr>
        <w:t>th</w:t>
      </w:r>
      <w:r w:rsidRPr="0088430F">
        <w:rPr>
          <w:lang w:val="en-US" w:eastAsia="ja-JP"/>
        </w:rPr>
        <w:t xml:space="preserve"> Annual Meeting of The Association for Natural Language Processing, p</w:t>
      </w:r>
      <w:r w:rsidRPr="0088430F">
        <w:rPr>
          <w:lang w:val="en-US"/>
        </w:rPr>
        <w:t>.494-497</w:t>
      </w:r>
      <w:r w:rsidRPr="0088430F">
        <w:rPr>
          <w:lang w:val="en-US" w:eastAsia="ja-JP"/>
        </w:rPr>
        <w:t xml:space="preserve"> (In Japanese)</w:t>
      </w:r>
      <w:r w:rsidRPr="0088430F">
        <w:rPr>
          <w:lang w:val="en-US"/>
        </w:rPr>
        <w:t>.</w:t>
      </w:r>
    </w:p>
    <w:p w:rsidR="009C52D1" w:rsidRPr="0088430F" w:rsidRDefault="009C52D1" w:rsidP="009C52D1">
      <w:pPr>
        <w:rPr>
          <w:lang w:val="en-US"/>
        </w:rPr>
      </w:pPr>
    </w:p>
    <w:p w:rsidR="009C52D1" w:rsidRPr="0088430F" w:rsidRDefault="009C52D1" w:rsidP="009C52D1">
      <w:pPr>
        <w:rPr>
          <w:lang w:val="en-US"/>
        </w:rPr>
      </w:pPr>
    </w:p>
    <w:p w:rsidR="009C52D1" w:rsidRPr="0088430F" w:rsidRDefault="009C52D1" w:rsidP="009C52D1">
      <w:pPr>
        <w:pStyle w:val="Line"/>
        <w:rPr>
          <w:lang w:val="en-US"/>
        </w:rPr>
      </w:pPr>
    </w:p>
    <w:sectPr w:rsidR="009C52D1" w:rsidRPr="0088430F" w:rsidSect="007565CC">
      <w:headerReference w:type="even" r:id="rId25"/>
      <w:headerReference w:type="default" r:id="rId26"/>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2AE" w:rsidRDefault="00A172AE">
      <w:r>
        <w:separator/>
      </w:r>
    </w:p>
  </w:endnote>
  <w:endnote w:type="continuationSeparator" w:id="0">
    <w:p w:rsidR="00A172AE" w:rsidRDefault="00A172A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Osaka">
    <w:panose1 w:val="00000000000000000000"/>
    <w:charset w:val="80"/>
    <w:family w:val="auto"/>
    <w:notTrueType/>
    <w:pitch w:val="variable"/>
    <w:sig w:usb0="00000001" w:usb1="08070000" w:usb2="00000010" w:usb3="00000000" w:csb0="00020000" w:csb1="00000000"/>
  </w:font>
  <w:font w:name="MS PMincho">
    <w:panose1 w:val="02020600040205080304"/>
    <w:charset w:val="80"/>
    <w:family w:val="roman"/>
    <w:pitch w:val="variable"/>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2AE" w:rsidRDefault="00A172AE">
      <w:r>
        <w:separator/>
      </w:r>
    </w:p>
  </w:footnote>
  <w:footnote w:type="continuationSeparator" w:id="0">
    <w:p w:rsidR="00A172AE" w:rsidRDefault="00A172AE">
      <w:r>
        <w:continuationSeparator/>
      </w:r>
    </w:p>
  </w:footnote>
  <w:footnote w:id="1">
    <w:p w:rsidR="00A172AE" w:rsidRPr="00A40DB2" w:rsidRDefault="00A172AE">
      <w:pPr>
        <w:pStyle w:val="FootnoteText"/>
        <w:rPr>
          <w:lang w:val="en-US"/>
        </w:rPr>
      </w:pPr>
      <w:r>
        <w:rPr>
          <w:rStyle w:val="FootnoteReference"/>
        </w:rPr>
        <w:footnoteRef/>
      </w:r>
      <w:r w:rsidRPr="00A40DB2">
        <w:rPr>
          <w:lang w:val="en-US"/>
        </w:rPr>
        <w:tab/>
      </w:r>
      <w:r w:rsidRPr="009C52D1">
        <w:rPr>
          <w:lang w:val="en-US"/>
        </w:rPr>
        <w:t>This matter should be communicated to the IEC and brought to the attention of ITU-T SG 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2AE" w:rsidRPr="009C52D1" w:rsidRDefault="002A0B46" w:rsidP="00292604">
    <w:pPr>
      <w:pStyle w:val="Header"/>
      <w:jc w:val="both"/>
      <w:rPr>
        <w:lang w:val="en-US"/>
      </w:rPr>
    </w:pPr>
    <w:r w:rsidRPr="002A0B46">
      <w:rPr>
        <w:b/>
        <w:bCs/>
      </w:rPr>
      <w:fldChar w:fldCharType="begin"/>
    </w:r>
    <w:r w:rsidR="00A172AE" w:rsidRPr="00292604">
      <w:rPr>
        <w:b/>
        <w:bCs/>
        <w:lang w:val="en-US"/>
      </w:rPr>
      <w:instrText xml:space="preserve"> PAGE </w:instrText>
    </w:r>
    <w:r w:rsidRPr="002A0B46">
      <w:rPr>
        <w:b/>
        <w:bCs/>
      </w:rPr>
      <w:fldChar w:fldCharType="separate"/>
    </w:r>
    <w:r w:rsidR="002D63C7">
      <w:rPr>
        <w:b/>
        <w:bCs/>
        <w:noProof/>
        <w:lang w:val="en-US"/>
      </w:rPr>
      <w:t>ii</w:t>
    </w:r>
    <w:r w:rsidRPr="00292604">
      <w:fldChar w:fldCharType="end"/>
    </w:r>
    <w:r w:rsidR="00A172AE" w:rsidRPr="00292604">
      <w:rPr>
        <w:lang w:val="en-US"/>
      </w:rPr>
      <w:tab/>
    </w:r>
    <w:fldSimple w:instr=" DOCPROPERTY &quot;Header 2&quot; \* MERGEFORMAT ">
      <w:r w:rsidR="002D63C7" w:rsidRPr="002D63C7">
        <w:rPr>
          <w:b/>
          <w:bCs/>
          <w:lang w:val="en-US"/>
        </w:rPr>
        <w:t xml:space="preserve">Rep. </w:t>
      </w:r>
    </w:fldSimple>
    <w:r w:rsidR="00A172AE" w:rsidRPr="009C52D1">
      <w:rPr>
        <w:b/>
        <w:bCs/>
        <w:lang w:val="en-US"/>
      </w:rPr>
      <w:t xml:space="preserve"> </w:t>
    </w:r>
    <w:r w:rsidRPr="002A0B46">
      <w:rPr>
        <w:b/>
        <w:bCs/>
      </w:rPr>
      <w:fldChar w:fldCharType="begin"/>
    </w:r>
    <w:r w:rsidR="00A172AE" w:rsidRPr="00292604">
      <w:rPr>
        <w:b/>
        <w:bCs/>
        <w:lang w:val="en-US"/>
      </w:rPr>
      <w:instrText>styleref href</w:instrText>
    </w:r>
    <w:r w:rsidRPr="002A0B46">
      <w:rPr>
        <w:b/>
        <w:bCs/>
      </w:rPr>
      <w:fldChar w:fldCharType="separate"/>
    </w:r>
    <w:r w:rsidR="002D63C7">
      <w:rPr>
        <w:b/>
        <w:bCs/>
        <w:noProof/>
      </w:rPr>
      <w:t>ITU-R  BT.2207</w:t>
    </w:r>
    <w:r w:rsidRPr="00292604">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2AE" w:rsidRDefault="00A172AE"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2AE" w:rsidRPr="009C52D1" w:rsidRDefault="002A0B46" w:rsidP="00292604">
    <w:pPr>
      <w:pStyle w:val="Header"/>
      <w:jc w:val="both"/>
      <w:rPr>
        <w:lang w:val="en-US"/>
      </w:rPr>
    </w:pPr>
    <w:r w:rsidRPr="002A0B46">
      <w:rPr>
        <w:b/>
        <w:bCs/>
      </w:rPr>
      <w:fldChar w:fldCharType="begin"/>
    </w:r>
    <w:r w:rsidR="00A172AE" w:rsidRPr="00292604">
      <w:rPr>
        <w:b/>
        <w:bCs/>
        <w:lang w:val="en-US"/>
      </w:rPr>
      <w:instrText xml:space="preserve"> PAGE </w:instrText>
    </w:r>
    <w:r w:rsidRPr="002A0B46">
      <w:rPr>
        <w:b/>
        <w:bCs/>
      </w:rPr>
      <w:fldChar w:fldCharType="separate"/>
    </w:r>
    <w:r w:rsidR="002D63C7">
      <w:rPr>
        <w:b/>
        <w:bCs/>
        <w:noProof/>
        <w:lang w:val="en-US"/>
      </w:rPr>
      <w:t>14</w:t>
    </w:r>
    <w:r w:rsidRPr="00292604">
      <w:fldChar w:fldCharType="end"/>
    </w:r>
    <w:r w:rsidR="00A172AE" w:rsidRPr="00292604">
      <w:rPr>
        <w:lang w:val="en-US"/>
      </w:rPr>
      <w:tab/>
    </w:r>
    <w:fldSimple w:instr=" DOCPROPERTY &quot;Header 2&quot; \* MERGEFORMAT ">
      <w:r w:rsidR="002D63C7" w:rsidRPr="002D63C7">
        <w:rPr>
          <w:b/>
          <w:bCs/>
          <w:lang w:val="en-US"/>
        </w:rPr>
        <w:t xml:space="preserve">Rep. </w:t>
      </w:r>
    </w:fldSimple>
    <w:r w:rsidR="00A172AE" w:rsidRPr="009C52D1">
      <w:rPr>
        <w:b/>
        <w:bCs/>
        <w:lang w:val="en-US"/>
      </w:rPr>
      <w:t xml:space="preserve"> </w:t>
    </w:r>
    <w:r w:rsidRPr="002A0B46">
      <w:rPr>
        <w:b/>
        <w:bCs/>
      </w:rPr>
      <w:fldChar w:fldCharType="begin"/>
    </w:r>
    <w:r w:rsidR="00A172AE" w:rsidRPr="00292604">
      <w:rPr>
        <w:b/>
        <w:bCs/>
        <w:lang w:val="en-US"/>
      </w:rPr>
      <w:instrText>styleref href</w:instrText>
    </w:r>
    <w:r w:rsidRPr="002A0B46">
      <w:rPr>
        <w:b/>
        <w:bCs/>
      </w:rPr>
      <w:fldChar w:fldCharType="separate"/>
    </w:r>
    <w:r w:rsidR="002D63C7">
      <w:rPr>
        <w:b/>
        <w:bCs/>
        <w:noProof/>
      </w:rPr>
      <w:t>ITU-R  BT.2207</w:t>
    </w:r>
    <w:r w:rsidRPr="00292604">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2AE" w:rsidRPr="00292604" w:rsidRDefault="00A172AE" w:rsidP="00292604">
    <w:pPr>
      <w:pStyle w:val="Header"/>
    </w:pPr>
    <w:r w:rsidRPr="00292604">
      <w:rPr>
        <w:lang w:val="en-US"/>
      </w:rPr>
      <w:tab/>
    </w:r>
    <w:fldSimple w:instr=" DOCPROPERTY &quot;Header 2&quot; \* MERGEFORMAT ">
      <w:r w:rsidR="002D63C7" w:rsidRPr="002D63C7">
        <w:rPr>
          <w:b/>
          <w:bCs/>
          <w:lang w:val="en-US"/>
        </w:rPr>
        <w:t xml:space="preserve">Rep. </w:t>
      </w:r>
    </w:fldSimple>
    <w:r w:rsidRPr="00292604">
      <w:rPr>
        <w:b/>
        <w:bCs/>
      </w:rPr>
      <w:t xml:space="preserve"> </w:t>
    </w:r>
    <w:r w:rsidR="002A0B46" w:rsidRPr="002A0B46">
      <w:rPr>
        <w:b/>
        <w:bCs/>
      </w:rPr>
      <w:fldChar w:fldCharType="begin"/>
    </w:r>
    <w:r w:rsidRPr="00292604">
      <w:rPr>
        <w:b/>
        <w:bCs/>
        <w:lang w:val="en-US"/>
      </w:rPr>
      <w:instrText>styleref href</w:instrText>
    </w:r>
    <w:r w:rsidR="002A0B46" w:rsidRPr="002A0B46">
      <w:rPr>
        <w:b/>
        <w:bCs/>
      </w:rPr>
      <w:fldChar w:fldCharType="separate"/>
    </w:r>
    <w:r w:rsidR="002D63C7">
      <w:rPr>
        <w:b/>
        <w:bCs/>
        <w:noProof/>
      </w:rPr>
      <w:t>ITU-R  BT.2207</w:t>
    </w:r>
    <w:r w:rsidR="002A0B46" w:rsidRPr="00292604">
      <w:fldChar w:fldCharType="end"/>
    </w:r>
    <w:r w:rsidRPr="00292604">
      <w:tab/>
    </w:r>
    <w:r w:rsidR="002A0B46" w:rsidRPr="002A0B46">
      <w:rPr>
        <w:b/>
        <w:bCs/>
      </w:rPr>
      <w:fldChar w:fldCharType="begin"/>
    </w:r>
    <w:r w:rsidRPr="00292604">
      <w:rPr>
        <w:b/>
        <w:bCs/>
        <w:lang w:val="en-US"/>
      </w:rPr>
      <w:instrText xml:space="preserve"> PAGE </w:instrText>
    </w:r>
    <w:r w:rsidR="002A0B46" w:rsidRPr="002A0B46">
      <w:rPr>
        <w:b/>
        <w:bCs/>
      </w:rPr>
      <w:fldChar w:fldCharType="separate"/>
    </w:r>
    <w:r w:rsidR="002D63C7">
      <w:rPr>
        <w:b/>
        <w:bCs/>
        <w:noProof/>
        <w:lang w:val="en-US"/>
      </w:rPr>
      <w:t>13</w:t>
    </w:r>
    <w:r w:rsidR="002A0B46" w:rsidRPr="00292604">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12289">
      <o:colormru v:ext="edit" colors="#d62a47"/>
      <o:colormenu v:ext="edit" strokecolor="#d62a47"/>
    </o:shapedefaults>
  </w:hdrShapeDefaults>
  <w:footnotePr>
    <w:footnote w:id="-1"/>
    <w:footnote w:id="0"/>
  </w:footnotePr>
  <w:endnotePr>
    <w:endnote w:id="-1"/>
    <w:endnote w:id="0"/>
  </w:endnotePr>
  <w:compat/>
  <w:rsids>
    <w:rsidRoot w:val="00934ED7"/>
    <w:rsid w:val="00013002"/>
    <w:rsid w:val="00023E30"/>
    <w:rsid w:val="0004612A"/>
    <w:rsid w:val="00050D41"/>
    <w:rsid w:val="00072484"/>
    <w:rsid w:val="00081C0B"/>
    <w:rsid w:val="0009150E"/>
    <w:rsid w:val="00096612"/>
    <w:rsid w:val="000B7683"/>
    <w:rsid w:val="000B7B53"/>
    <w:rsid w:val="000C0413"/>
    <w:rsid w:val="000C3624"/>
    <w:rsid w:val="000E4FD1"/>
    <w:rsid w:val="000F1C30"/>
    <w:rsid w:val="000F3C25"/>
    <w:rsid w:val="000F6FC4"/>
    <w:rsid w:val="00102934"/>
    <w:rsid w:val="00147110"/>
    <w:rsid w:val="00190D01"/>
    <w:rsid w:val="001A5259"/>
    <w:rsid w:val="001C70F6"/>
    <w:rsid w:val="001E53C9"/>
    <w:rsid w:val="001E576F"/>
    <w:rsid w:val="00201545"/>
    <w:rsid w:val="002058CE"/>
    <w:rsid w:val="00213578"/>
    <w:rsid w:val="002165F1"/>
    <w:rsid w:val="00247681"/>
    <w:rsid w:val="002558DC"/>
    <w:rsid w:val="00276D21"/>
    <w:rsid w:val="00280CD5"/>
    <w:rsid w:val="00292604"/>
    <w:rsid w:val="00296D7F"/>
    <w:rsid w:val="00297D43"/>
    <w:rsid w:val="002A0B46"/>
    <w:rsid w:val="002B32C9"/>
    <w:rsid w:val="002B3CF6"/>
    <w:rsid w:val="002C768A"/>
    <w:rsid w:val="002D1160"/>
    <w:rsid w:val="002D63C7"/>
    <w:rsid w:val="002D76C4"/>
    <w:rsid w:val="00333184"/>
    <w:rsid w:val="00351573"/>
    <w:rsid w:val="003571CE"/>
    <w:rsid w:val="00357282"/>
    <w:rsid w:val="00362ED1"/>
    <w:rsid w:val="00382E8A"/>
    <w:rsid w:val="003973F2"/>
    <w:rsid w:val="00420DFD"/>
    <w:rsid w:val="004319C1"/>
    <w:rsid w:val="00470E28"/>
    <w:rsid w:val="004720FC"/>
    <w:rsid w:val="004934C5"/>
    <w:rsid w:val="00505FB4"/>
    <w:rsid w:val="00526063"/>
    <w:rsid w:val="00556548"/>
    <w:rsid w:val="005600C9"/>
    <w:rsid w:val="00586EF8"/>
    <w:rsid w:val="005A791E"/>
    <w:rsid w:val="005B49AB"/>
    <w:rsid w:val="005B50E7"/>
    <w:rsid w:val="005D27C5"/>
    <w:rsid w:val="005E7B4F"/>
    <w:rsid w:val="00607D68"/>
    <w:rsid w:val="006149B1"/>
    <w:rsid w:val="00680D2B"/>
    <w:rsid w:val="00681B32"/>
    <w:rsid w:val="006A1F02"/>
    <w:rsid w:val="006B0B82"/>
    <w:rsid w:val="006E2037"/>
    <w:rsid w:val="00712870"/>
    <w:rsid w:val="00743D85"/>
    <w:rsid w:val="0074518F"/>
    <w:rsid w:val="00752FD3"/>
    <w:rsid w:val="00753CF4"/>
    <w:rsid w:val="007565CC"/>
    <w:rsid w:val="00763B9A"/>
    <w:rsid w:val="007A4F79"/>
    <w:rsid w:val="007A6AA8"/>
    <w:rsid w:val="007B203C"/>
    <w:rsid w:val="007C2459"/>
    <w:rsid w:val="00811FBD"/>
    <w:rsid w:val="008310C9"/>
    <w:rsid w:val="00836298"/>
    <w:rsid w:val="00870342"/>
    <w:rsid w:val="0087251C"/>
    <w:rsid w:val="008815AC"/>
    <w:rsid w:val="0088430F"/>
    <w:rsid w:val="008B2CC6"/>
    <w:rsid w:val="008C7848"/>
    <w:rsid w:val="008D3D8D"/>
    <w:rsid w:val="009030CC"/>
    <w:rsid w:val="00917AF2"/>
    <w:rsid w:val="0092418A"/>
    <w:rsid w:val="00934ED7"/>
    <w:rsid w:val="009474D9"/>
    <w:rsid w:val="009543C3"/>
    <w:rsid w:val="00966E1B"/>
    <w:rsid w:val="009A351D"/>
    <w:rsid w:val="009C52D1"/>
    <w:rsid w:val="009F2D2C"/>
    <w:rsid w:val="00A172AE"/>
    <w:rsid w:val="00A40DB2"/>
    <w:rsid w:val="00A54559"/>
    <w:rsid w:val="00A6617B"/>
    <w:rsid w:val="00A71FE5"/>
    <w:rsid w:val="00AA3AD8"/>
    <w:rsid w:val="00AB0DC8"/>
    <w:rsid w:val="00AC3946"/>
    <w:rsid w:val="00AD26B8"/>
    <w:rsid w:val="00B033C8"/>
    <w:rsid w:val="00B036D9"/>
    <w:rsid w:val="00B257C1"/>
    <w:rsid w:val="00B33425"/>
    <w:rsid w:val="00B44E24"/>
    <w:rsid w:val="00B47809"/>
    <w:rsid w:val="00B54ECC"/>
    <w:rsid w:val="00B567BC"/>
    <w:rsid w:val="00B61918"/>
    <w:rsid w:val="00B705EE"/>
    <w:rsid w:val="00B714F3"/>
    <w:rsid w:val="00B75A37"/>
    <w:rsid w:val="00BC5D77"/>
    <w:rsid w:val="00BC6FC2"/>
    <w:rsid w:val="00BD4903"/>
    <w:rsid w:val="00BE5B84"/>
    <w:rsid w:val="00BF15C3"/>
    <w:rsid w:val="00BF487A"/>
    <w:rsid w:val="00C46BD9"/>
    <w:rsid w:val="00C55258"/>
    <w:rsid w:val="00C66868"/>
    <w:rsid w:val="00C728FC"/>
    <w:rsid w:val="00C73560"/>
    <w:rsid w:val="00C7761D"/>
    <w:rsid w:val="00C93B65"/>
    <w:rsid w:val="00CB0F14"/>
    <w:rsid w:val="00CB47A0"/>
    <w:rsid w:val="00CB60A4"/>
    <w:rsid w:val="00CD58B5"/>
    <w:rsid w:val="00CD659B"/>
    <w:rsid w:val="00CD7A62"/>
    <w:rsid w:val="00CE4858"/>
    <w:rsid w:val="00CF0D45"/>
    <w:rsid w:val="00CF34B5"/>
    <w:rsid w:val="00D0034D"/>
    <w:rsid w:val="00D10CF1"/>
    <w:rsid w:val="00D374CC"/>
    <w:rsid w:val="00D503C9"/>
    <w:rsid w:val="00D50B43"/>
    <w:rsid w:val="00D57367"/>
    <w:rsid w:val="00D73FBE"/>
    <w:rsid w:val="00D8150A"/>
    <w:rsid w:val="00D83331"/>
    <w:rsid w:val="00D91F7F"/>
    <w:rsid w:val="00DB4F6A"/>
    <w:rsid w:val="00DF087C"/>
    <w:rsid w:val="00DF26C2"/>
    <w:rsid w:val="00DF4176"/>
    <w:rsid w:val="00E17240"/>
    <w:rsid w:val="00E1785F"/>
    <w:rsid w:val="00E7610E"/>
    <w:rsid w:val="00E76D9B"/>
    <w:rsid w:val="00E83CDE"/>
    <w:rsid w:val="00ED683F"/>
    <w:rsid w:val="00F103A9"/>
    <w:rsid w:val="00F20231"/>
    <w:rsid w:val="00F30C9B"/>
    <w:rsid w:val="00F354B1"/>
    <w:rsid w:val="00F44B7F"/>
    <w:rsid w:val="00F545E6"/>
    <w:rsid w:val="00F72869"/>
    <w:rsid w:val="00F77437"/>
    <w:rsid w:val="00F90896"/>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0DB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40DB2"/>
    <w:pPr>
      <w:keepNext/>
      <w:keepLines/>
      <w:spacing w:before="480"/>
      <w:ind w:left="794" w:hanging="794"/>
      <w:outlineLvl w:val="0"/>
    </w:pPr>
    <w:rPr>
      <w:b/>
    </w:rPr>
  </w:style>
  <w:style w:type="paragraph" w:styleId="Heading2">
    <w:name w:val="heading 2"/>
    <w:basedOn w:val="Heading1"/>
    <w:next w:val="Normal"/>
    <w:qFormat/>
    <w:rsid w:val="00A40DB2"/>
    <w:pPr>
      <w:spacing w:before="320"/>
      <w:outlineLvl w:val="1"/>
    </w:pPr>
  </w:style>
  <w:style w:type="paragraph" w:styleId="Heading3">
    <w:name w:val="heading 3"/>
    <w:basedOn w:val="Heading1"/>
    <w:next w:val="Normal"/>
    <w:qFormat/>
    <w:rsid w:val="00A40DB2"/>
    <w:pPr>
      <w:spacing w:before="200"/>
      <w:outlineLvl w:val="2"/>
    </w:pPr>
  </w:style>
  <w:style w:type="paragraph" w:styleId="Heading4">
    <w:name w:val="heading 4"/>
    <w:basedOn w:val="Heading3"/>
    <w:next w:val="Normal"/>
    <w:qFormat/>
    <w:rsid w:val="00A40DB2"/>
    <w:pPr>
      <w:tabs>
        <w:tab w:val="clear" w:pos="794"/>
        <w:tab w:val="left" w:pos="992"/>
      </w:tabs>
      <w:ind w:left="992" w:hanging="992"/>
      <w:outlineLvl w:val="3"/>
    </w:pPr>
  </w:style>
  <w:style w:type="paragraph" w:styleId="Heading5">
    <w:name w:val="heading 5"/>
    <w:basedOn w:val="Heading4"/>
    <w:next w:val="Normal"/>
    <w:qFormat/>
    <w:rsid w:val="00A40DB2"/>
    <w:pPr>
      <w:outlineLvl w:val="4"/>
    </w:pPr>
  </w:style>
  <w:style w:type="paragraph" w:styleId="Heading6">
    <w:name w:val="heading 6"/>
    <w:basedOn w:val="Heading4"/>
    <w:next w:val="Normal"/>
    <w:qFormat/>
    <w:rsid w:val="00A40DB2"/>
    <w:pPr>
      <w:tabs>
        <w:tab w:val="clear" w:pos="992"/>
        <w:tab w:val="clear" w:pos="1191"/>
      </w:tabs>
      <w:ind w:left="1588" w:hanging="1588"/>
      <w:outlineLvl w:val="5"/>
    </w:pPr>
  </w:style>
  <w:style w:type="paragraph" w:styleId="Heading7">
    <w:name w:val="heading 7"/>
    <w:basedOn w:val="Heading6"/>
    <w:next w:val="Normal"/>
    <w:qFormat/>
    <w:rsid w:val="00A40DB2"/>
    <w:pPr>
      <w:outlineLvl w:val="6"/>
    </w:pPr>
  </w:style>
  <w:style w:type="paragraph" w:styleId="Heading8">
    <w:name w:val="heading 8"/>
    <w:basedOn w:val="Heading6"/>
    <w:next w:val="Normal"/>
    <w:qFormat/>
    <w:rsid w:val="00A40DB2"/>
    <w:pPr>
      <w:outlineLvl w:val="7"/>
    </w:pPr>
  </w:style>
  <w:style w:type="paragraph" w:styleId="Heading9">
    <w:name w:val="heading 9"/>
    <w:basedOn w:val="Heading6"/>
    <w:next w:val="Normal"/>
    <w:qFormat/>
    <w:rsid w:val="00A40DB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A40DB2"/>
    <w:pPr>
      <w:keepNext/>
      <w:keepLines/>
      <w:spacing w:after="280"/>
      <w:jc w:val="center"/>
    </w:pPr>
  </w:style>
  <w:style w:type="paragraph" w:customStyle="1" w:styleId="Blanc">
    <w:name w:val="Blanc"/>
    <w:basedOn w:val="Normal"/>
    <w:next w:val="Tabletext"/>
    <w:rsid w:val="00A40DB2"/>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A40DB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A40DB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40DB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40DB2"/>
  </w:style>
  <w:style w:type="paragraph" w:customStyle="1" w:styleId="Headingb">
    <w:name w:val="Heading_b"/>
    <w:basedOn w:val="Heading3"/>
    <w:next w:val="Normal"/>
    <w:rsid w:val="00A40DB2"/>
    <w:pPr>
      <w:spacing w:before="160"/>
      <w:ind w:left="0" w:firstLine="0"/>
      <w:outlineLvl w:val="9"/>
    </w:pPr>
  </w:style>
  <w:style w:type="paragraph" w:customStyle="1" w:styleId="Headingi">
    <w:name w:val="Heading_i"/>
    <w:basedOn w:val="Heading3"/>
    <w:next w:val="Normal"/>
    <w:rsid w:val="00A40DB2"/>
    <w:pPr>
      <w:spacing w:before="160"/>
      <w:ind w:left="0" w:firstLine="0"/>
    </w:pPr>
    <w:rPr>
      <w:b w:val="0"/>
      <w:i/>
    </w:rPr>
  </w:style>
  <w:style w:type="character" w:customStyle="1" w:styleId="href">
    <w:name w:val="href"/>
    <w:basedOn w:val="DefaultParagraphFont"/>
    <w:rsid w:val="00A40DB2"/>
  </w:style>
  <w:style w:type="paragraph" w:customStyle="1" w:styleId="AnnexNoTitle">
    <w:name w:val="Annex_NoTitle"/>
    <w:basedOn w:val="Normal"/>
    <w:next w:val="Normalaftertitle"/>
    <w:rsid w:val="00A40DB2"/>
    <w:pPr>
      <w:keepNext/>
      <w:keepLines/>
      <w:spacing w:before="480" w:after="80"/>
      <w:jc w:val="center"/>
    </w:pPr>
    <w:rPr>
      <w:b/>
      <w:sz w:val="28"/>
    </w:rPr>
  </w:style>
  <w:style w:type="paragraph" w:customStyle="1" w:styleId="enumlev1">
    <w:name w:val="enumlev1"/>
    <w:basedOn w:val="Normal"/>
    <w:link w:val="enumlev1Char"/>
    <w:rsid w:val="00A40DB2"/>
    <w:pPr>
      <w:spacing w:before="80"/>
      <w:ind w:left="794" w:hanging="794"/>
    </w:pPr>
  </w:style>
  <w:style w:type="paragraph" w:customStyle="1" w:styleId="Equation">
    <w:name w:val="Equation"/>
    <w:basedOn w:val="Normal"/>
    <w:rsid w:val="00A40DB2"/>
    <w:pPr>
      <w:tabs>
        <w:tab w:val="clear" w:pos="1191"/>
        <w:tab w:val="clear" w:pos="1588"/>
        <w:tab w:val="clear" w:pos="1985"/>
        <w:tab w:val="center" w:pos="4820"/>
        <w:tab w:val="right" w:pos="9639"/>
      </w:tabs>
    </w:pPr>
  </w:style>
  <w:style w:type="paragraph" w:customStyle="1" w:styleId="enumlev2">
    <w:name w:val="enumlev2"/>
    <w:basedOn w:val="enumlev1"/>
    <w:rsid w:val="00A40DB2"/>
    <w:pPr>
      <w:ind w:left="1191" w:hanging="397"/>
    </w:pPr>
  </w:style>
  <w:style w:type="paragraph" w:customStyle="1" w:styleId="Chaptitle">
    <w:name w:val="Chap_title"/>
    <w:basedOn w:val="Arttitle"/>
    <w:next w:val="Normalaftertitle"/>
    <w:rsid w:val="00A40DB2"/>
  </w:style>
  <w:style w:type="paragraph" w:customStyle="1" w:styleId="Normalaftertitle">
    <w:name w:val="Normal_after_title"/>
    <w:basedOn w:val="Normal"/>
    <w:next w:val="Normal"/>
    <w:rsid w:val="00A40DB2"/>
    <w:pPr>
      <w:spacing w:before="320"/>
    </w:pPr>
  </w:style>
  <w:style w:type="paragraph" w:customStyle="1" w:styleId="enumlev3">
    <w:name w:val="enumlev3"/>
    <w:basedOn w:val="enumlev2"/>
    <w:rsid w:val="00A40DB2"/>
    <w:pPr>
      <w:ind w:left="1588"/>
    </w:pPr>
  </w:style>
  <w:style w:type="paragraph" w:customStyle="1" w:styleId="Note">
    <w:name w:val="Note"/>
    <w:basedOn w:val="Normal"/>
    <w:rsid w:val="00A40DB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40DB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40DB2"/>
    <w:pPr>
      <w:keepNext/>
      <w:keepLines/>
      <w:spacing w:before="240"/>
      <w:jc w:val="center"/>
    </w:pPr>
    <w:rPr>
      <w:b/>
      <w:sz w:val="28"/>
    </w:rPr>
  </w:style>
  <w:style w:type="paragraph" w:customStyle="1" w:styleId="Recref">
    <w:name w:val="Rec_ref"/>
    <w:basedOn w:val="Normal"/>
    <w:next w:val="Recdate"/>
    <w:rsid w:val="00A40DB2"/>
    <w:pPr>
      <w:jc w:val="center"/>
    </w:pPr>
  </w:style>
  <w:style w:type="paragraph" w:customStyle="1" w:styleId="Recdate">
    <w:name w:val="Rec_date"/>
    <w:basedOn w:val="Recref"/>
    <w:next w:val="Normalaftertitle"/>
    <w:rsid w:val="00A40DB2"/>
    <w:pPr>
      <w:jc w:val="right"/>
    </w:pPr>
  </w:style>
  <w:style w:type="paragraph" w:customStyle="1" w:styleId="HeadingSum">
    <w:name w:val="Heading_Sum"/>
    <w:basedOn w:val="Headingb"/>
    <w:next w:val="Normal"/>
    <w:rsid w:val="00A40DB2"/>
    <w:pPr>
      <w:spacing w:before="240"/>
    </w:pPr>
    <w:rPr>
      <w:sz w:val="22"/>
      <w:lang w:val="es-ES_tradnl"/>
    </w:rPr>
  </w:style>
  <w:style w:type="paragraph" w:customStyle="1" w:styleId="AppendixNoTitle">
    <w:name w:val="Appendix_NoTitle"/>
    <w:basedOn w:val="AnnexNoTitle"/>
    <w:next w:val="Normal"/>
    <w:rsid w:val="00A40DB2"/>
  </w:style>
  <w:style w:type="paragraph" w:customStyle="1" w:styleId="Tablefin">
    <w:name w:val="Table_fin"/>
    <w:basedOn w:val="Normal"/>
    <w:next w:val="Normal"/>
    <w:rsid w:val="00A40DB2"/>
    <w:pPr>
      <w:spacing w:before="0"/>
    </w:pPr>
    <w:rPr>
      <w:sz w:val="20"/>
      <w:lang w:val="en-GB"/>
    </w:rPr>
  </w:style>
  <w:style w:type="paragraph" w:customStyle="1" w:styleId="Tablehead">
    <w:name w:val="Table_head"/>
    <w:basedOn w:val="Normal"/>
    <w:next w:val="Normal"/>
    <w:rsid w:val="00A40DB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40DB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40DB2"/>
    <w:pPr>
      <w:keepNext/>
      <w:spacing w:before="360" w:after="120"/>
      <w:jc w:val="center"/>
    </w:pPr>
  </w:style>
  <w:style w:type="paragraph" w:customStyle="1" w:styleId="Equationlegend">
    <w:name w:val="Equation_legend"/>
    <w:basedOn w:val="NormalIndent"/>
    <w:rsid w:val="00A40DB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40DB2"/>
    <w:pPr>
      <w:ind w:left="794"/>
    </w:pPr>
  </w:style>
  <w:style w:type="paragraph" w:customStyle="1" w:styleId="Figurelegend">
    <w:name w:val="Figure_legend"/>
    <w:basedOn w:val="Normal"/>
    <w:rsid w:val="00A40DB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40DB2"/>
    <w:pPr>
      <w:keepNext/>
      <w:keepLines/>
      <w:spacing w:before="480" w:after="80"/>
      <w:jc w:val="center"/>
    </w:pPr>
    <w:rPr>
      <w:caps/>
      <w:sz w:val="18"/>
    </w:rPr>
  </w:style>
  <w:style w:type="paragraph" w:customStyle="1" w:styleId="Figuretitle">
    <w:name w:val="Figure_title"/>
    <w:basedOn w:val="Normal"/>
    <w:next w:val="Figure"/>
    <w:rsid w:val="00A40DB2"/>
    <w:pPr>
      <w:keepNext/>
      <w:spacing w:before="0" w:after="120"/>
      <w:jc w:val="center"/>
    </w:pPr>
    <w:rPr>
      <w:rFonts w:ascii="Times New Roman Bold" w:hAnsi="Times New Roman Bold"/>
      <w:b/>
      <w:sz w:val="18"/>
    </w:rPr>
  </w:style>
  <w:style w:type="paragraph" w:customStyle="1" w:styleId="Figure">
    <w:name w:val="Figure"/>
    <w:basedOn w:val="FigureNo"/>
    <w:next w:val="Normal"/>
    <w:rsid w:val="00A40DB2"/>
    <w:pPr>
      <w:keepNext w:val="0"/>
      <w:spacing w:before="0" w:after="240"/>
    </w:pPr>
  </w:style>
  <w:style w:type="paragraph" w:customStyle="1" w:styleId="tocpart">
    <w:name w:val="tocpart"/>
    <w:basedOn w:val="Normal"/>
    <w:rsid w:val="00A40DB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40DB2"/>
    <w:pPr>
      <w:keepNext/>
      <w:keepLines/>
      <w:spacing w:before="480"/>
      <w:jc w:val="center"/>
    </w:pPr>
    <w:rPr>
      <w:sz w:val="28"/>
    </w:rPr>
  </w:style>
  <w:style w:type="paragraph" w:customStyle="1" w:styleId="Arttitle">
    <w:name w:val="Art_title"/>
    <w:basedOn w:val="Normal"/>
    <w:next w:val="Normalaftertitle"/>
    <w:rsid w:val="00A40DB2"/>
    <w:pPr>
      <w:keepNext/>
      <w:keepLines/>
      <w:spacing w:before="240"/>
      <w:jc w:val="center"/>
    </w:pPr>
    <w:rPr>
      <w:b/>
      <w:sz w:val="28"/>
    </w:rPr>
  </w:style>
  <w:style w:type="paragraph" w:customStyle="1" w:styleId="ASN1">
    <w:name w:val="ASN.1"/>
    <w:basedOn w:val="Normal"/>
    <w:next w:val="Normal"/>
    <w:rsid w:val="00A40DB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40DB2"/>
    <w:pPr>
      <w:keepNext/>
      <w:keepLines/>
      <w:spacing w:before="160"/>
      <w:ind w:left="794"/>
    </w:pPr>
    <w:rPr>
      <w:i/>
    </w:rPr>
  </w:style>
  <w:style w:type="paragraph" w:customStyle="1" w:styleId="ChapNo">
    <w:name w:val="Chap_No"/>
    <w:basedOn w:val="ArtNo"/>
    <w:next w:val="Normal"/>
    <w:rsid w:val="00A40DB2"/>
    <w:rPr>
      <w:b/>
    </w:rPr>
  </w:style>
  <w:style w:type="character" w:styleId="FootnoteReference">
    <w:name w:val="footnote reference"/>
    <w:basedOn w:val="DefaultParagraphFont"/>
    <w:rsid w:val="00A40DB2"/>
    <w:rPr>
      <w:position w:val="6"/>
      <w:sz w:val="18"/>
    </w:rPr>
  </w:style>
  <w:style w:type="paragraph" w:styleId="Index1">
    <w:name w:val="index 1"/>
    <w:basedOn w:val="Normal"/>
    <w:next w:val="Normal"/>
    <w:semiHidden/>
    <w:rsid w:val="00A40DB2"/>
  </w:style>
  <w:style w:type="paragraph" w:styleId="Index2">
    <w:name w:val="index 2"/>
    <w:basedOn w:val="Normal"/>
    <w:next w:val="Normal"/>
    <w:semiHidden/>
    <w:rsid w:val="00A40DB2"/>
    <w:pPr>
      <w:ind w:left="283"/>
    </w:pPr>
  </w:style>
  <w:style w:type="paragraph" w:styleId="Index3">
    <w:name w:val="index 3"/>
    <w:basedOn w:val="Normal"/>
    <w:next w:val="Normal"/>
    <w:semiHidden/>
    <w:rsid w:val="00A40DB2"/>
    <w:pPr>
      <w:ind w:left="566"/>
    </w:pPr>
  </w:style>
  <w:style w:type="paragraph" w:styleId="IndexHeading">
    <w:name w:val="index heading"/>
    <w:basedOn w:val="Normal"/>
    <w:next w:val="Index1"/>
    <w:semiHidden/>
    <w:rsid w:val="00A40DB2"/>
  </w:style>
  <w:style w:type="paragraph" w:customStyle="1" w:styleId="Line">
    <w:name w:val="Line"/>
    <w:basedOn w:val="Normal"/>
    <w:next w:val="Normal"/>
    <w:rsid w:val="00A40DB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40DB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40DB2"/>
  </w:style>
  <w:style w:type="paragraph" w:customStyle="1" w:styleId="Partref">
    <w:name w:val="Part_ref"/>
    <w:basedOn w:val="Normal"/>
    <w:next w:val="Normal"/>
    <w:rsid w:val="00A40DB2"/>
    <w:pPr>
      <w:keepNext/>
      <w:keepLines/>
      <w:spacing w:after="280"/>
      <w:jc w:val="center"/>
    </w:pPr>
  </w:style>
  <w:style w:type="paragraph" w:customStyle="1" w:styleId="Parttitle">
    <w:name w:val="Part_title"/>
    <w:basedOn w:val="Normal"/>
    <w:next w:val="Normalaftertitle"/>
    <w:rsid w:val="00A40DB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40DB2"/>
  </w:style>
  <w:style w:type="paragraph" w:customStyle="1" w:styleId="QuestionNo">
    <w:name w:val="Question_No"/>
    <w:basedOn w:val="RecNo"/>
    <w:next w:val="Normal"/>
    <w:rsid w:val="00A40DB2"/>
  </w:style>
  <w:style w:type="paragraph" w:customStyle="1" w:styleId="Questionref">
    <w:name w:val="Question_ref"/>
    <w:basedOn w:val="Recref"/>
    <w:next w:val="Questiondate"/>
    <w:rsid w:val="00A40DB2"/>
  </w:style>
  <w:style w:type="paragraph" w:customStyle="1" w:styleId="Questiontitle">
    <w:name w:val="Question_title"/>
    <w:basedOn w:val="Normal"/>
    <w:next w:val="Questionref"/>
    <w:rsid w:val="00A40DB2"/>
  </w:style>
  <w:style w:type="paragraph" w:customStyle="1" w:styleId="Reftext">
    <w:name w:val="Ref_text"/>
    <w:basedOn w:val="Normal"/>
    <w:rsid w:val="00A40DB2"/>
    <w:pPr>
      <w:ind w:left="794" w:hanging="794"/>
    </w:pPr>
    <w:rPr>
      <w:sz w:val="22"/>
    </w:rPr>
  </w:style>
  <w:style w:type="paragraph" w:customStyle="1" w:styleId="Reftitle">
    <w:name w:val="Ref_title"/>
    <w:basedOn w:val="Normal"/>
    <w:next w:val="Reftext"/>
    <w:rsid w:val="00A40DB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40DB2"/>
  </w:style>
  <w:style w:type="paragraph" w:customStyle="1" w:styleId="RepNo">
    <w:name w:val="Rep_No"/>
    <w:basedOn w:val="RecNo"/>
    <w:next w:val="Reptitle"/>
    <w:rsid w:val="00A40DB2"/>
  </w:style>
  <w:style w:type="paragraph" w:customStyle="1" w:styleId="Reptitle">
    <w:name w:val="Rep_title"/>
    <w:basedOn w:val="Rectitle"/>
    <w:next w:val="Repref"/>
    <w:rsid w:val="00A40DB2"/>
  </w:style>
  <w:style w:type="paragraph" w:customStyle="1" w:styleId="Repref">
    <w:name w:val="Rep_ref"/>
    <w:basedOn w:val="Recref"/>
    <w:next w:val="Repdate"/>
    <w:rsid w:val="00A40DB2"/>
  </w:style>
  <w:style w:type="paragraph" w:customStyle="1" w:styleId="Resdate">
    <w:name w:val="Res_date"/>
    <w:basedOn w:val="Recdate"/>
    <w:next w:val="Normalaftertitle"/>
    <w:rsid w:val="00A40DB2"/>
  </w:style>
  <w:style w:type="paragraph" w:customStyle="1" w:styleId="ResNo">
    <w:name w:val="Res_No"/>
    <w:basedOn w:val="RecNo"/>
    <w:next w:val="Restitle"/>
    <w:rsid w:val="00A40DB2"/>
  </w:style>
  <w:style w:type="paragraph" w:customStyle="1" w:styleId="Restitle">
    <w:name w:val="Res_title"/>
    <w:basedOn w:val="Normal"/>
    <w:next w:val="Resref"/>
    <w:rsid w:val="00A40DB2"/>
    <w:pPr>
      <w:spacing w:before="240"/>
      <w:jc w:val="center"/>
    </w:pPr>
    <w:rPr>
      <w:b/>
      <w:sz w:val="28"/>
    </w:rPr>
  </w:style>
  <w:style w:type="paragraph" w:customStyle="1" w:styleId="Resref">
    <w:name w:val="Res_ref"/>
    <w:basedOn w:val="Recref"/>
    <w:next w:val="Resdate"/>
    <w:rsid w:val="00A40DB2"/>
  </w:style>
  <w:style w:type="paragraph" w:customStyle="1" w:styleId="SectionNo">
    <w:name w:val="Section_No"/>
    <w:basedOn w:val="Normal"/>
    <w:next w:val="Normal"/>
    <w:rsid w:val="00A40DB2"/>
  </w:style>
  <w:style w:type="paragraph" w:customStyle="1" w:styleId="Sectiontitle">
    <w:name w:val="Section_title"/>
    <w:basedOn w:val="Normal"/>
    <w:next w:val="Normalaftertitle"/>
    <w:rsid w:val="00A40DB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40DB2"/>
    <w:pPr>
      <w:tabs>
        <w:tab w:val="clear" w:pos="794"/>
        <w:tab w:val="clear" w:pos="1191"/>
        <w:tab w:val="clear" w:pos="1588"/>
        <w:tab w:val="clear" w:pos="1985"/>
        <w:tab w:val="right" w:pos="9611"/>
      </w:tabs>
    </w:pPr>
    <w:rPr>
      <w:i/>
    </w:rPr>
  </w:style>
  <w:style w:type="paragraph" w:styleId="TOC1">
    <w:name w:val="toc 1"/>
    <w:basedOn w:val="Normal"/>
    <w:uiPriority w:val="39"/>
    <w:rsid w:val="00A40DB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40DB2"/>
    <w:pPr>
      <w:tabs>
        <w:tab w:val="clear" w:pos="567"/>
        <w:tab w:val="left" w:pos="1276"/>
      </w:tabs>
      <w:spacing w:before="160"/>
      <w:ind w:left="1276" w:hanging="709"/>
    </w:pPr>
  </w:style>
  <w:style w:type="paragraph" w:styleId="TOC3">
    <w:name w:val="toc 3"/>
    <w:basedOn w:val="TOC2"/>
    <w:semiHidden/>
    <w:rsid w:val="00A40DB2"/>
    <w:pPr>
      <w:tabs>
        <w:tab w:val="clear" w:pos="1276"/>
        <w:tab w:val="left" w:pos="2155"/>
      </w:tabs>
      <w:ind w:left="2155" w:hanging="879"/>
    </w:pPr>
  </w:style>
  <w:style w:type="paragraph" w:styleId="TOC4">
    <w:name w:val="toc 4"/>
    <w:basedOn w:val="TOC3"/>
    <w:semiHidden/>
    <w:rsid w:val="00A40DB2"/>
    <w:pPr>
      <w:tabs>
        <w:tab w:val="left" w:pos="3261"/>
      </w:tabs>
      <w:spacing w:before="80"/>
      <w:ind w:left="3261" w:hanging="993"/>
    </w:pPr>
  </w:style>
  <w:style w:type="paragraph" w:styleId="TOC5">
    <w:name w:val="toc 5"/>
    <w:basedOn w:val="TOC4"/>
    <w:semiHidden/>
    <w:rsid w:val="00A40DB2"/>
  </w:style>
  <w:style w:type="paragraph" w:styleId="TOC6">
    <w:name w:val="toc 6"/>
    <w:basedOn w:val="TOC4"/>
    <w:semiHidden/>
    <w:rsid w:val="00A40DB2"/>
  </w:style>
  <w:style w:type="paragraph" w:styleId="TOC7">
    <w:name w:val="toc 7"/>
    <w:basedOn w:val="TOC4"/>
    <w:semiHidden/>
    <w:rsid w:val="00A40DB2"/>
  </w:style>
  <w:style w:type="paragraph" w:styleId="TOC8">
    <w:name w:val="toc 8"/>
    <w:basedOn w:val="TOC4"/>
    <w:semiHidden/>
    <w:rsid w:val="00A40DB2"/>
  </w:style>
  <w:style w:type="paragraph" w:customStyle="1" w:styleId="Appendixref">
    <w:name w:val="Appendix_ref"/>
    <w:basedOn w:val="Annexref"/>
    <w:next w:val="Normalaftertitle"/>
    <w:rsid w:val="00A40DB2"/>
  </w:style>
  <w:style w:type="paragraph" w:customStyle="1" w:styleId="Tabletitle">
    <w:name w:val="Table_title"/>
    <w:basedOn w:val="Normal"/>
    <w:next w:val="Tablehead"/>
    <w:rsid w:val="00A40DB2"/>
    <w:pPr>
      <w:keepNext/>
      <w:spacing w:before="0" w:after="120"/>
      <w:jc w:val="center"/>
    </w:pPr>
    <w:rPr>
      <w:b/>
    </w:rPr>
  </w:style>
  <w:style w:type="paragraph" w:customStyle="1" w:styleId="Summary">
    <w:name w:val="Summary"/>
    <w:basedOn w:val="Normal"/>
    <w:next w:val="Normalaftertitle"/>
    <w:rsid w:val="00A40DB2"/>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styleId="FootnoteText">
    <w:name w:val="footnote text"/>
    <w:basedOn w:val="Normal"/>
    <w:link w:val="FootnoteTextChar"/>
    <w:rsid w:val="00A40DB2"/>
    <w:pPr>
      <w:keepLines/>
      <w:tabs>
        <w:tab w:val="left" w:pos="255"/>
      </w:tabs>
      <w:ind w:left="255" w:hanging="255"/>
    </w:pPr>
    <w:rPr>
      <w:sz w:val="22"/>
    </w:rPr>
  </w:style>
  <w:style w:type="character" w:customStyle="1" w:styleId="FootnoteTextChar">
    <w:name w:val="Footnote Text Char"/>
    <w:basedOn w:val="DefaultParagraphFont"/>
    <w:link w:val="FootnoteText"/>
    <w:rsid w:val="00A40DB2"/>
    <w:rPr>
      <w:sz w:val="22"/>
      <w:lang w:val="fr-FR" w:eastAsia="en-US"/>
    </w:rPr>
  </w:style>
  <w:style w:type="paragraph" w:customStyle="1" w:styleId="TableLegendNote">
    <w:name w:val="Table_Legend_Note"/>
    <w:basedOn w:val="Tablelegend"/>
    <w:next w:val="Tablelegend"/>
    <w:rsid w:val="00A40DB2"/>
    <w:pPr>
      <w:ind w:left="-85" w:firstLine="0"/>
    </w:pPr>
    <w:rPr>
      <w:lang w:val="en-US"/>
    </w:rPr>
  </w:style>
  <w:style w:type="character" w:customStyle="1" w:styleId="enumlev1Char">
    <w:name w:val="enumlev1 Char"/>
    <w:basedOn w:val="DefaultParagraphFont"/>
    <w:link w:val="enumlev1"/>
    <w:locked/>
    <w:rsid w:val="009C52D1"/>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0DB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40DB2"/>
    <w:pPr>
      <w:keepNext/>
      <w:keepLines/>
      <w:spacing w:before="480"/>
      <w:ind w:left="794" w:hanging="794"/>
      <w:outlineLvl w:val="0"/>
    </w:pPr>
    <w:rPr>
      <w:b/>
    </w:rPr>
  </w:style>
  <w:style w:type="paragraph" w:styleId="Heading2">
    <w:name w:val="heading 2"/>
    <w:basedOn w:val="Heading1"/>
    <w:next w:val="Normal"/>
    <w:qFormat/>
    <w:rsid w:val="00A40DB2"/>
    <w:pPr>
      <w:spacing w:before="320"/>
      <w:outlineLvl w:val="1"/>
    </w:pPr>
  </w:style>
  <w:style w:type="paragraph" w:styleId="Heading3">
    <w:name w:val="heading 3"/>
    <w:basedOn w:val="Heading1"/>
    <w:next w:val="Normal"/>
    <w:qFormat/>
    <w:rsid w:val="00A40DB2"/>
    <w:pPr>
      <w:spacing w:before="200"/>
      <w:outlineLvl w:val="2"/>
    </w:pPr>
  </w:style>
  <w:style w:type="paragraph" w:styleId="Heading4">
    <w:name w:val="heading 4"/>
    <w:basedOn w:val="Heading3"/>
    <w:next w:val="Normal"/>
    <w:qFormat/>
    <w:rsid w:val="00A40DB2"/>
    <w:pPr>
      <w:tabs>
        <w:tab w:val="clear" w:pos="794"/>
        <w:tab w:val="left" w:pos="992"/>
      </w:tabs>
      <w:ind w:left="992" w:hanging="992"/>
      <w:outlineLvl w:val="3"/>
    </w:pPr>
  </w:style>
  <w:style w:type="paragraph" w:styleId="Heading5">
    <w:name w:val="heading 5"/>
    <w:basedOn w:val="Heading4"/>
    <w:next w:val="Normal"/>
    <w:qFormat/>
    <w:rsid w:val="00A40DB2"/>
    <w:pPr>
      <w:outlineLvl w:val="4"/>
    </w:pPr>
  </w:style>
  <w:style w:type="paragraph" w:styleId="Heading6">
    <w:name w:val="heading 6"/>
    <w:basedOn w:val="Heading4"/>
    <w:next w:val="Normal"/>
    <w:qFormat/>
    <w:rsid w:val="00A40DB2"/>
    <w:pPr>
      <w:tabs>
        <w:tab w:val="clear" w:pos="992"/>
        <w:tab w:val="clear" w:pos="1191"/>
      </w:tabs>
      <w:ind w:left="1588" w:hanging="1588"/>
      <w:outlineLvl w:val="5"/>
    </w:pPr>
  </w:style>
  <w:style w:type="paragraph" w:styleId="Heading7">
    <w:name w:val="heading 7"/>
    <w:basedOn w:val="Heading6"/>
    <w:next w:val="Normal"/>
    <w:qFormat/>
    <w:rsid w:val="00A40DB2"/>
    <w:pPr>
      <w:outlineLvl w:val="6"/>
    </w:pPr>
  </w:style>
  <w:style w:type="paragraph" w:styleId="Heading8">
    <w:name w:val="heading 8"/>
    <w:basedOn w:val="Heading6"/>
    <w:next w:val="Normal"/>
    <w:qFormat/>
    <w:rsid w:val="00A40DB2"/>
    <w:pPr>
      <w:outlineLvl w:val="7"/>
    </w:pPr>
  </w:style>
  <w:style w:type="paragraph" w:styleId="Heading9">
    <w:name w:val="heading 9"/>
    <w:basedOn w:val="Heading6"/>
    <w:next w:val="Normal"/>
    <w:qFormat/>
    <w:rsid w:val="00A40DB2"/>
    <w:pPr>
      <w:jc w:val="left"/>
      <w:outlineLvl w:val="8"/>
    </w:pPr>
  </w:style>
  <w:style w:type="character" w:default="1" w:styleId="DefaultParagraphFont">
    <w:name w:val="Default Paragraph Font"/>
    <w:uiPriority w:val="1"/>
    <w:semiHidden/>
    <w:unhideWhenUsed/>
    <w:rsid w:val="00A40DB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40DB2"/>
  </w:style>
  <w:style w:type="paragraph" w:customStyle="1" w:styleId="Annexref">
    <w:name w:val="Annex_ref"/>
    <w:basedOn w:val="Normal"/>
    <w:next w:val="Normalaftertitle"/>
    <w:rsid w:val="00A40DB2"/>
    <w:pPr>
      <w:keepNext/>
      <w:keepLines/>
      <w:spacing w:after="280"/>
      <w:jc w:val="center"/>
    </w:pPr>
  </w:style>
  <w:style w:type="paragraph" w:customStyle="1" w:styleId="Blanc">
    <w:name w:val="Blanc"/>
    <w:basedOn w:val="Normal"/>
    <w:next w:val="Tabletext"/>
    <w:rsid w:val="00A40DB2"/>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A40DB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A40DB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40DB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40DB2"/>
  </w:style>
  <w:style w:type="paragraph" w:customStyle="1" w:styleId="Headingb">
    <w:name w:val="Heading_b"/>
    <w:basedOn w:val="Heading3"/>
    <w:next w:val="Normal"/>
    <w:rsid w:val="00A40DB2"/>
    <w:pPr>
      <w:spacing w:before="160"/>
      <w:ind w:left="0" w:firstLine="0"/>
      <w:outlineLvl w:val="9"/>
    </w:pPr>
  </w:style>
  <w:style w:type="paragraph" w:customStyle="1" w:styleId="Headingi">
    <w:name w:val="Heading_i"/>
    <w:basedOn w:val="Heading3"/>
    <w:next w:val="Normal"/>
    <w:rsid w:val="00A40DB2"/>
    <w:pPr>
      <w:spacing w:before="160"/>
      <w:ind w:left="0" w:firstLine="0"/>
    </w:pPr>
    <w:rPr>
      <w:b w:val="0"/>
      <w:i/>
    </w:rPr>
  </w:style>
  <w:style w:type="character" w:customStyle="1" w:styleId="href">
    <w:name w:val="href"/>
    <w:basedOn w:val="DefaultParagraphFont"/>
    <w:rsid w:val="00A40DB2"/>
  </w:style>
  <w:style w:type="paragraph" w:customStyle="1" w:styleId="AnnexNoTitle">
    <w:name w:val="Annex_NoTitle"/>
    <w:basedOn w:val="Normal"/>
    <w:next w:val="Normalaftertitle"/>
    <w:rsid w:val="00A40DB2"/>
    <w:pPr>
      <w:keepNext/>
      <w:keepLines/>
      <w:spacing w:before="480" w:after="80"/>
      <w:jc w:val="center"/>
    </w:pPr>
    <w:rPr>
      <w:b/>
      <w:sz w:val="28"/>
    </w:rPr>
  </w:style>
  <w:style w:type="paragraph" w:customStyle="1" w:styleId="enumlev1">
    <w:name w:val="enumlev1"/>
    <w:basedOn w:val="Normal"/>
    <w:link w:val="enumlev1Char"/>
    <w:rsid w:val="00A40DB2"/>
    <w:pPr>
      <w:spacing w:before="80"/>
      <w:ind w:left="794" w:hanging="794"/>
    </w:pPr>
  </w:style>
  <w:style w:type="paragraph" w:customStyle="1" w:styleId="Equation">
    <w:name w:val="Equation"/>
    <w:basedOn w:val="Normal"/>
    <w:rsid w:val="00A40DB2"/>
    <w:pPr>
      <w:tabs>
        <w:tab w:val="clear" w:pos="1191"/>
        <w:tab w:val="clear" w:pos="1588"/>
        <w:tab w:val="clear" w:pos="1985"/>
        <w:tab w:val="center" w:pos="4820"/>
        <w:tab w:val="right" w:pos="9639"/>
      </w:tabs>
    </w:pPr>
  </w:style>
  <w:style w:type="paragraph" w:customStyle="1" w:styleId="enumlev2">
    <w:name w:val="enumlev2"/>
    <w:basedOn w:val="enumlev1"/>
    <w:rsid w:val="00A40DB2"/>
    <w:pPr>
      <w:ind w:left="1191" w:hanging="397"/>
    </w:pPr>
  </w:style>
  <w:style w:type="paragraph" w:customStyle="1" w:styleId="Chaptitle">
    <w:name w:val="Chap_title"/>
    <w:basedOn w:val="Arttitle"/>
    <w:next w:val="Normalaftertitle"/>
    <w:rsid w:val="00A40DB2"/>
  </w:style>
  <w:style w:type="paragraph" w:customStyle="1" w:styleId="Normalaftertitle">
    <w:name w:val="Normal_after_title"/>
    <w:basedOn w:val="Normal"/>
    <w:next w:val="Normal"/>
    <w:rsid w:val="00A40DB2"/>
    <w:pPr>
      <w:spacing w:before="320"/>
    </w:pPr>
  </w:style>
  <w:style w:type="paragraph" w:customStyle="1" w:styleId="enumlev3">
    <w:name w:val="enumlev3"/>
    <w:basedOn w:val="enumlev2"/>
    <w:rsid w:val="00A40DB2"/>
    <w:pPr>
      <w:ind w:left="1588"/>
    </w:pPr>
  </w:style>
  <w:style w:type="paragraph" w:customStyle="1" w:styleId="Note">
    <w:name w:val="Note"/>
    <w:basedOn w:val="Normal"/>
    <w:rsid w:val="00A40DB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40DB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40DB2"/>
    <w:pPr>
      <w:keepNext/>
      <w:keepLines/>
      <w:spacing w:before="240"/>
      <w:jc w:val="center"/>
    </w:pPr>
    <w:rPr>
      <w:b/>
      <w:sz w:val="28"/>
    </w:rPr>
  </w:style>
  <w:style w:type="paragraph" w:customStyle="1" w:styleId="Recref">
    <w:name w:val="Rec_ref"/>
    <w:basedOn w:val="Normal"/>
    <w:next w:val="Recdate"/>
    <w:rsid w:val="00A40DB2"/>
    <w:pPr>
      <w:jc w:val="center"/>
    </w:pPr>
  </w:style>
  <w:style w:type="paragraph" w:customStyle="1" w:styleId="Recdate">
    <w:name w:val="Rec_date"/>
    <w:basedOn w:val="Recref"/>
    <w:next w:val="Normalaftertitle"/>
    <w:rsid w:val="00A40DB2"/>
    <w:pPr>
      <w:jc w:val="right"/>
    </w:pPr>
  </w:style>
  <w:style w:type="paragraph" w:customStyle="1" w:styleId="HeadingSum">
    <w:name w:val="Heading_Sum"/>
    <w:basedOn w:val="Headingb"/>
    <w:next w:val="Normal"/>
    <w:rsid w:val="00A40DB2"/>
    <w:pPr>
      <w:spacing w:before="240"/>
    </w:pPr>
    <w:rPr>
      <w:sz w:val="22"/>
      <w:lang w:val="es-ES_tradnl"/>
    </w:rPr>
  </w:style>
  <w:style w:type="paragraph" w:customStyle="1" w:styleId="AppendixNoTitle">
    <w:name w:val="Appendix_NoTitle"/>
    <w:basedOn w:val="AnnexNoTitle"/>
    <w:next w:val="Normal"/>
    <w:rsid w:val="00A40DB2"/>
  </w:style>
  <w:style w:type="paragraph" w:customStyle="1" w:styleId="Tablefin">
    <w:name w:val="Table_fin"/>
    <w:basedOn w:val="Normal"/>
    <w:next w:val="Normal"/>
    <w:rsid w:val="00A40DB2"/>
    <w:pPr>
      <w:spacing w:before="0"/>
    </w:pPr>
    <w:rPr>
      <w:sz w:val="20"/>
      <w:lang w:val="en-GB"/>
    </w:rPr>
  </w:style>
  <w:style w:type="paragraph" w:customStyle="1" w:styleId="Tablehead">
    <w:name w:val="Table_head"/>
    <w:basedOn w:val="Normal"/>
    <w:next w:val="Normal"/>
    <w:rsid w:val="00A40DB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40DB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40DB2"/>
    <w:pPr>
      <w:keepNext/>
      <w:spacing w:before="360" w:after="120"/>
      <w:jc w:val="center"/>
    </w:pPr>
  </w:style>
  <w:style w:type="paragraph" w:customStyle="1" w:styleId="Equationlegend">
    <w:name w:val="Equation_legend"/>
    <w:basedOn w:val="NormalIndent"/>
    <w:rsid w:val="00A40DB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40DB2"/>
    <w:pPr>
      <w:ind w:left="794"/>
    </w:pPr>
  </w:style>
  <w:style w:type="paragraph" w:customStyle="1" w:styleId="Figurelegend">
    <w:name w:val="Figure_legend"/>
    <w:basedOn w:val="Normal"/>
    <w:rsid w:val="00A40DB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40DB2"/>
    <w:pPr>
      <w:keepNext/>
      <w:keepLines/>
      <w:spacing w:before="480" w:after="80"/>
      <w:jc w:val="center"/>
    </w:pPr>
    <w:rPr>
      <w:caps/>
      <w:sz w:val="18"/>
    </w:rPr>
  </w:style>
  <w:style w:type="paragraph" w:customStyle="1" w:styleId="Figuretitle">
    <w:name w:val="Figure_title"/>
    <w:basedOn w:val="Normal"/>
    <w:next w:val="Figure"/>
    <w:rsid w:val="00A40DB2"/>
    <w:pPr>
      <w:keepNext/>
      <w:spacing w:before="0" w:after="120"/>
      <w:jc w:val="center"/>
    </w:pPr>
    <w:rPr>
      <w:rFonts w:ascii="Times New Roman Bold" w:hAnsi="Times New Roman Bold"/>
      <w:b/>
      <w:sz w:val="18"/>
    </w:rPr>
  </w:style>
  <w:style w:type="paragraph" w:customStyle="1" w:styleId="Figure">
    <w:name w:val="Figure"/>
    <w:basedOn w:val="FigureNo"/>
    <w:next w:val="Normal"/>
    <w:rsid w:val="00A40DB2"/>
    <w:pPr>
      <w:keepNext w:val="0"/>
      <w:spacing w:before="0" w:after="240"/>
    </w:pPr>
  </w:style>
  <w:style w:type="paragraph" w:customStyle="1" w:styleId="tocpart">
    <w:name w:val="tocpart"/>
    <w:basedOn w:val="Normal"/>
    <w:rsid w:val="00A40DB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40DB2"/>
    <w:pPr>
      <w:keepNext/>
      <w:keepLines/>
      <w:spacing w:before="480"/>
      <w:jc w:val="center"/>
    </w:pPr>
    <w:rPr>
      <w:sz w:val="28"/>
    </w:rPr>
  </w:style>
  <w:style w:type="paragraph" w:customStyle="1" w:styleId="Arttitle">
    <w:name w:val="Art_title"/>
    <w:basedOn w:val="Normal"/>
    <w:next w:val="Normalaftertitle"/>
    <w:rsid w:val="00A40DB2"/>
    <w:pPr>
      <w:keepNext/>
      <w:keepLines/>
      <w:spacing w:before="240"/>
      <w:jc w:val="center"/>
    </w:pPr>
    <w:rPr>
      <w:b/>
      <w:sz w:val="28"/>
    </w:rPr>
  </w:style>
  <w:style w:type="paragraph" w:customStyle="1" w:styleId="ASN1">
    <w:name w:val="ASN.1"/>
    <w:basedOn w:val="Normal"/>
    <w:next w:val="Normal"/>
    <w:rsid w:val="00A40DB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40DB2"/>
    <w:pPr>
      <w:keepNext/>
      <w:keepLines/>
      <w:spacing w:before="160"/>
      <w:ind w:left="794"/>
    </w:pPr>
    <w:rPr>
      <w:i/>
    </w:rPr>
  </w:style>
  <w:style w:type="paragraph" w:customStyle="1" w:styleId="ChapNo">
    <w:name w:val="Chap_No"/>
    <w:basedOn w:val="ArtNo"/>
    <w:next w:val="Normal"/>
    <w:rsid w:val="00A40DB2"/>
    <w:rPr>
      <w:b/>
    </w:rPr>
  </w:style>
  <w:style w:type="character" w:styleId="FootnoteReference">
    <w:name w:val="footnote reference"/>
    <w:basedOn w:val="DefaultParagraphFont"/>
    <w:rsid w:val="00A40DB2"/>
    <w:rPr>
      <w:position w:val="6"/>
      <w:sz w:val="18"/>
    </w:rPr>
  </w:style>
  <w:style w:type="paragraph" w:styleId="Index1">
    <w:name w:val="index 1"/>
    <w:basedOn w:val="Normal"/>
    <w:next w:val="Normal"/>
    <w:semiHidden/>
    <w:rsid w:val="00A40DB2"/>
  </w:style>
  <w:style w:type="paragraph" w:styleId="Index2">
    <w:name w:val="index 2"/>
    <w:basedOn w:val="Normal"/>
    <w:next w:val="Normal"/>
    <w:semiHidden/>
    <w:rsid w:val="00A40DB2"/>
    <w:pPr>
      <w:ind w:left="283"/>
    </w:pPr>
  </w:style>
  <w:style w:type="paragraph" w:styleId="Index3">
    <w:name w:val="index 3"/>
    <w:basedOn w:val="Normal"/>
    <w:next w:val="Normal"/>
    <w:semiHidden/>
    <w:rsid w:val="00A40DB2"/>
    <w:pPr>
      <w:ind w:left="566"/>
    </w:pPr>
  </w:style>
  <w:style w:type="paragraph" w:styleId="IndexHeading">
    <w:name w:val="index heading"/>
    <w:basedOn w:val="Normal"/>
    <w:next w:val="Index1"/>
    <w:semiHidden/>
    <w:rsid w:val="00A40DB2"/>
  </w:style>
  <w:style w:type="paragraph" w:customStyle="1" w:styleId="Line">
    <w:name w:val="Line"/>
    <w:basedOn w:val="Normal"/>
    <w:next w:val="Normal"/>
    <w:rsid w:val="00A40DB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40DB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40DB2"/>
  </w:style>
  <w:style w:type="paragraph" w:customStyle="1" w:styleId="Partref">
    <w:name w:val="Part_ref"/>
    <w:basedOn w:val="Normal"/>
    <w:next w:val="Normal"/>
    <w:rsid w:val="00A40DB2"/>
    <w:pPr>
      <w:keepNext/>
      <w:keepLines/>
      <w:spacing w:after="280"/>
      <w:jc w:val="center"/>
    </w:pPr>
  </w:style>
  <w:style w:type="paragraph" w:customStyle="1" w:styleId="Parttitle">
    <w:name w:val="Part_title"/>
    <w:basedOn w:val="Normal"/>
    <w:next w:val="Normalaftertitle"/>
    <w:rsid w:val="00A40DB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40DB2"/>
  </w:style>
  <w:style w:type="paragraph" w:customStyle="1" w:styleId="QuestionNo">
    <w:name w:val="Question_No"/>
    <w:basedOn w:val="RecNo"/>
    <w:next w:val="Normal"/>
    <w:rsid w:val="00A40DB2"/>
  </w:style>
  <w:style w:type="paragraph" w:customStyle="1" w:styleId="Questionref">
    <w:name w:val="Question_ref"/>
    <w:basedOn w:val="Recref"/>
    <w:next w:val="Questiondate"/>
    <w:rsid w:val="00A40DB2"/>
  </w:style>
  <w:style w:type="paragraph" w:customStyle="1" w:styleId="Questiontitle">
    <w:name w:val="Question_title"/>
    <w:basedOn w:val="Normal"/>
    <w:next w:val="Questionref"/>
    <w:rsid w:val="00A40DB2"/>
  </w:style>
  <w:style w:type="paragraph" w:customStyle="1" w:styleId="Reftext">
    <w:name w:val="Ref_text"/>
    <w:basedOn w:val="Normal"/>
    <w:rsid w:val="00A40DB2"/>
    <w:pPr>
      <w:ind w:left="794" w:hanging="794"/>
    </w:pPr>
    <w:rPr>
      <w:sz w:val="22"/>
    </w:rPr>
  </w:style>
  <w:style w:type="paragraph" w:customStyle="1" w:styleId="Reftitle">
    <w:name w:val="Ref_title"/>
    <w:basedOn w:val="Normal"/>
    <w:next w:val="Reftext"/>
    <w:rsid w:val="00A40DB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40DB2"/>
  </w:style>
  <w:style w:type="paragraph" w:customStyle="1" w:styleId="RepNo">
    <w:name w:val="Rep_No"/>
    <w:basedOn w:val="RecNo"/>
    <w:next w:val="Reptitle"/>
    <w:rsid w:val="00A40DB2"/>
  </w:style>
  <w:style w:type="paragraph" w:customStyle="1" w:styleId="Reptitle">
    <w:name w:val="Rep_title"/>
    <w:basedOn w:val="Rectitle"/>
    <w:next w:val="Repref"/>
    <w:rsid w:val="00A40DB2"/>
  </w:style>
  <w:style w:type="paragraph" w:customStyle="1" w:styleId="Repref">
    <w:name w:val="Rep_ref"/>
    <w:basedOn w:val="Recref"/>
    <w:next w:val="Repdate"/>
    <w:rsid w:val="00A40DB2"/>
  </w:style>
  <w:style w:type="paragraph" w:customStyle="1" w:styleId="Resdate">
    <w:name w:val="Res_date"/>
    <w:basedOn w:val="Recdate"/>
    <w:next w:val="Normalaftertitle"/>
    <w:rsid w:val="00A40DB2"/>
  </w:style>
  <w:style w:type="paragraph" w:customStyle="1" w:styleId="ResNo">
    <w:name w:val="Res_No"/>
    <w:basedOn w:val="RecNo"/>
    <w:next w:val="Restitle"/>
    <w:rsid w:val="00A40DB2"/>
  </w:style>
  <w:style w:type="paragraph" w:customStyle="1" w:styleId="Restitle">
    <w:name w:val="Res_title"/>
    <w:basedOn w:val="Normal"/>
    <w:next w:val="Resref"/>
    <w:rsid w:val="00A40DB2"/>
    <w:pPr>
      <w:spacing w:before="240"/>
      <w:jc w:val="center"/>
    </w:pPr>
    <w:rPr>
      <w:b/>
      <w:sz w:val="28"/>
    </w:rPr>
  </w:style>
  <w:style w:type="paragraph" w:customStyle="1" w:styleId="Resref">
    <w:name w:val="Res_ref"/>
    <w:basedOn w:val="Recref"/>
    <w:next w:val="Resdate"/>
    <w:rsid w:val="00A40DB2"/>
  </w:style>
  <w:style w:type="paragraph" w:customStyle="1" w:styleId="SectionNo">
    <w:name w:val="Section_No"/>
    <w:basedOn w:val="Normal"/>
    <w:next w:val="Normal"/>
    <w:rsid w:val="00A40DB2"/>
  </w:style>
  <w:style w:type="paragraph" w:customStyle="1" w:styleId="Sectiontitle">
    <w:name w:val="Section_title"/>
    <w:basedOn w:val="Normal"/>
    <w:next w:val="Normalaftertitle"/>
    <w:rsid w:val="00A40DB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40DB2"/>
    <w:pPr>
      <w:tabs>
        <w:tab w:val="clear" w:pos="794"/>
        <w:tab w:val="clear" w:pos="1191"/>
        <w:tab w:val="clear" w:pos="1588"/>
        <w:tab w:val="clear" w:pos="1985"/>
        <w:tab w:val="right" w:pos="9611"/>
      </w:tabs>
    </w:pPr>
    <w:rPr>
      <w:i/>
    </w:rPr>
  </w:style>
  <w:style w:type="paragraph" w:styleId="TOC1">
    <w:name w:val="toc 1"/>
    <w:basedOn w:val="Normal"/>
    <w:uiPriority w:val="39"/>
    <w:rsid w:val="00A40DB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40DB2"/>
    <w:pPr>
      <w:tabs>
        <w:tab w:val="clear" w:pos="567"/>
        <w:tab w:val="left" w:pos="1276"/>
      </w:tabs>
      <w:spacing w:before="160"/>
      <w:ind w:left="1276" w:hanging="709"/>
    </w:pPr>
  </w:style>
  <w:style w:type="paragraph" w:styleId="TOC3">
    <w:name w:val="toc 3"/>
    <w:basedOn w:val="TOC2"/>
    <w:semiHidden/>
    <w:rsid w:val="00A40DB2"/>
    <w:pPr>
      <w:tabs>
        <w:tab w:val="clear" w:pos="1276"/>
        <w:tab w:val="left" w:pos="2155"/>
      </w:tabs>
      <w:ind w:left="2155" w:hanging="879"/>
    </w:pPr>
  </w:style>
  <w:style w:type="paragraph" w:styleId="TOC4">
    <w:name w:val="toc 4"/>
    <w:basedOn w:val="TOC3"/>
    <w:semiHidden/>
    <w:rsid w:val="00A40DB2"/>
    <w:pPr>
      <w:tabs>
        <w:tab w:val="left" w:pos="3261"/>
      </w:tabs>
      <w:spacing w:before="80"/>
      <w:ind w:left="3261" w:hanging="993"/>
    </w:pPr>
  </w:style>
  <w:style w:type="paragraph" w:styleId="TOC5">
    <w:name w:val="toc 5"/>
    <w:basedOn w:val="TOC4"/>
    <w:semiHidden/>
    <w:rsid w:val="00A40DB2"/>
  </w:style>
  <w:style w:type="paragraph" w:styleId="TOC6">
    <w:name w:val="toc 6"/>
    <w:basedOn w:val="TOC4"/>
    <w:semiHidden/>
    <w:rsid w:val="00A40DB2"/>
  </w:style>
  <w:style w:type="paragraph" w:styleId="TOC7">
    <w:name w:val="toc 7"/>
    <w:basedOn w:val="TOC4"/>
    <w:semiHidden/>
    <w:rsid w:val="00A40DB2"/>
  </w:style>
  <w:style w:type="paragraph" w:styleId="TOC8">
    <w:name w:val="toc 8"/>
    <w:basedOn w:val="TOC4"/>
    <w:semiHidden/>
    <w:rsid w:val="00A40DB2"/>
  </w:style>
  <w:style w:type="paragraph" w:customStyle="1" w:styleId="Appendixref">
    <w:name w:val="Appendix_ref"/>
    <w:basedOn w:val="Annexref"/>
    <w:next w:val="Normalaftertitle"/>
    <w:rsid w:val="00A40DB2"/>
  </w:style>
  <w:style w:type="paragraph" w:customStyle="1" w:styleId="Tabletitle">
    <w:name w:val="Table_title"/>
    <w:basedOn w:val="Normal"/>
    <w:next w:val="Tablehead"/>
    <w:rsid w:val="00A40DB2"/>
    <w:pPr>
      <w:keepNext/>
      <w:spacing w:before="0" w:after="120"/>
      <w:jc w:val="center"/>
    </w:pPr>
    <w:rPr>
      <w:b/>
    </w:rPr>
  </w:style>
  <w:style w:type="paragraph" w:customStyle="1" w:styleId="Summary">
    <w:name w:val="Summary"/>
    <w:basedOn w:val="Normal"/>
    <w:next w:val="Normalaftertitle"/>
    <w:rsid w:val="00A40DB2"/>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styleId="FootnoteText">
    <w:name w:val="footnote text"/>
    <w:basedOn w:val="Normal"/>
    <w:link w:val="FootnoteTextChar"/>
    <w:rsid w:val="00A40DB2"/>
    <w:pPr>
      <w:keepLines/>
      <w:tabs>
        <w:tab w:val="left" w:pos="255"/>
      </w:tabs>
      <w:ind w:left="255" w:hanging="255"/>
    </w:pPr>
    <w:rPr>
      <w:sz w:val="22"/>
    </w:rPr>
  </w:style>
  <w:style w:type="character" w:customStyle="1" w:styleId="FootnoteTextChar">
    <w:name w:val="Footnote Text Char"/>
    <w:basedOn w:val="DefaultParagraphFont"/>
    <w:link w:val="FootnoteText"/>
    <w:rsid w:val="00A40DB2"/>
    <w:rPr>
      <w:sz w:val="22"/>
      <w:lang w:val="fr-FR" w:eastAsia="en-US"/>
    </w:rPr>
  </w:style>
  <w:style w:type="paragraph" w:customStyle="1" w:styleId="TableLegendNote">
    <w:name w:val="Table_Legend_Note"/>
    <w:basedOn w:val="Tablelegend"/>
    <w:next w:val="Tablelegend"/>
    <w:rsid w:val="00A40DB2"/>
    <w:pPr>
      <w:ind w:left="-85" w:firstLine="0"/>
    </w:pPr>
    <w:rPr>
      <w:lang w:val="en-US"/>
    </w:rPr>
  </w:style>
  <w:style w:type="character" w:customStyle="1" w:styleId="enumlev1Char">
    <w:name w:val="enumlev1 Char"/>
    <w:basedOn w:val="DefaultParagraphFont"/>
    <w:link w:val="enumlev1"/>
    <w:locked/>
    <w:rsid w:val="009C52D1"/>
    <w:rPr>
      <w:sz w:val="24"/>
      <w:lang w:val="fr-FR" w:eastAsia="en-US"/>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oleObject" Target="embeddings/oleObject2.bin"/><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9D409-2395-4F9A-BD75-CB31BFBEC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212</TotalTime>
  <Pages>16</Pages>
  <Words>5411</Words>
  <Characters>30626</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35966</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borel</cp:lastModifiedBy>
  <cp:revision>12</cp:revision>
  <cp:lastPrinted>2011-02-24T11:02:00Z</cp:lastPrinted>
  <dcterms:created xsi:type="dcterms:W3CDTF">2011-02-17T12:49:00Z</dcterms:created>
  <dcterms:modified xsi:type="dcterms:W3CDTF">2011-02-24T11:10:00Z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