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511" w:rsidRPr="003C086A" w:rsidRDefault="00D91A88" w:rsidP="00F62BD9">
      <w:pPr>
        <w:pStyle w:val="Heading1"/>
        <w:tabs>
          <w:tab w:val="clear" w:pos="1134"/>
          <w:tab w:val="clear" w:pos="1871"/>
          <w:tab w:val="left" w:pos="0"/>
        </w:tabs>
        <w:ind w:left="0" w:firstLine="0"/>
        <w:jc w:val="center"/>
        <w:rPr>
          <w:szCs w:val="28"/>
          <w:lang w:eastAsia="zh-CN"/>
        </w:rPr>
      </w:pPr>
      <w:r>
        <w:rPr>
          <w:rFonts w:hint="eastAsia"/>
          <w:szCs w:val="28"/>
          <w:lang w:eastAsia="zh-CN"/>
        </w:rPr>
        <w:t>C</w:t>
      </w:r>
      <w:r w:rsidR="001A0511" w:rsidRPr="003C086A">
        <w:rPr>
          <w:szCs w:val="28"/>
          <w:lang w:eastAsia="zh-CN"/>
        </w:rPr>
        <w:t>部分</w:t>
      </w:r>
    </w:p>
    <w:p w:rsidR="001A0511" w:rsidRPr="003C086A" w:rsidRDefault="00F65559" w:rsidP="00C1309D">
      <w:pPr>
        <w:pStyle w:val="Heading1"/>
        <w:tabs>
          <w:tab w:val="clear" w:pos="1134"/>
          <w:tab w:val="clear" w:pos="1871"/>
          <w:tab w:val="left" w:pos="0"/>
        </w:tabs>
        <w:spacing w:before="240"/>
        <w:ind w:left="0" w:firstLine="0"/>
        <w:jc w:val="center"/>
        <w:rPr>
          <w:szCs w:val="28"/>
          <w:lang w:eastAsia="zh-CN"/>
        </w:rPr>
      </w:pPr>
      <w:r w:rsidRPr="00F65559">
        <w:rPr>
          <w:rFonts w:hint="eastAsia"/>
          <w:szCs w:val="28"/>
          <w:lang w:eastAsia="zh-CN"/>
        </w:rPr>
        <w:t>无线电规则委员会</w:t>
      </w:r>
      <w:r w:rsidR="00C1309D">
        <w:rPr>
          <w:rFonts w:hint="eastAsia"/>
          <w:szCs w:val="28"/>
          <w:lang w:eastAsia="zh-CN"/>
        </w:rPr>
        <w:t>的内部安排和</w:t>
      </w:r>
      <w:r w:rsidRPr="00F65559">
        <w:rPr>
          <w:rFonts w:hint="eastAsia"/>
          <w:szCs w:val="28"/>
          <w:lang w:eastAsia="zh-CN"/>
        </w:rPr>
        <w:t>工作方法</w:t>
      </w:r>
    </w:p>
    <w:p w:rsidR="001A0511" w:rsidRPr="00D91A88" w:rsidRDefault="001A0511" w:rsidP="0076190B">
      <w:pPr>
        <w:pStyle w:val="Headingb0"/>
        <w:spacing w:before="360"/>
        <w:rPr>
          <w:sz w:val="28"/>
          <w:szCs w:val="28"/>
          <w:lang w:eastAsia="zh-CN"/>
        </w:rPr>
      </w:pPr>
      <w:r w:rsidRPr="00D91A88">
        <w:rPr>
          <w:rFonts w:hint="eastAsia"/>
          <w:sz w:val="28"/>
          <w:szCs w:val="28"/>
          <w:lang w:eastAsia="zh-CN"/>
        </w:rPr>
        <w:t>引言</w:t>
      </w:r>
    </w:p>
    <w:p w:rsidR="00F65559" w:rsidRDefault="00F65559" w:rsidP="00F65559">
      <w:pPr>
        <w:tabs>
          <w:tab w:val="left" w:pos="567"/>
        </w:tabs>
        <w:ind w:firstLine="490"/>
        <w:rPr>
          <w:lang w:val="en-US" w:eastAsia="zh-CN"/>
        </w:rPr>
      </w:pPr>
      <w:r>
        <w:rPr>
          <w:rFonts w:cs="SimSun" w:hint="eastAsia"/>
          <w:lang w:eastAsia="zh-CN"/>
        </w:rPr>
        <w:t>根据《公约》第</w:t>
      </w:r>
      <w:r>
        <w:rPr>
          <w:lang w:val="fr-CH" w:eastAsia="zh-CN"/>
        </w:rPr>
        <w:t>143</w:t>
      </w:r>
      <w:r>
        <w:rPr>
          <w:rFonts w:hint="eastAsia"/>
          <w:lang w:val="fr-CH" w:eastAsia="zh-CN"/>
        </w:rPr>
        <w:t>至</w:t>
      </w:r>
      <w:r>
        <w:rPr>
          <w:lang w:eastAsia="zh-CN"/>
        </w:rPr>
        <w:t>147</w:t>
      </w:r>
      <w:r>
        <w:rPr>
          <w:rFonts w:cs="SimSun" w:hint="eastAsia"/>
          <w:lang w:eastAsia="zh-CN"/>
        </w:rPr>
        <w:t>款，无线电规则委员会批准了下列内部安排和工作方法。</w:t>
      </w:r>
    </w:p>
    <w:p w:rsidR="001A0511" w:rsidRDefault="001A0511" w:rsidP="00F65559">
      <w:pPr>
        <w:pStyle w:val="Heading1"/>
        <w:rPr>
          <w:lang w:eastAsia="zh-CN"/>
        </w:rPr>
      </w:pPr>
      <w:r>
        <w:rPr>
          <w:rFonts w:hint="eastAsia"/>
          <w:lang w:eastAsia="zh-CN"/>
        </w:rPr>
        <w:t>1</w:t>
      </w:r>
      <w:r>
        <w:rPr>
          <w:rFonts w:hint="eastAsia"/>
          <w:lang w:eastAsia="zh-CN"/>
        </w:rPr>
        <w:tab/>
      </w:r>
      <w:r>
        <w:rPr>
          <w:rFonts w:hint="eastAsia"/>
          <w:lang w:eastAsia="zh-CN"/>
        </w:rPr>
        <w:t>无线电规则委员会</w:t>
      </w:r>
      <w:r w:rsidR="00D91A88">
        <w:rPr>
          <w:rFonts w:hint="eastAsia"/>
          <w:lang w:eastAsia="zh-CN"/>
        </w:rPr>
        <w:t>的</w:t>
      </w:r>
      <w:r>
        <w:rPr>
          <w:rFonts w:hint="eastAsia"/>
          <w:lang w:eastAsia="zh-CN"/>
        </w:rPr>
        <w:t>会议</w:t>
      </w:r>
    </w:p>
    <w:p w:rsidR="00F65559" w:rsidRDefault="00F65559" w:rsidP="00F65559">
      <w:pPr>
        <w:rPr>
          <w:lang w:val="en-US" w:eastAsia="zh-CN"/>
        </w:rPr>
      </w:pPr>
      <w:r>
        <w:rPr>
          <w:lang w:val="en-US" w:eastAsia="zh-CN"/>
        </w:rPr>
        <w:t>1.1</w:t>
      </w:r>
      <w:r>
        <w:rPr>
          <w:lang w:val="en-US" w:eastAsia="zh-CN"/>
        </w:rPr>
        <w:tab/>
      </w:r>
      <w:r>
        <w:rPr>
          <w:rFonts w:cs="SimSun" w:hint="eastAsia"/>
          <w:lang w:eastAsia="zh-CN"/>
        </w:rPr>
        <w:t>无线电规则委员会大致每三个月举行一次</w:t>
      </w:r>
      <w:r w:rsidR="00D91A88">
        <w:rPr>
          <w:rFonts w:cs="SimSun" w:hint="eastAsia"/>
          <w:lang w:eastAsia="zh-CN"/>
        </w:rPr>
        <w:t>会议</w:t>
      </w:r>
      <w:r>
        <w:rPr>
          <w:rFonts w:cs="SimSun" w:hint="eastAsia"/>
          <w:lang w:eastAsia="zh-CN"/>
        </w:rPr>
        <w:t>。</w:t>
      </w:r>
      <w:r w:rsidR="00D91A88">
        <w:rPr>
          <w:rFonts w:cs="SimSun" w:hint="eastAsia"/>
          <w:lang w:eastAsia="zh-CN"/>
        </w:rPr>
        <w:t>一特定年度会议的具体日期和会期在上一年度的最后一次会议上确定。之后对会议日期和会期的变动</w:t>
      </w:r>
      <w:r>
        <w:rPr>
          <w:rFonts w:cs="SimSun" w:hint="eastAsia"/>
          <w:lang w:eastAsia="zh-CN"/>
        </w:rPr>
        <w:t>只能在全体委员同意的情况下执行。（《公约》第</w:t>
      </w:r>
      <w:r>
        <w:rPr>
          <w:lang w:eastAsia="zh-CN"/>
        </w:rPr>
        <w:t>145</w:t>
      </w:r>
      <w:r>
        <w:rPr>
          <w:rFonts w:cs="SimSun" w:hint="eastAsia"/>
          <w:lang w:eastAsia="zh-CN"/>
        </w:rPr>
        <w:t>款，（</w:t>
      </w:r>
      <w:r>
        <w:rPr>
          <w:lang w:eastAsia="zh-CN"/>
        </w:rPr>
        <w:t>2002</w:t>
      </w:r>
      <w:r>
        <w:rPr>
          <w:rFonts w:cs="SimSun" w:hint="eastAsia"/>
          <w:lang w:eastAsia="zh-CN"/>
        </w:rPr>
        <w:t>年，马拉喀什，修订版））。</w:t>
      </w:r>
    </w:p>
    <w:p w:rsidR="00F65559" w:rsidRDefault="00F65559" w:rsidP="00F65559">
      <w:pPr>
        <w:rPr>
          <w:lang w:val="en-US" w:eastAsia="zh-CN"/>
        </w:rPr>
      </w:pPr>
      <w:r>
        <w:rPr>
          <w:lang w:val="en-US" w:eastAsia="zh-CN"/>
        </w:rPr>
        <w:t>1.2</w:t>
      </w:r>
      <w:r>
        <w:rPr>
          <w:lang w:val="en-US" w:eastAsia="zh-CN"/>
        </w:rPr>
        <w:tab/>
      </w:r>
      <w:r>
        <w:rPr>
          <w:rFonts w:cs="SimSun" w:hint="eastAsia"/>
          <w:lang w:eastAsia="zh-CN"/>
        </w:rPr>
        <w:t>执行秘书将制定有关召开下一次委员会会议的通知（包括会议日期和会</w:t>
      </w:r>
      <w:r w:rsidR="00D91A88">
        <w:rPr>
          <w:rFonts w:cs="SimSun" w:hint="eastAsia"/>
          <w:lang w:eastAsia="zh-CN"/>
        </w:rPr>
        <w:t>期），并通常在本次</w:t>
      </w:r>
      <w:r>
        <w:rPr>
          <w:rFonts w:cs="SimSun" w:hint="eastAsia"/>
          <w:lang w:eastAsia="zh-CN"/>
        </w:rPr>
        <w:t>会议上提供给委员会委员。</w:t>
      </w:r>
    </w:p>
    <w:p w:rsidR="00F65559" w:rsidRDefault="00F65559" w:rsidP="00F65559">
      <w:pPr>
        <w:rPr>
          <w:lang w:val="en-US" w:eastAsia="zh-CN"/>
        </w:rPr>
      </w:pPr>
      <w:r>
        <w:rPr>
          <w:lang w:val="en-US" w:eastAsia="zh-CN"/>
        </w:rPr>
        <w:t>1.3</w:t>
      </w:r>
      <w:r>
        <w:rPr>
          <w:lang w:val="en-US" w:eastAsia="zh-CN"/>
        </w:rPr>
        <w:tab/>
      </w:r>
      <w:r>
        <w:rPr>
          <w:rFonts w:cs="SimSun" w:hint="eastAsia"/>
          <w:lang w:eastAsia="zh-CN"/>
        </w:rPr>
        <w:t>议程草案应由无线电规则委员会执行秘书</w:t>
      </w:r>
      <w:r>
        <w:rPr>
          <w:rStyle w:val="FootnoteReference"/>
          <w:lang w:val="fr-CH"/>
        </w:rPr>
        <w:footnoteReference w:id="1"/>
      </w:r>
      <w:r>
        <w:rPr>
          <w:rFonts w:cs="SimSun" w:hint="eastAsia"/>
          <w:lang w:eastAsia="zh-CN"/>
        </w:rPr>
        <w:t>准备，经主席批准后，在</w:t>
      </w:r>
      <w:r w:rsidRPr="00767A54">
        <w:rPr>
          <w:rFonts w:cs="SimSun" w:hint="eastAsia"/>
          <w:lang w:eastAsia="zh-CN"/>
        </w:rPr>
        <w:t>提交截止日之后尽快、但不迟于会议召开前的二周前送达</w:t>
      </w:r>
      <w:r w:rsidR="00D91A88">
        <w:rPr>
          <w:rFonts w:cs="SimSun" w:hint="eastAsia"/>
          <w:lang w:eastAsia="zh-CN"/>
        </w:rPr>
        <w:t>无线电规则委员会成员</w:t>
      </w:r>
      <w:r>
        <w:rPr>
          <w:rFonts w:cs="SimSun" w:hint="eastAsia"/>
          <w:lang w:eastAsia="zh-CN"/>
        </w:rPr>
        <w:t>。会议的议程草案和文件均须由委员会的执行秘书送达委员会委员，与此同时，须在无线电规则委员会的网站上提供电子版的会议议程草案。</w:t>
      </w:r>
    </w:p>
    <w:p w:rsidR="00F65559" w:rsidRDefault="00F65559" w:rsidP="00F65559">
      <w:pPr>
        <w:rPr>
          <w:lang w:val="en-US" w:eastAsia="zh-CN"/>
        </w:rPr>
      </w:pPr>
      <w:r>
        <w:rPr>
          <w:lang w:val="en-US" w:eastAsia="zh-CN"/>
        </w:rPr>
        <w:t>1.4</w:t>
      </w:r>
      <w:r>
        <w:rPr>
          <w:lang w:val="en-US" w:eastAsia="zh-CN"/>
        </w:rPr>
        <w:tab/>
      </w:r>
      <w:r>
        <w:rPr>
          <w:rFonts w:cs="SimSun" w:hint="eastAsia"/>
          <w:lang w:eastAsia="zh-CN"/>
        </w:rPr>
        <w:t>如果需要，议程应包含如下内容：</w:t>
      </w:r>
    </w:p>
    <w:p w:rsidR="00F65559" w:rsidRDefault="00F65559" w:rsidP="00F65559">
      <w:pPr>
        <w:pStyle w:val="enumlev1"/>
        <w:rPr>
          <w:lang w:val="en-US" w:eastAsia="zh-CN"/>
        </w:rPr>
      </w:pPr>
      <w:r>
        <w:rPr>
          <w:i/>
          <w:lang w:val="en-US" w:eastAsia="zh-CN"/>
        </w:rPr>
        <w:t>a)</w:t>
      </w:r>
      <w:r>
        <w:rPr>
          <w:lang w:val="en-US" w:eastAsia="zh-CN"/>
        </w:rPr>
        <w:tab/>
      </w:r>
      <w:r w:rsidR="002228FB">
        <w:rPr>
          <w:rFonts w:cs="SimSun" w:hint="eastAsia"/>
          <w:lang w:eastAsia="zh-CN"/>
        </w:rPr>
        <w:t>审议无线电通信局主任的报告；</w:t>
      </w:r>
    </w:p>
    <w:p w:rsidR="00F65559" w:rsidRDefault="00F65559" w:rsidP="00F65559">
      <w:pPr>
        <w:pStyle w:val="enumlev1"/>
        <w:rPr>
          <w:lang w:val="en-US" w:eastAsia="zh-CN"/>
        </w:rPr>
      </w:pPr>
      <w:r>
        <w:rPr>
          <w:i/>
          <w:lang w:val="en-US" w:eastAsia="zh-CN"/>
        </w:rPr>
        <w:t>b)</w:t>
      </w:r>
      <w:r>
        <w:rPr>
          <w:lang w:val="en-US" w:eastAsia="zh-CN"/>
        </w:rPr>
        <w:tab/>
      </w:r>
      <w:r w:rsidR="002228FB">
        <w:rPr>
          <w:rFonts w:cs="SimSun" w:hint="eastAsia"/>
          <w:lang w:eastAsia="zh-CN"/>
        </w:rPr>
        <w:t>批准新的或经修订的《程序规则》（《组织法》第</w:t>
      </w:r>
      <w:r w:rsidR="002228FB">
        <w:rPr>
          <w:lang w:eastAsia="zh-CN"/>
        </w:rPr>
        <w:t>95</w:t>
      </w:r>
      <w:r w:rsidR="002228FB">
        <w:rPr>
          <w:rFonts w:cs="SimSun" w:hint="eastAsia"/>
          <w:lang w:eastAsia="zh-CN"/>
        </w:rPr>
        <w:t>款，《无线电规则》第</w:t>
      </w:r>
      <w:r w:rsidR="002228FB" w:rsidRPr="00767A54">
        <w:rPr>
          <w:b/>
          <w:lang w:val="fr-CH" w:eastAsia="zh-CN"/>
        </w:rPr>
        <w:t>13.12</w:t>
      </w:r>
      <w:r w:rsidR="002228FB">
        <w:rPr>
          <w:rFonts w:hint="eastAsia"/>
          <w:lang w:val="fr-CH" w:eastAsia="zh-CN"/>
        </w:rPr>
        <w:t>款</w:t>
      </w:r>
      <w:r w:rsidR="002228FB">
        <w:rPr>
          <w:rFonts w:cs="SimSun" w:hint="eastAsia"/>
          <w:lang w:eastAsia="zh-CN"/>
        </w:rPr>
        <w:t>）；</w:t>
      </w:r>
    </w:p>
    <w:p w:rsidR="00F65559" w:rsidRDefault="00F65559" w:rsidP="00F65559">
      <w:pPr>
        <w:pStyle w:val="enumlev1"/>
        <w:rPr>
          <w:lang w:val="en-US" w:eastAsia="zh-CN"/>
        </w:rPr>
      </w:pPr>
      <w:r>
        <w:rPr>
          <w:i/>
          <w:lang w:val="en-US" w:eastAsia="zh-CN"/>
        </w:rPr>
        <w:t>c)</w:t>
      </w:r>
      <w:r>
        <w:rPr>
          <w:lang w:val="en-US" w:eastAsia="zh-CN"/>
        </w:rPr>
        <w:tab/>
      </w:r>
      <w:r w:rsidR="002228FB">
        <w:rPr>
          <w:rFonts w:hint="eastAsia"/>
          <w:lang w:val="fr-CH" w:eastAsia="zh-CN"/>
        </w:rPr>
        <w:t>应主管部门的要求，</w:t>
      </w:r>
      <w:r w:rsidR="002228FB">
        <w:rPr>
          <w:rFonts w:cs="SimSun" w:hint="eastAsia"/>
          <w:lang w:eastAsia="zh-CN"/>
        </w:rPr>
        <w:t>审议采用《程序规则》无法解决问题的、由无线电通信局做出的审检结果复审情况（《公约》第</w:t>
      </w:r>
      <w:r w:rsidR="002228FB">
        <w:rPr>
          <w:lang w:eastAsia="zh-CN"/>
        </w:rPr>
        <w:t>171</w:t>
      </w:r>
      <w:r w:rsidR="002228FB">
        <w:rPr>
          <w:rFonts w:cs="SimSun" w:hint="eastAsia"/>
          <w:lang w:eastAsia="zh-CN"/>
        </w:rPr>
        <w:t>款）；</w:t>
      </w:r>
    </w:p>
    <w:p w:rsidR="00F65559" w:rsidRDefault="00F65559" w:rsidP="00F65559">
      <w:pPr>
        <w:pStyle w:val="enumlev1"/>
        <w:rPr>
          <w:lang w:val="en-US" w:eastAsia="zh-CN"/>
        </w:rPr>
      </w:pPr>
      <w:r>
        <w:rPr>
          <w:i/>
          <w:lang w:val="en-US" w:eastAsia="zh-CN"/>
        </w:rPr>
        <w:t>d)</w:t>
      </w:r>
      <w:r>
        <w:rPr>
          <w:lang w:val="en-US" w:eastAsia="zh-CN"/>
        </w:rPr>
        <w:tab/>
      </w:r>
      <w:r w:rsidR="002228FB">
        <w:rPr>
          <w:rFonts w:cs="SimSun" w:hint="eastAsia"/>
          <w:lang w:eastAsia="zh-CN"/>
        </w:rPr>
        <w:t>审议由主管部门提出的针对无线电通信局决定的上诉或其他请求（《公约》第</w:t>
      </w:r>
      <w:r w:rsidR="002228FB">
        <w:rPr>
          <w:rFonts w:cs="SimSun" w:hint="eastAsia"/>
          <w:lang w:eastAsia="zh-CN"/>
        </w:rPr>
        <w:t>140</w:t>
      </w:r>
      <w:r w:rsidR="002228FB">
        <w:rPr>
          <w:rFonts w:cs="SimSun" w:hint="eastAsia"/>
          <w:lang w:eastAsia="zh-CN"/>
        </w:rPr>
        <w:t>款）；</w:t>
      </w:r>
    </w:p>
    <w:p w:rsidR="00425B00" w:rsidRDefault="00425B00">
      <w:pPr>
        <w:tabs>
          <w:tab w:val="clear" w:pos="1134"/>
          <w:tab w:val="clear" w:pos="1871"/>
          <w:tab w:val="clear" w:pos="2268"/>
        </w:tabs>
        <w:overflowPunct/>
        <w:autoSpaceDE/>
        <w:autoSpaceDN/>
        <w:adjustRightInd/>
        <w:spacing w:before="0"/>
        <w:jc w:val="left"/>
        <w:textAlignment w:val="auto"/>
        <w:rPr>
          <w:i/>
          <w:iCs/>
          <w:lang w:val="en-US" w:eastAsia="zh-CN"/>
        </w:rPr>
        <w:sectPr w:rsidR="00425B0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F65559" w:rsidRDefault="00F65559" w:rsidP="00F65559">
      <w:pPr>
        <w:pStyle w:val="enumlev1"/>
        <w:rPr>
          <w:lang w:val="en-US" w:eastAsia="zh-CN"/>
        </w:rPr>
      </w:pPr>
      <w:r>
        <w:rPr>
          <w:i/>
          <w:iCs/>
          <w:lang w:val="en-US" w:eastAsia="zh-CN"/>
        </w:rPr>
        <w:lastRenderedPageBreak/>
        <w:t>e)</w:t>
      </w:r>
      <w:r>
        <w:rPr>
          <w:i/>
          <w:iCs/>
          <w:lang w:val="en-US" w:eastAsia="zh-CN"/>
        </w:rPr>
        <w:tab/>
      </w:r>
      <w:r w:rsidR="002228FB">
        <w:rPr>
          <w:rFonts w:cs="SimSun" w:hint="eastAsia"/>
          <w:lang w:eastAsia="zh-CN"/>
        </w:rPr>
        <w:t>审议有关有害干扰的报告（《公约》第</w:t>
      </w:r>
      <w:r w:rsidR="002228FB">
        <w:rPr>
          <w:lang w:eastAsia="zh-CN"/>
        </w:rPr>
        <w:t>140</w:t>
      </w:r>
      <w:r w:rsidR="002228FB">
        <w:rPr>
          <w:rFonts w:cs="SimSun" w:hint="eastAsia"/>
          <w:lang w:eastAsia="zh-CN"/>
        </w:rPr>
        <w:t>款，《公约》第</w:t>
      </w:r>
      <w:r w:rsidR="002228FB">
        <w:rPr>
          <w:lang w:eastAsia="zh-CN"/>
        </w:rPr>
        <w:t>173</w:t>
      </w:r>
      <w:r w:rsidR="002228FB">
        <w:rPr>
          <w:rFonts w:cs="SimSun" w:hint="eastAsia"/>
          <w:lang w:eastAsia="zh-CN"/>
        </w:rPr>
        <w:t>款，《无线电规则》第</w:t>
      </w:r>
      <w:r w:rsidR="002228FB" w:rsidRPr="00767A54">
        <w:rPr>
          <w:rFonts w:cs="SimSun" w:hint="eastAsia"/>
          <w:b/>
          <w:lang w:eastAsia="zh-CN"/>
        </w:rPr>
        <w:t>13.2</w:t>
      </w:r>
      <w:r w:rsidR="002228FB">
        <w:rPr>
          <w:rFonts w:cs="SimSun" w:hint="eastAsia"/>
          <w:lang w:eastAsia="zh-CN"/>
        </w:rPr>
        <w:t>款）以及宣称的有关违反或不遵守《无线电规则》情况的报告（《无线电规则》第</w:t>
      </w:r>
      <w:r w:rsidR="002228FB" w:rsidRPr="00767A54">
        <w:rPr>
          <w:b/>
          <w:lang w:val="fr-CH" w:eastAsia="zh-CN"/>
        </w:rPr>
        <w:t>13.3</w:t>
      </w:r>
      <w:r w:rsidR="002228FB">
        <w:rPr>
          <w:rFonts w:hint="eastAsia"/>
          <w:lang w:val="fr-CH" w:eastAsia="zh-CN"/>
        </w:rPr>
        <w:t>款</w:t>
      </w:r>
      <w:r w:rsidR="002228FB">
        <w:rPr>
          <w:rFonts w:cs="SimSun" w:hint="eastAsia"/>
          <w:lang w:eastAsia="zh-CN"/>
        </w:rPr>
        <w:t>；</w:t>
      </w:r>
    </w:p>
    <w:p w:rsidR="00F65559" w:rsidRDefault="00F65559" w:rsidP="00F65559">
      <w:pPr>
        <w:pStyle w:val="enumlev1"/>
        <w:rPr>
          <w:lang w:val="en-US" w:eastAsia="zh-CN"/>
        </w:rPr>
      </w:pPr>
      <w:r>
        <w:rPr>
          <w:i/>
          <w:lang w:val="en-US" w:eastAsia="zh-CN"/>
        </w:rPr>
        <w:t>f)</w:t>
      </w:r>
      <w:r>
        <w:rPr>
          <w:lang w:val="en-US" w:eastAsia="zh-CN"/>
        </w:rPr>
        <w:tab/>
      </w:r>
      <w:r w:rsidR="002228FB">
        <w:rPr>
          <w:rFonts w:cs="SimSun" w:hint="eastAsia"/>
          <w:lang w:eastAsia="zh-CN"/>
        </w:rPr>
        <w:t>审议无线电通信局无法解决的其他事宜（《组织法》第</w:t>
      </w:r>
      <w:r w:rsidR="002228FB">
        <w:rPr>
          <w:lang w:eastAsia="zh-CN"/>
        </w:rPr>
        <w:t>96</w:t>
      </w:r>
      <w:r w:rsidR="002228FB">
        <w:rPr>
          <w:rFonts w:cs="SimSun" w:hint="eastAsia"/>
          <w:lang w:eastAsia="zh-CN"/>
        </w:rPr>
        <w:t>款）；</w:t>
      </w:r>
    </w:p>
    <w:p w:rsidR="00F65559" w:rsidRDefault="00F65559" w:rsidP="00F65559">
      <w:pPr>
        <w:pStyle w:val="enumlev1"/>
        <w:rPr>
          <w:lang w:val="en-US" w:eastAsia="zh-CN"/>
        </w:rPr>
      </w:pPr>
      <w:r>
        <w:rPr>
          <w:i/>
          <w:lang w:val="en-US" w:eastAsia="zh-CN"/>
        </w:rPr>
        <w:t>g)</w:t>
      </w:r>
      <w:r>
        <w:rPr>
          <w:lang w:val="en-US" w:eastAsia="zh-CN"/>
        </w:rPr>
        <w:tab/>
      </w:r>
      <w:r w:rsidR="002228FB">
        <w:rPr>
          <w:rFonts w:cs="SimSun" w:hint="eastAsia"/>
          <w:lang w:eastAsia="zh-CN"/>
        </w:rPr>
        <w:t>应提交无线电通信大会的事宜（《组织法》第</w:t>
      </w:r>
      <w:r w:rsidR="002228FB">
        <w:rPr>
          <w:lang w:eastAsia="zh-CN"/>
        </w:rPr>
        <w:t>95</w:t>
      </w:r>
      <w:r w:rsidR="002228FB">
        <w:rPr>
          <w:rFonts w:cs="SimSun" w:hint="eastAsia"/>
          <w:lang w:eastAsia="zh-CN"/>
        </w:rPr>
        <w:t>款）；</w:t>
      </w:r>
    </w:p>
    <w:p w:rsidR="00F65559" w:rsidRDefault="00F65559" w:rsidP="00F65559">
      <w:pPr>
        <w:pStyle w:val="enumlev1"/>
        <w:rPr>
          <w:lang w:val="en-US" w:eastAsia="zh-CN"/>
        </w:rPr>
      </w:pPr>
      <w:r>
        <w:rPr>
          <w:i/>
          <w:lang w:val="en-US" w:eastAsia="zh-CN"/>
        </w:rPr>
        <w:t>h)</w:t>
      </w:r>
      <w:r>
        <w:rPr>
          <w:lang w:val="en-US" w:eastAsia="zh-CN"/>
        </w:rPr>
        <w:tab/>
      </w:r>
      <w:r w:rsidR="002228FB">
        <w:rPr>
          <w:rFonts w:cs="SimSun" w:hint="eastAsia"/>
          <w:lang w:eastAsia="zh-CN"/>
        </w:rPr>
        <w:t>由任何主管部门要求的、协助应用《无线电规则》的任何事项的审议；（《无线电规则》第</w:t>
      </w:r>
      <w:r w:rsidR="002228FB" w:rsidRPr="000846D3">
        <w:rPr>
          <w:rFonts w:cs="SimSun" w:hint="eastAsia"/>
          <w:b/>
          <w:bCs/>
          <w:lang w:eastAsia="zh-CN"/>
        </w:rPr>
        <w:t>7</w:t>
      </w:r>
      <w:r w:rsidR="002228FB" w:rsidRPr="000846D3">
        <w:rPr>
          <w:rFonts w:cs="SimSun"/>
          <w:b/>
          <w:bCs/>
          <w:lang w:eastAsia="zh-CN"/>
        </w:rPr>
        <w:t>.</w:t>
      </w:r>
      <w:r w:rsidR="002228FB" w:rsidRPr="000846D3">
        <w:rPr>
          <w:rFonts w:cs="SimSun" w:hint="eastAsia"/>
          <w:b/>
          <w:bCs/>
          <w:lang w:eastAsia="zh-CN"/>
        </w:rPr>
        <w:t>5</w:t>
      </w:r>
      <w:r w:rsidR="002228FB">
        <w:rPr>
          <w:rFonts w:cs="SimSun" w:hint="eastAsia"/>
          <w:lang w:eastAsia="zh-CN"/>
        </w:rPr>
        <w:t>和</w:t>
      </w:r>
      <w:r w:rsidR="002228FB" w:rsidRPr="000846D3">
        <w:rPr>
          <w:rFonts w:cs="SimSun" w:hint="eastAsia"/>
          <w:b/>
          <w:bCs/>
          <w:lang w:eastAsia="zh-CN"/>
        </w:rPr>
        <w:t>7</w:t>
      </w:r>
      <w:r w:rsidR="002228FB" w:rsidRPr="000846D3">
        <w:rPr>
          <w:rFonts w:cs="SimSun"/>
          <w:b/>
          <w:bCs/>
          <w:lang w:eastAsia="zh-CN"/>
        </w:rPr>
        <w:t>.</w:t>
      </w:r>
      <w:r w:rsidR="002228FB" w:rsidRPr="000846D3">
        <w:rPr>
          <w:rFonts w:cs="SimSun" w:hint="eastAsia"/>
          <w:b/>
          <w:bCs/>
          <w:lang w:eastAsia="zh-CN"/>
        </w:rPr>
        <w:t>6</w:t>
      </w:r>
      <w:r w:rsidR="002228FB">
        <w:rPr>
          <w:rFonts w:cs="SimSun" w:hint="eastAsia"/>
          <w:lang w:eastAsia="zh-CN"/>
        </w:rPr>
        <w:t>款）；</w:t>
      </w:r>
    </w:p>
    <w:p w:rsidR="00F65559" w:rsidRDefault="00F65559" w:rsidP="00F65559">
      <w:pPr>
        <w:pStyle w:val="enumlev1"/>
        <w:rPr>
          <w:i/>
          <w:iCs/>
          <w:lang w:val="en-US" w:eastAsia="zh-CN"/>
        </w:rPr>
      </w:pPr>
      <w:proofErr w:type="spellStart"/>
      <w:r>
        <w:rPr>
          <w:i/>
          <w:iCs/>
          <w:lang w:val="en-US" w:eastAsia="zh-CN"/>
        </w:rPr>
        <w:t>i</w:t>
      </w:r>
      <w:proofErr w:type="spellEnd"/>
      <w:r>
        <w:rPr>
          <w:i/>
          <w:iCs/>
          <w:lang w:val="en-US" w:eastAsia="zh-CN"/>
        </w:rPr>
        <w:t>)</w:t>
      </w:r>
      <w:r>
        <w:rPr>
          <w:lang w:val="en-US" w:eastAsia="zh-CN"/>
        </w:rPr>
        <w:tab/>
      </w:r>
      <w:r w:rsidR="002228FB">
        <w:rPr>
          <w:rFonts w:cs="SimSun" w:hint="eastAsia"/>
          <w:lang w:eastAsia="zh-CN"/>
        </w:rPr>
        <w:t>由任何无线电规则委员会成员要求的任何事项的审议；</w:t>
      </w:r>
    </w:p>
    <w:p w:rsidR="00F65559" w:rsidRDefault="00F65559" w:rsidP="00F65559">
      <w:pPr>
        <w:pStyle w:val="enumlev1"/>
        <w:rPr>
          <w:lang w:val="en-US" w:eastAsia="zh-CN"/>
        </w:rPr>
      </w:pPr>
      <w:r>
        <w:rPr>
          <w:i/>
          <w:lang w:val="en-US" w:eastAsia="zh-CN"/>
        </w:rPr>
        <w:t>j)</w:t>
      </w:r>
      <w:r>
        <w:rPr>
          <w:lang w:val="en-US" w:eastAsia="zh-CN"/>
        </w:rPr>
        <w:tab/>
      </w:r>
      <w:r w:rsidR="002228FB">
        <w:rPr>
          <w:rFonts w:cs="SimSun" w:hint="eastAsia"/>
          <w:lang w:eastAsia="zh-CN"/>
        </w:rPr>
        <w:t>由无线电通信局主任要求的任何事项的审议；</w:t>
      </w:r>
    </w:p>
    <w:p w:rsidR="00F65559" w:rsidRDefault="00F65559" w:rsidP="00F65559">
      <w:pPr>
        <w:pStyle w:val="enumlev1"/>
        <w:rPr>
          <w:lang w:val="en-US" w:eastAsia="zh-CN"/>
        </w:rPr>
      </w:pPr>
      <w:r>
        <w:rPr>
          <w:i/>
          <w:lang w:val="en-US" w:eastAsia="zh-CN"/>
        </w:rPr>
        <w:t>k)</w:t>
      </w:r>
      <w:r>
        <w:rPr>
          <w:lang w:val="en-US" w:eastAsia="zh-CN"/>
        </w:rPr>
        <w:tab/>
      </w:r>
      <w:r w:rsidR="002228FB">
        <w:rPr>
          <w:rFonts w:cs="SimSun" w:hint="eastAsia"/>
          <w:lang w:eastAsia="zh-CN"/>
        </w:rPr>
        <w:t>其它事宜（《组织法》第</w:t>
      </w:r>
      <w:r w:rsidR="002228FB">
        <w:rPr>
          <w:lang w:eastAsia="zh-CN"/>
        </w:rPr>
        <w:t>97</w:t>
      </w:r>
      <w:r w:rsidR="002228FB">
        <w:rPr>
          <w:rFonts w:cs="SimSun" w:hint="eastAsia"/>
          <w:lang w:eastAsia="zh-CN"/>
        </w:rPr>
        <w:t>款等）。</w:t>
      </w:r>
      <w:r w:rsidR="002228FB">
        <w:rPr>
          <w:lang w:eastAsia="zh-CN"/>
        </w:rPr>
        <w:t xml:space="preserve">  </w:t>
      </w:r>
      <w:r w:rsidR="002228FB" w:rsidRPr="007F3F07">
        <w:rPr>
          <w:iCs/>
          <w:sz w:val="16"/>
          <w:szCs w:val="16"/>
          <w:lang w:eastAsia="zh-CN"/>
        </w:rPr>
        <w:t>(MOD RRB1</w:t>
      </w:r>
      <w:r w:rsidR="002228FB">
        <w:rPr>
          <w:iCs/>
          <w:sz w:val="16"/>
          <w:szCs w:val="16"/>
          <w:lang w:eastAsia="zh-CN"/>
        </w:rPr>
        <w:t>3</w:t>
      </w:r>
      <w:r w:rsidR="002228FB" w:rsidRPr="007F3F07">
        <w:rPr>
          <w:iCs/>
          <w:sz w:val="16"/>
          <w:szCs w:val="16"/>
          <w:lang w:eastAsia="zh-CN"/>
        </w:rPr>
        <w:t>/</w:t>
      </w:r>
      <w:r w:rsidR="002228FB">
        <w:rPr>
          <w:iCs/>
          <w:sz w:val="16"/>
          <w:szCs w:val="16"/>
          <w:lang w:eastAsia="zh-CN"/>
        </w:rPr>
        <w:t>62</w:t>
      </w:r>
      <w:r w:rsidR="002228FB" w:rsidRPr="007F3F07">
        <w:rPr>
          <w:iCs/>
          <w:sz w:val="16"/>
          <w:szCs w:val="16"/>
          <w:lang w:eastAsia="zh-CN"/>
        </w:rPr>
        <w:t>)</w:t>
      </w:r>
    </w:p>
    <w:p w:rsidR="00F65559" w:rsidRDefault="00F65559" w:rsidP="00F65559">
      <w:pPr>
        <w:rPr>
          <w:lang w:eastAsia="zh-CN"/>
        </w:rPr>
      </w:pPr>
      <w:r>
        <w:rPr>
          <w:lang w:eastAsia="zh-CN"/>
        </w:rPr>
        <w:t>1.5</w:t>
      </w:r>
      <w:r>
        <w:rPr>
          <w:lang w:eastAsia="zh-CN"/>
        </w:rPr>
        <w:tab/>
      </w:r>
      <w:r w:rsidRPr="00767A54">
        <w:rPr>
          <w:rFonts w:cs="SimSun" w:hint="eastAsia"/>
          <w:lang w:eastAsia="zh-CN"/>
        </w:rPr>
        <w:t>各主管部门包括有关《程序规则》草案意见的所有的提交文件均应至少在会议四周前送达执行秘书。该截止日期之后收</w:t>
      </w:r>
      <w:r>
        <w:rPr>
          <w:rFonts w:cs="SimSun" w:hint="eastAsia"/>
          <w:lang w:eastAsia="zh-CN"/>
        </w:rPr>
        <w:t>到的任何有关《规则程序》草案的意见将不予考虑（《无线电规则》第</w:t>
      </w:r>
      <w:r w:rsidRPr="00767A54">
        <w:rPr>
          <w:rFonts w:cs="SimSun"/>
          <w:b/>
          <w:lang w:eastAsia="zh-CN"/>
        </w:rPr>
        <w:t>13.12A</w:t>
      </w:r>
      <w:r>
        <w:rPr>
          <w:rFonts w:cs="SimSun" w:hint="eastAsia"/>
          <w:lang w:eastAsia="zh-CN"/>
        </w:rPr>
        <w:t>款）。</w:t>
      </w:r>
    </w:p>
    <w:p w:rsidR="00F65559" w:rsidRDefault="00F65559" w:rsidP="00F65559">
      <w:pPr>
        <w:rPr>
          <w:lang w:eastAsia="zh-CN"/>
        </w:rPr>
      </w:pPr>
      <w:r>
        <w:rPr>
          <w:lang w:eastAsia="zh-CN"/>
        </w:rPr>
        <w:t>1.6</w:t>
      </w:r>
      <w:r>
        <w:rPr>
          <w:lang w:eastAsia="zh-CN"/>
        </w:rPr>
        <w:tab/>
      </w:r>
      <w:r w:rsidR="002228FB">
        <w:rPr>
          <w:rFonts w:hint="eastAsia"/>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r w:rsidR="002228FB">
        <w:rPr>
          <w:lang w:eastAsia="zh-CN"/>
        </w:rPr>
        <w:t xml:space="preserve">  </w:t>
      </w:r>
      <w:r w:rsidR="002228FB" w:rsidRPr="007F3F07">
        <w:rPr>
          <w:iCs/>
          <w:sz w:val="16"/>
          <w:szCs w:val="16"/>
          <w:lang w:eastAsia="zh-CN"/>
        </w:rPr>
        <w:t>(MOD RRB1</w:t>
      </w:r>
      <w:r w:rsidR="002228FB">
        <w:rPr>
          <w:iCs/>
          <w:sz w:val="16"/>
          <w:szCs w:val="16"/>
          <w:lang w:eastAsia="zh-CN"/>
        </w:rPr>
        <w:t>3</w:t>
      </w:r>
      <w:r w:rsidR="002228FB" w:rsidRPr="007F3F07">
        <w:rPr>
          <w:iCs/>
          <w:sz w:val="16"/>
          <w:szCs w:val="16"/>
          <w:lang w:eastAsia="zh-CN"/>
        </w:rPr>
        <w:t>/</w:t>
      </w:r>
      <w:r w:rsidR="002228FB">
        <w:rPr>
          <w:iCs/>
          <w:sz w:val="16"/>
          <w:szCs w:val="16"/>
          <w:lang w:eastAsia="zh-CN"/>
        </w:rPr>
        <w:t>62</w:t>
      </w:r>
      <w:r w:rsidR="002228FB" w:rsidRPr="007F3F07">
        <w:rPr>
          <w:iCs/>
          <w:sz w:val="16"/>
          <w:szCs w:val="16"/>
          <w:lang w:eastAsia="zh-CN"/>
        </w:rPr>
        <w:t>)</w:t>
      </w:r>
    </w:p>
    <w:p w:rsidR="004734BD" w:rsidRDefault="004734BD" w:rsidP="004734BD">
      <w:pPr>
        <w:rPr>
          <w:lang w:val="en-US" w:eastAsia="zh-CN"/>
        </w:rPr>
      </w:pPr>
      <w:r w:rsidRPr="00EB31DF">
        <w:rPr>
          <w:lang w:eastAsia="zh-CN"/>
        </w:rPr>
        <w:t>1.6</w:t>
      </w:r>
      <w:r w:rsidRPr="004734BD">
        <w:rPr>
          <w:rFonts w:ascii="STKaiti" w:eastAsia="STKaiti" w:hAnsi="STKaiti" w:hint="eastAsia"/>
          <w:sz w:val="16"/>
          <w:szCs w:val="16"/>
          <w:lang w:eastAsia="zh-CN"/>
        </w:rPr>
        <w:t>之二</w:t>
      </w:r>
      <w:r w:rsidRPr="0098024F">
        <w:rPr>
          <w:lang w:eastAsia="zh-CN"/>
        </w:rPr>
        <w:tab/>
      </w:r>
      <w:r w:rsidRPr="0098024F">
        <w:rPr>
          <w:rFonts w:hint="eastAsia"/>
          <w:lang w:eastAsia="zh-CN"/>
        </w:rPr>
        <w:t>委员会将以透明的方式开展工作（《组织法》第</w:t>
      </w:r>
      <w:r w:rsidRPr="0098024F">
        <w:rPr>
          <w:rFonts w:hint="eastAsia"/>
          <w:lang w:eastAsia="zh-CN"/>
        </w:rPr>
        <w:t>95</w:t>
      </w:r>
      <w:r w:rsidRPr="0098024F">
        <w:rPr>
          <w:rFonts w:hint="eastAsia"/>
          <w:lang w:eastAsia="zh-CN"/>
        </w:rPr>
        <w:t>款和第</w:t>
      </w:r>
      <w:r w:rsidRPr="0098024F">
        <w:rPr>
          <w:rFonts w:hint="eastAsia"/>
          <w:lang w:eastAsia="zh-CN"/>
        </w:rPr>
        <w:t>119</w:t>
      </w:r>
      <w:r w:rsidRPr="0098024F">
        <w:rPr>
          <w:rFonts w:hint="eastAsia"/>
          <w:lang w:eastAsia="zh-CN"/>
        </w:rPr>
        <w:t>号决议（</w:t>
      </w:r>
      <w:r w:rsidRPr="0098024F">
        <w:rPr>
          <w:rFonts w:hint="eastAsia"/>
          <w:lang w:eastAsia="zh-CN"/>
        </w:rPr>
        <w:t>2006</w:t>
      </w:r>
      <w:r w:rsidRPr="0098024F">
        <w:rPr>
          <w:rFonts w:hint="eastAsia"/>
          <w:lang w:eastAsia="zh-CN"/>
        </w:rPr>
        <w:t>年，安塔利亚，修订版））。任何提交委员会的含有保密内容（如，秘密、专有、或敏感内容等）的资料均须由无线电通信局退还，该局将请相关主管部门重新提交一份无需保密的文件，如果该主管部门希望委员会审议该资料的话。</w:t>
      </w:r>
      <w:r>
        <w:rPr>
          <w:lang w:val="en-US" w:eastAsia="zh-CN"/>
        </w:rPr>
        <w:t>  </w:t>
      </w: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63</w:t>
      </w:r>
      <w:r w:rsidRPr="007F3F07">
        <w:rPr>
          <w:iCs/>
          <w:sz w:val="16"/>
          <w:szCs w:val="16"/>
        </w:rPr>
        <w:t>)</w:t>
      </w:r>
    </w:p>
    <w:p w:rsidR="00F65559" w:rsidRDefault="00F65559" w:rsidP="00F65559">
      <w:pPr>
        <w:rPr>
          <w:lang w:eastAsia="zh-CN"/>
        </w:rPr>
      </w:pPr>
      <w:r>
        <w:rPr>
          <w:lang w:eastAsia="zh-CN"/>
        </w:rPr>
        <w:t>1.7</w:t>
      </w:r>
      <w:r>
        <w:rPr>
          <w:lang w:eastAsia="zh-CN"/>
        </w:rPr>
        <w:tab/>
      </w:r>
      <w:r w:rsidRPr="002F1C92">
        <w:rPr>
          <w:rFonts w:ascii="SimSun" w:hAnsi="SimSun" w:cs="STKaiti" w:hint="eastAsia"/>
          <w:color w:val="000000"/>
          <w:lang w:eastAsia="zh-CN"/>
        </w:rPr>
        <w:t>所有文件均应执行秘书准备并尽快，但不迟于会议开始两周前发至委员会委员。一旦制定好会议文件，</w:t>
      </w:r>
      <w:r>
        <w:rPr>
          <w:rFonts w:hAnsi="SimSun" w:cs="STKaiti" w:hint="eastAsia"/>
          <w:color w:val="000000"/>
          <w:lang w:eastAsia="zh-CN"/>
        </w:rPr>
        <w:t>则</w:t>
      </w:r>
      <w:r w:rsidRPr="002F1C92">
        <w:rPr>
          <w:rFonts w:ascii="SimSun" w:hAnsi="SimSun" w:cs="STKaiti" w:hint="eastAsia"/>
          <w:color w:val="000000"/>
          <w:lang w:eastAsia="zh-CN"/>
        </w:rPr>
        <w:t>将尽快在无线电规则委员会网站上</w:t>
      </w:r>
      <w:r>
        <w:rPr>
          <w:rFonts w:hAnsi="SimSun" w:cs="STKaiti" w:hint="eastAsia"/>
          <w:color w:val="000000"/>
          <w:lang w:eastAsia="zh-CN"/>
        </w:rPr>
        <w:t>以</w:t>
      </w:r>
      <w:r w:rsidRPr="002F1C92">
        <w:rPr>
          <w:rFonts w:ascii="SimSun" w:hAnsi="SimSun" w:cs="STKaiti" w:hint="eastAsia"/>
          <w:color w:val="000000"/>
          <w:lang w:eastAsia="zh-CN"/>
        </w:rPr>
        <w:t>电子版形式进行发布。</w:t>
      </w:r>
    </w:p>
    <w:p w:rsidR="00F65559" w:rsidRDefault="00F65559" w:rsidP="00F65559">
      <w:pPr>
        <w:rPr>
          <w:lang w:eastAsia="zh-CN"/>
        </w:rPr>
      </w:pPr>
      <w:r>
        <w:rPr>
          <w:lang w:eastAsia="zh-CN"/>
        </w:rPr>
        <w:t>1.8</w:t>
      </w:r>
      <w:r>
        <w:rPr>
          <w:lang w:eastAsia="zh-CN"/>
        </w:rPr>
        <w:tab/>
      </w:r>
      <w:r>
        <w:rPr>
          <w:rFonts w:cs="SimSun" w:hint="eastAsia"/>
          <w:lang w:eastAsia="zh-CN"/>
        </w:rPr>
        <w:t>会议出席者如下：</w:t>
      </w:r>
    </w:p>
    <w:p w:rsidR="00F65559" w:rsidRDefault="00F65559" w:rsidP="00F65559">
      <w:pPr>
        <w:pStyle w:val="enumlev1"/>
        <w:rPr>
          <w:lang w:eastAsia="zh-CN"/>
        </w:rPr>
      </w:pPr>
      <w:r>
        <w:rPr>
          <w:lang w:eastAsia="zh-CN"/>
        </w:rPr>
        <w:t>–</w:t>
      </w:r>
      <w:r>
        <w:rPr>
          <w:lang w:eastAsia="zh-CN"/>
        </w:rPr>
        <w:tab/>
      </w:r>
      <w:r>
        <w:rPr>
          <w:rFonts w:cs="SimSun" w:hint="eastAsia"/>
          <w:lang w:eastAsia="zh-CN"/>
        </w:rPr>
        <w:t>各委员</w:t>
      </w:r>
    </w:p>
    <w:p w:rsidR="00F65559" w:rsidRDefault="00F65559" w:rsidP="00F65559">
      <w:pPr>
        <w:pStyle w:val="enumlev1"/>
        <w:rPr>
          <w:lang w:eastAsia="zh-CN"/>
        </w:rPr>
      </w:pPr>
      <w:r>
        <w:rPr>
          <w:lang w:eastAsia="zh-CN"/>
        </w:rPr>
        <w:t>–</w:t>
      </w:r>
      <w:r>
        <w:rPr>
          <w:lang w:eastAsia="zh-CN"/>
        </w:rPr>
        <w:tab/>
      </w:r>
      <w:r>
        <w:rPr>
          <w:rFonts w:cs="SimSun" w:hint="eastAsia"/>
          <w:lang w:eastAsia="zh-CN"/>
        </w:rPr>
        <w:t>执行秘书</w:t>
      </w:r>
      <w:r>
        <w:rPr>
          <w:lang w:eastAsia="zh-CN"/>
        </w:rPr>
        <w:t>/</w:t>
      </w:r>
      <w:r>
        <w:rPr>
          <w:rFonts w:cs="SimSun" w:hint="eastAsia"/>
          <w:lang w:eastAsia="zh-CN"/>
        </w:rPr>
        <w:t>无线电通信局主任</w:t>
      </w:r>
    </w:p>
    <w:p w:rsidR="00F65559" w:rsidRDefault="00F65559" w:rsidP="00F65559">
      <w:pPr>
        <w:pStyle w:val="enumlev1"/>
        <w:rPr>
          <w:lang w:eastAsia="zh-CN"/>
        </w:rPr>
      </w:pPr>
      <w:r>
        <w:rPr>
          <w:lang w:eastAsia="zh-CN"/>
        </w:rPr>
        <w:t>–</w:t>
      </w:r>
      <w:r>
        <w:rPr>
          <w:lang w:eastAsia="zh-CN"/>
        </w:rPr>
        <w:tab/>
      </w:r>
      <w:r>
        <w:rPr>
          <w:rFonts w:cs="SimSun" w:hint="eastAsia"/>
          <w:lang w:eastAsia="zh-CN"/>
        </w:rPr>
        <w:t>逐字记录人员。</w:t>
      </w:r>
    </w:p>
    <w:p w:rsidR="00F65559" w:rsidRDefault="00F65559" w:rsidP="00A56F1C">
      <w:pPr>
        <w:ind w:firstLine="510"/>
        <w:rPr>
          <w:lang w:eastAsia="zh-CN"/>
        </w:rPr>
      </w:pPr>
      <w:r>
        <w:rPr>
          <w:rFonts w:cs="SimSun" w:hint="eastAsia"/>
          <w:lang w:eastAsia="zh-CN"/>
        </w:rPr>
        <w:t>无线电通信局主任可根据具体情况由任何必要的官员陪同。</w:t>
      </w:r>
    </w:p>
    <w:p w:rsidR="004734BD" w:rsidRDefault="004734B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F65559" w:rsidRDefault="00F65559" w:rsidP="002E73E3">
      <w:pPr>
        <w:rPr>
          <w:lang w:eastAsia="zh-CN"/>
        </w:rPr>
      </w:pPr>
      <w:r>
        <w:rPr>
          <w:lang w:eastAsia="zh-CN"/>
        </w:rPr>
        <w:lastRenderedPageBreak/>
        <w:t>1.9</w:t>
      </w:r>
      <w:r>
        <w:rPr>
          <w:lang w:eastAsia="zh-CN"/>
        </w:rPr>
        <w:tab/>
      </w:r>
      <w:r w:rsidR="002228FB">
        <w:rPr>
          <w:rFonts w:hint="eastAsia"/>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Pr>
          <w:lang w:eastAsia="zh-CN"/>
        </w:rPr>
        <w:t>146</w:t>
      </w:r>
      <w:r w:rsidR="002228FB">
        <w:rPr>
          <w:rFonts w:hint="eastAsia"/>
          <w:lang w:eastAsia="zh-CN"/>
        </w:rPr>
        <w:t>款）。会议记录应清楚说明是否采用表决多数（至少三分之二的委员会成员）通过决定。</w:t>
      </w:r>
      <w:r w:rsidR="002228FB">
        <w:rPr>
          <w:lang w:eastAsia="zh-CN"/>
        </w:rPr>
        <w:t xml:space="preserve">  </w:t>
      </w:r>
      <w:r w:rsidR="002228FB" w:rsidRPr="007F3F07">
        <w:rPr>
          <w:iCs/>
          <w:sz w:val="16"/>
          <w:szCs w:val="16"/>
          <w:lang w:eastAsia="zh-CN"/>
        </w:rPr>
        <w:t>(MOD RRB1</w:t>
      </w:r>
      <w:r w:rsidR="002228FB">
        <w:rPr>
          <w:iCs/>
          <w:sz w:val="16"/>
          <w:szCs w:val="16"/>
          <w:lang w:eastAsia="zh-CN"/>
        </w:rPr>
        <w:t>3</w:t>
      </w:r>
      <w:r w:rsidR="002228FB" w:rsidRPr="007F3F07">
        <w:rPr>
          <w:iCs/>
          <w:sz w:val="16"/>
          <w:szCs w:val="16"/>
          <w:lang w:eastAsia="zh-CN"/>
        </w:rPr>
        <w:t>/</w:t>
      </w:r>
      <w:r w:rsidR="002228FB">
        <w:rPr>
          <w:iCs/>
          <w:sz w:val="16"/>
          <w:szCs w:val="16"/>
          <w:lang w:eastAsia="zh-CN"/>
        </w:rPr>
        <w:t>62</w:t>
      </w:r>
      <w:r w:rsidR="002228FB" w:rsidRPr="007F3F07">
        <w:rPr>
          <w:iCs/>
          <w:sz w:val="16"/>
          <w:szCs w:val="16"/>
          <w:lang w:eastAsia="zh-CN"/>
        </w:rPr>
        <w:t>)</w:t>
      </w:r>
    </w:p>
    <w:p w:rsidR="00F65559" w:rsidRDefault="00F65559" w:rsidP="004734BD">
      <w:pPr>
        <w:rPr>
          <w:lang w:eastAsia="zh-CN"/>
        </w:rPr>
      </w:pPr>
      <w:r>
        <w:rPr>
          <w:lang w:eastAsia="zh-CN"/>
        </w:rPr>
        <w:t>1.10</w:t>
      </w:r>
      <w:r>
        <w:rPr>
          <w:lang w:eastAsia="zh-CN"/>
        </w:rPr>
        <w:tab/>
      </w:r>
      <w:r w:rsidR="002228FB">
        <w:rPr>
          <w:rFonts w:hint="eastAsia"/>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F71530">
        <w:rPr>
          <w:b/>
          <w:bCs/>
          <w:lang w:eastAsia="zh-CN"/>
        </w:rPr>
        <w:t>13.18</w:t>
      </w:r>
      <w:r w:rsidR="002228FB">
        <w:rPr>
          <w:rFonts w:hint="eastAsia"/>
          <w:lang w:eastAsia="zh-CN"/>
        </w:rPr>
        <w:t>款）。</w:t>
      </w:r>
      <w:r w:rsidR="002228FB">
        <w:rPr>
          <w:lang w:eastAsia="zh-CN"/>
        </w:rPr>
        <w:t xml:space="preserve"> </w:t>
      </w:r>
      <w:r w:rsidR="002228FB">
        <w:rPr>
          <w:lang w:eastAsia="zh-CN"/>
        </w:rPr>
        <w:br/>
        <w:t xml:space="preserve">    </w:t>
      </w:r>
      <w:r w:rsidR="002228FB" w:rsidRPr="007F3F07">
        <w:rPr>
          <w:iCs/>
          <w:sz w:val="16"/>
          <w:szCs w:val="16"/>
          <w:lang w:eastAsia="zh-CN"/>
        </w:rPr>
        <w:t>(MOD RRB1</w:t>
      </w:r>
      <w:r w:rsidR="002228FB">
        <w:rPr>
          <w:iCs/>
          <w:sz w:val="16"/>
          <w:szCs w:val="16"/>
          <w:lang w:eastAsia="zh-CN"/>
        </w:rPr>
        <w:t>3</w:t>
      </w:r>
      <w:r w:rsidR="002228FB" w:rsidRPr="007F3F07">
        <w:rPr>
          <w:iCs/>
          <w:sz w:val="16"/>
          <w:szCs w:val="16"/>
          <w:lang w:eastAsia="zh-CN"/>
        </w:rPr>
        <w:t>/</w:t>
      </w:r>
      <w:r w:rsidR="002228FB">
        <w:rPr>
          <w:iCs/>
          <w:sz w:val="16"/>
          <w:szCs w:val="16"/>
          <w:lang w:eastAsia="zh-CN"/>
        </w:rPr>
        <w:t>62</w:t>
      </w:r>
      <w:r w:rsidR="002228FB" w:rsidRPr="007F3F07">
        <w:rPr>
          <w:iCs/>
          <w:sz w:val="16"/>
          <w:szCs w:val="16"/>
          <w:lang w:eastAsia="zh-CN"/>
        </w:rPr>
        <w:t>)</w:t>
      </w:r>
    </w:p>
    <w:p w:rsidR="00F65559" w:rsidRDefault="00F65559" w:rsidP="002E73E3">
      <w:pPr>
        <w:rPr>
          <w:lang w:val="en-US" w:eastAsia="zh-CN"/>
        </w:rPr>
      </w:pPr>
      <w:r>
        <w:rPr>
          <w:lang w:eastAsia="zh-CN"/>
        </w:rPr>
        <w:t>1.11</w:t>
      </w:r>
      <w:r>
        <w:rPr>
          <w:lang w:eastAsia="zh-CN"/>
        </w:rPr>
        <w:tab/>
      </w:r>
      <w:r w:rsidR="002228FB" w:rsidRPr="00063ED2">
        <w:rPr>
          <w:rFonts w:hint="eastAsia"/>
          <w:lang w:eastAsia="zh-CN"/>
        </w:rPr>
        <w:t>为澄清反映在会议记录中的个别委员表达的意见与反映在决定摘要中的委员会正式决定的状况相混淆，会议纪录将包括一个大意如下的声明：“</w:t>
      </w:r>
      <w:proofErr w:type="gramStart"/>
      <w:r w:rsidR="002228FB" w:rsidRPr="00063ED2">
        <w:rPr>
          <w:rFonts w:hint="eastAsia"/>
          <w:lang w:eastAsia="zh-CN"/>
        </w:rPr>
        <w:t>会议记录反映出无线电规则委员会委员对该委员会第</w:t>
      </w:r>
      <w:r w:rsidR="002228FB" w:rsidRPr="00063ED2">
        <w:rPr>
          <w:lang w:eastAsia="zh-CN"/>
        </w:rPr>
        <w:t>[</w:t>
      </w:r>
      <w:proofErr w:type="gramEnd"/>
      <w:r w:rsidR="002228FB" w:rsidRPr="00063ED2">
        <w:rPr>
          <w:rFonts w:hint="eastAsia"/>
          <w:lang w:eastAsia="zh-CN"/>
        </w:rPr>
        <w:t>插入会议序号</w:t>
      </w:r>
      <w:r w:rsidR="002228FB" w:rsidRPr="00063ED2">
        <w:rPr>
          <w:lang w:eastAsia="zh-CN"/>
        </w:rPr>
        <w:t>]</w:t>
      </w:r>
      <w:r w:rsidR="002228FB" w:rsidRPr="00063ED2">
        <w:rPr>
          <w:rFonts w:hint="eastAsia"/>
          <w:lang w:eastAsia="zh-CN"/>
        </w:rPr>
        <w:t>次会议议程各事项的全面详尽审议。无线电规则委员会第</w:t>
      </w:r>
      <w:r w:rsidR="002228FB" w:rsidRPr="00063ED2">
        <w:rPr>
          <w:lang w:eastAsia="zh-CN"/>
        </w:rPr>
        <w:t>[</w:t>
      </w:r>
      <w:r w:rsidR="002228FB" w:rsidRPr="00063ED2">
        <w:rPr>
          <w:rFonts w:hint="eastAsia"/>
          <w:lang w:eastAsia="zh-CN"/>
        </w:rPr>
        <w:t>插入会议序号</w:t>
      </w:r>
      <w:r w:rsidR="002228FB" w:rsidRPr="00063ED2">
        <w:rPr>
          <w:lang w:eastAsia="zh-CN"/>
        </w:rPr>
        <w:t>]</w:t>
      </w:r>
      <w:r w:rsidR="002228FB" w:rsidRPr="00063ED2">
        <w:rPr>
          <w:rFonts w:hint="eastAsia"/>
          <w:lang w:eastAsia="zh-CN"/>
        </w:rPr>
        <w:t>次会议的正式决定见</w:t>
      </w:r>
      <w:r w:rsidR="002228FB" w:rsidRPr="00063ED2">
        <w:rPr>
          <w:lang w:eastAsia="zh-CN"/>
        </w:rPr>
        <w:t>RRB[</w:t>
      </w:r>
      <w:r w:rsidR="002228FB" w:rsidRPr="00063ED2">
        <w:rPr>
          <w:rFonts w:hint="eastAsia"/>
          <w:lang w:eastAsia="zh-CN"/>
        </w:rPr>
        <w:t>插入文件序号</w:t>
      </w:r>
      <w:r w:rsidR="002228FB" w:rsidRPr="00063ED2">
        <w:rPr>
          <w:lang w:eastAsia="zh-CN"/>
        </w:rPr>
        <w:t>]</w:t>
      </w:r>
      <w:r w:rsidR="002228FB" w:rsidRPr="00063ED2">
        <w:rPr>
          <w:rFonts w:hint="eastAsia"/>
          <w:lang w:eastAsia="zh-CN"/>
        </w:rPr>
        <w:t>号文件”。</w:t>
      </w:r>
      <w:r w:rsidR="002228FB">
        <w:rPr>
          <w:szCs w:val="24"/>
          <w:lang w:val="en-US" w:eastAsia="zh-CN"/>
        </w:rPr>
        <w:t xml:space="preserve">  </w:t>
      </w:r>
      <w:r w:rsidR="002228FB" w:rsidRPr="007F3F07">
        <w:rPr>
          <w:iCs/>
          <w:sz w:val="16"/>
          <w:szCs w:val="16"/>
          <w:lang w:eastAsia="zh-CN"/>
        </w:rPr>
        <w:t>(</w:t>
      </w:r>
      <w:r w:rsidR="002228FB">
        <w:rPr>
          <w:iCs/>
          <w:sz w:val="16"/>
          <w:szCs w:val="16"/>
          <w:lang w:eastAsia="zh-CN"/>
        </w:rPr>
        <w:t>AD</w:t>
      </w:r>
      <w:r w:rsidR="002228FB" w:rsidRPr="007F3F07">
        <w:rPr>
          <w:iCs/>
          <w:sz w:val="16"/>
          <w:szCs w:val="16"/>
          <w:lang w:eastAsia="zh-CN"/>
        </w:rPr>
        <w:t>D RRB1</w:t>
      </w:r>
      <w:r w:rsidR="002228FB">
        <w:rPr>
          <w:iCs/>
          <w:sz w:val="16"/>
          <w:szCs w:val="16"/>
          <w:lang w:eastAsia="zh-CN"/>
        </w:rPr>
        <w:t>3</w:t>
      </w:r>
      <w:r w:rsidR="002228FB" w:rsidRPr="007F3F07">
        <w:rPr>
          <w:iCs/>
          <w:sz w:val="16"/>
          <w:szCs w:val="16"/>
          <w:lang w:eastAsia="zh-CN"/>
        </w:rPr>
        <w:t>/</w:t>
      </w:r>
      <w:r w:rsidR="002228FB">
        <w:rPr>
          <w:iCs/>
          <w:sz w:val="16"/>
          <w:szCs w:val="16"/>
          <w:lang w:eastAsia="zh-CN"/>
        </w:rPr>
        <w:t>62</w:t>
      </w:r>
      <w:r w:rsidR="002228FB" w:rsidRPr="007F3F07">
        <w:rPr>
          <w:iCs/>
          <w:sz w:val="16"/>
          <w:szCs w:val="16"/>
          <w:lang w:eastAsia="zh-CN"/>
        </w:rPr>
        <w:t>)</w:t>
      </w:r>
    </w:p>
    <w:p w:rsidR="002228FB" w:rsidRDefault="002228FB" w:rsidP="002228FB">
      <w:pPr>
        <w:rPr>
          <w:lang w:eastAsia="zh-CN"/>
        </w:rPr>
      </w:pPr>
      <w:r>
        <w:rPr>
          <w:lang w:eastAsia="zh-CN"/>
        </w:rPr>
        <w:t>1.12</w:t>
      </w:r>
      <w:r>
        <w:rPr>
          <w:lang w:eastAsia="zh-CN"/>
        </w:rPr>
        <w:tab/>
      </w:r>
      <w:r w:rsidRPr="00F71530">
        <w:rPr>
          <w:rFonts w:hint="eastAsia"/>
          <w:lang w:eastAsia="zh-CN"/>
        </w:rPr>
        <w:t>执行秘书须以表格形式（主题、决定、决定原因，包括涉及收到和审议过的主管部门的意见及后续行动）起草决定摘要，并交由无线电规则委员会在当前会议上批准。摘要</w:t>
      </w:r>
      <w:r>
        <w:rPr>
          <w:rFonts w:hint="eastAsia"/>
          <w:lang w:eastAsia="zh-CN"/>
        </w:rPr>
        <w:t>应在无线电规则委员会会后一周内在无线电规则委员会的网站上发布（《无线电规则》第</w:t>
      </w:r>
      <w:r>
        <w:rPr>
          <w:b/>
          <w:lang w:eastAsia="zh-CN"/>
        </w:rPr>
        <w:t>13.18</w:t>
      </w:r>
      <w:r>
        <w:rPr>
          <w:rFonts w:hint="eastAsia"/>
          <w:lang w:eastAsia="zh-CN"/>
        </w:rPr>
        <w:t>款）。</w:t>
      </w:r>
      <w:r>
        <w:rPr>
          <w:lang w:eastAsia="zh-CN"/>
        </w:rPr>
        <w:t xml:space="preserve">  </w:t>
      </w:r>
      <w:r w:rsidRPr="007F3F07">
        <w:rPr>
          <w:iCs/>
          <w:sz w:val="16"/>
          <w:szCs w:val="16"/>
          <w:lang w:eastAsia="zh-CN"/>
        </w:rPr>
        <w:t>(MOD RRB1</w:t>
      </w:r>
      <w:r>
        <w:rPr>
          <w:iCs/>
          <w:sz w:val="16"/>
          <w:szCs w:val="16"/>
          <w:lang w:eastAsia="zh-CN"/>
        </w:rPr>
        <w:t>3</w:t>
      </w:r>
      <w:r w:rsidRPr="007F3F07">
        <w:rPr>
          <w:iCs/>
          <w:sz w:val="16"/>
          <w:szCs w:val="16"/>
          <w:lang w:eastAsia="zh-CN"/>
        </w:rPr>
        <w:t>/</w:t>
      </w:r>
      <w:r>
        <w:rPr>
          <w:iCs/>
          <w:sz w:val="16"/>
          <w:szCs w:val="16"/>
          <w:lang w:eastAsia="zh-CN"/>
        </w:rPr>
        <w:t>62</w:t>
      </w:r>
      <w:r w:rsidRPr="007F3F07">
        <w:rPr>
          <w:iCs/>
          <w:sz w:val="16"/>
          <w:szCs w:val="16"/>
          <w:lang w:eastAsia="zh-CN"/>
        </w:rPr>
        <w:t>)</w:t>
      </w:r>
    </w:p>
    <w:p w:rsidR="001A0511" w:rsidRDefault="00F65559" w:rsidP="00F65559">
      <w:pPr>
        <w:pStyle w:val="Heading1"/>
        <w:rPr>
          <w:lang w:eastAsia="zh-CN"/>
        </w:rPr>
      </w:pPr>
      <w:r>
        <w:rPr>
          <w:lang w:val="en-US" w:eastAsia="zh-CN"/>
        </w:rPr>
        <w:t>2</w:t>
      </w:r>
      <w:r>
        <w:rPr>
          <w:lang w:val="en-US" w:eastAsia="zh-CN"/>
        </w:rPr>
        <w:tab/>
      </w:r>
      <w:r w:rsidRPr="00A36BF6">
        <w:rPr>
          <w:rFonts w:hint="eastAsia"/>
          <w:lang w:eastAsia="zh-CN"/>
        </w:rPr>
        <w:t>《</w:t>
      </w:r>
      <w:r w:rsidRPr="00A36BF6">
        <w:rPr>
          <w:rFonts w:cs="SimSun" w:hint="eastAsia"/>
          <w:lang w:eastAsia="zh-CN"/>
        </w:rPr>
        <w:t>程序规则》</w:t>
      </w:r>
    </w:p>
    <w:p w:rsidR="00F65559" w:rsidRPr="0076190B" w:rsidRDefault="00F65559" w:rsidP="002E73E3">
      <w:pPr>
        <w:pStyle w:val="Heading2"/>
        <w:rPr>
          <w:szCs w:val="24"/>
          <w:lang w:val="en-US" w:eastAsia="zh-CN"/>
        </w:rPr>
      </w:pPr>
      <w:r w:rsidRPr="0076190B">
        <w:rPr>
          <w:szCs w:val="24"/>
          <w:lang w:val="en-US" w:eastAsia="zh-CN"/>
        </w:rPr>
        <w:t>2.1</w:t>
      </w:r>
      <w:r w:rsidRPr="0076190B">
        <w:rPr>
          <w:szCs w:val="24"/>
          <w:lang w:val="en-US" w:eastAsia="zh-CN"/>
        </w:rPr>
        <w:tab/>
      </w:r>
      <w:r w:rsidRPr="0076190B">
        <w:rPr>
          <w:rFonts w:ascii="SimSun" w:hAnsi="SimSun"/>
          <w:bCs/>
          <w:szCs w:val="24"/>
          <w:lang w:eastAsia="zh-CN"/>
        </w:rPr>
        <w:t>《程序规则》的</w:t>
      </w:r>
      <w:r w:rsidR="002E73E3">
        <w:rPr>
          <w:rFonts w:ascii="SimSun" w:hAnsi="SimSun" w:hint="eastAsia"/>
          <w:bCs/>
          <w:szCs w:val="24"/>
          <w:lang w:eastAsia="zh-CN"/>
        </w:rPr>
        <w:t>确</w:t>
      </w:r>
      <w:r w:rsidRPr="0076190B">
        <w:rPr>
          <w:rFonts w:ascii="SimSun" w:hAnsi="SimSun"/>
          <w:bCs/>
          <w:szCs w:val="24"/>
          <w:lang w:eastAsia="zh-CN"/>
        </w:rPr>
        <w:t>立</w:t>
      </w:r>
      <w:r w:rsidRPr="0076190B">
        <w:rPr>
          <w:rFonts w:ascii="SimSun" w:hAnsi="SimSun" w:hint="eastAsia"/>
          <w:bCs/>
          <w:szCs w:val="24"/>
          <w:lang w:eastAsia="zh-CN"/>
        </w:rPr>
        <w:t>或</w:t>
      </w:r>
      <w:r w:rsidRPr="0076190B">
        <w:rPr>
          <w:rFonts w:ascii="SimSun" w:hAnsi="SimSun"/>
          <w:bCs/>
          <w:szCs w:val="24"/>
          <w:lang w:eastAsia="zh-CN"/>
        </w:rPr>
        <w:t>修订原则</w:t>
      </w:r>
    </w:p>
    <w:p w:rsidR="00B87535" w:rsidRDefault="00B87535" w:rsidP="00B87535">
      <w:pPr>
        <w:rPr>
          <w:lang w:eastAsia="zh-CN"/>
        </w:rPr>
      </w:pPr>
      <w:r>
        <w:rPr>
          <w:lang w:eastAsia="zh-CN"/>
        </w:rPr>
        <w:t>2.1.1</w:t>
      </w:r>
      <w:r>
        <w:rPr>
          <w:lang w:eastAsia="zh-CN"/>
        </w:rPr>
        <w:tab/>
      </w:r>
      <w:r w:rsidRPr="00FD3BD1">
        <w:rPr>
          <w:rFonts w:cs="SimSun" w:hint="eastAsia"/>
          <w:kern w:val="21"/>
          <w:szCs w:val="24"/>
          <w:lang w:eastAsia="zh-CN"/>
        </w:rPr>
        <w:t>在《程序</w:t>
      </w:r>
      <w:r w:rsidR="002E73E3">
        <w:rPr>
          <w:rFonts w:cs="SimSun" w:hint="eastAsia"/>
          <w:kern w:val="21"/>
          <w:szCs w:val="24"/>
          <w:lang w:eastAsia="zh-CN"/>
        </w:rPr>
        <w:t>规则》的制定过程中，无线电规则委员会、无线电通信局和各主管部门须</w:t>
      </w:r>
      <w:r w:rsidRPr="00FD3BD1">
        <w:rPr>
          <w:rFonts w:cs="SimSun" w:hint="eastAsia"/>
          <w:kern w:val="21"/>
          <w:szCs w:val="24"/>
          <w:lang w:eastAsia="zh-CN"/>
        </w:rPr>
        <w:t>遵循如下</w:t>
      </w:r>
      <w:r>
        <w:rPr>
          <w:rFonts w:cs="SimSun" w:hint="eastAsia"/>
          <w:kern w:val="21"/>
          <w:szCs w:val="24"/>
          <w:lang w:eastAsia="zh-CN"/>
        </w:rPr>
        <w:t>原则</w:t>
      </w:r>
      <w:r w:rsidRPr="00FD3BD1">
        <w:rPr>
          <w:rFonts w:cs="SimSun" w:hint="eastAsia"/>
          <w:kern w:val="21"/>
          <w:szCs w:val="24"/>
          <w:lang w:eastAsia="zh-CN"/>
        </w:rPr>
        <w:t>：</w:t>
      </w:r>
    </w:p>
    <w:p w:rsidR="00B87535" w:rsidRDefault="00B87535" w:rsidP="00B87535">
      <w:pPr>
        <w:rPr>
          <w:lang w:eastAsia="zh-CN"/>
        </w:rPr>
      </w:pPr>
      <w:r>
        <w:rPr>
          <w:lang w:eastAsia="zh-CN"/>
        </w:rPr>
        <w:t>2.1.1.1</w:t>
      </w:r>
      <w:r>
        <w:rPr>
          <w:lang w:eastAsia="zh-CN"/>
        </w:rPr>
        <w:tab/>
      </w:r>
      <w:r w:rsidR="002E73E3">
        <w:rPr>
          <w:rFonts w:cs="SimSun" w:hint="eastAsia"/>
          <w:kern w:val="21"/>
          <w:szCs w:val="24"/>
          <w:lang w:eastAsia="zh-CN"/>
        </w:rPr>
        <w:t>只有在有明确需要和理由的前提下才须</w:t>
      </w:r>
      <w:r w:rsidRPr="00FD3BD1">
        <w:rPr>
          <w:rFonts w:cs="SimSun" w:hint="eastAsia"/>
          <w:kern w:val="21"/>
          <w:szCs w:val="24"/>
          <w:lang w:eastAsia="zh-CN"/>
        </w:rPr>
        <w:t>制定新的《程序规则》</w:t>
      </w:r>
      <w:r w:rsidRPr="003835A5">
        <w:rPr>
          <w:rFonts w:cs="SimSun" w:hint="eastAsia"/>
          <w:kern w:val="21"/>
          <w:szCs w:val="24"/>
          <w:lang w:val="fr-FR" w:eastAsia="zh-CN"/>
        </w:rPr>
        <w:t>（</w:t>
      </w:r>
      <w:r w:rsidRPr="00FD3BD1">
        <w:rPr>
          <w:rFonts w:cs="SimSun" w:hint="eastAsia"/>
          <w:kern w:val="21"/>
          <w:szCs w:val="24"/>
          <w:lang w:eastAsia="zh-CN"/>
        </w:rPr>
        <w:t>《无线电规则》第</w:t>
      </w:r>
      <w:r w:rsidRPr="00767A54">
        <w:rPr>
          <w:rFonts w:cs="SimSun"/>
          <w:b/>
          <w:kern w:val="21"/>
          <w:szCs w:val="24"/>
          <w:lang w:eastAsia="zh-CN"/>
        </w:rPr>
        <w:t>13.0.1</w:t>
      </w:r>
      <w:r w:rsidRPr="00FD3BD1">
        <w:rPr>
          <w:rFonts w:cs="SimSun" w:hint="eastAsia"/>
          <w:kern w:val="21"/>
          <w:szCs w:val="24"/>
          <w:lang w:eastAsia="zh-CN"/>
        </w:rPr>
        <w:t>款），必要时可在下列情况下制定此类《程序规则》：</w:t>
      </w:r>
    </w:p>
    <w:p w:rsidR="00B87535" w:rsidRDefault="00B87535" w:rsidP="009C2004">
      <w:pPr>
        <w:pStyle w:val="enumlev1"/>
        <w:rPr>
          <w:lang w:eastAsia="zh-CN"/>
        </w:rPr>
      </w:pPr>
      <w:r>
        <w:rPr>
          <w:lang w:eastAsia="zh-CN"/>
        </w:rPr>
        <w:t>–</w:t>
      </w:r>
      <w:r>
        <w:rPr>
          <w:lang w:eastAsia="zh-CN"/>
        </w:rPr>
        <w:tab/>
      </w:r>
      <w:r w:rsidRPr="00A36BF6">
        <w:rPr>
          <w:kern w:val="21"/>
          <w:lang w:eastAsia="zh-CN"/>
        </w:rPr>
        <w:t>在应用《无线电规则》过程中遇到困难，包括由《无线电规则》存在的矛盾之处造成的困难；</w:t>
      </w:r>
    </w:p>
    <w:p w:rsidR="004734BD" w:rsidRDefault="004734B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87535" w:rsidRDefault="00B87535" w:rsidP="009C2004">
      <w:pPr>
        <w:pStyle w:val="enumlev1"/>
        <w:rPr>
          <w:lang w:eastAsia="zh-CN"/>
        </w:rPr>
      </w:pPr>
      <w:r>
        <w:rPr>
          <w:lang w:eastAsia="zh-CN"/>
        </w:rPr>
        <w:lastRenderedPageBreak/>
        <w:t>–</w:t>
      </w:r>
      <w:r>
        <w:rPr>
          <w:lang w:eastAsia="zh-CN"/>
        </w:rPr>
        <w:tab/>
      </w:r>
      <w:r w:rsidRPr="00A36BF6">
        <w:rPr>
          <w:kern w:val="21"/>
          <w:lang w:eastAsia="zh-CN"/>
        </w:rPr>
        <w:t>在有关《无线电规则》和区域性协议的关系方面遇到应用区域性协议（即，在国际电联主导下订立的特别协议）的困难（《无线电规则》第</w:t>
      </w:r>
      <w:r w:rsidRPr="00767A54">
        <w:rPr>
          <w:b/>
          <w:lang w:eastAsia="zh-CN"/>
        </w:rPr>
        <w:t>6.4</w:t>
      </w:r>
      <w:r w:rsidRPr="00A36BF6">
        <w:rPr>
          <w:lang w:eastAsia="zh-CN"/>
        </w:rPr>
        <w:t>和</w:t>
      </w:r>
      <w:r w:rsidRPr="00767A54">
        <w:rPr>
          <w:b/>
          <w:lang w:eastAsia="zh-CN"/>
        </w:rPr>
        <w:t>11.34</w:t>
      </w:r>
      <w:r w:rsidRPr="00A36BF6">
        <w:rPr>
          <w:lang w:eastAsia="zh-CN"/>
        </w:rPr>
        <w:t>款）</w:t>
      </w:r>
      <w:r w:rsidRPr="00A36BF6">
        <w:rPr>
          <w:kern w:val="21"/>
          <w:lang w:eastAsia="zh-CN"/>
        </w:rPr>
        <w:t>；</w:t>
      </w:r>
    </w:p>
    <w:p w:rsidR="00B87535" w:rsidRDefault="00B87535" w:rsidP="009C2004">
      <w:pPr>
        <w:pStyle w:val="enumlev1"/>
        <w:rPr>
          <w:rFonts w:cs="SimSun"/>
          <w:kern w:val="21"/>
          <w:lang w:eastAsia="zh-CN"/>
        </w:rPr>
      </w:pPr>
      <w:r w:rsidRPr="009979EF">
        <w:rPr>
          <w:i/>
          <w:iCs/>
          <w:lang w:eastAsia="zh-CN"/>
        </w:rPr>
        <w:t>–</w:t>
      </w:r>
      <w:r>
        <w:rPr>
          <w:i/>
          <w:iCs/>
          <w:lang w:eastAsia="zh-CN"/>
        </w:rPr>
        <w:tab/>
      </w:r>
      <w:r w:rsidRPr="00FD3BD1">
        <w:rPr>
          <w:rFonts w:cs="SimSun" w:hint="eastAsia"/>
          <w:kern w:val="21"/>
          <w:lang w:eastAsia="zh-CN"/>
        </w:rPr>
        <w:t>无线电通信局</w:t>
      </w:r>
      <w:r>
        <w:rPr>
          <w:rFonts w:cs="SimSun" w:hint="eastAsia"/>
          <w:kern w:val="21"/>
          <w:lang w:eastAsia="zh-CN"/>
        </w:rPr>
        <w:t>在</w:t>
      </w:r>
      <w:r w:rsidRPr="00FD3BD1">
        <w:rPr>
          <w:rFonts w:cs="SimSun" w:hint="eastAsia"/>
          <w:kern w:val="21"/>
          <w:lang w:eastAsia="zh-CN"/>
        </w:rPr>
        <w:t>应用《无线电规则》（《无线电规则》第</w:t>
      </w:r>
      <w:r w:rsidRPr="003269A5">
        <w:rPr>
          <w:rFonts w:cs="SimSun"/>
          <w:b/>
          <w:kern w:val="21"/>
          <w:lang w:eastAsia="zh-CN"/>
        </w:rPr>
        <w:t>13.12A</w:t>
      </w:r>
      <w:r w:rsidR="006906E2">
        <w:rPr>
          <w:rFonts w:cs="SimSun"/>
          <w:b/>
          <w:kern w:val="21"/>
          <w:lang w:eastAsia="zh-CN"/>
        </w:rPr>
        <w:t xml:space="preserve"> </w:t>
      </w:r>
      <w:r w:rsidRPr="00767A54">
        <w:rPr>
          <w:rFonts w:cs="SimSun"/>
          <w:i/>
          <w:kern w:val="21"/>
          <w:lang w:eastAsia="zh-CN"/>
        </w:rPr>
        <w:t>b</w:t>
      </w:r>
      <w:proofErr w:type="gramStart"/>
      <w:r w:rsidRPr="00767A54">
        <w:rPr>
          <w:rFonts w:cs="SimSun" w:hint="eastAsia"/>
          <w:i/>
          <w:kern w:val="21"/>
          <w:lang w:eastAsia="zh-CN"/>
        </w:rPr>
        <w:t>)</w:t>
      </w:r>
      <w:r>
        <w:rPr>
          <w:rFonts w:cs="SimSun" w:hint="eastAsia"/>
          <w:kern w:val="21"/>
          <w:lang w:eastAsia="zh-CN"/>
        </w:rPr>
        <w:t>款</w:t>
      </w:r>
      <w:proofErr w:type="gramEnd"/>
      <w:r w:rsidRPr="00FD3BD1">
        <w:rPr>
          <w:rFonts w:cs="SimSun" w:hint="eastAsia"/>
          <w:kern w:val="21"/>
          <w:lang w:eastAsia="zh-CN"/>
        </w:rPr>
        <w:t>）和区域性协议方面采用的任何做法。</w:t>
      </w:r>
    </w:p>
    <w:p w:rsidR="00B87535" w:rsidRDefault="00B87535" w:rsidP="00B87535">
      <w:pPr>
        <w:rPr>
          <w:lang w:eastAsia="zh-CN"/>
        </w:rPr>
      </w:pPr>
      <w:r w:rsidRPr="00576F01">
        <w:rPr>
          <w:lang w:eastAsia="zh-CN"/>
        </w:rPr>
        <w:t>2.1.1.2</w:t>
      </w:r>
      <w:r w:rsidRPr="00576F01">
        <w:rPr>
          <w:lang w:eastAsia="zh-CN"/>
        </w:rPr>
        <w:tab/>
      </w:r>
      <w:r w:rsidRPr="00FD3BD1">
        <w:rPr>
          <w:kern w:val="21"/>
          <w:szCs w:val="24"/>
          <w:lang w:eastAsia="zh-CN"/>
        </w:rPr>
        <w:t>《程序规则》需符合《组织法》、《公约》和《无线电规则》的精神和原则，并避免放松对</w:t>
      </w:r>
      <w:r w:rsidRPr="00A56F1C">
        <w:rPr>
          <w:lang w:eastAsia="zh-CN"/>
        </w:rPr>
        <w:t>《</w:t>
      </w:r>
      <w:r w:rsidRPr="00FD3BD1">
        <w:rPr>
          <w:kern w:val="21"/>
          <w:szCs w:val="24"/>
          <w:lang w:eastAsia="zh-CN"/>
        </w:rPr>
        <w:t>规则</w:t>
      </w:r>
      <w:r w:rsidRPr="00A56F1C">
        <w:rPr>
          <w:lang w:eastAsia="zh-CN"/>
        </w:rPr>
        <w:t>》</w:t>
      </w:r>
      <w:r w:rsidRPr="00FD3BD1">
        <w:rPr>
          <w:kern w:val="21"/>
          <w:szCs w:val="24"/>
          <w:lang w:eastAsia="zh-CN"/>
        </w:rPr>
        <w:t>参引的、相关《无线电规则》条款的应用（《无线电规则》第</w:t>
      </w:r>
      <w:r w:rsidRPr="0074537B">
        <w:rPr>
          <w:b/>
          <w:bCs/>
          <w:lang w:eastAsia="zh-CN"/>
        </w:rPr>
        <w:t>13.12A</w:t>
      </w:r>
      <w:r>
        <w:rPr>
          <w:lang w:eastAsia="zh-CN"/>
        </w:rPr>
        <w:t xml:space="preserve"> </w:t>
      </w:r>
      <w:r w:rsidRPr="001136B5">
        <w:rPr>
          <w:i/>
          <w:iCs/>
          <w:lang w:eastAsia="zh-CN"/>
        </w:rPr>
        <w:t>g</w:t>
      </w:r>
      <w:proofErr w:type="gramStart"/>
      <w:r w:rsidRPr="00576F01">
        <w:rPr>
          <w:lang w:eastAsia="zh-CN"/>
        </w:rPr>
        <w:t>)</w:t>
      </w:r>
      <w:r w:rsidRPr="00FD3BD1">
        <w:rPr>
          <w:kern w:val="21"/>
          <w:szCs w:val="24"/>
          <w:lang w:eastAsia="zh-CN"/>
        </w:rPr>
        <w:t>款</w:t>
      </w:r>
      <w:proofErr w:type="gramEnd"/>
      <w:r w:rsidRPr="00FD3BD1">
        <w:rPr>
          <w:kern w:val="21"/>
          <w:szCs w:val="24"/>
          <w:lang w:eastAsia="zh-CN"/>
        </w:rPr>
        <w:t>）。</w:t>
      </w:r>
    </w:p>
    <w:p w:rsidR="00B87535" w:rsidRDefault="00B87535" w:rsidP="00B87535">
      <w:pPr>
        <w:rPr>
          <w:lang w:eastAsia="zh-CN"/>
        </w:rPr>
      </w:pPr>
      <w:r>
        <w:rPr>
          <w:lang w:eastAsia="zh-CN"/>
        </w:rPr>
        <w:t>2.1.1.3</w:t>
      </w:r>
      <w:r>
        <w:rPr>
          <w:lang w:eastAsia="zh-CN"/>
        </w:rPr>
        <w:tab/>
      </w:r>
      <w:r w:rsidRPr="00FD3BD1">
        <w:rPr>
          <w:rFonts w:cs="SimSun" w:hint="eastAsia"/>
          <w:kern w:val="21"/>
          <w:szCs w:val="24"/>
          <w:lang w:eastAsia="zh-CN"/>
        </w:rPr>
        <w:t>对于旨在消除《无线电规则》应用中的困难和矛盾的《程序规则》（见第</w:t>
      </w:r>
      <w:r w:rsidRPr="00FD3BD1">
        <w:rPr>
          <w:rFonts w:cs="SimSun"/>
          <w:kern w:val="21"/>
          <w:szCs w:val="24"/>
          <w:lang w:eastAsia="zh-CN"/>
        </w:rPr>
        <w:t>2.1.1.1</w:t>
      </w:r>
      <w:r w:rsidRPr="00FD3BD1">
        <w:rPr>
          <w:rFonts w:cs="SimSun" w:hint="eastAsia"/>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767A54">
        <w:rPr>
          <w:rFonts w:cs="SimSun"/>
          <w:b/>
          <w:kern w:val="21"/>
          <w:szCs w:val="24"/>
          <w:lang w:eastAsia="zh-CN"/>
        </w:rPr>
        <w:t>13.0.1</w:t>
      </w:r>
      <w:r w:rsidRPr="00FD3BD1">
        <w:rPr>
          <w:rFonts w:cs="SimSun" w:hint="eastAsia"/>
          <w:kern w:val="21"/>
          <w:szCs w:val="24"/>
          <w:lang w:eastAsia="zh-CN"/>
        </w:rPr>
        <w:t>款）</w:t>
      </w:r>
      <w:r>
        <w:rPr>
          <w:rStyle w:val="FootnoteReference"/>
          <w:color w:val="000000"/>
          <w:lang w:val="fr-CH"/>
        </w:rPr>
        <w:footnoteReference w:id="2"/>
      </w:r>
      <w:r>
        <w:rPr>
          <w:rFonts w:cs="SimSun" w:hint="eastAsia"/>
          <w:kern w:val="21"/>
          <w:szCs w:val="24"/>
          <w:lang w:eastAsia="zh-CN"/>
        </w:rPr>
        <w:t>。</w:t>
      </w:r>
    </w:p>
    <w:p w:rsidR="00B87535" w:rsidRDefault="00B87535" w:rsidP="00B87535">
      <w:pPr>
        <w:rPr>
          <w:lang w:eastAsia="zh-CN"/>
        </w:rPr>
      </w:pPr>
      <w:r>
        <w:rPr>
          <w:lang w:eastAsia="zh-CN"/>
        </w:rPr>
        <w:t>2.1.1.4</w:t>
      </w:r>
      <w:r>
        <w:rPr>
          <w:lang w:eastAsia="zh-CN"/>
        </w:rPr>
        <w:tab/>
      </w:r>
      <w:r w:rsidRPr="00FD3BD1">
        <w:rPr>
          <w:rFonts w:cs="SimSun" w:hint="eastAsia"/>
          <w:kern w:val="21"/>
          <w:szCs w:val="24"/>
          <w:lang w:eastAsia="zh-CN"/>
        </w:rPr>
        <w:t>如果已确定应用《无线电规则》的困难和矛盾，但无法明确是否需要制定新的《程序规则》，则委员会应向下一届</w:t>
      </w:r>
      <w:r w:rsidRPr="00FD3BD1">
        <w:rPr>
          <w:rFonts w:cs="SimSun"/>
          <w:kern w:val="21"/>
          <w:szCs w:val="24"/>
          <w:lang w:eastAsia="zh-CN"/>
        </w:rPr>
        <w:t>WRC</w:t>
      </w:r>
      <w:r w:rsidRPr="00FD3BD1">
        <w:rPr>
          <w:rFonts w:cs="SimSun" w:hint="eastAsia"/>
          <w:kern w:val="21"/>
          <w:szCs w:val="24"/>
          <w:lang w:eastAsia="zh-CN"/>
        </w:rPr>
        <w:t>提出有关修改《无线电规则》的建议（《无线电规则》第</w:t>
      </w:r>
      <w:r w:rsidRPr="00767A54">
        <w:rPr>
          <w:rFonts w:cs="SimSun"/>
          <w:b/>
          <w:kern w:val="21"/>
          <w:szCs w:val="24"/>
          <w:lang w:eastAsia="zh-CN"/>
        </w:rPr>
        <w:t>13.0.2</w:t>
      </w:r>
      <w:r w:rsidRPr="00FD3BD1">
        <w:rPr>
          <w:rFonts w:cs="SimSun" w:hint="eastAsia"/>
          <w:kern w:val="21"/>
          <w:szCs w:val="24"/>
          <w:lang w:eastAsia="zh-CN"/>
        </w:rPr>
        <w:t>款）。</w:t>
      </w:r>
    </w:p>
    <w:p w:rsidR="00B87535" w:rsidRPr="0076190B" w:rsidRDefault="00B87535" w:rsidP="0076190B">
      <w:pPr>
        <w:pStyle w:val="Heading2"/>
        <w:rPr>
          <w:lang w:eastAsia="zh-CN"/>
        </w:rPr>
      </w:pPr>
      <w:r w:rsidRPr="0076190B">
        <w:rPr>
          <w:lang w:eastAsia="zh-CN"/>
        </w:rPr>
        <w:t>2.2</w:t>
      </w:r>
      <w:r w:rsidRPr="0076190B">
        <w:rPr>
          <w:lang w:eastAsia="zh-CN"/>
        </w:rPr>
        <w:tab/>
      </w:r>
      <w:r w:rsidRPr="0076190B">
        <w:rPr>
          <w:rFonts w:hint="eastAsia"/>
          <w:lang w:val="fr-CH" w:eastAsia="zh-CN"/>
        </w:rPr>
        <w:t>《</w:t>
      </w:r>
      <w:r w:rsidRPr="0076190B">
        <w:rPr>
          <w:rFonts w:hint="eastAsia"/>
          <w:kern w:val="21"/>
          <w:lang w:eastAsia="zh-CN"/>
        </w:rPr>
        <w:t>程序规则》的制定</w:t>
      </w:r>
    </w:p>
    <w:p w:rsidR="00B87535" w:rsidRDefault="00B87535" w:rsidP="00B87535">
      <w:pPr>
        <w:rPr>
          <w:lang w:eastAsia="zh-CN"/>
        </w:rPr>
      </w:pPr>
      <w:r>
        <w:rPr>
          <w:lang w:eastAsia="zh-CN"/>
        </w:rPr>
        <w:t>2.2.1</w:t>
      </w:r>
      <w:r>
        <w:rPr>
          <w:lang w:eastAsia="zh-CN"/>
        </w:rPr>
        <w:tab/>
      </w:r>
      <w:r w:rsidRPr="00A56F1C">
        <w:rPr>
          <w:lang w:eastAsia="zh-CN"/>
        </w:rPr>
        <w:t>无线电规则委员会、无线电通信局和各主管部门应采取下列步骤制定</w:t>
      </w:r>
      <w:r w:rsidRPr="00A56F1C">
        <w:rPr>
          <w:rFonts w:hint="eastAsia"/>
          <w:lang w:eastAsia="zh-CN"/>
        </w:rPr>
        <w:t>《</w:t>
      </w:r>
      <w:r w:rsidRPr="00A56F1C">
        <w:rPr>
          <w:lang w:eastAsia="zh-CN"/>
        </w:rPr>
        <w:t>程序规则</w:t>
      </w:r>
      <w:r w:rsidRPr="00A56F1C">
        <w:rPr>
          <w:rFonts w:hint="eastAsia"/>
          <w:lang w:eastAsia="zh-CN"/>
        </w:rPr>
        <w:t>》</w:t>
      </w:r>
      <w:r w:rsidRPr="00A56F1C">
        <w:rPr>
          <w:lang w:eastAsia="zh-CN"/>
        </w:rPr>
        <w:t>（《无线电规则》第</w:t>
      </w:r>
      <w:r w:rsidRPr="00767A54">
        <w:rPr>
          <w:b/>
          <w:kern w:val="21"/>
          <w:lang w:eastAsia="zh-CN"/>
        </w:rPr>
        <w:t>13.12A</w:t>
      </w:r>
      <w:r w:rsidRPr="00A56F1C">
        <w:rPr>
          <w:lang w:eastAsia="zh-CN"/>
        </w:rPr>
        <w:t>款）：</w:t>
      </w:r>
    </w:p>
    <w:p w:rsidR="00B87535" w:rsidRPr="00A56F1C" w:rsidRDefault="00B87535" w:rsidP="00AF1C49">
      <w:pPr>
        <w:rPr>
          <w:lang w:eastAsia="zh-CN"/>
        </w:rPr>
      </w:pPr>
      <w:r w:rsidRPr="00484152">
        <w:rPr>
          <w:lang w:eastAsia="zh-CN"/>
        </w:rPr>
        <w:t>2.2.1.1</w:t>
      </w:r>
      <w:r>
        <w:rPr>
          <w:i/>
          <w:iCs/>
          <w:lang w:eastAsia="zh-CN"/>
        </w:rPr>
        <w:tab/>
      </w:r>
      <w:r w:rsidRPr="00A56F1C">
        <w:rPr>
          <w:rFonts w:hint="eastAsia"/>
          <w:lang w:eastAsia="zh-CN"/>
        </w:rPr>
        <w:t>由无线电通信局（</w:t>
      </w:r>
      <w:r w:rsidRPr="00A56F1C">
        <w:rPr>
          <w:lang w:eastAsia="zh-CN"/>
        </w:rPr>
        <w:t>BR</w:t>
      </w:r>
      <w:r w:rsidRPr="00A56F1C">
        <w:rPr>
          <w:rFonts w:hint="eastAsia"/>
          <w:lang w:eastAsia="zh-CN"/>
        </w:rPr>
        <w:t>）编写《程序规则》草案；</w:t>
      </w:r>
    </w:p>
    <w:p w:rsidR="00B87535" w:rsidRDefault="00B87535" w:rsidP="00AF1C49">
      <w:pPr>
        <w:rPr>
          <w:lang w:eastAsia="zh-CN"/>
        </w:rPr>
      </w:pPr>
      <w:r>
        <w:rPr>
          <w:lang w:eastAsia="zh-CN"/>
        </w:rPr>
        <w:t>2.2.1.2</w:t>
      </w:r>
      <w:r>
        <w:rPr>
          <w:lang w:eastAsia="zh-CN"/>
        </w:rPr>
        <w:tab/>
      </w:r>
      <w:r w:rsidR="00AF1C49" w:rsidRPr="00A56F1C">
        <w:rPr>
          <w:rFonts w:hint="eastAsia"/>
          <w:lang w:eastAsia="zh-CN"/>
        </w:rPr>
        <w:t>《程序规则》</w:t>
      </w:r>
      <w:r w:rsidRPr="00A50538">
        <w:rPr>
          <w:kern w:val="21"/>
          <w:szCs w:val="24"/>
          <w:lang w:eastAsia="zh-CN"/>
        </w:rPr>
        <w:t>草案应在会议召开至少</w:t>
      </w:r>
      <w:r>
        <w:rPr>
          <w:rFonts w:hint="eastAsia"/>
          <w:kern w:val="21"/>
          <w:szCs w:val="24"/>
          <w:lang w:eastAsia="zh-CN"/>
        </w:rPr>
        <w:t>十</w:t>
      </w:r>
      <w:r w:rsidRPr="00A50538">
        <w:rPr>
          <w:kern w:val="21"/>
          <w:szCs w:val="24"/>
          <w:lang w:eastAsia="zh-CN"/>
        </w:rPr>
        <w:t>周前通过通函方式发</w:t>
      </w:r>
      <w:r>
        <w:rPr>
          <w:rFonts w:hint="eastAsia"/>
          <w:kern w:val="21"/>
          <w:szCs w:val="24"/>
          <w:lang w:eastAsia="zh-CN"/>
        </w:rPr>
        <w:t>送</w:t>
      </w:r>
      <w:r w:rsidRPr="00A50538">
        <w:rPr>
          <w:kern w:val="21"/>
          <w:szCs w:val="24"/>
          <w:lang w:eastAsia="zh-CN"/>
        </w:rPr>
        <w:t>各主管部门</w:t>
      </w:r>
      <w:r w:rsidRPr="000B345A">
        <w:rPr>
          <w:rFonts w:hint="eastAsia"/>
          <w:kern w:val="21"/>
          <w:szCs w:val="24"/>
          <w:lang w:eastAsia="zh-CN"/>
        </w:rPr>
        <w:t>，</w:t>
      </w:r>
      <w:r w:rsidRPr="00A50538">
        <w:rPr>
          <w:kern w:val="21"/>
          <w:szCs w:val="24"/>
          <w:lang w:eastAsia="zh-CN"/>
        </w:rPr>
        <w:t>请其发表意见</w:t>
      </w:r>
      <w:r w:rsidRPr="000B345A">
        <w:rPr>
          <w:kern w:val="21"/>
          <w:szCs w:val="24"/>
          <w:lang w:eastAsia="zh-CN"/>
        </w:rPr>
        <w:t>，</w:t>
      </w:r>
      <w:r w:rsidR="00AF1C49">
        <w:rPr>
          <w:rFonts w:hint="eastAsia"/>
          <w:kern w:val="21"/>
          <w:szCs w:val="24"/>
          <w:lang w:eastAsia="zh-CN"/>
        </w:rPr>
        <w:t>无线电规则委员会</w:t>
      </w:r>
      <w:r>
        <w:rPr>
          <w:rFonts w:hint="eastAsia"/>
          <w:kern w:val="21"/>
          <w:szCs w:val="24"/>
          <w:lang w:eastAsia="zh-CN"/>
        </w:rPr>
        <w:t>的</w:t>
      </w:r>
      <w:r w:rsidRPr="00A50538">
        <w:rPr>
          <w:kern w:val="21"/>
          <w:szCs w:val="24"/>
          <w:lang w:eastAsia="zh-CN"/>
        </w:rPr>
        <w:t>网站上发布（《无线电规则》第</w:t>
      </w:r>
      <w:r w:rsidRPr="007C3A8C">
        <w:rPr>
          <w:b/>
          <w:bCs/>
          <w:lang w:eastAsia="zh-CN"/>
        </w:rPr>
        <w:t>13.12A</w:t>
      </w:r>
      <w:r>
        <w:rPr>
          <w:lang w:eastAsia="zh-CN"/>
        </w:rPr>
        <w:t xml:space="preserve"> </w:t>
      </w:r>
      <w:r w:rsidRPr="007343DE">
        <w:rPr>
          <w:i/>
          <w:iCs/>
          <w:lang w:eastAsia="zh-CN"/>
        </w:rPr>
        <w:t>c</w:t>
      </w:r>
      <w:proofErr w:type="gramStart"/>
      <w:r w:rsidRPr="00C1309D">
        <w:rPr>
          <w:i/>
          <w:iCs/>
          <w:lang w:eastAsia="zh-CN"/>
        </w:rPr>
        <w:t>)</w:t>
      </w:r>
      <w:r w:rsidRPr="00A50538">
        <w:rPr>
          <w:kern w:val="21"/>
          <w:szCs w:val="24"/>
          <w:lang w:eastAsia="zh-CN"/>
        </w:rPr>
        <w:t>款</w:t>
      </w:r>
      <w:proofErr w:type="gramEnd"/>
      <w:r w:rsidRPr="00A50538">
        <w:rPr>
          <w:kern w:val="21"/>
          <w:szCs w:val="24"/>
          <w:lang w:eastAsia="zh-CN"/>
        </w:rPr>
        <w:t>）</w:t>
      </w:r>
      <w:r>
        <w:rPr>
          <w:rFonts w:hint="eastAsia"/>
          <w:kern w:val="21"/>
          <w:szCs w:val="24"/>
          <w:lang w:eastAsia="zh-CN"/>
        </w:rPr>
        <w:t>；</w:t>
      </w:r>
    </w:p>
    <w:p w:rsidR="00B87535" w:rsidRDefault="00B87535" w:rsidP="00B87535">
      <w:pPr>
        <w:rPr>
          <w:lang w:eastAsia="zh-CN"/>
        </w:rPr>
      </w:pPr>
      <w:r w:rsidRPr="007343DE">
        <w:rPr>
          <w:lang w:eastAsia="zh-CN"/>
        </w:rPr>
        <w:t>2.2.1.3</w:t>
      </w:r>
      <w:r>
        <w:rPr>
          <w:i/>
          <w:iCs/>
          <w:lang w:eastAsia="zh-CN"/>
        </w:rPr>
        <w:tab/>
      </w:r>
      <w:r w:rsidRPr="00A50538">
        <w:rPr>
          <w:kern w:val="21"/>
          <w:szCs w:val="24"/>
          <w:lang w:eastAsia="zh-CN"/>
        </w:rPr>
        <w:t>所有来自主管部门的关于</w:t>
      </w:r>
      <w:r>
        <w:rPr>
          <w:rFonts w:hint="eastAsia"/>
          <w:kern w:val="21"/>
          <w:szCs w:val="24"/>
          <w:lang w:eastAsia="zh-CN"/>
        </w:rPr>
        <w:t>《</w:t>
      </w:r>
      <w:r w:rsidR="001B672C">
        <w:rPr>
          <w:kern w:val="21"/>
          <w:szCs w:val="24"/>
          <w:lang w:eastAsia="zh-CN"/>
        </w:rPr>
        <w:t>程序规</w:t>
      </w:r>
      <w:r w:rsidR="001B672C">
        <w:rPr>
          <w:rFonts w:hint="eastAsia"/>
          <w:kern w:val="21"/>
          <w:szCs w:val="24"/>
          <w:lang w:eastAsia="zh-CN"/>
        </w:rPr>
        <w:t>则</w:t>
      </w:r>
      <w:r>
        <w:rPr>
          <w:rFonts w:hint="eastAsia"/>
          <w:kern w:val="21"/>
          <w:szCs w:val="24"/>
          <w:lang w:eastAsia="zh-CN"/>
        </w:rPr>
        <w:t>》</w:t>
      </w:r>
      <w:r w:rsidRPr="00A50538">
        <w:rPr>
          <w:kern w:val="21"/>
          <w:szCs w:val="24"/>
          <w:lang w:eastAsia="zh-CN"/>
        </w:rPr>
        <w:t>草案的意见</w:t>
      </w:r>
      <w:r>
        <w:rPr>
          <w:rFonts w:hint="eastAsia"/>
          <w:kern w:val="21"/>
          <w:szCs w:val="24"/>
          <w:lang w:eastAsia="zh-CN"/>
        </w:rPr>
        <w:t>须</w:t>
      </w:r>
      <w:r w:rsidRPr="00A50538">
        <w:rPr>
          <w:kern w:val="21"/>
          <w:szCs w:val="24"/>
          <w:lang w:eastAsia="zh-CN"/>
        </w:rPr>
        <w:t>在</w:t>
      </w:r>
      <w:r>
        <w:rPr>
          <w:rFonts w:hint="eastAsia"/>
          <w:kern w:val="21"/>
          <w:szCs w:val="24"/>
          <w:lang w:eastAsia="zh-CN"/>
        </w:rPr>
        <w:t>委员会</w:t>
      </w:r>
      <w:r w:rsidRPr="00A50538">
        <w:rPr>
          <w:kern w:val="21"/>
          <w:szCs w:val="24"/>
          <w:lang w:eastAsia="zh-CN"/>
        </w:rPr>
        <w:t>会议召开至少</w:t>
      </w:r>
      <w:r>
        <w:rPr>
          <w:rFonts w:hint="eastAsia"/>
          <w:kern w:val="21"/>
          <w:szCs w:val="24"/>
          <w:lang w:eastAsia="zh-CN"/>
        </w:rPr>
        <w:t>四</w:t>
      </w:r>
      <w:r w:rsidRPr="00A50538">
        <w:rPr>
          <w:kern w:val="21"/>
          <w:szCs w:val="24"/>
          <w:lang w:eastAsia="zh-CN"/>
        </w:rPr>
        <w:t>周前提交无线电通信局（《无线电规则》第</w:t>
      </w:r>
      <w:r w:rsidRPr="007C3A8C">
        <w:rPr>
          <w:b/>
          <w:bCs/>
          <w:lang w:eastAsia="zh-CN"/>
        </w:rPr>
        <w:t>13.12A</w:t>
      </w:r>
      <w:r>
        <w:rPr>
          <w:lang w:eastAsia="zh-CN"/>
        </w:rPr>
        <w:t xml:space="preserve"> </w:t>
      </w:r>
      <w:r w:rsidRPr="00C1309D">
        <w:rPr>
          <w:i/>
          <w:iCs/>
          <w:lang w:eastAsia="zh-CN"/>
        </w:rPr>
        <w:t>d</w:t>
      </w:r>
      <w:proofErr w:type="gramStart"/>
      <w:r w:rsidRPr="00C1309D">
        <w:rPr>
          <w:i/>
          <w:iCs/>
          <w:lang w:eastAsia="zh-CN"/>
        </w:rPr>
        <w:t>)</w:t>
      </w:r>
      <w:r w:rsidRPr="00A50538">
        <w:rPr>
          <w:kern w:val="21"/>
          <w:szCs w:val="24"/>
          <w:lang w:eastAsia="zh-CN"/>
        </w:rPr>
        <w:t>款</w:t>
      </w:r>
      <w:proofErr w:type="gramEnd"/>
      <w:r w:rsidRPr="00A50538">
        <w:rPr>
          <w:kern w:val="21"/>
          <w:szCs w:val="24"/>
          <w:lang w:eastAsia="zh-CN"/>
        </w:rPr>
        <w:t>）</w:t>
      </w:r>
      <w:r>
        <w:rPr>
          <w:rFonts w:hint="eastAsia"/>
          <w:kern w:val="21"/>
          <w:szCs w:val="24"/>
          <w:lang w:eastAsia="zh-CN"/>
        </w:rPr>
        <w:t>；</w:t>
      </w:r>
    </w:p>
    <w:p w:rsidR="00B87535" w:rsidRPr="007343DE" w:rsidRDefault="00B87535" w:rsidP="00B87535">
      <w:pPr>
        <w:rPr>
          <w:lang w:eastAsia="zh-CN"/>
        </w:rPr>
      </w:pPr>
      <w:r w:rsidRPr="007343DE">
        <w:rPr>
          <w:lang w:eastAsia="zh-CN"/>
        </w:rPr>
        <w:t>2.2.1.4</w:t>
      </w:r>
      <w:r w:rsidRPr="007343DE">
        <w:rPr>
          <w:lang w:eastAsia="zh-CN"/>
        </w:rPr>
        <w:tab/>
      </w:r>
      <w:r w:rsidRPr="00A50538">
        <w:rPr>
          <w:kern w:val="21"/>
          <w:szCs w:val="24"/>
          <w:lang w:eastAsia="zh-CN"/>
        </w:rPr>
        <w:t>主管部门在意见中应就</w:t>
      </w:r>
      <w:r>
        <w:rPr>
          <w:rFonts w:hint="eastAsia"/>
          <w:kern w:val="21"/>
          <w:szCs w:val="24"/>
          <w:lang w:eastAsia="zh-CN"/>
        </w:rPr>
        <w:t>所建议的</w:t>
      </w:r>
      <w:r w:rsidRPr="00A61B78">
        <w:rPr>
          <w:iCs/>
          <w:kern w:val="21"/>
          <w:szCs w:val="24"/>
          <w:lang w:eastAsia="zh-CN"/>
        </w:rPr>
        <w:t>《</w:t>
      </w:r>
      <w:r w:rsidRPr="00A50538">
        <w:rPr>
          <w:kern w:val="21"/>
          <w:szCs w:val="24"/>
          <w:lang w:eastAsia="zh-CN"/>
        </w:rPr>
        <w:t>程序规则》的具体文本提出建议（《无线电规则》第</w:t>
      </w:r>
      <w:r w:rsidRPr="007C3A8C">
        <w:rPr>
          <w:b/>
          <w:bCs/>
          <w:lang w:eastAsia="zh-CN"/>
        </w:rPr>
        <w:t>13.12A</w:t>
      </w:r>
      <w:r>
        <w:rPr>
          <w:lang w:eastAsia="zh-CN"/>
        </w:rPr>
        <w:t xml:space="preserve"> </w:t>
      </w:r>
      <w:r w:rsidRPr="00C45FA1">
        <w:rPr>
          <w:i/>
          <w:iCs/>
          <w:lang w:eastAsia="zh-CN"/>
        </w:rPr>
        <w:t>e</w:t>
      </w:r>
      <w:proofErr w:type="gramStart"/>
      <w:r w:rsidRPr="00C1309D">
        <w:rPr>
          <w:i/>
          <w:iCs/>
          <w:lang w:eastAsia="zh-CN"/>
        </w:rPr>
        <w:t>)</w:t>
      </w:r>
      <w:r w:rsidRPr="00A50538">
        <w:rPr>
          <w:kern w:val="21"/>
          <w:szCs w:val="24"/>
          <w:lang w:eastAsia="zh-CN"/>
        </w:rPr>
        <w:t>款</w:t>
      </w:r>
      <w:proofErr w:type="gramEnd"/>
      <w:r w:rsidRPr="00A50538">
        <w:rPr>
          <w:kern w:val="21"/>
          <w:szCs w:val="24"/>
          <w:lang w:eastAsia="zh-CN"/>
        </w:rPr>
        <w:t>）</w:t>
      </w:r>
      <w:r w:rsidRPr="000B345A">
        <w:rPr>
          <w:kern w:val="21"/>
          <w:szCs w:val="24"/>
          <w:lang w:eastAsia="zh-CN"/>
        </w:rPr>
        <w:t>；</w:t>
      </w:r>
    </w:p>
    <w:p w:rsidR="00B87535" w:rsidRDefault="00B87535" w:rsidP="00ED3F61">
      <w:pPr>
        <w:rPr>
          <w:lang w:eastAsia="zh-CN"/>
        </w:rPr>
      </w:pPr>
      <w:r w:rsidRPr="00D05C24">
        <w:rPr>
          <w:lang w:eastAsia="zh-CN"/>
        </w:rPr>
        <w:t>2.2.1.5</w:t>
      </w:r>
      <w:r>
        <w:rPr>
          <w:i/>
          <w:iCs/>
          <w:lang w:eastAsia="zh-CN"/>
        </w:rPr>
        <w:tab/>
      </w:r>
      <w:r w:rsidRPr="00A50538">
        <w:rPr>
          <w:kern w:val="21"/>
          <w:szCs w:val="24"/>
          <w:lang w:eastAsia="zh-CN"/>
        </w:rPr>
        <w:t>来自主管部门的、有关</w:t>
      </w:r>
      <w:r w:rsidR="00ED3F61" w:rsidRPr="00A56F1C">
        <w:rPr>
          <w:rFonts w:hint="eastAsia"/>
          <w:lang w:eastAsia="zh-CN"/>
        </w:rPr>
        <w:t>《程序规则》</w:t>
      </w:r>
      <w:r w:rsidRPr="00A50538">
        <w:rPr>
          <w:kern w:val="21"/>
          <w:szCs w:val="24"/>
          <w:lang w:eastAsia="zh-CN"/>
        </w:rPr>
        <w:t>草案的</w:t>
      </w:r>
      <w:r>
        <w:rPr>
          <w:rFonts w:hint="eastAsia"/>
          <w:kern w:val="21"/>
          <w:szCs w:val="24"/>
          <w:lang w:eastAsia="zh-CN"/>
        </w:rPr>
        <w:t>所有意见</w:t>
      </w:r>
      <w:r w:rsidRPr="00A50538">
        <w:rPr>
          <w:kern w:val="21"/>
          <w:szCs w:val="24"/>
          <w:lang w:eastAsia="zh-CN"/>
        </w:rPr>
        <w:t>均将在</w:t>
      </w:r>
      <w:r w:rsidR="00ED3F61">
        <w:rPr>
          <w:rFonts w:hint="eastAsia"/>
          <w:kern w:val="21"/>
          <w:szCs w:val="24"/>
          <w:lang w:eastAsia="zh-CN"/>
        </w:rPr>
        <w:t>无线电规则委员会</w:t>
      </w:r>
      <w:r w:rsidRPr="00A50538">
        <w:rPr>
          <w:kern w:val="21"/>
          <w:szCs w:val="24"/>
          <w:lang w:eastAsia="zh-CN"/>
        </w:rPr>
        <w:t>网站上发布（《无线电规则》第</w:t>
      </w:r>
      <w:r w:rsidRPr="00444E8F">
        <w:rPr>
          <w:b/>
          <w:bCs/>
          <w:lang w:eastAsia="zh-CN"/>
        </w:rPr>
        <w:t>13.12A</w:t>
      </w:r>
      <w:r>
        <w:rPr>
          <w:lang w:eastAsia="zh-CN"/>
        </w:rPr>
        <w:t xml:space="preserve"> </w:t>
      </w:r>
      <w:r w:rsidRPr="00C45FA1">
        <w:rPr>
          <w:i/>
          <w:iCs/>
          <w:lang w:eastAsia="zh-CN"/>
        </w:rPr>
        <w:t>f</w:t>
      </w:r>
      <w:proofErr w:type="gramStart"/>
      <w:r w:rsidRPr="00C1309D">
        <w:rPr>
          <w:i/>
          <w:iCs/>
          <w:lang w:eastAsia="zh-CN"/>
        </w:rPr>
        <w:t>)</w:t>
      </w:r>
      <w:r w:rsidRPr="00A50538">
        <w:rPr>
          <w:kern w:val="21"/>
          <w:szCs w:val="24"/>
          <w:lang w:eastAsia="zh-CN"/>
        </w:rPr>
        <w:t>款</w:t>
      </w:r>
      <w:proofErr w:type="gramEnd"/>
      <w:r w:rsidRPr="00A50538">
        <w:rPr>
          <w:kern w:val="21"/>
          <w:szCs w:val="24"/>
          <w:lang w:eastAsia="zh-CN"/>
        </w:rPr>
        <w:t>）</w:t>
      </w:r>
      <w:r>
        <w:rPr>
          <w:rFonts w:hint="eastAsia"/>
          <w:kern w:val="21"/>
          <w:szCs w:val="24"/>
          <w:lang w:eastAsia="zh-CN"/>
        </w:rPr>
        <w:t>；</w:t>
      </w:r>
    </w:p>
    <w:p w:rsidR="00B87535" w:rsidRDefault="00B87535" w:rsidP="00B87535">
      <w:pPr>
        <w:rPr>
          <w:i/>
          <w:iCs/>
          <w:lang w:eastAsia="zh-CN"/>
        </w:rPr>
      </w:pPr>
      <w:r>
        <w:rPr>
          <w:lang w:eastAsia="zh-CN"/>
        </w:rPr>
        <w:t>2.2.1.6</w:t>
      </w:r>
      <w:r>
        <w:rPr>
          <w:lang w:eastAsia="zh-CN"/>
        </w:rPr>
        <w:tab/>
      </w:r>
      <w:r w:rsidRPr="00FD3BD1">
        <w:rPr>
          <w:rFonts w:cs="SimSun" w:hint="eastAsia"/>
          <w:kern w:val="21"/>
          <w:szCs w:val="24"/>
          <w:lang w:eastAsia="zh-CN"/>
        </w:rPr>
        <w:t>对未在四周时限内提交的</w:t>
      </w:r>
      <w:r>
        <w:rPr>
          <w:rFonts w:cs="SimSun" w:hint="eastAsia"/>
          <w:kern w:val="21"/>
          <w:szCs w:val="24"/>
          <w:lang w:eastAsia="zh-CN"/>
        </w:rPr>
        <w:t>、有关《</w:t>
      </w:r>
      <w:r w:rsidRPr="00FD3BD1">
        <w:rPr>
          <w:rFonts w:cs="SimSun" w:hint="eastAsia"/>
          <w:kern w:val="21"/>
          <w:szCs w:val="24"/>
          <w:lang w:eastAsia="zh-CN"/>
        </w:rPr>
        <w:t>程序规则</w:t>
      </w:r>
      <w:r>
        <w:rPr>
          <w:rFonts w:cs="SimSun" w:hint="eastAsia"/>
          <w:kern w:val="21"/>
          <w:szCs w:val="24"/>
          <w:lang w:eastAsia="zh-CN"/>
        </w:rPr>
        <w:t>》</w:t>
      </w:r>
      <w:r w:rsidRPr="00FD3BD1">
        <w:rPr>
          <w:rFonts w:cs="SimSun" w:hint="eastAsia"/>
          <w:kern w:val="21"/>
          <w:szCs w:val="24"/>
          <w:lang w:eastAsia="zh-CN"/>
        </w:rPr>
        <w:t>草案的意见将不被无线电规则委员会</w:t>
      </w:r>
      <w:r>
        <w:rPr>
          <w:rFonts w:cs="SimSun" w:hint="eastAsia"/>
          <w:kern w:val="21"/>
          <w:szCs w:val="24"/>
          <w:lang w:eastAsia="zh-CN"/>
        </w:rPr>
        <w:t>审议</w:t>
      </w:r>
      <w:r w:rsidRPr="00FD3BD1">
        <w:rPr>
          <w:rFonts w:cs="SimSun" w:hint="eastAsia"/>
          <w:kern w:val="21"/>
          <w:szCs w:val="24"/>
          <w:lang w:eastAsia="zh-CN"/>
        </w:rPr>
        <w:t>（见（《无线电规则》第</w:t>
      </w:r>
      <w:r w:rsidRPr="00444E8F">
        <w:rPr>
          <w:b/>
          <w:bCs/>
          <w:lang w:eastAsia="zh-CN"/>
        </w:rPr>
        <w:t>13.12A</w:t>
      </w:r>
      <w:r>
        <w:rPr>
          <w:lang w:eastAsia="zh-CN"/>
        </w:rPr>
        <w:t xml:space="preserve"> </w:t>
      </w:r>
      <w:r w:rsidRPr="00C45FA1">
        <w:rPr>
          <w:i/>
          <w:iCs/>
          <w:lang w:eastAsia="zh-CN"/>
        </w:rPr>
        <w:t>d</w:t>
      </w:r>
      <w:proofErr w:type="gramStart"/>
      <w:r w:rsidRPr="00C1309D">
        <w:rPr>
          <w:i/>
          <w:iCs/>
          <w:lang w:eastAsia="zh-CN"/>
        </w:rPr>
        <w:t>)</w:t>
      </w:r>
      <w:r w:rsidR="00A44181">
        <w:rPr>
          <w:rFonts w:cs="SimSun" w:hint="eastAsia"/>
          <w:kern w:val="21"/>
          <w:szCs w:val="24"/>
          <w:lang w:eastAsia="zh-CN"/>
        </w:rPr>
        <w:t>款</w:t>
      </w:r>
      <w:proofErr w:type="gramEnd"/>
      <w:r w:rsidR="00A44181">
        <w:rPr>
          <w:rFonts w:cs="SimSun" w:hint="eastAsia"/>
          <w:kern w:val="21"/>
          <w:szCs w:val="24"/>
          <w:lang w:eastAsia="zh-CN"/>
        </w:rPr>
        <w:t>）（参见</w:t>
      </w:r>
      <w:r w:rsidRPr="00FD3BD1">
        <w:rPr>
          <w:rFonts w:cs="SimSun" w:hint="eastAsia"/>
          <w:kern w:val="21"/>
          <w:szCs w:val="24"/>
          <w:lang w:eastAsia="zh-CN"/>
        </w:rPr>
        <w:t>《无线电规则》</w:t>
      </w:r>
      <w:r>
        <w:rPr>
          <w:rFonts w:cs="SimSun" w:hint="eastAsia"/>
          <w:kern w:val="21"/>
          <w:szCs w:val="24"/>
          <w:lang w:eastAsia="zh-CN"/>
        </w:rPr>
        <w:t>第</w:t>
      </w:r>
      <w:r w:rsidRPr="00444E8F">
        <w:rPr>
          <w:b/>
          <w:bCs/>
          <w:lang w:eastAsia="zh-CN"/>
        </w:rPr>
        <w:t>13.12A</w:t>
      </w:r>
      <w:r>
        <w:rPr>
          <w:lang w:eastAsia="zh-CN"/>
        </w:rPr>
        <w:t xml:space="preserve"> </w:t>
      </w:r>
      <w:r>
        <w:rPr>
          <w:i/>
          <w:iCs/>
          <w:lang w:eastAsia="zh-CN"/>
        </w:rPr>
        <w:t>f)</w:t>
      </w:r>
      <w:r>
        <w:rPr>
          <w:rFonts w:cs="SimSun" w:hint="eastAsia"/>
          <w:kern w:val="21"/>
          <w:szCs w:val="24"/>
          <w:lang w:eastAsia="zh-CN"/>
        </w:rPr>
        <w:t>款</w:t>
      </w:r>
      <w:r w:rsidRPr="00FD3BD1">
        <w:rPr>
          <w:rFonts w:cs="SimSun" w:hint="eastAsia"/>
          <w:kern w:val="21"/>
          <w:szCs w:val="24"/>
          <w:lang w:eastAsia="zh-CN"/>
        </w:rPr>
        <w:t>）；</w:t>
      </w:r>
    </w:p>
    <w:p w:rsidR="004734BD" w:rsidRDefault="004734B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87535" w:rsidRDefault="00B87535" w:rsidP="00B87535">
      <w:pPr>
        <w:rPr>
          <w:lang w:eastAsia="zh-CN"/>
        </w:rPr>
      </w:pPr>
      <w:r>
        <w:rPr>
          <w:lang w:eastAsia="zh-CN"/>
        </w:rPr>
        <w:lastRenderedPageBreak/>
        <w:t>2.2.1.7</w:t>
      </w:r>
      <w:r>
        <w:rPr>
          <w:i/>
          <w:iCs/>
          <w:lang w:eastAsia="zh-CN"/>
        </w:rPr>
        <w:tab/>
      </w:r>
      <w:r w:rsidRPr="00FD3BD1">
        <w:rPr>
          <w:rFonts w:cs="SimSun" w:hint="eastAsia"/>
          <w:kern w:val="21"/>
          <w:szCs w:val="24"/>
          <w:lang w:eastAsia="zh-CN"/>
        </w:rPr>
        <w:t>经批准的</w:t>
      </w:r>
      <w:r w:rsidR="00D4609F">
        <w:rPr>
          <w:kern w:val="21"/>
          <w:szCs w:val="24"/>
          <w:lang w:eastAsia="zh-CN"/>
        </w:rPr>
        <w:t>《程序规则》</w:t>
      </w:r>
      <w:r w:rsidRPr="00FD3BD1">
        <w:rPr>
          <w:rFonts w:cs="SimSun" w:hint="eastAsia"/>
          <w:kern w:val="21"/>
          <w:szCs w:val="24"/>
          <w:lang w:eastAsia="zh-CN"/>
        </w:rPr>
        <w:t>将通过通函和电子版方式予以公布。</w:t>
      </w:r>
    </w:p>
    <w:p w:rsidR="00B87535" w:rsidRDefault="00B87535" w:rsidP="00A44181">
      <w:pPr>
        <w:rPr>
          <w:lang w:eastAsia="zh-CN"/>
        </w:rPr>
      </w:pPr>
      <w:r>
        <w:rPr>
          <w:lang w:eastAsia="zh-CN"/>
        </w:rPr>
        <w:t>2.2.2</w:t>
      </w:r>
      <w:r>
        <w:rPr>
          <w:lang w:eastAsia="zh-CN"/>
        </w:rPr>
        <w:tab/>
      </w:r>
      <w:r w:rsidRPr="00F863ED">
        <w:rPr>
          <w:rFonts w:cs="SimSun" w:hint="eastAsia"/>
          <w:kern w:val="21"/>
          <w:szCs w:val="24"/>
          <w:lang w:eastAsia="zh-CN"/>
        </w:rPr>
        <w:t>无线电通信局</w:t>
      </w:r>
      <w:r>
        <w:rPr>
          <w:rFonts w:cs="SimSun" w:hint="eastAsia"/>
          <w:kern w:val="21"/>
          <w:szCs w:val="24"/>
          <w:lang w:eastAsia="zh-CN"/>
        </w:rPr>
        <w:t>亦须</w:t>
      </w:r>
      <w:r w:rsidRPr="00F863ED">
        <w:rPr>
          <w:rFonts w:cs="SimSun" w:hint="eastAsia"/>
          <w:kern w:val="21"/>
          <w:szCs w:val="24"/>
          <w:lang w:eastAsia="zh-CN"/>
        </w:rPr>
        <w:t>在</w:t>
      </w:r>
      <w:r w:rsidR="00D4609F">
        <w:rPr>
          <w:kern w:val="21"/>
          <w:szCs w:val="24"/>
          <w:lang w:eastAsia="zh-CN"/>
        </w:rPr>
        <w:t>无线电规则委员会</w:t>
      </w:r>
      <w:r w:rsidRPr="00F863ED">
        <w:rPr>
          <w:rFonts w:cs="SimSun" w:hint="eastAsia"/>
          <w:kern w:val="21"/>
          <w:szCs w:val="24"/>
          <w:lang w:eastAsia="zh-CN"/>
        </w:rPr>
        <w:t>网站上发布一系列建议未来采用的规则以及</w:t>
      </w:r>
      <w:r w:rsidR="00A44181">
        <w:rPr>
          <w:rFonts w:cs="SimSun" w:hint="eastAsia"/>
          <w:kern w:val="21"/>
          <w:szCs w:val="24"/>
          <w:lang w:eastAsia="zh-CN"/>
        </w:rPr>
        <w:t>该委员会对其</w:t>
      </w:r>
      <w:r w:rsidRPr="00F863ED">
        <w:rPr>
          <w:rFonts w:cs="SimSun" w:hint="eastAsia"/>
          <w:kern w:val="21"/>
          <w:szCs w:val="24"/>
          <w:lang w:eastAsia="zh-CN"/>
        </w:rPr>
        <w:t>进行审议的时间表，以此推动主管部门对建议未来采用的规则提出意见（《无线电规则》第</w:t>
      </w:r>
      <w:r w:rsidRPr="00444E8F">
        <w:rPr>
          <w:b/>
          <w:bCs/>
          <w:lang w:eastAsia="zh-CN"/>
        </w:rPr>
        <w:t>13.12A</w:t>
      </w:r>
      <w:r>
        <w:rPr>
          <w:lang w:eastAsia="zh-CN"/>
        </w:rPr>
        <w:t xml:space="preserve"> </w:t>
      </w:r>
      <w:r w:rsidRPr="00547269">
        <w:rPr>
          <w:i/>
          <w:iCs/>
          <w:lang w:eastAsia="zh-CN"/>
        </w:rPr>
        <w:t>a</w:t>
      </w:r>
      <w:proofErr w:type="gramStart"/>
      <w:r w:rsidRPr="00C1309D">
        <w:rPr>
          <w:i/>
          <w:iCs/>
          <w:lang w:eastAsia="zh-CN"/>
        </w:rPr>
        <w:t>)</w:t>
      </w:r>
      <w:r w:rsidRPr="00F863ED">
        <w:rPr>
          <w:rFonts w:cs="SimSun" w:hint="eastAsia"/>
          <w:kern w:val="21"/>
          <w:szCs w:val="24"/>
          <w:lang w:eastAsia="zh-CN"/>
        </w:rPr>
        <w:t>款</w:t>
      </w:r>
      <w:proofErr w:type="gramEnd"/>
      <w:r w:rsidRPr="00F863ED">
        <w:rPr>
          <w:rFonts w:cs="SimSun" w:hint="eastAsia"/>
          <w:kern w:val="21"/>
          <w:szCs w:val="24"/>
          <w:lang w:eastAsia="zh-CN"/>
        </w:rPr>
        <w:t>）</w:t>
      </w:r>
      <w:r>
        <w:rPr>
          <w:rFonts w:cs="SimSun" w:hint="eastAsia"/>
          <w:kern w:val="21"/>
          <w:szCs w:val="24"/>
          <w:lang w:eastAsia="zh-CN"/>
        </w:rPr>
        <w:t>。</w:t>
      </w:r>
    </w:p>
    <w:p w:rsidR="00B87535" w:rsidRDefault="00B87535" w:rsidP="00B87535">
      <w:pPr>
        <w:rPr>
          <w:kern w:val="21"/>
          <w:szCs w:val="24"/>
          <w:lang w:eastAsia="zh-CN"/>
        </w:rPr>
      </w:pPr>
      <w:r>
        <w:rPr>
          <w:lang w:eastAsia="zh-CN"/>
        </w:rPr>
        <w:t>2.2.3</w:t>
      </w:r>
      <w:r>
        <w:rPr>
          <w:lang w:eastAsia="zh-CN"/>
        </w:rPr>
        <w:tab/>
      </w:r>
      <w:r w:rsidRPr="00F863ED">
        <w:rPr>
          <w:kern w:val="21"/>
          <w:szCs w:val="24"/>
          <w:lang w:eastAsia="zh-CN"/>
        </w:rPr>
        <w:t>在提交</w:t>
      </w:r>
      <w:r>
        <w:rPr>
          <w:rFonts w:hint="eastAsia"/>
          <w:kern w:val="21"/>
          <w:szCs w:val="24"/>
          <w:lang w:eastAsia="zh-CN"/>
        </w:rPr>
        <w:t>《</w:t>
      </w:r>
      <w:r w:rsidRPr="00F863ED">
        <w:rPr>
          <w:kern w:val="21"/>
          <w:szCs w:val="24"/>
          <w:lang w:eastAsia="zh-CN"/>
        </w:rPr>
        <w:t>程序规则</w:t>
      </w:r>
      <w:r>
        <w:rPr>
          <w:rFonts w:hint="eastAsia"/>
          <w:kern w:val="21"/>
          <w:szCs w:val="24"/>
          <w:lang w:eastAsia="zh-CN"/>
        </w:rPr>
        <w:t>》</w:t>
      </w:r>
      <w:r w:rsidRPr="00F863ED">
        <w:rPr>
          <w:kern w:val="21"/>
          <w:szCs w:val="24"/>
          <w:lang w:eastAsia="zh-CN"/>
        </w:rPr>
        <w:t>草案时，主任也应提交能够解释新的或修订规</w:t>
      </w:r>
      <w:r w:rsidR="00A44181">
        <w:rPr>
          <w:kern w:val="21"/>
          <w:szCs w:val="24"/>
          <w:lang w:eastAsia="zh-CN"/>
        </w:rPr>
        <w:t>则实际必要性的相关材料，以及对主管部门可能的影响和其他的背景</w:t>
      </w:r>
      <w:r w:rsidR="00A44181">
        <w:rPr>
          <w:rFonts w:hint="eastAsia"/>
          <w:kern w:val="21"/>
          <w:szCs w:val="24"/>
          <w:lang w:eastAsia="zh-CN"/>
        </w:rPr>
        <w:t>资料</w:t>
      </w:r>
      <w:r w:rsidRPr="00F863ED">
        <w:rPr>
          <w:kern w:val="21"/>
          <w:szCs w:val="24"/>
          <w:lang w:eastAsia="zh-CN"/>
        </w:rPr>
        <w:t>。</w:t>
      </w:r>
    </w:p>
    <w:p w:rsidR="00B87535" w:rsidRPr="0076190B" w:rsidRDefault="00B87535" w:rsidP="0076190B">
      <w:pPr>
        <w:pStyle w:val="Heading2"/>
        <w:rPr>
          <w:lang w:eastAsia="zh-CN"/>
        </w:rPr>
      </w:pPr>
      <w:r w:rsidRPr="0076190B">
        <w:rPr>
          <w:lang w:eastAsia="zh-CN"/>
        </w:rPr>
        <w:t>2.3</w:t>
      </w:r>
      <w:r w:rsidRPr="0076190B">
        <w:rPr>
          <w:lang w:eastAsia="zh-CN"/>
        </w:rPr>
        <w:tab/>
      </w:r>
      <w:r w:rsidRPr="0076190B">
        <w:rPr>
          <w:rFonts w:hint="eastAsia"/>
          <w:lang w:eastAsia="zh-CN"/>
        </w:rPr>
        <w:t>《程序规则》的审议</w:t>
      </w:r>
    </w:p>
    <w:p w:rsidR="00B87535" w:rsidRDefault="00B87535" w:rsidP="00B87535">
      <w:pPr>
        <w:rPr>
          <w:lang w:eastAsia="zh-CN"/>
        </w:rPr>
      </w:pPr>
      <w:r>
        <w:rPr>
          <w:lang w:eastAsia="zh-CN"/>
        </w:rPr>
        <w:t>2.3.1</w:t>
      </w:r>
      <w:r>
        <w:rPr>
          <w:lang w:eastAsia="zh-CN"/>
        </w:rPr>
        <w:tab/>
      </w:r>
      <w:r w:rsidRPr="00F863ED">
        <w:rPr>
          <w:rFonts w:cs="SimSun" w:hint="eastAsia"/>
          <w:kern w:val="21"/>
          <w:szCs w:val="24"/>
          <w:lang w:eastAsia="zh-CN"/>
        </w:rPr>
        <w:t>规则一经无线电规则委员会批准即开始生效，除非在</w:t>
      </w:r>
      <w:r w:rsidR="00D4609F">
        <w:rPr>
          <w:kern w:val="21"/>
          <w:szCs w:val="24"/>
          <w:lang w:eastAsia="zh-CN"/>
        </w:rPr>
        <w:t>《程序规则》</w:t>
      </w:r>
      <w:r w:rsidRPr="00F863ED">
        <w:rPr>
          <w:rFonts w:cs="SimSun" w:hint="eastAsia"/>
          <w:kern w:val="21"/>
          <w:szCs w:val="24"/>
          <w:lang w:eastAsia="zh-CN"/>
        </w:rPr>
        <w:t>中规定了不同的生效日期。如果在公布后收到了任何来自主管部门的意见，</w:t>
      </w:r>
      <w:r>
        <w:rPr>
          <w:rFonts w:cs="SimSun" w:hint="eastAsia"/>
          <w:kern w:val="21"/>
          <w:szCs w:val="24"/>
          <w:lang w:eastAsia="zh-CN"/>
        </w:rPr>
        <w:t>则</w:t>
      </w:r>
      <w:r w:rsidRPr="00F863ED">
        <w:rPr>
          <w:rFonts w:cs="SimSun" w:hint="eastAsia"/>
          <w:kern w:val="21"/>
          <w:szCs w:val="24"/>
          <w:lang w:eastAsia="zh-CN"/>
        </w:rPr>
        <w:t>无线电规则委员会将酌情对</w:t>
      </w:r>
      <w:r w:rsidR="00D4609F">
        <w:rPr>
          <w:kern w:val="21"/>
          <w:szCs w:val="24"/>
          <w:lang w:eastAsia="zh-CN"/>
        </w:rPr>
        <w:t>《程序规则》</w:t>
      </w:r>
      <w:r w:rsidRPr="00F863ED">
        <w:rPr>
          <w:rFonts w:cs="SimSun" w:hint="eastAsia"/>
          <w:kern w:val="21"/>
          <w:szCs w:val="24"/>
          <w:lang w:eastAsia="zh-CN"/>
        </w:rPr>
        <w:t>进行复审。</w:t>
      </w:r>
    </w:p>
    <w:p w:rsidR="00B87535" w:rsidRDefault="00B87535" w:rsidP="00B87535">
      <w:pPr>
        <w:rPr>
          <w:lang w:eastAsia="zh-CN"/>
        </w:rPr>
      </w:pPr>
      <w:r>
        <w:rPr>
          <w:lang w:eastAsia="zh-CN"/>
        </w:rPr>
        <w:t>2.3.2</w:t>
      </w:r>
      <w:r>
        <w:rPr>
          <w:lang w:eastAsia="zh-CN"/>
        </w:rPr>
        <w:tab/>
      </w:r>
      <w:r w:rsidRPr="00F863ED">
        <w:rPr>
          <w:kern w:val="21"/>
          <w:szCs w:val="24"/>
          <w:lang w:eastAsia="zh-CN"/>
        </w:rPr>
        <w:t>如果分歧仍然继续，此事</w:t>
      </w:r>
      <w:r>
        <w:rPr>
          <w:rFonts w:hint="eastAsia"/>
          <w:kern w:val="21"/>
          <w:szCs w:val="24"/>
          <w:lang w:eastAsia="zh-CN"/>
        </w:rPr>
        <w:t>须</w:t>
      </w:r>
      <w:r w:rsidRPr="00F863ED">
        <w:rPr>
          <w:kern w:val="21"/>
          <w:szCs w:val="24"/>
          <w:lang w:eastAsia="zh-CN"/>
        </w:rPr>
        <w:t>经相关主管部门同意，并通过无线电通信局主任的报告被提交至下一届世界无线电通信大会（《组织法》第</w:t>
      </w:r>
      <w:r w:rsidRPr="00F863ED">
        <w:rPr>
          <w:kern w:val="21"/>
          <w:szCs w:val="24"/>
          <w:lang w:eastAsia="zh-CN"/>
        </w:rPr>
        <w:t>95</w:t>
      </w:r>
      <w:r w:rsidRPr="00F863ED">
        <w:rPr>
          <w:kern w:val="21"/>
          <w:szCs w:val="24"/>
          <w:lang w:eastAsia="zh-CN"/>
        </w:rPr>
        <w:t>款，《无线电规则》第</w:t>
      </w:r>
      <w:r w:rsidRPr="00767A54">
        <w:rPr>
          <w:b/>
          <w:kern w:val="21"/>
          <w:szCs w:val="24"/>
          <w:lang w:eastAsia="zh-CN"/>
        </w:rPr>
        <w:t>13.14</w:t>
      </w:r>
      <w:r w:rsidRPr="00F863ED">
        <w:rPr>
          <w:kern w:val="21"/>
          <w:szCs w:val="24"/>
          <w:lang w:eastAsia="zh-CN"/>
        </w:rPr>
        <w:t>款）。</w:t>
      </w:r>
    </w:p>
    <w:p w:rsidR="00B87535" w:rsidRDefault="00B87535" w:rsidP="00B87535">
      <w:pPr>
        <w:rPr>
          <w:lang w:eastAsia="zh-CN"/>
        </w:rPr>
      </w:pPr>
      <w:r>
        <w:rPr>
          <w:lang w:eastAsia="zh-CN"/>
        </w:rPr>
        <w:t>2.3.3</w:t>
      </w:r>
      <w:r>
        <w:rPr>
          <w:lang w:eastAsia="zh-CN"/>
        </w:rPr>
        <w:tab/>
      </w:r>
      <w:r>
        <w:rPr>
          <w:rFonts w:hint="eastAsia"/>
          <w:kern w:val="21"/>
          <w:szCs w:val="24"/>
          <w:lang w:eastAsia="zh-CN"/>
        </w:rPr>
        <w:t>对于</w:t>
      </w:r>
      <w:r w:rsidRPr="00F863ED">
        <w:rPr>
          <w:kern w:val="21"/>
          <w:szCs w:val="24"/>
          <w:lang w:eastAsia="zh-CN"/>
        </w:rPr>
        <w:t>第</w:t>
      </w:r>
      <w:r w:rsidRPr="00F863ED">
        <w:rPr>
          <w:kern w:val="21"/>
          <w:szCs w:val="24"/>
          <w:lang w:eastAsia="zh-CN"/>
        </w:rPr>
        <w:t>2.1.1.3</w:t>
      </w:r>
      <w:r w:rsidRPr="00F863ED">
        <w:rPr>
          <w:kern w:val="21"/>
          <w:szCs w:val="24"/>
          <w:lang w:eastAsia="zh-CN"/>
        </w:rPr>
        <w:t>段所述的</w:t>
      </w:r>
      <w:r w:rsidRPr="00F863ED">
        <w:rPr>
          <w:szCs w:val="24"/>
          <w:lang w:eastAsia="zh-CN"/>
        </w:rPr>
        <w:t>《程序规则》，无线电规则委员会将考虑</w:t>
      </w:r>
      <w:r>
        <w:rPr>
          <w:rFonts w:hint="eastAsia"/>
          <w:szCs w:val="24"/>
          <w:lang w:eastAsia="zh-CN"/>
        </w:rPr>
        <w:t>提出建议，</w:t>
      </w:r>
      <w:r w:rsidRPr="00F863ED">
        <w:rPr>
          <w:szCs w:val="24"/>
          <w:lang w:eastAsia="zh-CN"/>
        </w:rPr>
        <w:t>将现行的《程序规则》转变为《无线电规则》条款的可能性的问题。无线电通信局将协助委员会完成这一任务。</w:t>
      </w:r>
    </w:p>
    <w:p w:rsidR="00B87535" w:rsidRDefault="00B87535" w:rsidP="00B87535">
      <w:pPr>
        <w:pStyle w:val="Heading1"/>
        <w:spacing w:before="400"/>
        <w:rPr>
          <w:lang w:val="en-US" w:eastAsia="zh-CN"/>
        </w:rPr>
      </w:pPr>
      <w:r>
        <w:rPr>
          <w:lang w:val="en-US" w:eastAsia="zh-CN"/>
        </w:rPr>
        <w:t>3</w:t>
      </w:r>
      <w:r>
        <w:rPr>
          <w:lang w:val="en-US" w:eastAsia="zh-CN"/>
        </w:rPr>
        <w:tab/>
      </w:r>
      <w:r w:rsidRPr="002460E1">
        <w:rPr>
          <w:rFonts w:hAnsi="SimSun"/>
          <w:bCs/>
          <w:szCs w:val="28"/>
          <w:lang w:eastAsia="zh-CN"/>
        </w:rPr>
        <w:t>对审查结果和上诉案例的复审（《公约》第</w:t>
      </w:r>
      <w:r w:rsidRPr="002460E1">
        <w:rPr>
          <w:bCs/>
          <w:szCs w:val="28"/>
          <w:lang w:eastAsia="zh-CN"/>
        </w:rPr>
        <w:t>140 2</w:t>
      </w:r>
      <w:proofErr w:type="gramStart"/>
      <w:r w:rsidRPr="002460E1">
        <w:rPr>
          <w:bCs/>
          <w:szCs w:val="28"/>
          <w:lang w:eastAsia="zh-CN"/>
        </w:rPr>
        <w:t>)</w:t>
      </w:r>
      <w:r w:rsidRPr="002460E1">
        <w:rPr>
          <w:rFonts w:hAnsi="SimSun"/>
          <w:bCs/>
          <w:szCs w:val="28"/>
          <w:lang w:eastAsia="zh-CN"/>
        </w:rPr>
        <w:t>款</w:t>
      </w:r>
      <w:proofErr w:type="gramEnd"/>
      <w:r w:rsidRPr="002460E1">
        <w:rPr>
          <w:rFonts w:hAnsi="SimSun"/>
          <w:bCs/>
          <w:szCs w:val="28"/>
          <w:lang w:eastAsia="zh-CN"/>
        </w:rPr>
        <w:t>；《无线电规则》第</w:t>
      </w:r>
      <w:r w:rsidRPr="002460E1">
        <w:rPr>
          <w:bCs/>
          <w:szCs w:val="28"/>
          <w:lang w:eastAsia="zh-CN"/>
        </w:rPr>
        <w:t>14.5</w:t>
      </w:r>
      <w:r w:rsidRPr="002460E1">
        <w:rPr>
          <w:rFonts w:hAnsi="SimSun"/>
          <w:bCs/>
          <w:szCs w:val="28"/>
          <w:lang w:eastAsia="zh-CN"/>
        </w:rPr>
        <w:t>款）</w:t>
      </w:r>
    </w:p>
    <w:p w:rsidR="00B87535" w:rsidRDefault="00B87535" w:rsidP="00B87535">
      <w:pPr>
        <w:rPr>
          <w:lang w:val="en-US" w:eastAsia="zh-CN"/>
        </w:rPr>
      </w:pPr>
      <w:r>
        <w:rPr>
          <w:lang w:eastAsia="zh-CN"/>
        </w:rPr>
        <w:t>3.1</w:t>
      </w:r>
      <w:r>
        <w:rPr>
          <w:lang w:eastAsia="zh-CN"/>
        </w:rPr>
        <w:tab/>
      </w:r>
      <w:r w:rsidRPr="00F863ED">
        <w:rPr>
          <w:rFonts w:hAnsi="SimSun"/>
          <w:kern w:val="21"/>
          <w:szCs w:val="24"/>
          <w:lang w:eastAsia="zh-CN"/>
        </w:rPr>
        <w:t>如果主管部门</w:t>
      </w:r>
      <w:r>
        <w:rPr>
          <w:rFonts w:hAnsi="SimSun" w:hint="eastAsia"/>
          <w:kern w:val="21"/>
          <w:szCs w:val="24"/>
          <w:lang w:eastAsia="zh-CN"/>
        </w:rPr>
        <w:t>提出要</w:t>
      </w:r>
      <w:r w:rsidRPr="00F863ED">
        <w:rPr>
          <w:rFonts w:hAnsi="SimSun"/>
          <w:kern w:val="21"/>
          <w:szCs w:val="24"/>
          <w:lang w:eastAsia="zh-CN"/>
        </w:rPr>
        <w:t>求，</w:t>
      </w:r>
      <w:r>
        <w:rPr>
          <w:rFonts w:hAnsi="SimSun" w:hint="eastAsia"/>
          <w:kern w:val="21"/>
          <w:szCs w:val="24"/>
          <w:lang w:eastAsia="zh-CN"/>
        </w:rPr>
        <w:t>则</w:t>
      </w:r>
      <w:r w:rsidRPr="00F863ED">
        <w:rPr>
          <w:rFonts w:hAnsi="SimSun"/>
          <w:kern w:val="21"/>
          <w:szCs w:val="24"/>
          <w:lang w:eastAsia="zh-CN"/>
        </w:rPr>
        <w:t>无线电通信局应将审查结果的复审提交无线电规则委员会。主管部门可以将针对无线电通信局决定的上诉提交无线</w:t>
      </w:r>
      <w:bookmarkStart w:id="0" w:name="_GoBack"/>
      <w:bookmarkEnd w:id="0"/>
      <w:r w:rsidRPr="00F863ED">
        <w:rPr>
          <w:rFonts w:hAnsi="SimSun"/>
          <w:kern w:val="21"/>
          <w:szCs w:val="24"/>
          <w:lang w:eastAsia="zh-CN"/>
        </w:rPr>
        <w:t>电规则委员会。</w:t>
      </w:r>
      <w:r>
        <w:rPr>
          <w:rFonts w:hAnsi="SimSun" w:hint="eastAsia"/>
          <w:kern w:val="21"/>
          <w:szCs w:val="24"/>
          <w:lang w:eastAsia="zh-CN"/>
        </w:rPr>
        <w:t>须针</w:t>
      </w:r>
      <w:r w:rsidRPr="00F863ED">
        <w:rPr>
          <w:rFonts w:hAnsi="SimSun"/>
          <w:kern w:val="21"/>
          <w:szCs w:val="24"/>
          <w:lang w:eastAsia="zh-CN"/>
        </w:rPr>
        <w:t>对上述两种情况提供如下信息：</w:t>
      </w:r>
    </w:p>
    <w:p w:rsidR="00B87535" w:rsidRDefault="00B87535" w:rsidP="00B87535">
      <w:pPr>
        <w:pStyle w:val="enumlev1"/>
        <w:rPr>
          <w:lang w:eastAsia="zh-CN"/>
        </w:rPr>
      </w:pPr>
      <w:r>
        <w:rPr>
          <w:i/>
          <w:lang w:eastAsia="zh-CN"/>
        </w:rPr>
        <w:t>a)</w:t>
      </w:r>
      <w:r>
        <w:rPr>
          <w:lang w:eastAsia="zh-CN"/>
        </w:rPr>
        <w:tab/>
      </w:r>
      <w:r w:rsidRPr="00F863ED">
        <w:rPr>
          <w:rFonts w:hAnsi="SimSun"/>
          <w:kern w:val="21"/>
          <w:szCs w:val="24"/>
          <w:lang w:eastAsia="zh-CN"/>
        </w:rPr>
        <w:t>对案例及其历史的简要解释</w:t>
      </w:r>
      <w:r>
        <w:rPr>
          <w:rFonts w:hAnsi="SimSun" w:hint="eastAsia"/>
          <w:kern w:val="21"/>
          <w:szCs w:val="24"/>
          <w:lang w:eastAsia="zh-CN"/>
        </w:rPr>
        <w:t>；</w:t>
      </w:r>
    </w:p>
    <w:p w:rsidR="00B87535" w:rsidRDefault="00B87535" w:rsidP="00B87535">
      <w:pPr>
        <w:pStyle w:val="enumlev1"/>
        <w:rPr>
          <w:lang w:eastAsia="zh-CN"/>
        </w:rPr>
      </w:pPr>
      <w:r>
        <w:rPr>
          <w:i/>
          <w:lang w:eastAsia="zh-CN"/>
        </w:rPr>
        <w:t>b)</w:t>
      </w:r>
      <w:r>
        <w:rPr>
          <w:lang w:eastAsia="zh-CN"/>
        </w:rPr>
        <w:tab/>
      </w:r>
      <w:r w:rsidRPr="00F863ED">
        <w:rPr>
          <w:rFonts w:hAnsi="SimSun"/>
          <w:kern w:val="21"/>
          <w:szCs w:val="24"/>
          <w:lang w:eastAsia="zh-CN"/>
        </w:rPr>
        <w:t>所有由所涉及主管部门提供的文件以及由无线电通信局主任寄至该主管部门的相关文件</w:t>
      </w:r>
      <w:r>
        <w:rPr>
          <w:rFonts w:hAnsi="SimSun" w:hint="eastAsia"/>
          <w:kern w:val="21"/>
          <w:szCs w:val="24"/>
          <w:lang w:eastAsia="zh-CN"/>
        </w:rPr>
        <w:t>；</w:t>
      </w:r>
    </w:p>
    <w:p w:rsidR="00B87535" w:rsidRDefault="00B87535" w:rsidP="00B87535">
      <w:pPr>
        <w:pStyle w:val="enumlev1"/>
        <w:rPr>
          <w:lang w:eastAsia="zh-CN"/>
        </w:rPr>
      </w:pPr>
      <w:r>
        <w:rPr>
          <w:i/>
          <w:lang w:eastAsia="zh-CN"/>
        </w:rPr>
        <w:t>c)</w:t>
      </w:r>
      <w:r>
        <w:rPr>
          <w:lang w:eastAsia="zh-CN"/>
        </w:rPr>
        <w:tab/>
      </w:r>
      <w:r w:rsidRPr="00F863ED">
        <w:rPr>
          <w:rFonts w:hAnsi="SimSun"/>
          <w:kern w:val="21"/>
          <w:szCs w:val="24"/>
          <w:lang w:eastAsia="zh-CN"/>
        </w:rPr>
        <w:t>无线电通信局主任旨在澄清该局观点的简要陈述。</w:t>
      </w:r>
    </w:p>
    <w:p w:rsidR="00B87535" w:rsidRDefault="00B87535" w:rsidP="00B87535">
      <w:pPr>
        <w:rPr>
          <w:lang w:eastAsia="zh-CN"/>
        </w:rPr>
      </w:pPr>
      <w:r>
        <w:rPr>
          <w:lang w:eastAsia="zh-CN"/>
        </w:rPr>
        <w:t>3.2</w:t>
      </w:r>
      <w:r>
        <w:rPr>
          <w:lang w:eastAsia="zh-CN"/>
        </w:rPr>
        <w:tab/>
      </w:r>
      <w:r w:rsidRPr="00F863ED">
        <w:rPr>
          <w:rFonts w:hAnsi="SimSun"/>
          <w:kern w:val="21"/>
          <w:szCs w:val="24"/>
          <w:lang w:eastAsia="zh-CN"/>
        </w:rPr>
        <w:t>无线电规则委员会将决定应采取的适当行动。</w:t>
      </w:r>
    </w:p>
    <w:p w:rsidR="00B87535" w:rsidRDefault="00B87535" w:rsidP="00B87535">
      <w:pPr>
        <w:rPr>
          <w:lang w:eastAsia="zh-CN"/>
        </w:rPr>
      </w:pPr>
      <w:r>
        <w:rPr>
          <w:lang w:eastAsia="zh-CN"/>
        </w:rPr>
        <w:t>3.3</w:t>
      </w:r>
      <w:r>
        <w:rPr>
          <w:lang w:eastAsia="zh-CN"/>
        </w:rPr>
        <w:tab/>
      </w:r>
      <w:r w:rsidRPr="00F863ED">
        <w:rPr>
          <w:rFonts w:hAnsi="SimSun"/>
          <w:kern w:val="21"/>
          <w:szCs w:val="24"/>
          <w:lang w:eastAsia="zh-CN"/>
        </w:rPr>
        <w:t>就无线电通信局和</w:t>
      </w:r>
      <w:r w:rsidR="00A44181">
        <w:rPr>
          <w:rFonts w:hAnsi="SimSun"/>
          <w:kern w:val="21"/>
          <w:szCs w:val="24"/>
          <w:lang w:eastAsia="zh-CN"/>
        </w:rPr>
        <w:t>无线电规则委员会</w:t>
      </w:r>
      <w:r w:rsidRPr="00F863ED">
        <w:rPr>
          <w:rFonts w:hAnsi="SimSun"/>
          <w:kern w:val="21"/>
          <w:szCs w:val="24"/>
          <w:lang w:eastAsia="zh-CN"/>
        </w:rPr>
        <w:t>而言，委员会的决定是最终决定。提出复审要求的主管部门如果不同意委员会的决定，可以在世界无线电通信大会上提出该问题（《无线电规则》第</w:t>
      </w:r>
      <w:r w:rsidRPr="00561841">
        <w:rPr>
          <w:b/>
          <w:kern w:val="21"/>
          <w:szCs w:val="24"/>
          <w:lang w:eastAsia="zh-CN"/>
        </w:rPr>
        <w:t>14.6</w:t>
      </w:r>
      <w:r w:rsidRPr="00F863ED">
        <w:rPr>
          <w:rFonts w:hAnsi="SimSun"/>
          <w:kern w:val="21"/>
          <w:szCs w:val="24"/>
          <w:lang w:eastAsia="zh-CN"/>
        </w:rPr>
        <w:t>款）。</w:t>
      </w:r>
    </w:p>
    <w:p w:rsidR="002F1E76" w:rsidRDefault="002F1E76">
      <w:pPr>
        <w:tabs>
          <w:tab w:val="clear" w:pos="1134"/>
          <w:tab w:val="clear" w:pos="1871"/>
          <w:tab w:val="clear" w:pos="2268"/>
        </w:tabs>
        <w:overflowPunct/>
        <w:autoSpaceDE/>
        <w:autoSpaceDN/>
        <w:adjustRightInd/>
        <w:spacing w:before="0"/>
        <w:jc w:val="left"/>
        <w:textAlignment w:val="auto"/>
        <w:rPr>
          <w:b/>
          <w:sz w:val="28"/>
          <w:lang w:val="en-US" w:eastAsia="zh-CN"/>
        </w:rPr>
      </w:pPr>
      <w:r>
        <w:rPr>
          <w:lang w:val="en-US" w:eastAsia="zh-CN"/>
        </w:rPr>
        <w:br w:type="page"/>
      </w:r>
    </w:p>
    <w:p w:rsidR="00B87535" w:rsidRDefault="00B87535" w:rsidP="00B87535">
      <w:pPr>
        <w:pStyle w:val="Heading1"/>
        <w:spacing w:before="400"/>
        <w:rPr>
          <w:lang w:val="en-US" w:eastAsia="zh-CN"/>
        </w:rPr>
      </w:pPr>
      <w:r>
        <w:rPr>
          <w:lang w:val="en-US" w:eastAsia="zh-CN"/>
        </w:rPr>
        <w:lastRenderedPageBreak/>
        <w:t>4</w:t>
      </w:r>
      <w:r>
        <w:rPr>
          <w:lang w:val="en-US" w:eastAsia="zh-CN"/>
        </w:rPr>
        <w:tab/>
      </w:r>
      <w:r w:rsidRPr="00263C0B">
        <w:rPr>
          <w:rFonts w:hAnsi="SimSun"/>
          <w:bCs/>
          <w:szCs w:val="28"/>
          <w:lang w:eastAsia="zh-CN"/>
        </w:rPr>
        <w:t>有害干扰（《公约》第</w:t>
      </w:r>
      <w:r w:rsidRPr="00263C0B">
        <w:rPr>
          <w:bCs/>
          <w:szCs w:val="28"/>
          <w:lang w:eastAsia="zh-CN"/>
        </w:rPr>
        <w:t>173</w:t>
      </w:r>
      <w:r w:rsidRPr="00263C0B">
        <w:rPr>
          <w:rFonts w:hAnsi="SimSun"/>
          <w:bCs/>
          <w:szCs w:val="28"/>
          <w:lang w:eastAsia="zh-CN"/>
        </w:rPr>
        <w:t>款，《无线电规则》第</w:t>
      </w:r>
      <w:r w:rsidRPr="00263C0B">
        <w:rPr>
          <w:bCs/>
          <w:szCs w:val="28"/>
          <w:lang w:eastAsia="zh-CN"/>
        </w:rPr>
        <w:t>13.2</w:t>
      </w:r>
      <w:r w:rsidRPr="00263C0B">
        <w:rPr>
          <w:rFonts w:hAnsi="SimSun"/>
          <w:bCs/>
          <w:szCs w:val="28"/>
          <w:lang w:eastAsia="zh-CN"/>
        </w:rPr>
        <w:t>款）</w:t>
      </w:r>
    </w:p>
    <w:p w:rsidR="00B87535" w:rsidRDefault="00B87535" w:rsidP="00B87535">
      <w:pPr>
        <w:rPr>
          <w:lang w:val="en-US" w:eastAsia="zh-CN"/>
        </w:rPr>
      </w:pPr>
      <w:r>
        <w:rPr>
          <w:lang w:val="en-US" w:eastAsia="zh-CN"/>
        </w:rPr>
        <w:t>4.1</w:t>
      </w:r>
      <w:r>
        <w:rPr>
          <w:lang w:val="en-US" w:eastAsia="zh-CN"/>
        </w:rPr>
        <w:tab/>
      </w:r>
      <w:r w:rsidRPr="00F863ED">
        <w:rPr>
          <w:rFonts w:hAnsi="SimSun"/>
          <w:kern w:val="21"/>
          <w:szCs w:val="24"/>
          <w:lang w:eastAsia="zh-CN"/>
        </w:rPr>
        <w:t>当主管部门根据《公约》和《无线电规则》为解决有害干扰请求无线电通信局</w:t>
      </w:r>
      <w:r>
        <w:rPr>
          <w:rFonts w:hAnsi="SimSun" w:hint="eastAsia"/>
          <w:kern w:val="21"/>
          <w:szCs w:val="24"/>
          <w:lang w:eastAsia="zh-CN"/>
        </w:rPr>
        <w:t>进行</w:t>
      </w:r>
      <w:r w:rsidRPr="00F863ED">
        <w:rPr>
          <w:rFonts w:hAnsi="SimSun"/>
          <w:kern w:val="21"/>
          <w:szCs w:val="24"/>
          <w:lang w:eastAsia="zh-CN"/>
        </w:rPr>
        <w:t>协助，且该事件在通过主任根据《无线电规则》的相关条款和无线电通信局建立的程序无法解决时，或主管部门要求无线电通信局予以协助时，无线电通信局主任</w:t>
      </w:r>
      <w:r>
        <w:rPr>
          <w:rFonts w:hAnsi="SimSun" w:hint="eastAsia"/>
          <w:kern w:val="21"/>
          <w:szCs w:val="24"/>
          <w:lang w:eastAsia="zh-CN"/>
        </w:rPr>
        <w:t>将</w:t>
      </w:r>
      <w:r w:rsidRPr="00F863ED">
        <w:rPr>
          <w:rFonts w:hAnsi="SimSun"/>
          <w:kern w:val="21"/>
          <w:szCs w:val="24"/>
          <w:lang w:eastAsia="zh-CN"/>
        </w:rPr>
        <w:t>向无线电规则委员会提交一份供后者审议的报告，该报告包含如下内容：</w:t>
      </w:r>
    </w:p>
    <w:p w:rsidR="00B87535" w:rsidRPr="008043A8" w:rsidRDefault="00B87535" w:rsidP="00B87535">
      <w:pPr>
        <w:pStyle w:val="enumlev1"/>
        <w:rPr>
          <w:lang w:eastAsia="zh-CN"/>
        </w:rPr>
      </w:pPr>
      <w:r>
        <w:rPr>
          <w:i/>
          <w:lang w:val="en-US" w:eastAsia="zh-CN"/>
        </w:rPr>
        <w:t>a)</w:t>
      </w:r>
      <w:r>
        <w:rPr>
          <w:lang w:val="en-US" w:eastAsia="zh-CN"/>
        </w:rPr>
        <w:tab/>
      </w:r>
      <w:r>
        <w:rPr>
          <w:rFonts w:hAnsi="SimSun"/>
          <w:kern w:val="21"/>
          <w:szCs w:val="24"/>
          <w:lang w:eastAsia="zh-CN"/>
        </w:rPr>
        <w:t>一份案例的简要解释，</w:t>
      </w:r>
      <w:r w:rsidRPr="00F863ED">
        <w:rPr>
          <w:rFonts w:hAnsi="SimSun"/>
          <w:kern w:val="21"/>
          <w:szCs w:val="24"/>
          <w:lang w:eastAsia="zh-CN"/>
        </w:rPr>
        <w:t>包含所报告</w:t>
      </w:r>
      <w:r>
        <w:rPr>
          <w:rFonts w:hAnsi="SimSun" w:hint="eastAsia"/>
          <w:kern w:val="21"/>
          <w:szCs w:val="24"/>
          <w:lang w:eastAsia="zh-CN"/>
        </w:rPr>
        <w:t>的</w:t>
      </w:r>
      <w:r w:rsidRPr="00F863ED">
        <w:rPr>
          <w:rFonts w:hAnsi="SimSun"/>
          <w:kern w:val="21"/>
          <w:szCs w:val="24"/>
          <w:lang w:eastAsia="zh-CN"/>
        </w:rPr>
        <w:t>干扰的程度、历史以及相关指配通知的状况</w:t>
      </w:r>
      <w:r>
        <w:rPr>
          <w:rFonts w:hAnsi="SimSun" w:hint="eastAsia"/>
          <w:kern w:val="21"/>
          <w:szCs w:val="24"/>
          <w:lang w:eastAsia="zh-CN"/>
        </w:rPr>
        <w:t>；</w:t>
      </w:r>
    </w:p>
    <w:p w:rsidR="00B87535" w:rsidRPr="008043A8" w:rsidRDefault="00B87535" w:rsidP="00B87535">
      <w:pPr>
        <w:pStyle w:val="enumlev1"/>
        <w:spacing w:before="20"/>
        <w:rPr>
          <w:lang w:eastAsia="zh-CN"/>
        </w:rPr>
      </w:pPr>
      <w:r w:rsidRPr="0084521C">
        <w:rPr>
          <w:i/>
          <w:iCs/>
          <w:lang w:eastAsia="zh-CN"/>
        </w:rPr>
        <w:t>b)</w:t>
      </w:r>
      <w:r w:rsidRPr="008043A8">
        <w:rPr>
          <w:lang w:eastAsia="zh-CN"/>
        </w:rPr>
        <w:tab/>
      </w:r>
      <w:r w:rsidRPr="00F863ED">
        <w:rPr>
          <w:rFonts w:hAnsi="SimSun"/>
          <w:kern w:val="21"/>
          <w:szCs w:val="24"/>
          <w:lang w:eastAsia="zh-CN"/>
        </w:rPr>
        <w:t>所有由所涉及主管部门提供的文件以及由无线电通信局主任寄至该主管部门的相关文件</w:t>
      </w:r>
      <w:r>
        <w:rPr>
          <w:rFonts w:hAnsi="SimSun" w:hint="eastAsia"/>
          <w:kern w:val="21"/>
          <w:szCs w:val="24"/>
          <w:lang w:eastAsia="zh-CN"/>
        </w:rPr>
        <w:t>；</w:t>
      </w:r>
    </w:p>
    <w:p w:rsidR="00B87535" w:rsidRDefault="00B87535" w:rsidP="00B87535">
      <w:pPr>
        <w:pStyle w:val="enumlev1"/>
        <w:spacing w:before="20"/>
        <w:rPr>
          <w:lang w:eastAsia="zh-CN"/>
        </w:rPr>
      </w:pPr>
      <w:r w:rsidRPr="0084521C">
        <w:rPr>
          <w:i/>
          <w:iCs/>
          <w:lang w:eastAsia="zh-CN"/>
        </w:rPr>
        <w:t>c)</w:t>
      </w:r>
      <w:r w:rsidRPr="008043A8">
        <w:rPr>
          <w:lang w:eastAsia="zh-CN"/>
        </w:rPr>
        <w:tab/>
      </w:r>
      <w:r w:rsidRPr="00F863ED">
        <w:rPr>
          <w:rFonts w:hAnsi="SimSun"/>
          <w:kern w:val="21"/>
          <w:szCs w:val="24"/>
          <w:lang w:eastAsia="zh-CN"/>
        </w:rPr>
        <w:t>旨在澄清</w:t>
      </w:r>
      <w:r>
        <w:rPr>
          <w:rFonts w:hAnsi="SimSun" w:hint="eastAsia"/>
          <w:kern w:val="21"/>
          <w:szCs w:val="24"/>
          <w:lang w:eastAsia="zh-CN"/>
        </w:rPr>
        <w:t>无线电通信</w:t>
      </w:r>
      <w:r w:rsidRPr="00F863ED">
        <w:rPr>
          <w:rFonts w:hAnsi="SimSun"/>
          <w:kern w:val="21"/>
          <w:szCs w:val="24"/>
          <w:lang w:eastAsia="zh-CN"/>
        </w:rPr>
        <w:t>局观点的简要陈述，包括向相关主管部门提出的建议草案。</w:t>
      </w:r>
    </w:p>
    <w:p w:rsidR="00B87535" w:rsidRDefault="00B87535" w:rsidP="00A56F1C">
      <w:pPr>
        <w:rPr>
          <w:lang w:val="en-US" w:eastAsia="zh-CN"/>
        </w:rPr>
      </w:pPr>
      <w:r>
        <w:rPr>
          <w:lang w:val="en-US" w:eastAsia="zh-CN"/>
        </w:rPr>
        <w:t>4.2</w:t>
      </w:r>
      <w:r>
        <w:rPr>
          <w:lang w:val="en-US" w:eastAsia="zh-CN"/>
        </w:rPr>
        <w:tab/>
      </w:r>
      <w:r w:rsidRPr="00A56F1C">
        <w:rPr>
          <w:lang w:eastAsia="zh-CN"/>
        </w:rPr>
        <w:t>无线电规则委员会将决定应采取的适当行动。</w:t>
      </w:r>
    </w:p>
    <w:p w:rsidR="00B87535" w:rsidRPr="0024333E" w:rsidRDefault="00B87535" w:rsidP="00A56F1C">
      <w:pPr>
        <w:pStyle w:val="Heading1"/>
        <w:spacing w:before="400"/>
        <w:jc w:val="left"/>
        <w:rPr>
          <w:lang w:eastAsia="zh-CN"/>
        </w:rPr>
      </w:pPr>
      <w:r>
        <w:rPr>
          <w:lang w:eastAsia="zh-CN"/>
        </w:rPr>
        <w:t>5</w:t>
      </w:r>
      <w:r>
        <w:rPr>
          <w:lang w:eastAsia="zh-CN"/>
        </w:rPr>
        <w:tab/>
      </w:r>
      <w:r w:rsidRPr="00575129">
        <w:rPr>
          <w:rFonts w:hAnsi="SimSun"/>
          <w:kern w:val="21"/>
          <w:szCs w:val="28"/>
          <w:lang w:eastAsia="zh-CN"/>
        </w:rPr>
        <w:t>违反或不遵守《无线电规则》的问题（《无线电规则》</w:t>
      </w:r>
      <w:r w:rsidR="00A56F1C">
        <w:rPr>
          <w:rFonts w:hAnsi="SimSun"/>
          <w:kern w:val="21"/>
          <w:szCs w:val="28"/>
          <w:lang w:val="en-US" w:eastAsia="zh-CN"/>
        </w:rPr>
        <w:br/>
      </w:r>
      <w:r w:rsidRPr="00575129">
        <w:rPr>
          <w:rFonts w:hAnsi="SimSun"/>
          <w:kern w:val="21"/>
          <w:szCs w:val="28"/>
          <w:lang w:eastAsia="zh-CN"/>
        </w:rPr>
        <w:t>第</w:t>
      </w:r>
      <w:r w:rsidRPr="00575129">
        <w:rPr>
          <w:kern w:val="21"/>
          <w:szCs w:val="28"/>
          <w:lang w:eastAsia="zh-CN"/>
        </w:rPr>
        <w:t>13.3</w:t>
      </w:r>
      <w:r w:rsidRPr="00575129">
        <w:rPr>
          <w:rFonts w:hAnsi="SimSun"/>
          <w:kern w:val="21"/>
          <w:szCs w:val="28"/>
          <w:lang w:eastAsia="zh-CN"/>
        </w:rPr>
        <w:t>款）</w:t>
      </w:r>
    </w:p>
    <w:p w:rsidR="00B87535" w:rsidRPr="00A56F1C" w:rsidRDefault="00B87535" w:rsidP="00A56F1C">
      <w:pPr>
        <w:rPr>
          <w:lang w:eastAsia="zh-CN"/>
        </w:rPr>
      </w:pPr>
      <w:r w:rsidRPr="00A56F1C">
        <w:rPr>
          <w:lang w:eastAsia="zh-CN"/>
        </w:rPr>
        <w:t>5.1</w:t>
      </w:r>
      <w:r w:rsidRPr="00A56F1C">
        <w:rPr>
          <w:lang w:eastAsia="zh-CN"/>
        </w:rPr>
        <w:tab/>
      </w:r>
      <w:r w:rsidRPr="00A56F1C">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rsidR="00B87535" w:rsidRPr="00A56F1C" w:rsidRDefault="00B87535" w:rsidP="00A56F1C">
      <w:pPr>
        <w:pStyle w:val="enumlev1"/>
        <w:rPr>
          <w:lang w:eastAsia="zh-CN"/>
        </w:rPr>
      </w:pPr>
      <w:r w:rsidRPr="00A56F1C">
        <w:rPr>
          <w:i/>
          <w:iCs/>
          <w:lang w:eastAsia="zh-CN"/>
        </w:rPr>
        <w:t>a)</w:t>
      </w:r>
      <w:r w:rsidRPr="00A56F1C">
        <w:rPr>
          <w:lang w:eastAsia="zh-CN"/>
        </w:rPr>
        <w:tab/>
      </w:r>
      <w:r w:rsidRPr="00A56F1C">
        <w:rPr>
          <w:lang w:eastAsia="zh-CN"/>
        </w:rPr>
        <w:t>一份案例的简要解释和背景情况；</w:t>
      </w:r>
    </w:p>
    <w:p w:rsidR="00B87535" w:rsidRPr="00A56F1C" w:rsidRDefault="00B87535" w:rsidP="00A56F1C">
      <w:pPr>
        <w:pStyle w:val="enumlev1"/>
        <w:rPr>
          <w:lang w:eastAsia="zh-CN"/>
        </w:rPr>
      </w:pPr>
      <w:r w:rsidRPr="00A56F1C">
        <w:rPr>
          <w:i/>
          <w:iCs/>
          <w:lang w:eastAsia="zh-CN"/>
        </w:rPr>
        <w:t>b)</w:t>
      </w:r>
      <w:r w:rsidRPr="00A56F1C">
        <w:rPr>
          <w:lang w:eastAsia="zh-CN"/>
        </w:rPr>
        <w:tab/>
      </w:r>
      <w:r w:rsidRPr="00A56F1C">
        <w:rPr>
          <w:lang w:eastAsia="zh-CN"/>
        </w:rPr>
        <w:t>所有由所涉及主管部门提供的文件以及由无线电通信局主任寄至该主管部门的相关文件；</w:t>
      </w:r>
    </w:p>
    <w:p w:rsidR="00B87535" w:rsidRPr="00A56F1C" w:rsidRDefault="00B87535" w:rsidP="00A56F1C">
      <w:pPr>
        <w:pStyle w:val="enumlev1"/>
        <w:rPr>
          <w:lang w:eastAsia="zh-CN"/>
        </w:rPr>
      </w:pPr>
      <w:r w:rsidRPr="00A56F1C">
        <w:rPr>
          <w:i/>
          <w:iCs/>
          <w:lang w:eastAsia="zh-CN"/>
        </w:rPr>
        <w:t>c)</w:t>
      </w:r>
      <w:r w:rsidRPr="00A56F1C">
        <w:rPr>
          <w:lang w:eastAsia="zh-CN"/>
        </w:rPr>
        <w:tab/>
      </w:r>
      <w:r w:rsidRPr="00A56F1C">
        <w:rPr>
          <w:lang w:eastAsia="zh-CN"/>
        </w:rPr>
        <w:t>向相关主管部门提出的建议草案。</w:t>
      </w:r>
    </w:p>
    <w:p w:rsidR="00B87535" w:rsidRPr="00A56F1C" w:rsidRDefault="00B87535" w:rsidP="00A56F1C">
      <w:pPr>
        <w:rPr>
          <w:lang w:eastAsia="zh-CN"/>
        </w:rPr>
      </w:pPr>
      <w:r w:rsidRPr="00A56F1C">
        <w:rPr>
          <w:lang w:eastAsia="zh-CN"/>
        </w:rPr>
        <w:t>5.2</w:t>
      </w:r>
      <w:r w:rsidRPr="00A56F1C">
        <w:rPr>
          <w:lang w:eastAsia="zh-CN"/>
        </w:rPr>
        <w:tab/>
      </w:r>
      <w:r w:rsidRPr="00A56F1C">
        <w:rPr>
          <w:lang w:eastAsia="zh-CN"/>
        </w:rPr>
        <w:t>无线电规则委员会将决定应采取的适当行动。</w:t>
      </w:r>
    </w:p>
    <w:p w:rsidR="00B87535" w:rsidRDefault="00B87535" w:rsidP="00B87535">
      <w:pPr>
        <w:pStyle w:val="Heading1"/>
        <w:spacing w:before="300"/>
        <w:rPr>
          <w:lang w:val="en-US" w:eastAsia="zh-CN"/>
        </w:rPr>
      </w:pPr>
      <w:r>
        <w:rPr>
          <w:lang w:val="en-US" w:eastAsia="zh-CN"/>
        </w:rPr>
        <w:t>6</w:t>
      </w:r>
      <w:r>
        <w:rPr>
          <w:lang w:val="en-US" w:eastAsia="zh-CN"/>
        </w:rPr>
        <w:tab/>
      </w:r>
      <w:r w:rsidRPr="00575129">
        <w:rPr>
          <w:rFonts w:hAnsi="SimSun"/>
          <w:bCs/>
          <w:szCs w:val="28"/>
          <w:lang w:eastAsia="zh-CN"/>
        </w:rPr>
        <w:t>任何通过应用《程序规则》无法由无线电通信局解决的其他问题</w:t>
      </w:r>
    </w:p>
    <w:p w:rsidR="00B87535" w:rsidRPr="00A56F1C" w:rsidRDefault="00B87535" w:rsidP="00A56F1C">
      <w:pPr>
        <w:ind w:firstLine="510"/>
        <w:rPr>
          <w:lang w:eastAsia="zh-CN"/>
        </w:rPr>
      </w:pPr>
      <w:r w:rsidRPr="00A56F1C">
        <w:rPr>
          <w:lang w:eastAsia="zh-CN"/>
        </w:rPr>
        <w:t>无线电通信局主任可以提出任何此类问题。此类问题将由无线电规则委员会根据具体情况进行逐一处理（《组织法》第</w:t>
      </w:r>
      <w:r w:rsidRPr="00A56F1C">
        <w:rPr>
          <w:lang w:eastAsia="zh-CN"/>
        </w:rPr>
        <w:t>96</w:t>
      </w:r>
      <w:r w:rsidRPr="00A56F1C">
        <w:rPr>
          <w:lang w:eastAsia="zh-CN"/>
        </w:rPr>
        <w:t>款）。</w:t>
      </w:r>
    </w:p>
    <w:p w:rsidR="00B87535" w:rsidRDefault="00B87535" w:rsidP="00B87535">
      <w:pPr>
        <w:jc w:val="center"/>
        <w:rPr>
          <w:lang w:eastAsia="zh-CN"/>
        </w:rPr>
      </w:pPr>
    </w:p>
    <w:p w:rsidR="00F62BD9" w:rsidRDefault="00F62BD9">
      <w:pPr>
        <w:jc w:val="center"/>
      </w:pPr>
      <w:r>
        <w:t>______________</w:t>
      </w:r>
    </w:p>
    <w:p w:rsidR="00B87535" w:rsidRDefault="00B87535" w:rsidP="00B87535">
      <w:pPr>
        <w:jc w:val="center"/>
        <w:rPr>
          <w:lang w:eastAsia="zh-CN"/>
        </w:rPr>
      </w:pPr>
    </w:p>
    <w:p w:rsidR="00B87535" w:rsidRDefault="00B87535" w:rsidP="00B87535">
      <w:pPr>
        <w:jc w:val="center"/>
        <w:rPr>
          <w:lang w:eastAsia="zh-CN"/>
        </w:rPr>
      </w:pPr>
    </w:p>
    <w:p w:rsidR="00221F44" w:rsidRDefault="00221F44">
      <w:pPr>
        <w:rPr>
          <w:lang w:val="en-US" w:eastAsia="zh-CN"/>
        </w:rPr>
        <w:sectPr w:rsidR="00221F44">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221F44" w:rsidRDefault="00221F44">
      <w:pPr>
        <w:rPr>
          <w:lang w:val="en-US" w:eastAsia="zh-CN"/>
        </w:rPr>
      </w:pPr>
    </w:p>
    <w:sectPr w:rsidR="00221F4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D32" w:rsidRDefault="00111D32">
      <w:r>
        <w:separator/>
      </w:r>
    </w:p>
  </w:endnote>
  <w:endnote w:type="continuationSeparator" w:id="0">
    <w:p w:rsidR="00111D32" w:rsidRDefault="0011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Times New Roman"/>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D32" w:rsidRDefault="00111D32">
      <w:r>
        <w:rPr>
          <w:b/>
        </w:rPr>
        <w:t>_______________</w:t>
      </w:r>
    </w:p>
  </w:footnote>
  <w:footnote w:type="continuationSeparator" w:id="0">
    <w:p w:rsidR="00111D32" w:rsidRDefault="00111D32">
      <w:r>
        <w:continuationSeparator/>
      </w:r>
    </w:p>
  </w:footnote>
  <w:footnote w:id="1">
    <w:p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846D3">
      <w:trPr>
        <w:cantSplit/>
      </w:trPr>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F1E76">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CH" w:eastAsia="zh-CN"/>
            </w:rPr>
          </w:pPr>
          <w:r>
            <w:rPr>
              <w:rFonts w:hint="eastAsia"/>
              <w:lang w:val="fr-CH" w:eastAsia="zh-CN"/>
            </w:rPr>
            <w:t>修订</w:t>
          </w:r>
          <w:r w:rsidR="00C33DD2">
            <w:rPr>
              <w:lang w:val="fr-CH" w:eastAsia="zh-CN"/>
            </w:rPr>
            <w:t xml:space="preserve"> 3</w:t>
          </w:r>
        </w:p>
      </w:tc>
    </w:tr>
  </w:tbl>
  <w:p w:rsidR="000846D3" w:rsidRDefault="000846D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846D3">
      <w:trPr>
        <w:cantSplit/>
        <w:jc w:val="right"/>
      </w:trPr>
      <w:tc>
        <w:tcPr>
          <w:tcW w:w="1701" w:type="dxa"/>
          <w:tcBorders>
            <w:top w:val="single" w:sz="6" w:space="0" w:color="auto"/>
            <w:left w:val="single" w:sz="6" w:space="0" w:color="auto"/>
            <w:bottom w:val="single" w:sz="6" w:space="0" w:color="auto"/>
            <w:right w:val="single" w:sz="6" w:space="0" w:color="auto"/>
          </w:tcBorders>
        </w:tcPr>
        <w:p w:rsidR="000846D3" w:rsidRPr="001A0511" w:rsidRDefault="000846D3">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F1E76">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846D3" w:rsidRDefault="000846D3">
          <w:pPr>
            <w:pStyle w:val="HeaderRegProc"/>
            <w:rPr>
              <w:lang w:val="fr-CH" w:eastAsia="zh-CN"/>
            </w:rPr>
          </w:pPr>
          <w:r>
            <w:rPr>
              <w:rFonts w:hint="eastAsia"/>
              <w:lang w:val="fr-CH" w:eastAsia="zh-CN"/>
            </w:rPr>
            <w:t>修订</w:t>
          </w:r>
          <w:r w:rsidR="00C33DD2">
            <w:rPr>
              <w:lang w:val="fr-CH" w:eastAsia="zh-CN"/>
            </w:rPr>
            <w:t xml:space="preserve"> 3</w:t>
          </w:r>
        </w:p>
      </w:tc>
    </w:tr>
  </w:tbl>
  <w:p w:rsidR="000846D3" w:rsidRDefault="000846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trPr>
        <w:cantSplit/>
      </w:trPr>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F1E76">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CH" w:eastAsia="zh-CN"/>
            </w:rPr>
            <w:t>修订</w:t>
          </w:r>
          <w:r w:rsidR="002F1E76">
            <w:rPr>
              <w:lang w:val="fr-CH" w:eastAsia="zh-CN"/>
            </w:rPr>
            <w:t xml:space="preserve"> 4</w:t>
          </w:r>
        </w:p>
      </w:tc>
    </w:tr>
  </w:tbl>
  <w:p w:rsidR="00C33DD2" w:rsidRDefault="00C33DD2">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trPr>
        <w:cantSplit/>
        <w:jc w:val="right"/>
      </w:trPr>
      <w:tc>
        <w:tcPr>
          <w:tcW w:w="1701" w:type="dxa"/>
          <w:tcBorders>
            <w:top w:val="single" w:sz="6" w:space="0" w:color="auto"/>
            <w:left w:val="single" w:sz="6" w:space="0" w:color="auto"/>
            <w:bottom w:val="single" w:sz="6" w:space="0" w:color="auto"/>
            <w:right w:val="single" w:sz="6" w:space="0" w:color="auto"/>
          </w:tcBorders>
        </w:tcPr>
        <w:p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F1E76">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CH" w:eastAsia="zh-CN"/>
            </w:rPr>
            <w:t>修订</w:t>
          </w:r>
          <w:r w:rsidR="002F1E76">
            <w:rPr>
              <w:lang w:val="fr-CH" w:eastAsia="zh-CN"/>
            </w:rPr>
            <w:t xml:space="preserve"> 4</w:t>
          </w:r>
        </w:p>
      </w:tc>
    </w:tr>
  </w:tbl>
  <w:p w:rsidR="00C33DD2" w:rsidRDefault="00C33D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44"/>
    <w:rsid w:val="000846D3"/>
    <w:rsid w:val="00111D32"/>
    <w:rsid w:val="00122F0B"/>
    <w:rsid w:val="001A0511"/>
    <w:rsid w:val="001B672C"/>
    <w:rsid w:val="00221F44"/>
    <w:rsid w:val="002228FB"/>
    <w:rsid w:val="0024544F"/>
    <w:rsid w:val="002E73E3"/>
    <w:rsid w:val="002F1E76"/>
    <w:rsid w:val="00372A3A"/>
    <w:rsid w:val="003C6F1D"/>
    <w:rsid w:val="00425B00"/>
    <w:rsid w:val="004734BD"/>
    <w:rsid w:val="004D232B"/>
    <w:rsid w:val="006906E2"/>
    <w:rsid w:val="0076190B"/>
    <w:rsid w:val="00821973"/>
    <w:rsid w:val="008A40F9"/>
    <w:rsid w:val="008B2A2D"/>
    <w:rsid w:val="008F472D"/>
    <w:rsid w:val="009C2004"/>
    <w:rsid w:val="00A04371"/>
    <w:rsid w:val="00A44181"/>
    <w:rsid w:val="00A56F1C"/>
    <w:rsid w:val="00A820B5"/>
    <w:rsid w:val="00AA6920"/>
    <w:rsid w:val="00AF1C49"/>
    <w:rsid w:val="00B702E1"/>
    <w:rsid w:val="00B87535"/>
    <w:rsid w:val="00BF7346"/>
    <w:rsid w:val="00C1309D"/>
    <w:rsid w:val="00C33DD2"/>
    <w:rsid w:val="00D16A9C"/>
    <w:rsid w:val="00D4609F"/>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22</TotalTime>
  <Pages>7</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Gao, Lili</cp:lastModifiedBy>
  <cp:revision>5</cp:revision>
  <cp:lastPrinted>2005-05-13T13:13:00Z</cp:lastPrinted>
  <dcterms:created xsi:type="dcterms:W3CDTF">2012-09-06T15:39:00Z</dcterms:created>
  <dcterms:modified xsi:type="dcterms:W3CDTF">2013-08-14T12:11:00Z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