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03F" w:rsidRPr="00B8403F" w:rsidRDefault="00B8403F" w:rsidP="00B8403F">
      <w:pPr>
        <w:pStyle w:val="Heading1"/>
        <w:tabs>
          <w:tab w:val="clear" w:pos="1134"/>
          <w:tab w:val="clear" w:pos="1871"/>
          <w:tab w:val="left" w:pos="0"/>
        </w:tabs>
        <w:jc w:val="center"/>
        <w:rPr>
          <w:szCs w:val="28"/>
          <w:lang w:eastAsia="zh-CN"/>
        </w:rPr>
      </w:pPr>
      <w:r w:rsidRPr="00B8403F">
        <w:rPr>
          <w:lang w:eastAsia="zh-CN"/>
        </w:rPr>
        <w:t>A5</w:t>
      </w:r>
      <w:r w:rsidRPr="00B8403F">
        <w:rPr>
          <w:rFonts w:hAnsi="SimSun"/>
          <w:szCs w:val="28"/>
          <w:lang w:eastAsia="zh-CN"/>
        </w:rPr>
        <w:t>部分</w:t>
      </w:r>
    </w:p>
    <w:p w:rsidR="00B8403F" w:rsidRPr="00B8403F" w:rsidRDefault="00B8403F" w:rsidP="00801964">
      <w:pPr>
        <w:pStyle w:val="Heading1"/>
        <w:spacing w:before="240"/>
        <w:jc w:val="center"/>
        <w:rPr>
          <w:lang w:eastAsia="zh-CN"/>
        </w:rPr>
      </w:pPr>
      <w:r w:rsidRPr="00B8403F">
        <w:rPr>
          <w:noProof/>
          <w:lang w:eastAsia="zh-CN"/>
        </w:rPr>
        <w:t>关于</w:t>
      </w:r>
      <w:r w:rsidRPr="00B8403F">
        <w:rPr>
          <w:noProof/>
          <w:lang w:eastAsia="zh-CN"/>
        </w:rPr>
        <w:t>FM</w:t>
      </w:r>
      <w:r w:rsidRPr="00B8403F">
        <w:rPr>
          <w:noProof/>
          <w:lang w:eastAsia="zh-CN"/>
        </w:rPr>
        <w:t>声音广播使用</w:t>
      </w:r>
      <w:r w:rsidRPr="00B8403F">
        <w:rPr>
          <w:noProof/>
          <w:lang w:eastAsia="zh-CN"/>
        </w:rPr>
        <w:t>87.5</w:t>
      </w:r>
      <w:r w:rsidRPr="00B8403F">
        <w:rPr>
          <w:noProof/>
          <w:lang w:eastAsia="zh-CN"/>
        </w:rPr>
        <w:t>至</w:t>
      </w:r>
      <w:r w:rsidRPr="00B8403F">
        <w:rPr>
          <w:noProof/>
          <w:lang w:eastAsia="zh-CN"/>
        </w:rPr>
        <w:t>108 MHz</w:t>
      </w:r>
      <w:r w:rsidR="00C66FB3">
        <w:rPr>
          <w:noProof/>
          <w:lang w:eastAsia="zh-CN"/>
        </w:rPr>
        <w:t>频</w:t>
      </w:r>
      <w:r w:rsidR="00C66FB3">
        <w:rPr>
          <w:rFonts w:hint="eastAsia"/>
          <w:noProof/>
          <w:lang w:eastAsia="zh-CN"/>
        </w:rPr>
        <w:t>段</w:t>
      </w:r>
      <w:r w:rsidRPr="00B8403F">
        <w:rPr>
          <w:noProof/>
          <w:lang w:eastAsia="zh-CN"/>
        </w:rPr>
        <w:t>的区域性协议</w:t>
      </w:r>
      <w:r w:rsidRPr="00B8403F">
        <w:rPr>
          <w:noProof/>
          <w:lang w:eastAsia="zh-CN"/>
        </w:rPr>
        <w:br/>
      </w:r>
      <w:r w:rsidRPr="00B8403F">
        <w:rPr>
          <w:noProof/>
          <w:lang w:eastAsia="zh-CN"/>
        </w:rPr>
        <w:t>（</w:t>
      </w:r>
      <w:r w:rsidRPr="00B8403F">
        <w:rPr>
          <w:noProof/>
          <w:lang w:eastAsia="zh-CN"/>
        </w:rPr>
        <w:t>1984</w:t>
      </w:r>
      <w:r w:rsidRPr="00B8403F">
        <w:rPr>
          <w:noProof/>
          <w:lang w:eastAsia="zh-CN"/>
        </w:rPr>
        <w:t>年，日内瓦）（</w:t>
      </w:r>
      <w:r w:rsidRPr="00B8403F">
        <w:rPr>
          <w:noProof/>
          <w:lang w:eastAsia="zh-CN"/>
        </w:rPr>
        <w:t>GE84</w:t>
      </w:r>
      <w:r w:rsidRPr="00B8403F">
        <w:rPr>
          <w:noProof/>
          <w:lang w:eastAsia="zh-CN"/>
        </w:rPr>
        <w:t>）的程序规则</w:t>
      </w:r>
    </w:p>
    <w:p w:rsidR="00B8403F" w:rsidRDefault="00B8403F" w:rsidP="00801964">
      <w:pPr>
        <w:pStyle w:val="Heading1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通知的受理</w:t>
      </w:r>
    </w:p>
    <w:p w:rsidR="00B8403F" w:rsidRDefault="00B8403F" w:rsidP="00801964">
      <w:pPr>
        <w:ind w:firstLine="510"/>
        <w:rPr>
          <w:rFonts w:hint="eastAsia"/>
          <w:lang w:eastAsia="zh-CN"/>
        </w:rPr>
      </w:pPr>
      <w:r>
        <w:rPr>
          <w:rFonts w:hint="eastAsia"/>
          <w:lang w:eastAsia="zh-CN"/>
        </w:rPr>
        <w:t>在将</w:t>
      </w:r>
      <w:r>
        <w:rPr>
          <w:rFonts w:hint="eastAsia"/>
          <w:lang w:eastAsia="zh-CN"/>
        </w:rPr>
        <w:t>87.5-108 MHz</w:t>
      </w:r>
      <w:r w:rsidR="001A33D3">
        <w:rPr>
          <w:rFonts w:hint="eastAsia"/>
          <w:lang w:eastAsia="zh-CN"/>
        </w:rPr>
        <w:t>频段</w:t>
      </w:r>
      <w:r>
        <w:rPr>
          <w:rFonts w:hint="eastAsia"/>
          <w:lang w:eastAsia="zh-CN"/>
        </w:rPr>
        <w:t>用于调频广播的区域性协议（</w:t>
      </w:r>
      <w:r>
        <w:rPr>
          <w:rFonts w:hint="eastAsia"/>
          <w:lang w:eastAsia="zh-CN"/>
        </w:rPr>
        <w:t>1984</w:t>
      </w:r>
      <w:r>
        <w:rPr>
          <w:rFonts w:hint="eastAsia"/>
          <w:lang w:eastAsia="zh-CN"/>
        </w:rPr>
        <w:t>年，日内瓦）的过程</w:t>
      </w:r>
      <w:r w:rsidR="00C66FB3">
        <w:rPr>
          <w:lang w:eastAsia="zh-CN"/>
        </w:rPr>
        <w:br/>
      </w:r>
      <w:r>
        <w:rPr>
          <w:rFonts w:hint="eastAsia"/>
          <w:lang w:eastAsia="zh-CN"/>
        </w:rPr>
        <w:t>中，无线电通信局将根据协议的第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7</w:t>
      </w:r>
      <w:r w:rsidR="00C66FB3">
        <w:rPr>
          <w:rFonts w:hint="eastAsia"/>
          <w:lang w:eastAsia="zh-CN"/>
        </w:rPr>
        <w:t>条以及相关的技术标准处理领土位于规划区域（位于</w:t>
      </w:r>
      <w:r w:rsidR="00C66FB3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区的所有主管部门以及伊朗和阿富汗）中的所有主管部门的通知，（冰岛主管部门除外），如果相关</w:t>
      </w:r>
      <w:bookmarkStart w:id="0" w:name="_GoBack"/>
      <w:bookmarkEnd w:id="0"/>
      <w:r>
        <w:rPr>
          <w:rFonts w:hint="eastAsia"/>
          <w:lang w:eastAsia="zh-CN"/>
        </w:rPr>
        <w:t>电台位于规划区域内的话。</w:t>
      </w:r>
    </w:p>
    <w:p w:rsidR="00B8403F" w:rsidRPr="00801964" w:rsidRDefault="00B8403F" w:rsidP="00801964">
      <w:pPr>
        <w:rPr>
          <w:rFonts w:hint="eastAsia"/>
          <w:lang w:eastAsia="zh-CN"/>
        </w:rPr>
      </w:pPr>
    </w:p>
    <w:p w:rsidR="00801964" w:rsidRDefault="00801964">
      <w:pPr>
        <w:jc w:val="center"/>
      </w:pPr>
      <w:r>
        <w:t>______________</w:t>
      </w:r>
    </w:p>
    <w:p w:rsidR="00B8403F" w:rsidRPr="00801964" w:rsidRDefault="00B8403F" w:rsidP="00801964">
      <w:pPr>
        <w:rPr>
          <w:rFonts w:hint="eastAsia"/>
        </w:rPr>
      </w:pPr>
    </w:p>
    <w:p w:rsidR="00B8403F" w:rsidRPr="00801964" w:rsidRDefault="00B8403F" w:rsidP="00801964">
      <w:pPr>
        <w:rPr>
          <w:rFonts w:hint="eastAsia"/>
        </w:rPr>
      </w:pPr>
    </w:p>
    <w:p w:rsidR="00B8403F" w:rsidRPr="00801964" w:rsidRDefault="00B8403F" w:rsidP="00801964">
      <w:pPr>
        <w:rPr>
          <w:rFonts w:hint="eastAsia"/>
        </w:rPr>
      </w:pPr>
    </w:p>
    <w:p w:rsidR="00B8403F" w:rsidRPr="00801964" w:rsidRDefault="00B8403F" w:rsidP="00801964">
      <w:pPr>
        <w:rPr>
          <w:rFonts w:hint="eastAsia"/>
        </w:rPr>
      </w:pPr>
    </w:p>
    <w:p w:rsidR="00B8403F" w:rsidRPr="00801964" w:rsidRDefault="00B8403F" w:rsidP="00801964">
      <w:pPr>
        <w:rPr>
          <w:rFonts w:hint="eastAsia"/>
        </w:rPr>
      </w:pPr>
    </w:p>
    <w:p w:rsidR="00B8403F" w:rsidRPr="00801964" w:rsidRDefault="00B8403F" w:rsidP="00801964">
      <w:pPr>
        <w:rPr>
          <w:rFonts w:hint="eastAsia"/>
        </w:rPr>
      </w:pPr>
    </w:p>
    <w:p w:rsidR="009C520A" w:rsidRPr="00801964" w:rsidRDefault="009C520A" w:rsidP="00801964"/>
    <w:p w:rsidR="009C520A" w:rsidRDefault="009C520A">
      <w:pPr>
        <w:pStyle w:val="MEP"/>
        <w:rPr>
          <w:lang w:val="en-US" w:eastAsia="zh-CN"/>
        </w:rPr>
      </w:pPr>
    </w:p>
    <w:p w:rsidR="009C520A" w:rsidRDefault="009C520A">
      <w:pPr>
        <w:pStyle w:val="MEP"/>
        <w:rPr>
          <w:lang w:val="en-US" w:eastAsia="zh-CN"/>
        </w:rPr>
      </w:pPr>
    </w:p>
    <w:p w:rsidR="009C520A" w:rsidRDefault="009C520A">
      <w:pPr>
        <w:pStyle w:val="MEP"/>
        <w:rPr>
          <w:lang w:val="en-US" w:eastAsia="zh-CN"/>
        </w:rPr>
      </w:pPr>
    </w:p>
    <w:p w:rsidR="009C520A" w:rsidRDefault="009C520A">
      <w:pPr>
        <w:pStyle w:val="MEP"/>
        <w:rPr>
          <w:lang w:val="en-US" w:eastAsia="zh-CN"/>
        </w:rPr>
      </w:pPr>
    </w:p>
    <w:p w:rsidR="009C520A" w:rsidRDefault="009C520A">
      <w:pPr>
        <w:rPr>
          <w:lang w:val="en-US" w:eastAsia="zh-CN"/>
        </w:rPr>
        <w:sectPr w:rsidR="009C520A" w:rsidSect="00801964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9C520A" w:rsidRDefault="009C520A">
      <w:pPr>
        <w:rPr>
          <w:lang w:val="en-US" w:eastAsia="zh-CN"/>
        </w:rPr>
      </w:pPr>
    </w:p>
    <w:sectPr w:rsidR="009C520A">
      <w:headerReference w:type="first" r:id="rId9"/>
      <w:footerReference w:type="first" r:id="rId10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6C0" w:rsidRDefault="003866C0">
      <w:r>
        <w:separator/>
      </w:r>
    </w:p>
  </w:endnote>
  <w:endnote w:type="continuationSeparator" w:id="0">
    <w:p w:rsidR="003866C0" w:rsidRDefault="0038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F7E" w:rsidRDefault="007C7F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6C0" w:rsidRDefault="003866C0">
      <w:r>
        <w:rPr>
          <w:b/>
        </w:rPr>
        <w:t>_______________</w:t>
      </w:r>
    </w:p>
  </w:footnote>
  <w:footnote w:type="continuationSeparator" w:id="0">
    <w:p w:rsidR="003866C0" w:rsidRDefault="00386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C7F7E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C7F7E" w:rsidRDefault="007C7F7E">
          <w:pPr>
            <w:pStyle w:val="HeaderRegProc"/>
          </w:pPr>
          <w:r>
            <w:t xml:space="preserve">Part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801964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C7F7E" w:rsidRDefault="007C7F7E">
          <w:pPr>
            <w:pStyle w:val="HeaderRegProc"/>
            <w:rPr>
              <w:lang w:val="fr-FR"/>
            </w:rPr>
          </w:pPr>
          <w:fldSimple w:instr=" DOCPROPERTY &quot;Header1&quot; \* MERGEFORMAT ">
            <w:r w:rsidR="00801964">
              <w:t>AP</w:t>
            </w:r>
          </w:fldSimple>
          <w:r>
            <w:fldChar w:fldCharType="begin"/>
          </w:r>
          <w:r>
            <w:instrText>styleref href2</w:instrText>
          </w:r>
          <w:r>
            <w:fldChar w:fldCharType="separate"/>
          </w:r>
          <w:r w:rsidR="00801964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C7F7E" w:rsidRDefault="007C7F7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C7F7E" w:rsidRDefault="007C7F7E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801964">
            <w:rPr>
              <w:lang w:val="fr-CH"/>
            </w:rPr>
            <w:t>-</w:t>
          </w:r>
          <w:r>
            <w:fldChar w:fldCharType="end"/>
          </w:r>
        </w:p>
      </w:tc>
    </w:tr>
  </w:tbl>
  <w:p w:rsidR="007C7F7E" w:rsidRDefault="007C7F7E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C7F7E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C7F7E" w:rsidRPr="00B8403F" w:rsidRDefault="00B8403F">
          <w:pPr>
            <w:pStyle w:val="HeaderRegProc"/>
            <w:rPr>
              <w:rFonts w:hint="eastAsia"/>
              <w:lang w:eastAsia="zh-CN"/>
            </w:rPr>
          </w:pPr>
          <w:r>
            <w:rPr>
              <w:rFonts w:hint="eastAsia"/>
              <w:lang w:eastAsia="zh-CN"/>
            </w:rPr>
            <w:t xml:space="preserve">A5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C7F7E" w:rsidRDefault="00B8403F">
          <w:pPr>
            <w:pStyle w:val="HeaderRegProc"/>
            <w:rPr>
              <w:rFonts w:hint="eastAsia"/>
              <w:lang w:val="fr-FR" w:eastAsia="zh-CN"/>
            </w:rPr>
          </w:pPr>
          <w:r>
            <w:rPr>
              <w:rFonts w:hint="eastAsia"/>
              <w:lang w:eastAsia="zh-CN"/>
            </w:rPr>
            <w:t>GE84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C7F7E" w:rsidRDefault="00B8403F">
          <w:pPr>
            <w:pStyle w:val="HeaderRegProc"/>
            <w:rPr>
              <w:rFonts w:hint="eastAsia"/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7C7F7E">
            <w:rPr>
              <w:lang w:val="fr-FR"/>
            </w:rPr>
            <w:t xml:space="preserve"> </w:t>
          </w:r>
          <w:r w:rsidR="007C7F7E">
            <w:rPr>
              <w:rStyle w:val="PageNumber"/>
            </w:rPr>
            <w:fldChar w:fldCharType="begin"/>
          </w:r>
          <w:r w:rsidR="007C7F7E">
            <w:rPr>
              <w:rStyle w:val="PageNumber"/>
            </w:rPr>
            <w:instrText xml:space="preserve"> PAGE </w:instrText>
          </w:r>
          <w:r w:rsidR="007C7F7E">
            <w:rPr>
              <w:rStyle w:val="PageNumber"/>
            </w:rPr>
            <w:fldChar w:fldCharType="separate"/>
          </w:r>
          <w:r w:rsidR="00DF70A4">
            <w:rPr>
              <w:rStyle w:val="PageNumber"/>
              <w:noProof/>
            </w:rPr>
            <w:t>1</w:t>
          </w:r>
          <w:r w:rsidR="007C7F7E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C7F7E" w:rsidRDefault="00801964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:rsidR="007C7F7E" w:rsidRDefault="007C7F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F7E" w:rsidRDefault="007C7F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20A"/>
    <w:rsid w:val="001A33D3"/>
    <w:rsid w:val="003866C0"/>
    <w:rsid w:val="007C7F7E"/>
    <w:rsid w:val="00801964"/>
    <w:rsid w:val="009C520A"/>
    <w:rsid w:val="00B8403F"/>
    <w:rsid w:val="00C66FB3"/>
    <w:rsid w:val="00D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01964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Parttitle">
    <w:name w:val="Part_title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es-ES_tradnl"/>
    </w:rPr>
  </w:style>
  <w:style w:type="paragraph" w:customStyle="1" w:styleId="1">
    <w:name w:val="正文1"/>
    <w:basedOn w:val="Normalaftertitle"/>
    <w:rsid w:val="00B8403F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B8403F"/>
    <w:pPr>
      <w:ind w:firstLine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01964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Parttitle">
    <w:name w:val="Part_title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es-ES_tradnl"/>
    </w:rPr>
  </w:style>
  <w:style w:type="paragraph" w:customStyle="1" w:styleId="1">
    <w:name w:val="正文1"/>
    <w:basedOn w:val="Normalaftertitle"/>
    <w:rsid w:val="00B8403F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B8403F"/>
    <w:pPr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</TotalTime>
  <Pages>3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Part A5 GE84 du RR</vt:lpstr>
    </vt:vector>
  </TitlesOfParts>
  <Manager>CP   3342  /  CI</Manager>
  <Company>ITU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Part A5 GE84 du RR</dc:title>
  <dc:subject>Template</dc:subject>
  <dc:creator>Composition des Publications</dc:creator>
  <cp:keywords>FOLIOS:  1  -  2(bl)</cp:keywords>
  <dc:description>Saisie  formatage  MEP      11.05.2005  / CI_x000d_
Corr.                                  18.05.2005  /  CI_x000d_
2e Corr._x000d_
BAT_x000d_
ULT.</dc:description>
  <cp:lastModifiedBy>Gao, Lili</cp:lastModifiedBy>
  <cp:revision>2</cp:revision>
  <cp:lastPrinted>2005-05-11T10:21:00Z</cp:lastPrinted>
  <dcterms:created xsi:type="dcterms:W3CDTF">2012-09-06T13:42:00Z</dcterms:created>
  <dcterms:modified xsi:type="dcterms:W3CDTF">2012-09-06T13:42:00Z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