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771B" w14:textId="77777777" w:rsidR="00CF1A63" w:rsidRPr="00D63FB7" w:rsidRDefault="00CF1A63" w:rsidP="00CF1A63">
      <w:pPr>
        <w:pStyle w:val="QuestionNo"/>
        <w:spacing w:before="0" w:line="240" w:lineRule="auto"/>
        <w:rPr>
          <w:noProof/>
          <w:szCs w:val="40"/>
          <w:lang w:bidi="ar-EG"/>
        </w:rPr>
      </w:pPr>
      <w:r w:rsidRPr="00D63FB7">
        <w:rPr>
          <w:noProof/>
          <w:szCs w:val="40"/>
          <w:rtl/>
          <w:lang w:bidi="ar-EG"/>
        </w:rPr>
        <w:t xml:space="preserve">المسألة </w:t>
      </w:r>
      <w:r w:rsidRPr="00D63FB7">
        <w:rPr>
          <w:noProof/>
          <w:szCs w:val="40"/>
          <w:lang w:bidi="ar-EG"/>
        </w:rPr>
        <w:t>19-1/6</w:t>
      </w:r>
      <w:r w:rsidRPr="00D63FB7">
        <w:rPr>
          <w:noProof/>
          <w:szCs w:val="40"/>
          <w:rtl/>
          <w:lang w:bidi="ar-EG"/>
        </w:rPr>
        <w:t xml:space="preserve"> </w:t>
      </w:r>
      <w:r w:rsidR="004743B5">
        <w:rPr>
          <w:noProof/>
          <w:szCs w:val="40"/>
          <w:lang w:bidi="ar-EG"/>
        </w:rPr>
        <w:t xml:space="preserve"> </w:t>
      </w:r>
      <w:r w:rsidR="004743B5">
        <w:rPr>
          <w:rStyle w:val="FootnoteReference"/>
          <w:noProof/>
          <w:lang w:bidi="ar-EG"/>
        </w:rPr>
        <w:footnoteReference w:id="1"/>
      </w:r>
      <w:r w:rsidRPr="00D63FB7">
        <w:rPr>
          <w:noProof/>
          <w:szCs w:val="40"/>
          <w:lang w:bidi="ar-EG"/>
        </w:rPr>
        <w:t>ITU-R</w:t>
      </w:r>
    </w:p>
    <w:p w14:paraId="75622943" w14:textId="77777777" w:rsidR="00CF1A63" w:rsidRPr="00D63FB7" w:rsidRDefault="00CF1A63" w:rsidP="00CF1A63">
      <w:pPr>
        <w:pStyle w:val="AnnexNotitle"/>
        <w:spacing w:before="120" w:line="240" w:lineRule="auto"/>
        <w:rPr>
          <w:noProof/>
          <w:szCs w:val="40"/>
          <w:rtl/>
          <w:lang w:val="en-US" w:bidi="ar-EG"/>
        </w:rPr>
      </w:pPr>
      <w:r w:rsidRPr="00D63FB7">
        <w:rPr>
          <w:noProof/>
          <w:szCs w:val="40"/>
          <w:lang w:val="en-US" w:bidi="ar-EG"/>
        </w:rPr>
        <w:t xml:space="preserve"> </w:t>
      </w:r>
      <w:r w:rsidRPr="00D63FB7">
        <w:rPr>
          <w:noProof/>
          <w:szCs w:val="40"/>
          <w:rtl/>
          <w:lang w:val="en-US" w:bidi="ar-EG"/>
        </w:rPr>
        <w:t>تخفيض معدل بتات تشفير الإشارات السمعية</w:t>
      </w:r>
      <w:r w:rsidRPr="00D63FB7">
        <w:rPr>
          <w:noProof/>
          <w:szCs w:val="40"/>
          <w:rtl/>
          <w:lang w:val="en-US" w:bidi="ar-EG"/>
        </w:rPr>
        <w:br/>
        <w:t>من أجل التطبيقات الإذاعية</w:t>
      </w:r>
    </w:p>
    <w:p w14:paraId="51D5E31A" w14:textId="77777777" w:rsidR="00CF1A63" w:rsidRPr="00FF2825" w:rsidRDefault="00CF1A63" w:rsidP="00CF1A63">
      <w:pPr>
        <w:pStyle w:val="Questiondate"/>
        <w:spacing w:before="0"/>
        <w:rPr>
          <w:i w:val="0"/>
          <w:iCs/>
          <w:noProof/>
          <w:rtl/>
          <w:lang w:val="en-US" w:bidi="ar-EG"/>
        </w:rPr>
      </w:pPr>
      <w:r w:rsidRPr="00FF2825">
        <w:rPr>
          <w:i w:val="0"/>
          <w:iCs/>
          <w:noProof/>
          <w:lang w:val="en-US" w:bidi="ar-EG"/>
        </w:rPr>
        <w:t>(2009-2002-1995-1993)</w:t>
      </w:r>
    </w:p>
    <w:p w14:paraId="15764EB7" w14:textId="77777777" w:rsidR="00CF1A63" w:rsidRDefault="00CF1A63" w:rsidP="00CF1A63">
      <w:pPr>
        <w:pStyle w:val="Normalaftertitle"/>
        <w:spacing w:before="240" w:line="187" w:lineRule="auto"/>
        <w:rPr>
          <w:noProof/>
          <w:rtl/>
          <w:lang w:val="en-US" w:bidi="ar-EG"/>
        </w:rPr>
      </w:pPr>
      <w:r>
        <w:rPr>
          <w:noProof/>
          <w:rtl/>
          <w:lang w:val="en-US" w:bidi="ar-EG"/>
        </w:rPr>
        <w:t>إن جمعية الاتصالات الراديوية للاتحاد الدولي للاتصالات،</w:t>
      </w:r>
    </w:p>
    <w:p w14:paraId="76B67607" w14:textId="77777777" w:rsidR="00CF1A63" w:rsidRPr="00486EE0" w:rsidRDefault="00CF1A63" w:rsidP="00CF1A63">
      <w:pPr>
        <w:pStyle w:val="Call"/>
        <w:spacing w:line="187" w:lineRule="auto"/>
        <w:rPr>
          <w:noProof/>
          <w:rtl/>
          <w:lang w:val="en-US" w:bidi="ar-EG"/>
        </w:rPr>
      </w:pPr>
      <w:r>
        <w:rPr>
          <w:noProof/>
          <w:rtl/>
          <w:lang w:val="en-US" w:bidi="ar-EG"/>
        </w:rPr>
        <w:t>إذ تضع في اعتبارها</w:t>
      </w:r>
    </w:p>
    <w:p w14:paraId="50DAE98C" w14:textId="77777777" w:rsidR="00CF1A63" w:rsidRDefault="00CF1A63" w:rsidP="00CF1A63">
      <w:pPr>
        <w:rPr>
          <w:noProof/>
          <w:rtl/>
          <w:lang w:val="en-US" w:bidi="ar-EG"/>
        </w:rPr>
      </w:pPr>
      <w:r w:rsidRPr="00FF2825">
        <w:rPr>
          <w:i/>
          <w:iCs/>
          <w:noProof/>
          <w:rtl/>
          <w:lang w:bidi="ar-EG"/>
        </w:rPr>
        <w:t xml:space="preserve"> أ )</w:t>
      </w:r>
      <w:r>
        <w:rPr>
          <w:noProof/>
          <w:rtl/>
          <w:lang w:bidi="ar-EG"/>
        </w:rPr>
        <w:tab/>
      </w:r>
      <w:r>
        <w:rPr>
          <w:noProof/>
          <w:rtl/>
          <w:lang w:val="en-US" w:bidi="ar-EG"/>
        </w:rPr>
        <w:t>أنه جرى وضع عدد من الأنظمة المختلفة للتشفير بتخفيض معدل البتات من أجل التطبيقات السمعية الرقمية؛</w:t>
      </w:r>
    </w:p>
    <w:p w14:paraId="793E7533" w14:textId="77777777" w:rsidR="00CF1A63" w:rsidRDefault="00CF1A63" w:rsidP="00CF1A63">
      <w:pPr>
        <w:rPr>
          <w:noProof/>
          <w:rtl/>
          <w:lang w:val="en-US" w:bidi="ar-EG"/>
        </w:rPr>
      </w:pPr>
      <w:r w:rsidRPr="00FF2825">
        <w:rPr>
          <w:i/>
          <w:iCs/>
          <w:noProof/>
          <w:rtl/>
          <w:lang w:val="en-US" w:bidi="ar-EG"/>
        </w:rPr>
        <w:t>ب)</w:t>
      </w:r>
      <w:r>
        <w:rPr>
          <w:noProof/>
          <w:rtl/>
          <w:lang w:val="en-US" w:bidi="ar-EG"/>
        </w:rPr>
        <w:tab/>
      </w:r>
      <w:r>
        <w:rPr>
          <w:rFonts w:hint="cs"/>
          <w:noProof/>
          <w:rtl/>
          <w:lang w:val="en-US" w:bidi="ar-EG"/>
        </w:rPr>
        <w:t>أ</w:t>
      </w:r>
      <w:r>
        <w:rPr>
          <w:noProof/>
          <w:rtl/>
          <w:lang w:val="en-US" w:bidi="ar-EG"/>
        </w:rPr>
        <w:t xml:space="preserve">ن متطلبات الأنظمة الإذاعية للتشفير بتخفيض معدل البتات محددة في التوصية </w:t>
      </w:r>
      <w:r>
        <w:rPr>
          <w:noProof/>
          <w:lang w:val="en-US" w:bidi="ar-EG"/>
        </w:rPr>
        <w:t>ITU-R BS.1548</w:t>
      </w:r>
      <w:r>
        <w:rPr>
          <w:noProof/>
          <w:rtl/>
          <w:lang w:val="en-US" w:bidi="ar-EG"/>
        </w:rPr>
        <w:t>؛</w:t>
      </w:r>
    </w:p>
    <w:p w14:paraId="6C232175" w14:textId="77777777" w:rsidR="00CF1A63" w:rsidRDefault="00CF1A63" w:rsidP="00CF1A63">
      <w:pPr>
        <w:rPr>
          <w:noProof/>
          <w:rtl/>
          <w:lang w:val="en-US" w:bidi="ar-EG"/>
        </w:rPr>
      </w:pPr>
      <w:r w:rsidRPr="00FF2825">
        <w:rPr>
          <w:i/>
          <w:iCs/>
          <w:noProof/>
          <w:spacing w:val="2"/>
          <w:rtl/>
          <w:lang w:val="en-US" w:bidi="ar-EG"/>
        </w:rPr>
        <w:t>ج</w:t>
      </w:r>
      <w:r w:rsidRPr="00FF2825">
        <w:rPr>
          <w:i/>
          <w:iCs/>
          <w:noProof/>
          <w:rtl/>
          <w:lang w:val="en-US" w:bidi="ar-EG"/>
        </w:rPr>
        <w:t>)</w:t>
      </w:r>
      <w:r>
        <w:rPr>
          <w:noProof/>
          <w:rtl/>
          <w:lang w:val="en-US" w:bidi="ar-EG"/>
        </w:rPr>
        <w:tab/>
        <w:t>أن التقدم الأخير في تقنيات التشفير السمعي الرقمية يسمح بتحقيق درجة كبيرة من تخفيض معدل البتات مع الحفاظ على الجودة العالية؛</w:t>
      </w:r>
    </w:p>
    <w:p w14:paraId="1AC77021" w14:textId="77777777" w:rsidR="00CF1A63" w:rsidRDefault="00CF1A63" w:rsidP="00CF1A63">
      <w:pPr>
        <w:rPr>
          <w:noProof/>
          <w:rtl/>
          <w:lang w:val="en-US" w:bidi="ar-EG"/>
        </w:rPr>
      </w:pPr>
      <w:r w:rsidRPr="00FF2825">
        <w:rPr>
          <w:i/>
          <w:iCs/>
          <w:noProof/>
          <w:rtl/>
          <w:lang w:val="en-US" w:bidi="ar-EG"/>
        </w:rPr>
        <w:t>د )</w:t>
      </w:r>
      <w:r>
        <w:rPr>
          <w:noProof/>
          <w:rtl/>
          <w:lang w:val="en-US" w:bidi="ar-EG"/>
        </w:rPr>
        <w:tab/>
        <w:t>أنه توجد تطبيقات لأنظمة التشفير السمعي بتخفيض معدل البتات للإذاعة السمعية الرقمية والصوت التلفزيوني ولتخزين الإشارات؛</w:t>
      </w:r>
    </w:p>
    <w:p w14:paraId="702567BE" w14:textId="77777777" w:rsidR="00CF1A63" w:rsidRDefault="00CF1A63" w:rsidP="00CF1A63">
      <w:pPr>
        <w:rPr>
          <w:noProof/>
          <w:rtl/>
          <w:lang w:val="en-US" w:bidi="ar-EG"/>
        </w:rPr>
      </w:pPr>
      <w:r w:rsidRPr="00FF2825">
        <w:rPr>
          <w:i/>
          <w:iCs/>
          <w:noProof/>
          <w:rtl/>
          <w:lang w:val="en-US" w:bidi="ar-EG"/>
        </w:rPr>
        <w:t>ه‍ )</w:t>
      </w:r>
      <w:r>
        <w:rPr>
          <w:noProof/>
          <w:rtl/>
          <w:lang w:val="en-US" w:bidi="ar-EG"/>
        </w:rPr>
        <w:tab/>
        <w:t>أن المتطلبات الخاصة بتطبيقات الإذاعة المختلفة المذكورة في الفقرة ج) قد تكون مختلفة إلى حد كبير ومن ثم ينبغي تعريفها بعناية بالنظر إلى الخدمات المخططة؛</w:t>
      </w:r>
    </w:p>
    <w:p w14:paraId="6609E858" w14:textId="77777777" w:rsidR="00CF1A63" w:rsidRPr="00CB3C64" w:rsidRDefault="00CF1A63" w:rsidP="00CF1A63">
      <w:pPr>
        <w:rPr>
          <w:noProof/>
          <w:rtl/>
          <w:lang w:val="en-US" w:bidi="ar-EG"/>
        </w:rPr>
      </w:pPr>
      <w:r w:rsidRPr="00FF2825">
        <w:rPr>
          <w:i/>
          <w:iCs/>
          <w:noProof/>
          <w:rtl/>
          <w:lang w:val="en-US" w:bidi="ar-EG"/>
        </w:rPr>
        <w:t>و )</w:t>
      </w:r>
      <w:r>
        <w:rPr>
          <w:noProof/>
          <w:rtl/>
          <w:lang w:val="en-US" w:bidi="ar-EG"/>
        </w:rPr>
        <w:tab/>
        <w:t>أنه ينبغي مراعاة أداء السلسلة الإذاعية الكاملة وتفادي التحويل المتعدد للشفرات بين معايير تشفير تخفيض معدل البتات المستخدمة في الإنتاج ووصلات الإرسال والإذاعة وذلك بأقصى حد ممكن،</w:t>
      </w:r>
    </w:p>
    <w:p w14:paraId="25236FC8" w14:textId="77777777" w:rsidR="00CF1A63" w:rsidRPr="00CF1A63" w:rsidRDefault="00CF1A63" w:rsidP="00CF1A63">
      <w:pPr>
        <w:pStyle w:val="Call"/>
        <w:rPr>
          <w:i w:val="0"/>
          <w:iCs w:val="0"/>
          <w:noProof/>
          <w:rtl/>
          <w:lang w:val="en-US" w:bidi="ar-EG"/>
        </w:rPr>
      </w:pPr>
      <w:r w:rsidRPr="00CF1A63">
        <w:rPr>
          <w:noProof/>
          <w:rtl/>
          <w:lang w:val="en-US" w:bidi="ar-EG"/>
        </w:rPr>
        <w:t xml:space="preserve">تقرر </w:t>
      </w:r>
      <w:r w:rsidRPr="00CF1A63">
        <w:rPr>
          <w:i w:val="0"/>
          <w:iCs w:val="0"/>
          <w:noProof/>
          <w:rtl/>
          <w:lang w:val="en-US" w:bidi="ar-EG"/>
        </w:rPr>
        <w:t>طرح المسألة التالية للدراسة</w:t>
      </w:r>
    </w:p>
    <w:p w14:paraId="5B841024" w14:textId="77777777" w:rsidR="00CF1A63" w:rsidRPr="00CF1A63" w:rsidRDefault="00CF1A63" w:rsidP="00CF1A63">
      <w:pPr>
        <w:rPr>
          <w:noProof/>
          <w:rtl/>
          <w:lang w:val="en-US" w:bidi="ar-EG"/>
        </w:rPr>
      </w:pPr>
      <w:r w:rsidRPr="00CF1A63">
        <w:rPr>
          <w:noProof/>
          <w:lang w:val="en-US" w:bidi="ar-EG"/>
        </w:rPr>
        <w:t>1</w:t>
      </w:r>
      <w:r w:rsidRPr="00CF1A63">
        <w:rPr>
          <w:noProof/>
          <w:rtl/>
          <w:lang w:val="en-US" w:bidi="ar-EG"/>
        </w:rPr>
        <w:tab/>
        <w:t xml:space="preserve">ما هي نوعية الصوت وغيرها من المتطلبات اللازمة للإنتاج بما في ذلك التسجيل ولوصلات الإرسال ولتطبيقات الإذاعة المختلفة من مرسلات للأرض وللسواتل بما في ذلك أنساق </w:t>
      </w:r>
      <w:r w:rsidRPr="00CF1A63">
        <w:rPr>
          <w:rFonts w:hint="cs"/>
          <w:noProof/>
          <w:rtl/>
          <w:lang w:val="en-US" w:bidi="ar-EG"/>
        </w:rPr>
        <w:t xml:space="preserve">القنوات </w:t>
      </w:r>
      <w:r w:rsidRPr="00CF1A63">
        <w:rPr>
          <w:noProof/>
          <w:rtl/>
          <w:lang w:val="en-US" w:bidi="ar-EG"/>
        </w:rPr>
        <w:t>السمعية متعددة؟</w:t>
      </w:r>
    </w:p>
    <w:p w14:paraId="746C0FAA" w14:textId="77777777" w:rsidR="00CF1A63" w:rsidRPr="00CF1A63" w:rsidRDefault="00CF1A63" w:rsidP="00CF1A63">
      <w:pPr>
        <w:rPr>
          <w:noProof/>
          <w:rtl/>
          <w:lang w:val="en-US" w:bidi="ar-EG"/>
        </w:rPr>
      </w:pPr>
      <w:r w:rsidRPr="00CF1A63">
        <w:rPr>
          <w:noProof/>
          <w:lang w:val="en-US" w:bidi="ar-EG"/>
        </w:rPr>
        <w:t>2</w:t>
      </w:r>
      <w:r w:rsidRPr="00CF1A63">
        <w:rPr>
          <w:noProof/>
          <w:rtl/>
          <w:lang w:val="en-US" w:bidi="ar-EG"/>
        </w:rPr>
        <w:tab/>
        <w:t xml:space="preserve">ما هي تقنيات تخفيض معدل البتات التي تستوفي مستوى النوعية والمتطلبات الأخرى لكل واحد من التطبيقات المدرجة في الفقرة </w:t>
      </w:r>
      <w:r w:rsidRPr="00CF1A63">
        <w:rPr>
          <w:noProof/>
          <w:lang w:val="en-US" w:bidi="ar-EG"/>
        </w:rPr>
        <w:t>1</w:t>
      </w:r>
      <w:r w:rsidRPr="00CF1A63">
        <w:rPr>
          <w:noProof/>
          <w:rtl/>
          <w:lang w:val="en-US" w:bidi="ar-EG"/>
        </w:rPr>
        <w:t xml:space="preserve"> مع الاستعمال الفعال لوسائط التخزين أو الإرسال؟</w:t>
      </w:r>
    </w:p>
    <w:p w14:paraId="70A1DDBF" w14:textId="77777777" w:rsidR="00CF1A63" w:rsidRPr="00CF1A63" w:rsidRDefault="00CF1A63" w:rsidP="00CF1A63">
      <w:pPr>
        <w:rPr>
          <w:noProof/>
          <w:rtl/>
          <w:lang w:val="en-US" w:bidi="ar-EG"/>
        </w:rPr>
      </w:pPr>
      <w:r w:rsidRPr="00CF1A63">
        <w:rPr>
          <w:noProof/>
          <w:lang w:val="en-US" w:bidi="ar-EG"/>
        </w:rPr>
        <w:t>3</w:t>
      </w:r>
      <w:r w:rsidRPr="00CF1A63">
        <w:rPr>
          <w:noProof/>
          <w:rtl/>
          <w:lang w:val="en-US" w:bidi="ar-EG"/>
        </w:rPr>
        <w:tab/>
        <w:t>ما هي التقنيات التي من شأنها تعظيم التشغيل البيني بين الأجزاء المختلفة للسلسلة الإذاعية؟</w:t>
      </w:r>
    </w:p>
    <w:p w14:paraId="0CC4E54C" w14:textId="77777777" w:rsidR="00CF1A63" w:rsidRPr="00CF1A63" w:rsidRDefault="00CF1A63" w:rsidP="00CF1A63">
      <w:pPr>
        <w:rPr>
          <w:noProof/>
          <w:rtl/>
          <w:lang w:val="en-US" w:bidi="ar-EG"/>
        </w:rPr>
      </w:pPr>
      <w:r w:rsidRPr="00CF1A63">
        <w:rPr>
          <w:noProof/>
          <w:lang w:val="en-US" w:bidi="ar-EG"/>
        </w:rPr>
        <w:t>4</w:t>
      </w:r>
      <w:r w:rsidRPr="00CF1A63">
        <w:rPr>
          <w:noProof/>
          <w:rtl/>
          <w:lang w:val="en-US" w:bidi="ar-EG"/>
        </w:rPr>
        <w:tab/>
        <w:t>ما هي طبيعة مظاهر الانحطاط في الإشارة الناتجة عن تقنيات التشفير بتخفيض معدل البتات، خاصة بعد عدد</w:t>
      </w:r>
      <w:r w:rsidRPr="00CF1A63">
        <w:rPr>
          <w:rFonts w:hint="cs"/>
          <w:noProof/>
          <w:rtl/>
          <w:lang w:val="en-US" w:bidi="ar-EG"/>
        </w:rPr>
        <w:t>ٍ</w:t>
      </w:r>
      <w:r w:rsidRPr="00CF1A63">
        <w:rPr>
          <w:noProof/>
          <w:rtl/>
          <w:lang w:val="en-US" w:bidi="ar-EG"/>
        </w:rPr>
        <w:t xml:space="preserve"> من عمليات التشفير المتشلشلة؟</w:t>
      </w:r>
    </w:p>
    <w:p w14:paraId="789D404A" w14:textId="77777777" w:rsidR="00CF1A63" w:rsidRPr="00CF1A63" w:rsidRDefault="00CF1A63" w:rsidP="00CF1A63">
      <w:pPr>
        <w:rPr>
          <w:noProof/>
          <w:rtl/>
          <w:lang w:val="en-US" w:bidi="ar-EG"/>
        </w:rPr>
      </w:pPr>
      <w:r w:rsidRPr="00CF1A63">
        <w:rPr>
          <w:noProof/>
          <w:lang w:val="en-US" w:bidi="ar-EG"/>
        </w:rPr>
        <w:t>5</w:t>
      </w:r>
      <w:r w:rsidRPr="00CF1A63">
        <w:rPr>
          <w:noProof/>
          <w:rtl/>
          <w:lang w:val="en-US" w:bidi="ar-EG"/>
        </w:rPr>
        <w:tab/>
        <w:t>ما هي تقنيات تخفيض معدل البتات عديمة الخسارة التي يمكن تطبيقها على التشفير السمعي خاصة لتطبيقات الاستوديو والتخزين؟</w:t>
      </w:r>
    </w:p>
    <w:p w14:paraId="43B8531D" w14:textId="77777777" w:rsidR="00CF1A63" w:rsidRPr="00CF1A63" w:rsidRDefault="00CF1A63" w:rsidP="00CF1A63">
      <w:pPr>
        <w:rPr>
          <w:noProof/>
          <w:rtl/>
          <w:lang w:val="en-US" w:bidi="ar-EG"/>
        </w:rPr>
      </w:pPr>
      <w:r w:rsidRPr="00CF1A63">
        <w:rPr>
          <w:noProof/>
          <w:lang w:val="en-US" w:bidi="ar-EG"/>
        </w:rPr>
        <w:t>6</w:t>
      </w:r>
      <w:r w:rsidRPr="00CF1A63">
        <w:rPr>
          <w:noProof/>
          <w:rtl/>
          <w:lang w:val="en-US" w:bidi="ar-EG"/>
        </w:rPr>
        <w:tab/>
        <w:t>ما هي الطرائق التي يمكن استعمالها لتدنية عدم التوافق بين تقنيات التشفير بتخفيض معدل البتات المختلفة وما هو السطح البيني الذي يمكن أن يوصى به للإشارات السمعية ذات معدلات البتات المضغوطة لتفادي تحويل شفرات الإشارات الرقمية في نسق خطي؟</w:t>
      </w:r>
    </w:p>
    <w:p w14:paraId="11595FAC" w14:textId="77777777" w:rsidR="00CF1A63" w:rsidRPr="00CF1A63" w:rsidRDefault="00CF1A63" w:rsidP="00CF1A63">
      <w:pPr>
        <w:rPr>
          <w:noProof/>
          <w:rtl/>
          <w:lang w:val="en-US" w:bidi="ar-EG"/>
        </w:rPr>
      </w:pPr>
      <w:r w:rsidRPr="00CF1A63">
        <w:rPr>
          <w:noProof/>
          <w:lang w:val="en-US" w:bidi="ar-EG"/>
        </w:rPr>
        <w:lastRenderedPageBreak/>
        <w:t>7</w:t>
      </w:r>
      <w:r w:rsidRPr="00CF1A63">
        <w:rPr>
          <w:noProof/>
          <w:rtl/>
          <w:lang w:val="en-US" w:bidi="ar-EG"/>
        </w:rPr>
        <w:tab/>
        <w:t>ما هي طرائق تحويل الشفرة بين تقنيات التشفير بمعدل بتات منخفض المعتمدة من جانب قطاع الاتصالات الراديوية والتي يمكن أن يوصى بها، إذا لم يكن هناك بد من عمل هذا التحويل؟</w:t>
      </w:r>
    </w:p>
    <w:p w14:paraId="2CB7FEAF" w14:textId="77777777" w:rsidR="00CF1A63" w:rsidRPr="00CF1A63" w:rsidRDefault="00CF1A63" w:rsidP="00CF1A63">
      <w:pPr>
        <w:rPr>
          <w:noProof/>
          <w:rtl/>
          <w:lang w:val="en-US" w:bidi="ar-EG"/>
        </w:rPr>
      </w:pPr>
      <w:r w:rsidRPr="00CF1A63">
        <w:rPr>
          <w:noProof/>
          <w:lang w:val="en-US" w:bidi="ar-EG"/>
        </w:rPr>
        <w:t>8</w:t>
      </w:r>
      <w:r w:rsidRPr="00CF1A63">
        <w:rPr>
          <w:noProof/>
          <w:rtl/>
          <w:lang w:val="en-US" w:bidi="ar-EG"/>
        </w:rPr>
        <w:tab/>
        <w:t>ما هي مخططات التشفير السمعي التي تعتبر ملائمة للتطبيق حيثما يكون التفاعل عن بعد هاماً؟</w:t>
      </w:r>
    </w:p>
    <w:p w14:paraId="29B25811" w14:textId="77777777" w:rsidR="00CF1A63" w:rsidRPr="00CF1A63" w:rsidRDefault="00CF1A63" w:rsidP="00CF1A63">
      <w:pPr>
        <w:pStyle w:val="Call"/>
        <w:rPr>
          <w:noProof/>
          <w:rtl/>
          <w:lang w:bidi="ar-EG"/>
        </w:rPr>
      </w:pPr>
      <w:r w:rsidRPr="00CF1A63">
        <w:rPr>
          <w:noProof/>
          <w:rtl/>
          <w:lang w:bidi="ar-EG"/>
        </w:rPr>
        <w:t>تقرر كذلك</w:t>
      </w:r>
    </w:p>
    <w:p w14:paraId="39E94B82" w14:textId="77777777" w:rsidR="00CF1A63" w:rsidRPr="00CF1A63" w:rsidRDefault="00CF1A63" w:rsidP="00CF1A63">
      <w:pPr>
        <w:rPr>
          <w:noProof/>
          <w:rtl/>
          <w:lang w:val="en-US" w:bidi="ar-EG"/>
        </w:rPr>
      </w:pPr>
      <w:r w:rsidRPr="00CF1A63">
        <w:rPr>
          <w:noProof/>
          <w:lang w:val="en-US" w:bidi="ar-EG"/>
        </w:rPr>
        <w:t>1</w:t>
      </w:r>
      <w:r w:rsidRPr="00CF1A63">
        <w:rPr>
          <w:noProof/>
          <w:rtl/>
          <w:lang w:val="en-US" w:bidi="ar-EG"/>
        </w:rPr>
        <w:tab/>
        <w:t>إدراج نتائج الدراسات المشار إليها أعلاه في تقرير (تقارير) و/أو توصية (توصيات)؛</w:t>
      </w:r>
    </w:p>
    <w:p w14:paraId="46029112" w14:textId="4E2524CE" w:rsidR="00CF1A63" w:rsidRPr="00CF1A63" w:rsidRDefault="00CF1A63" w:rsidP="004743B5">
      <w:pPr>
        <w:rPr>
          <w:noProof/>
          <w:rtl/>
          <w:lang w:val="en-US" w:bidi="ar-EG"/>
        </w:rPr>
      </w:pPr>
      <w:r w:rsidRPr="00CF1A63">
        <w:rPr>
          <w:noProof/>
          <w:lang w:val="en-US" w:bidi="ar-EG"/>
        </w:rPr>
        <w:t>2</w:t>
      </w:r>
      <w:r w:rsidRPr="00CF1A63">
        <w:rPr>
          <w:noProof/>
          <w:rtl/>
          <w:lang w:val="en-US" w:bidi="ar-EG"/>
        </w:rPr>
        <w:tab/>
        <w:t xml:space="preserve">استكمال الدراسات المذكورة أعلاه بحلول عام </w:t>
      </w:r>
      <w:r w:rsidR="002C387C">
        <w:rPr>
          <w:noProof/>
          <w:lang w:val="en-US" w:bidi="ar-EG"/>
        </w:rPr>
        <w:t>202</w:t>
      </w:r>
      <w:r w:rsidR="00551945">
        <w:rPr>
          <w:noProof/>
          <w:lang w:val="en-US" w:bidi="ar-EG"/>
        </w:rPr>
        <w:t>7</w:t>
      </w:r>
      <w:r w:rsidRPr="00CF1A63">
        <w:rPr>
          <w:noProof/>
          <w:rtl/>
          <w:lang w:val="en-US" w:bidi="ar-EG"/>
        </w:rPr>
        <w:t>.</w:t>
      </w:r>
    </w:p>
    <w:p w14:paraId="47D9CF98" w14:textId="77777777" w:rsidR="00CF1A63" w:rsidRDefault="00CF1A63" w:rsidP="005D51D1">
      <w:pPr>
        <w:spacing w:before="480" w:line="180" w:lineRule="auto"/>
        <w:rPr>
          <w:noProof/>
          <w:rtl/>
          <w:lang w:val="en-US" w:bidi="ar-EG"/>
        </w:rPr>
      </w:pPr>
      <w:r>
        <w:rPr>
          <w:noProof/>
          <w:rtl/>
          <w:lang w:val="en-US" w:bidi="ar-EG"/>
        </w:rPr>
        <w:t xml:space="preserve">الفئة: </w:t>
      </w:r>
      <w:r>
        <w:rPr>
          <w:noProof/>
          <w:lang w:val="en-US" w:bidi="ar-EG"/>
        </w:rPr>
        <w:t>S2</w:t>
      </w:r>
    </w:p>
    <w:sectPr w:rsidR="00CF1A63" w:rsidSect="007106EA">
      <w:headerReference w:type="default" r:id="rId8"/>
      <w:footerReference w:type="default" r:id="rId9"/>
      <w:pgSz w:w="11907" w:h="16834" w:code="9"/>
      <w:pgMar w:top="1418" w:right="1134" w:bottom="1134" w:left="1134" w:header="720" w:footer="567" w:gutter="0"/>
      <w:paperSrc w:first="15" w:other="15"/>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3A4BA" w14:textId="77777777" w:rsidR="00E91FC2" w:rsidRDefault="00E91FC2">
      <w:r>
        <w:separator/>
      </w:r>
    </w:p>
  </w:endnote>
  <w:endnote w:type="continuationSeparator" w:id="0">
    <w:p w14:paraId="63E60B78" w14:textId="77777777" w:rsidR="00E91FC2" w:rsidRDefault="00E9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B7D5" w14:textId="77777777" w:rsidR="00E91FC2" w:rsidRPr="00B0317A" w:rsidRDefault="00E91FC2" w:rsidP="00B03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9801" w14:textId="77777777" w:rsidR="00E91FC2" w:rsidRDefault="00E91FC2" w:rsidP="00433BC7">
      <w:pPr>
        <w:spacing w:before="80" w:line="168" w:lineRule="auto"/>
      </w:pPr>
      <w:r>
        <w:separator/>
      </w:r>
    </w:p>
  </w:footnote>
  <w:footnote w:type="continuationSeparator" w:id="0">
    <w:p w14:paraId="13AA0001" w14:textId="77777777" w:rsidR="00E91FC2" w:rsidRDefault="00E91FC2">
      <w:r>
        <w:continuationSeparator/>
      </w:r>
    </w:p>
  </w:footnote>
  <w:footnote w:id="1">
    <w:p w14:paraId="0B7B3EAC" w14:textId="13C3C63C" w:rsidR="004743B5" w:rsidRPr="004743B5" w:rsidRDefault="004743B5">
      <w:pPr>
        <w:pStyle w:val="FootnoteText"/>
        <w:rPr>
          <w:lang w:val="en-US"/>
        </w:rPr>
      </w:pPr>
      <w:r>
        <w:rPr>
          <w:rStyle w:val="FootnoteReference"/>
        </w:rPr>
        <w:footnoteRef/>
      </w:r>
      <w:r>
        <w:rPr>
          <w:rtl/>
        </w:rPr>
        <w:t xml:space="preserve"> </w:t>
      </w:r>
      <w:r>
        <w:rPr>
          <w:rFonts w:hint="cs"/>
          <w:rtl/>
          <w:lang w:bidi="ar-EG"/>
        </w:rPr>
        <w:t xml:space="preserve">قامت لجنة الدراسات </w:t>
      </w:r>
      <w:r>
        <w:rPr>
          <w:lang w:bidi="ar-EG"/>
        </w:rPr>
        <w:t>6</w:t>
      </w:r>
      <w:r>
        <w:rPr>
          <w:rFonts w:hint="cs"/>
          <w:rtl/>
          <w:lang w:bidi="ar-EG"/>
        </w:rPr>
        <w:t xml:space="preserve"> للاتصالات الراديوية في عام </w:t>
      </w:r>
      <w:r>
        <w:rPr>
          <w:lang w:bidi="ar-EG"/>
        </w:rPr>
        <w:t>20</w:t>
      </w:r>
      <w:r w:rsidR="007B2B38">
        <w:rPr>
          <w:lang w:bidi="ar-EG"/>
        </w:rPr>
        <w:t>23</w:t>
      </w:r>
      <w:r>
        <w:rPr>
          <w:rFonts w:hint="cs"/>
          <w:rtl/>
          <w:lang w:bidi="ar-EG"/>
        </w:rPr>
        <w:t xml:space="preserve"> بتمديد تاريخ إنجاز الدراسات المتعلقة بهذه المسألة.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5295" w14:textId="488AE9B6" w:rsidR="00E91FC2" w:rsidRPr="008E3F42" w:rsidRDefault="00E91FC2" w:rsidP="0002749D">
    <w:pPr>
      <w:pStyle w:val="Header"/>
      <w:bidi w:val="0"/>
      <w:spacing w:after="360"/>
      <w:rPr>
        <w:sz w:val="18"/>
        <w:szCs w:val="18"/>
        <w:lang w:bidi="ar-EG"/>
      </w:rPr>
    </w:pPr>
    <w:r w:rsidRPr="008E3F42">
      <w:rPr>
        <w:sz w:val="18"/>
        <w:szCs w:val="18"/>
      </w:rPr>
      <w:t xml:space="preserve">- </w:t>
    </w:r>
    <w:r w:rsidRPr="008E3F42">
      <w:rPr>
        <w:rStyle w:val="PageNumber"/>
        <w:caps w:val="0"/>
        <w:noProof w:val="0"/>
        <w:sz w:val="18"/>
        <w:szCs w:val="18"/>
      </w:rPr>
      <w:fldChar w:fldCharType="begin"/>
    </w:r>
    <w:r w:rsidRPr="008E3F42">
      <w:rPr>
        <w:rStyle w:val="PageNumber"/>
        <w:caps w:val="0"/>
        <w:noProof w:val="0"/>
        <w:sz w:val="18"/>
        <w:szCs w:val="18"/>
      </w:rPr>
      <w:instrText xml:space="preserve"> PAGE </w:instrText>
    </w:r>
    <w:r w:rsidRPr="008E3F42">
      <w:rPr>
        <w:rStyle w:val="PageNumber"/>
        <w:caps w:val="0"/>
        <w:noProof w:val="0"/>
        <w:sz w:val="18"/>
        <w:szCs w:val="18"/>
      </w:rPr>
      <w:fldChar w:fldCharType="separate"/>
    </w:r>
    <w:r w:rsidR="002C387C">
      <w:rPr>
        <w:rStyle w:val="PageNumber"/>
        <w:caps w:val="0"/>
        <w:sz w:val="18"/>
        <w:szCs w:val="18"/>
      </w:rPr>
      <w:t>2</w:t>
    </w:r>
    <w:r w:rsidRPr="008E3F42">
      <w:rPr>
        <w:rStyle w:val="PageNumber"/>
        <w:caps w:val="0"/>
        <w:noProof w:val="0"/>
        <w:sz w:val="18"/>
        <w:szCs w:val="18"/>
      </w:rPr>
      <w:fldChar w:fldCharType="end"/>
    </w:r>
    <w:r w:rsidRPr="008E3F42">
      <w:rPr>
        <w:rStyle w:val="PageNumber"/>
        <w:caps w:val="0"/>
        <w:noProof w:val="0"/>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DE06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3404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B980BA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BF0B7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E0084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A090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63C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58E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8912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36B0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87397680">
    <w:abstractNumId w:val="9"/>
  </w:num>
  <w:num w:numId="2" w16cid:durableId="1485514750">
    <w:abstractNumId w:val="9"/>
  </w:num>
  <w:num w:numId="3" w16cid:durableId="1216041160">
    <w:abstractNumId w:val="9"/>
  </w:num>
  <w:num w:numId="4" w16cid:durableId="1301808813">
    <w:abstractNumId w:val="11"/>
  </w:num>
  <w:num w:numId="5" w16cid:durableId="2058506436">
    <w:abstractNumId w:val="6"/>
  </w:num>
  <w:num w:numId="6" w16cid:durableId="216748399">
    <w:abstractNumId w:val="5"/>
  </w:num>
  <w:num w:numId="7" w16cid:durableId="461852289">
    <w:abstractNumId w:val="4"/>
  </w:num>
  <w:num w:numId="8" w16cid:durableId="1801613282">
    <w:abstractNumId w:val="8"/>
  </w:num>
  <w:num w:numId="9" w16cid:durableId="316694502">
    <w:abstractNumId w:val="3"/>
  </w:num>
  <w:num w:numId="10" w16cid:durableId="2084792096">
    <w:abstractNumId w:val="2"/>
  </w:num>
  <w:num w:numId="11" w16cid:durableId="1355689681">
    <w:abstractNumId w:val="1"/>
  </w:num>
  <w:num w:numId="12" w16cid:durableId="1998461251">
    <w:abstractNumId w:val="0"/>
  </w:num>
  <w:num w:numId="13" w16cid:durableId="1964072696">
    <w:abstractNumId w:val="9"/>
  </w:num>
  <w:num w:numId="14" w16cid:durableId="29843011">
    <w:abstractNumId w:val="7"/>
  </w:num>
  <w:num w:numId="15" w16cid:durableId="1808470444">
    <w:abstractNumId w:val="10"/>
  </w:num>
  <w:num w:numId="16" w16cid:durableId="908002876">
    <w:abstractNumId w:val="10"/>
  </w:num>
  <w:num w:numId="17" w16cid:durableId="1552501588">
    <w:abstractNumId w:val="10"/>
  </w:num>
  <w:num w:numId="18" w16cid:durableId="1030304719">
    <w:abstractNumId w:val="10"/>
  </w:num>
  <w:num w:numId="19" w16cid:durableId="254411625">
    <w:abstractNumId w:val="10"/>
  </w:num>
  <w:num w:numId="20" w16cid:durableId="1786920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FC"/>
    <w:rsid w:val="00000882"/>
    <w:rsid w:val="00007809"/>
    <w:rsid w:val="000130D7"/>
    <w:rsid w:val="00015FBA"/>
    <w:rsid w:val="0002749D"/>
    <w:rsid w:val="000354BC"/>
    <w:rsid w:val="00035CCA"/>
    <w:rsid w:val="00036187"/>
    <w:rsid w:val="00042727"/>
    <w:rsid w:val="00044F5B"/>
    <w:rsid w:val="0007014A"/>
    <w:rsid w:val="00071D7C"/>
    <w:rsid w:val="00072054"/>
    <w:rsid w:val="00073C90"/>
    <w:rsid w:val="00080F2F"/>
    <w:rsid w:val="000817A6"/>
    <w:rsid w:val="00092EE8"/>
    <w:rsid w:val="0009329C"/>
    <w:rsid w:val="000933BB"/>
    <w:rsid w:val="000958BB"/>
    <w:rsid w:val="000A61EB"/>
    <w:rsid w:val="000B1C19"/>
    <w:rsid w:val="000B73D7"/>
    <w:rsid w:val="000C1B49"/>
    <w:rsid w:val="000C7787"/>
    <w:rsid w:val="000D24E6"/>
    <w:rsid w:val="000D6F69"/>
    <w:rsid w:val="000E04EE"/>
    <w:rsid w:val="000E2D2E"/>
    <w:rsid w:val="000E72CF"/>
    <w:rsid w:val="000F4E3A"/>
    <w:rsid w:val="000F5809"/>
    <w:rsid w:val="000F69C2"/>
    <w:rsid w:val="000F6F71"/>
    <w:rsid w:val="00106428"/>
    <w:rsid w:val="0012374A"/>
    <w:rsid w:val="0013009F"/>
    <w:rsid w:val="00132883"/>
    <w:rsid w:val="00134239"/>
    <w:rsid w:val="00141FB5"/>
    <w:rsid w:val="00152AD6"/>
    <w:rsid w:val="001631BB"/>
    <w:rsid w:val="00164B17"/>
    <w:rsid w:val="00167EC2"/>
    <w:rsid w:val="00171B8B"/>
    <w:rsid w:val="00173421"/>
    <w:rsid w:val="00174E3A"/>
    <w:rsid w:val="0018070B"/>
    <w:rsid w:val="001A0080"/>
    <w:rsid w:val="001A0B78"/>
    <w:rsid w:val="001A26C8"/>
    <w:rsid w:val="001B6057"/>
    <w:rsid w:val="001C0727"/>
    <w:rsid w:val="001E0390"/>
    <w:rsid w:val="001E0C78"/>
    <w:rsid w:val="001E2177"/>
    <w:rsid w:val="001E5659"/>
    <w:rsid w:val="001E64FC"/>
    <w:rsid w:val="001E65B4"/>
    <w:rsid w:val="001F0A07"/>
    <w:rsid w:val="001F275C"/>
    <w:rsid w:val="001F2B3C"/>
    <w:rsid w:val="001F5A40"/>
    <w:rsid w:val="00202B3B"/>
    <w:rsid w:val="002056C0"/>
    <w:rsid w:val="0021174E"/>
    <w:rsid w:val="00213B92"/>
    <w:rsid w:val="00217C92"/>
    <w:rsid w:val="00222B64"/>
    <w:rsid w:val="00222DBA"/>
    <w:rsid w:val="00222E3B"/>
    <w:rsid w:val="002230BB"/>
    <w:rsid w:val="0022388D"/>
    <w:rsid w:val="00225E26"/>
    <w:rsid w:val="00237491"/>
    <w:rsid w:val="00246FD3"/>
    <w:rsid w:val="002565D8"/>
    <w:rsid w:val="0026025B"/>
    <w:rsid w:val="00261DD3"/>
    <w:rsid w:val="00264D5D"/>
    <w:rsid w:val="00270968"/>
    <w:rsid w:val="002765D0"/>
    <w:rsid w:val="00277DD0"/>
    <w:rsid w:val="002811CE"/>
    <w:rsid w:val="00287948"/>
    <w:rsid w:val="00287A2E"/>
    <w:rsid w:val="00287A5A"/>
    <w:rsid w:val="00292508"/>
    <w:rsid w:val="00293653"/>
    <w:rsid w:val="00295315"/>
    <w:rsid w:val="00295A35"/>
    <w:rsid w:val="002A0E8C"/>
    <w:rsid w:val="002B5CCC"/>
    <w:rsid w:val="002B6C3C"/>
    <w:rsid w:val="002C1B00"/>
    <w:rsid w:val="002C29DA"/>
    <w:rsid w:val="002C387C"/>
    <w:rsid w:val="002C3A79"/>
    <w:rsid w:val="002C3F7D"/>
    <w:rsid w:val="002C5987"/>
    <w:rsid w:val="002C77B9"/>
    <w:rsid w:val="002D20BB"/>
    <w:rsid w:val="002E06B6"/>
    <w:rsid w:val="002E2C01"/>
    <w:rsid w:val="002E2FC2"/>
    <w:rsid w:val="002E40CE"/>
    <w:rsid w:val="002E622B"/>
    <w:rsid w:val="002E780F"/>
    <w:rsid w:val="00300612"/>
    <w:rsid w:val="00303517"/>
    <w:rsid w:val="0031051E"/>
    <w:rsid w:val="00312AD8"/>
    <w:rsid w:val="003155A4"/>
    <w:rsid w:val="00321807"/>
    <w:rsid w:val="00326884"/>
    <w:rsid w:val="0032742A"/>
    <w:rsid w:val="00332D31"/>
    <w:rsid w:val="003332C8"/>
    <w:rsid w:val="00341D1E"/>
    <w:rsid w:val="00342439"/>
    <w:rsid w:val="00351505"/>
    <w:rsid w:val="00354B27"/>
    <w:rsid w:val="003559E5"/>
    <w:rsid w:val="00365E21"/>
    <w:rsid w:val="00376CDF"/>
    <w:rsid w:val="00384B64"/>
    <w:rsid w:val="00384F41"/>
    <w:rsid w:val="00385ACA"/>
    <w:rsid w:val="00387521"/>
    <w:rsid w:val="00387796"/>
    <w:rsid w:val="003921D0"/>
    <w:rsid w:val="003966A4"/>
    <w:rsid w:val="003A3CE9"/>
    <w:rsid w:val="003A5B3F"/>
    <w:rsid w:val="003A7C24"/>
    <w:rsid w:val="003B0C7E"/>
    <w:rsid w:val="003B1061"/>
    <w:rsid w:val="003B1C8C"/>
    <w:rsid w:val="003B43F6"/>
    <w:rsid w:val="003C0ED8"/>
    <w:rsid w:val="003C50DE"/>
    <w:rsid w:val="003C7F15"/>
    <w:rsid w:val="003E075A"/>
    <w:rsid w:val="003E1B93"/>
    <w:rsid w:val="003E4A2B"/>
    <w:rsid w:val="003E567D"/>
    <w:rsid w:val="003E7639"/>
    <w:rsid w:val="003F2EC0"/>
    <w:rsid w:val="003F3D78"/>
    <w:rsid w:val="00401695"/>
    <w:rsid w:val="0040264E"/>
    <w:rsid w:val="00405626"/>
    <w:rsid w:val="0041034B"/>
    <w:rsid w:val="00424463"/>
    <w:rsid w:val="00430AFC"/>
    <w:rsid w:val="00433BC7"/>
    <w:rsid w:val="00441980"/>
    <w:rsid w:val="00444F29"/>
    <w:rsid w:val="00446102"/>
    <w:rsid w:val="004501AC"/>
    <w:rsid w:val="00452B0E"/>
    <w:rsid w:val="00452D7F"/>
    <w:rsid w:val="00452F0C"/>
    <w:rsid w:val="00453268"/>
    <w:rsid w:val="0045573A"/>
    <w:rsid w:val="004612FD"/>
    <w:rsid w:val="00461CA9"/>
    <w:rsid w:val="00473573"/>
    <w:rsid w:val="004743B5"/>
    <w:rsid w:val="00480C25"/>
    <w:rsid w:val="00481FC8"/>
    <w:rsid w:val="0048387B"/>
    <w:rsid w:val="00483CD5"/>
    <w:rsid w:val="0048690F"/>
    <w:rsid w:val="00490A7B"/>
    <w:rsid w:val="00497A74"/>
    <w:rsid w:val="004A1C1C"/>
    <w:rsid w:val="004C108F"/>
    <w:rsid w:val="004C2827"/>
    <w:rsid w:val="004C3425"/>
    <w:rsid w:val="004C5074"/>
    <w:rsid w:val="004C66D5"/>
    <w:rsid w:val="004C772A"/>
    <w:rsid w:val="004D1916"/>
    <w:rsid w:val="004D57DA"/>
    <w:rsid w:val="004D5D23"/>
    <w:rsid w:val="004D5E64"/>
    <w:rsid w:val="004E3445"/>
    <w:rsid w:val="004F0899"/>
    <w:rsid w:val="004F35A6"/>
    <w:rsid w:val="004F4A26"/>
    <w:rsid w:val="004F7E6A"/>
    <w:rsid w:val="0050102D"/>
    <w:rsid w:val="005206CE"/>
    <w:rsid w:val="00521354"/>
    <w:rsid w:val="005225AC"/>
    <w:rsid w:val="005227AC"/>
    <w:rsid w:val="00524055"/>
    <w:rsid w:val="00525205"/>
    <w:rsid w:val="0052667D"/>
    <w:rsid w:val="005273FE"/>
    <w:rsid w:val="00535738"/>
    <w:rsid w:val="00542EED"/>
    <w:rsid w:val="00544126"/>
    <w:rsid w:val="00551945"/>
    <w:rsid w:val="00553389"/>
    <w:rsid w:val="00560947"/>
    <w:rsid w:val="00562D96"/>
    <w:rsid w:val="00564104"/>
    <w:rsid w:val="0056432A"/>
    <w:rsid w:val="00566D98"/>
    <w:rsid w:val="00567180"/>
    <w:rsid w:val="005755DA"/>
    <w:rsid w:val="00580CEB"/>
    <w:rsid w:val="00590F10"/>
    <w:rsid w:val="005A4A5E"/>
    <w:rsid w:val="005A6709"/>
    <w:rsid w:val="005A72A3"/>
    <w:rsid w:val="005B136C"/>
    <w:rsid w:val="005B1BA4"/>
    <w:rsid w:val="005B3129"/>
    <w:rsid w:val="005C25EC"/>
    <w:rsid w:val="005C2E6F"/>
    <w:rsid w:val="005C38AB"/>
    <w:rsid w:val="005C59D3"/>
    <w:rsid w:val="005D0803"/>
    <w:rsid w:val="005D38A4"/>
    <w:rsid w:val="005D51D1"/>
    <w:rsid w:val="005D5DA3"/>
    <w:rsid w:val="005D67FC"/>
    <w:rsid w:val="005E0609"/>
    <w:rsid w:val="005E1A5A"/>
    <w:rsid w:val="005E20D3"/>
    <w:rsid w:val="005E3B5F"/>
    <w:rsid w:val="005E597D"/>
    <w:rsid w:val="005F3E48"/>
    <w:rsid w:val="00614557"/>
    <w:rsid w:val="00615AEB"/>
    <w:rsid w:val="00621C60"/>
    <w:rsid w:val="00626666"/>
    <w:rsid w:val="006278BB"/>
    <w:rsid w:val="00627ECF"/>
    <w:rsid w:val="00630421"/>
    <w:rsid w:val="006503B2"/>
    <w:rsid w:val="00651C21"/>
    <w:rsid w:val="00661E08"/>
    <w:rsid w:val="00663E23"/>
    <w:rsid w:val="0066756A"/>
    <w:rsid w:val="00670205"/>
    <w:rsid w:val="00670A30"/>
    <w:rsid w:val="00682F13"/>
    <w:rsid w:val="006869BA"/>
    <w:rsid w:val="00687869"/>
    <w:rsid w:val="006914FA"/>
    <w:rsid w:val="00694089"/>
    <w:rsid w:val="00696189"/>
    <w:rsid w:val="006A1414"/>
    <w:rsid w:val="006A3F02"/>
    <w:rsid w:val="006A46CF"/>
    <w:rsid w:val="006A7366"/>
    <w:rsid w:val="006A785D"/>
    <w:rsid w:val="006B2E74"/>
    <w:rsid w:val="006B32FA"/>
    <w:rsid w:val="006B3FB8"/>
    <w:rsid w:val="006B460A"/>
    <w:rsid w:val="006B68E4"/>
    <w:rsid w:val="006C10B8"/>
    <w:rsid w:val="006C4D1B"/>
    <w:rsid w:val="006D4DCB"/>
    <w:rsid w:val="006E09C0"/>
    <w:rsid w:val="006E60A8"/>
    <w:rsid w:val="006F3654"/>
    <w:rsid w:val="006F3F8C"/>
    <w:rsid w:val="006F4376"/>
    <w:rsid w:val="00700330"/>
    <w:rsid w:val="00705634"/>
    <w:rsid w:val="007059E7"/>
    <w:rsid w:val="007106EA"/>
    <w:rsid w:val="007142C9"/>
    <w:rsid w:val="00714F6B"/>
    <w:rsid w:val="00717FBB"/>
    <w:rsid w:val="007206E7"/>
    <w:rsid w:val="00720D17"/>
    <w:rsid w:val="00730170"/>
    <w:rsid w:val="00730522"/>
    <w:rsid w:val="007360B0"/>
    <w:rsid w:val="00740AE4"/>
    <w:rsid w:val="007414DD"/>
    <w:rsid w:val="00752DFD"/>
    <w:rsid w:val="007538FC"/>
    <w:rsid w:val="007566DF"/>
    <w:rsid w:val="00762689"/>
    <w:rsid w:val="00762D2B"/>
    <w:rsid w:val="00767056"/>
    <w:rsid w:val="00773447"/>
    <w:rsid w:val="00775619"/>
    <w:rsid w:val="00780976"/>
    <w:rsid w:val="00780EE7"/>
    <w:rsid w:val="00782975"/>
    <w:rsid w:val="00783369"/>
    <w:rsid w:val="007927CA"/>
    <w:rsid w:val="007A19C7"/>
    <w:rsid w:val="007A57D1"/>
    <w:rsid w:val="007B2B38"/>
    <w:rsid w:val="007C188B"/>
    <w:rsid w:val="007C7DD1"/>
    <w:rsid w:val="007D3BF6"/>
    <w:rsid w:val="007D40D4"/>
    <w:rsid w:val="007D5608"/>
    <w:rsid w:val="007D5878"/>
    <w:rsid w:val="007D6110"/>
    <w:rsid w:val="007E06CF"/>
    <w:rsid w:val="007E0A26"/>
    <w:rsid w:val="007E15F6"/>
    <w:rsid w:val="007E16B1"/>
    <w:rsid w:val="007E2D2D"/>
    <w:rsid w:val="007E4FDB"/>
    <w:rsid w:val="0080475C"/>
    <w:rsid w:val="00806355"/>
    <w:rsid w:val="0081618C"/>
    <w:rsid w:val="00821C31"/>
    <w:rsid w:val="00824256"/>
    <w:rsid w:val="00824A02"/>
    <w:rsid w:val="008256ED"/>
    <w:rsid w:val="00826F9F"/>
    <w:rsid w:val="00833C90"/>
    <w:rsid w:val="00841247"/>
    <w:rsid w:val="00843E0D"/>
    <w:rsid w:val="00846113"/>
    <w:rsid w:val="008500D0"/>
    <w:rsid w:val="00856139"/>
    <w:rsid w:val="0086305A"/>
    <w:rsid w:val="00877537"/>
    <w:rsid w:val="00877889"/>
    <w:rsid w:val="00877945"/>
    <w:rsid w:val="008859F6"/>
    <w:rsid w:val="00891DBC"/>
    <w:rsid w:val="008D2F61"/>
    <w:rsid w:val="008D322C"/>
    <w:rsid w:val="008D5B08"/>
    <w:rsid w:val="008E0D38"/>
    <w:rsid w:val="008E2D9E"/>
    <w:rsid w:val="008E3F42"/>
    <w:rsid w:val="008E4924"/>
    <w:rsid w:val="008F31BE"/>
    <w:rsid w:val="008F45C4"/>
    <w:rsid w:val="008F4864"/>
    <w:rsid w:val="008F67C6"/>
    <w:rsid w:val="008F754C"/>
    <w:rsid w:val="009047DD"/>
    <w:rsid w:val="00907EE6"/>
    <w:rsid w:val="00910B6C"/>
    <w:rsid w:val="00911EF3"/>
    <w:rsid w:val="00912B19"/>
    <w:rsid w:val="00913E5D"/>
    <w:rsid w:val="00915F06"/>
    <w:rsid w:val="0091705F"/>
    <w:rsid w:val="00922CA5"/>
    <w:rsid w:val="009254C1"/>
    <w:rsid w:val="00925BF3"/>
    <w:rsid w:val="00930FB6"/>
    <w:rsid w:val="0093195F"/>
    <w:rsid w:val="00933823"/>
    <w:rsid w:val="00934460"/>
    <w:rsid w:val="00935A8D"/>
    <w:rsid w:val="00936D4B"/>
    <w:rsid w:val="0094161A"/>
    <w:rsid w:val="00946EB7"/>
    <w:rsid w:val="0095639C"/>
    <w:rsid w:val="00960D0E"/>
    <w:rsid w:val="00961470"/>
    <w:rsid w:val="00962D3B"/>
    <w:rsid w:val="009658B0"/>
    <w:rsid w:val="0096612F"/>
    <w:rsid w:val="009674AD"/>
    <w:rsid w:val="0097069F"/>
    <w:rsid w:val="00973228"/>
    <w:rsid w:val="00990164"/>
    <w:rsid w:val="00996FBF"/>
    <w:rsid w:val="0099797C"/>
    <w:rsid w:val="009A2A1E"/>
    <w:rsid w:val="009A3CEC"/>
    <w:rsid w:val="009A572F"/>
    <w:rsid w:val="009B0145"/>
    <w:rsid w:val="009B0477"/>
    <w:rsid w:val="009B18BA"/>
    <w:rsid w:val="009B20B2"/>
    <w:rsid w:val="009B66D5"/>
    <w:rsid w:val="009B69FD"/>
    <w:rsid w:val="009B6A19"/>
    <w:rsid w:val="009C2071"/>
    <w:rsid w:val="009C3992"/>
    <w:rsid w:val="009C704E"/>
    <w:rsid w:val="009D13CC"/>
    <w:rsid w:val="009D4531"/>
    <w:rsid w:val="009E0A31"/>
    <w:rsid w:val="009E48EF"/>
    <w:rsid w:val="009E4FDC"/>
    <w:rsid w:val="00A043E0"/>
    <w:rsid w:val="00A04C18"/>
    <w:rsid w:val="00A0634F"/>
    <w:rsid w:val="00A10FC6"/>
    <w:rsid w:val="00A140EB"/>
    <w:rsid w:val="00A14A6C"/>
    <w:rsid w:val="00A23F79"/>
    <w:rsid w:val="00A24B18"/>
    <w:rsid w:val="00A31410"/>
    <w:rsid w:val="00A32011"/>
    <w:rsid w:val="00A35736"/>
    <w:rsid w:val="00A36748"/>
    <w:rsid w:val="00A37E53"/>
    <w:rsid w:val="00A41102"/>
    <w:rsid w:val="00A44AF3"/>
    <w:rsid w:val="00A46A5C"/>
    <w:rsid w:val="00A552AF"/>
    <w:rsid w:val="00A557B3"/>
    <w:rsid w:val="00A627F6"/>
    <w:rsid w:val="00A65C3D"/>
    <w:rsid w:val="00A66022"/>
    <w:rsid w:val="00A70FB9"/>
    <w:rsid w:val="00A77669"/>
    <w:rsid w:val="00A80158"/>
    <w:rsid w:val="00A864CE"/>
    <w:rsid w:val="00A869B2"/>
    <w:rsid w:val="00A90320"/>
    <w:rsid w:val="00A9126B"/>
    <w:rsid w:val="00A97A2B"/>
    <w:rsid w:val="00A97B55"/>
    <w:rsid w:val="00AA1034"/>
    <w:rsid w:val="00AA2796"/>
    <w:rsid w:val="00AA3FDB"/>
    <w:rsid w:val="00AA67D9"/>
    <w:rsid w:val="00AB0949"/>
    <w:rsid w:val="00AB145D"/>
    <w:rsid w:val="00AB19C8"/>
    <w:rsid w:val="00AB439B"/>
    <w:rsid w:val="00AC133E"/>
    <w:rsid w:val="00AC37DA"/>
    <w:rsid w:val="00AC5E9D"/>
    <w:rsid w:val="00AC6958"/>
    <w:rsid w:val="00AC6EE7"/>
    <w:rsid w:val="00AC7680"/>
    <w:rsid w:val="00AD4C54"/>
    <w:rsid w:val="00AD63D8"/>
    <w:rsid w:val="00AD69EF"/>
    <w:rsid w:val="00AE58A4"/>
    <w:rsid w:val="00AF0C75"/>
    <w:rsid w:val="00AF1F84"/>
    <w:rsid w:val="00AF4288"/>
    <w:rsid w:val="00AF4D72"/>
    <w:rsid w:val="00AF5AC3"/>
    <w:rsid w:val="00AF6542"/>
    <w:rsid w:val="00B0317A"/>
    <w:rsid w:val="00B06CC8"/>
    <w:rsid w:val="00B06E7C"/>
    <w:rsid w:val="00B078DC"/>
    <w:rsid w:val="00B07D8C"/>
    <w:rsid w:val="00B112A3"/>
    <w:rsid w:val="00B12104"/>
    <w:rsid w:val="00B1293F"/>
    <w:rsid w:val="00B2765A"/>
    <w:rsid w:val="00B27CAA"/>
    <w:rsid w:val="00B31A98"/>
    <w:rsid w:val="00B33D76"/>
    <w:rsid w:val="00B372E2"/>
    <w:rsid w:val="00B4204F"/>
    <w:rsid w:val="00B45FC8"/>
    <w:rsid w:val="00B476E8"/>
    <w:rsid w:val="00B553FB"/>
    <w:rsid w:val="00B57913"/>
    <w:rsid w:val="00B70A16"/>
    <w:rsid w:val="00B7289E"/>
    <w:rsid w:val="00B72A38"/>
    <w:rsid w:val="00B73D92"/>
    <w:rsid w:val="00B74563"/>
    <w:rsid w:val="00B75CD3"/>
    <w:rsid w:val="00B77121"/>
    <w:rsid w:val="00B800B9"/>
    <w:rsid w:val="00B8108B"/>
    <w:rsid w:val="00B83D6D"/>
    <w:rsid w:val="00B83DE6"/>
    <w:rsid w:val="00B92DEB"/>
    <w:rsid w:val="00BA07B4"/>
    <w:rsid w:val="00BA50A3"/>
    <w:rsid w:val="00BA523D"/>
    <w:rsid w:val="00BB168F"/>
    <w:rsid w:val="00BC0877"/>
    <w:rsid w:val="00BC1983"/>
    <w:rsid w:val="00BC2CE3"/>
    <w:rsid w:val="00BC5059"/>
    <w:rsid w:val="00BE0D0E"/>
    <w:rsid w:val="00BE13A3"/>
    <w:rsid w:val="00BE2F83"/>
    <w:rsid w:val="00BF2754"/>
    <w:rsid w:val="00C0065A"/>
    <w:rsid w:val="00C01B8D"/>
    <w:rsid w:val="00C14784"/>
    <w:rsid w:val="00C230C6"/>
    <w:rsid w:val="00C246C2"/>
    <w:rsid w:val="00C246DE"/>
    <w:rsid w:val="00C24DDA"/>
    <w:rsid w:val="00C32FE4"/>
    <w:rsid w:val="00C41412"/>
    <w:rsid w:val="00C422DD"/>
    <w:rsid w:val="00C448C9"/>
    <w:rsid w:val="00C55F00"/>
    <w:rsid w:val="00C81DBD"/>
    <w:rsid w:val="00C86137"/>
    <w:rsid w:val="00C87B90"/>
    <w:rsid w:val="00C90934"/>
    <w:rsid w:val="00C943DE"/>
    <w:rsid w:val="00C94991"/>
    <w:rsid w:val="00C965B1"/>
    <w:rsid w:val="00CB28EB"/>
    <w:rsid w:val="00CB3B85"/>
    <w:rsid w:val="00CB3B97"/>
    <w:rsid w:val="00CB3C64"/>
    <w:rsid w:val="00CB41A5"/>
    <w:rsid w:val="00CC05EA"/>
    <w:rsid w:val="00CC491D"/>
    <w:rsid w:val="00CD12F8"/>
    <w:rsid w:val="00CD2189"/>
    <w:rsid w:val="00CD7DBA"/>
    <w:rsid w:val="00CE4CE7"/>
    <w:rsid w:val="00CE6EE7"/>
    <w:rsid w:val="00CF029D"/>
    <w:rsid w:val="00CF1A63"/>
    <w:rsid w:val="00CF2F07"/>
    <w:rsid w:val="00CF72A5"/>
    <w:rsid w:val="00D017F7"/>
    <w:rsid w:val="00D124B3"/>
    <w:rsid w:val="00D1687C"/>
    <w:rsid w:val="00D17D8A"/>
    <w:rsid w:val="00D20EC7"/>
    <w:rsid w:val="00D32487"/>
    <w:rsid w:val="00D45DB4"/>
    <w:rsid w:val="00D534A5"/>
    <w:rsid w:val="00D5570E"/>
    <w:rsid w:val="00D5604E"/>
    <w:rsid w:val="00D568CA"/>
    <w:rsid w:val="00D57C76"/>
    <w:rsid w:val="00D600B8"/>
    <w:rsid w:val="00D62A3D"/>
    <w:rsid w:val="00D63994"/>
    <w:rsid w:val="00D63D9C"/>
    <w:rsid w:val="00D63FB7"/>
    <w:rsid w:val="00D679D8"/>
    <w:rsid w:val="00D71473"/>
    <w:rsid w:val="00D80045"/>
    <w:rsid w:val="00D82474"/>
    <w:rsid w:val="00D8388E"/>
    <w:rsid w:val="00D8775B"/>
    <w:rsid w:val="00D93DAF"/>
    <w:rsid w:val="00DA085B"/>
    <w:rsid w:val="00DA2B75"/>
    <w:rsid w:val="00DA43C2"/>
    <w:rsid w:val="00DA55B7"/>
    <w:rsid w:val="00DA5A38"/>
    <w:rsid w:val="00DB6BD8"/>
    <w:rsid w:val="00DC01A3"/>
    <w:rsid w:val="00DC0FBA"/>
    <w:rsid w:val="00DD4A23"/>
    <w:rsid w:val="00DD6D87"/>
    <w:rsid w:val="00DD74B8"/>
    <w:rsid w:val="00DE090B"/>
    <w:rsid w:val="00DE4AD6"/>
    <w:rsid w:val="00E2039E"/>
    <w:rsid w:val="00E21174"/>
    <w:rsid w:val="00E2152D"/>
    <w:rsid w:val="00E238AF"/>
    <w:rsid w:val="00E30D18"/>
    <w:rsid w:val="00E31351"/>
    <w:rsid w:val="00E326E4"/>
    <w:rsid w:val="00E35955"/>
    <w:rsid w:val="00E3723A"/>
    <w:rsid w:val="00E43498"/>
    <w:rsid w:val="00E45D87"/>
    <w:rsid w:val="00E513C0"/>
    <w:rsid w:val="00E55134"/>
    <w:rsid w:val="00E57D24"/>
    <w:rsid w:val="00E64022"/>
    <w:rsid w:val="00E65C71"/>
    <w:rsid w:val="00E76752"/>
    <w:rsid w:val="00E7765E"/>
    <w:rsid w:val="00E85B1F"/>
    <w:rsid w:val="00E86626"/>
    <w:rsid w:val="00E87903"/>
    <w:rsid w:val="00E91FC2"/>
    <w:rsid w:val="00E92E30"/>
    <w:rsid w:val="00E93715"/>
    <w:rsid w:val="00E97991"/>
    <w:rsid w:val="00EA0B4F"/>
    <w:rsid w:val="00EA0F41"/>
    <w:rsid w:val="00EA1C88"/>
    <w:rsid w:val="00EA78C1"/>
    <w:rsid w:val="00EB0026"/>
    <w:rsid w:val="00EB2454"/>
    <w:rsid w:val="00EB4E34"/>
    <w:rsid w:val="00EB6121"/>
    <w:rsid w:val="00EC3B88"/>
    <w:rsid w:val="00EC5DD0"/>
    <w:rsid w:val="00EC5EFD"/>
    <w:rsid w:val="00ED2EEA"/>
    <w:rsid w:val="00ED4B8D"/>
    <w:rsid w:val="00EE0AE0"/>
    <w:rsid w:val="00EE2D18"/>
    <w:rsid w:val="00EE3E52"/>
    <w:rsid w:val="00EE6F8B"/>
    <w:rsid w:val="00EF0E32"/>
    <w:rsid w:val="00EF5726"/>
    <w:rsid w:val="00EF57B1"/>
    <w:rsid w:val="00EF6628"/>
    <w:rsid w:val="00F05544"/>
    <w:rsid w:val="00F11F52"/>
    <w:rsid w:val="00F14800"/>
    <w:rsid w:val="00F148AC"/>
    <w:rsid w:val="00F14F9A"/>
    <w:rsid w:val="00F16A3B"/>
    <w:rsid w:val="00F170E2"/>
    <w:rsid w:val="00F21713"/>
    <w:rsid w:val="00F223E5"/>
    <w:rsid w:val="00F23755"/>
    <w:rsid w:val="00F24E3F"/>
    <w:rsid w:val="00F27973"/>
    <w:rsid w:val="00F31C93"/>
    <w:rsid w:val="00F320DC"/>
    <w:rsid w:val="00F41783"/>
    <w:rsid w:val="00F41B05"/>
    <w:rsid w:val="00F42EBF"/>
    <w:rsid w:val="00F45A99"/>
    <w:rsid w:val="00F47DF1"/>
    <w:rsid w:val="00F51EEE"/>
    <w:rsid w:val="00F62321"/>
    <w:rsid w:val="00F634C2"/>
    <w:rsid w:val="00F71459"/>
    <w:rsid w:val="00F74DD8"/>
    <w:rsid w:val="00F77F71"/>
    <w:rsid w:val="00F84B3A"/>
    <w:rsid w:val="00F8598D"/>
    <w:rsid w:val="00F91A10"/>
    <w:rsid w:val="00F959DB"/>
    <w:rsid w:val="00F96CC8"/>
    <w:rsid w:val="00FA0EAC"/>
    <w:rsid w:val="00FA2D70"/>
    <w:rsid w:val="00FB1F01"/>
    <w:rsid w:val="00FB27EE"/>
    <w:rsid w:val="00FB4F3A"/>
    <w:rsid w:val="00FB5ACF"/>
    <w:rsid w:val="00FC0E90"/>
    <w:rsid w:val="00FC3BF1"/>
    <w:rsid w:val="00FC4EAC"/>
    <w:rsid w:val="00FD070D"/>
    <w:rsid w:val="00FD081D"/>
    <w:rsid w:val="00FD117D"/>
    <w:rsid w:val="00FD5EA5"/>
    <w:rsid w:val="00FE0116"/>
    <w:rsid w:val="00FE2D09"/>
    <w:rsid w:val="00FE47C4"/>
    <w:rsid w:val="00FE47E0"/>
    <w:rsid w:val="00FF2825"/>
    <w:rsid w:val="00FF59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3F5C5F4"/>
  <w15:docId w15:val="{21EBE13E-C389-4C51-A9FD-14995A4D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tabs>
        <w:tab w:val="clear" w:pos="992"/>
        <w:tab w:val="clear" w:pos="1191"/>
      </w:tabs>
      <w:ind w:left="1008" w:hanging="432"/>
      <w:outlineLvl w:val="4"/>
    </w:pPr>
  </w:style>
  <w:style w:type="paragraph" w:styleId="Heading6">
    <w:name w:val="heading 6"/>
    <w:basedOn w:val="Heading4"/>
    <w:next w:val="Normal"/>
    <w:link w:val="Heading6Char"/>
    <w:qFormat/>
    <w:rsid w:val="00E76752"/>
    <w:pPr>
      <w:tabs>
        <w:tab w:val="clear" w:pos="1191"/>
        <w:tab w:val="num" w:pos="1152"/>
      </w:tabs>
      <w:ind w:left="1152" w:hanging="432"/>
      <w:outlineLvl w:val="5"/>
    </w:pPr>
  </w:style>
  <w:style w:type="paragraph" w:styleId="Heading7">
    <w:name w:val="heading 7"/>
    <w:basedOn w:val="Heading6"/>
    <w:next w:val="Normal"/>
    <w:link w:val="Heading7Char"/>
    <w:qFormat/>
    <w:rsid w:val="00E76752"/>
    <w:pPr>
      <w:numPr>
        <w:ilvl w:val="6"/>
      </w:numPr>
      <w:tabs>
        <w:tab w:val="num" w:pos="1152"/>
      </w:tabs>
      <w:ind w:left="1152" w:hanging="432"/>
      <w:outlineLvl w:val="6"/>
    </w:pPr>
  </w:style>
  <w:style w:type="paragraph" w:styleId="Heading8">
    <w:name w:val="heading 8"/>
    <w:basedOn w:val="Heading6"/>
    <w:next w:val="Normal"/>
    <w:link w:val="Heading8Char"/>
    <w:qFormat/>
    <w:rsid w:val="00E76752"/>
    <w:pPr>
      <w:numPr>
        <w:ilvl w:val="7"/>
      </w:numPr>
      <w:tabs>
        <w:tab w:val="num" w:pos="1152"/>
      </w:tabs>
      <w:ind w:left="1152" w:hanging="432"/>
      <w:outlineLvl w:val="7"/>
    </w:pPr>
  </w:style>
  <w:style w:type="paragraph" w:styleId="Heading9">
    <w:name w:val="heading 9"/>
    <w:basedOn w:val="Heading6"/>
    <w:next w:val="Normal"/>
    <w:link w:val="Heading9Char"/>
    <w:qFormat/>
    <w:rsid w:val="00E76752"/>
    <w:pPr>
      <w:numPr>
        <w:ilvl w:val="8"/>
      </w:numPr>
      <w:tabs>
        <w:tab w:val="clear" w:pos="1588"/>
        <w:tab w:val="num" w:pos="1152"/>
      </w:tabs>
      <w:ind w:left="115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C246DE"/>
    <w:pPr>
      <w:spacing w:before="480"/>
      <w:jc w:val="center"/>
    </w:pPr>
    <w:rPr>
      <w:b/>
      <w:sz w:val="28"/>
    </w:rPr>
  </w:style>
  <w:style w:type="paragraph" w:customStyle="1" w:styleId="Normalaftertitle">
    <w:name w:val="Normal_after_title"/>
    <w:basedOn w:val="Normal"/>
    <w:next w:val="Normal"/>
    <w:rsid w:val="00C246DE"/>
    <w:pPr>
      <w:spacing w:before="360"/>
    </w:pPr>
  </w:style>
  <w:style w:type="paragraph" w:customStyle="1" w:styleId="ChapNo">
    <w:name w:val="Chap_No"/>
    <w:basedOn w:val="Normal"/>
    <w:next w:val="Chaptitle"/>
    <w:rsid w:val="00C246D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
    <w:link w:val="AppendixNotitleChar"/>
    <w:rsid w:val="00E76752"/>
  </w:style>
  <w:style w:type="paragraph" w:customStyle="1" w:styleId="AnnexNotitle">
    <w:name w:val="Annex_No &amp; title"/>
    <w:basedOn w:val="Normal"/>
    <w:next w:val="Normal"/>
    <w:link w:val="AnnexNotitleChar"/>
    <w:rsid w:val="006F3F8C"/>
    <w:pPr>
      <w:keepNext/>
      <w:keepLines/>
      <w:spacing w:before="480"/>
      <w:jc w:val="center"/>
    </w:pPr>
    <w:rPr>
      <w:rFonts w:ascii="Times New Roman Bold" w:eastAsia="Batang" w:hAnsi="Times New Roman Bold"/>
      <w:b/>
      <w:bCs/>
      <w:sz w:val="28"/>
      <w:szCs w:val="36"/>
    </w:rPr>
  </w:style>
  <w:style w:type="character" w:customStyle="1" w:styleId="AnnexNotitleChar">
    <w:name w:val="Annex_No &amp; title Char"/>
    <w:basedOn w:val="DefaultParagraphFont"/>
    <w:link w:val="AnnexNotitle"/>
    <w:locked/>
    <w:rsid w:val="006F3F8C"/>
    <w:rPr>
      <w:rFonts w:ascii="Times New Roman Bold" w:eastAsia="Batang" w:hAnsi="Times New Roman Bold" w:cs="Traditional Arabic"/>
      <w:b/>
      <w:bCs/>
      <w:sz w:val="36"/>
      <w:szCs w:val="36"/>
      <w:lang w:val="en-GB" w:eastAsia="en-US" w:bidi="ar-SA"/>
    </w:rPr>
  </w:style>
  <w:style w:type="character" w:customStyle="1" w:styleId="AppendixNotitleChar">
    <w:name w:val="Appendix_No &amp; title Char"/>
    <w:basedOn w:val="AnnexNotitleChar"/>
    <w:link w:val="AppendixNotitle"/>
    <w:locked/>
    <w:rsid w:val="00E76752"/>
    <w:rPr>
      <w:rFonts w:ascii="Times New Roman Bold" w:eastAsia="Batang" w:hAnsi="Times New Roman Bold" w:cs="Traditional Arabic"/>
      <w:b/>
      <w:bCs/>
      <w:sz w:val="36"/>
      <w:szCs w:val="36"/>
      <w:lang w:val="en-GB" w:eastAsia="en-US" w:bidi="ar-SA"/>
    </w:rPr>
  </w:style>
  <w:style w:type="paragraph" w:customStyle="1" w:styleId="Title1">
    <w:name w:val="Title1"/>
    <w:basedOn w:val="Normal"/>
    <w:rsid w:val="00730170"/>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paragraph" w:customStyle="1" w:styleId="Headingi">
    <w:name w:val="Heading_i"/>
    <w:basedOn w:val="Normal"/>
    <w:next w:val="Normal"/>
    <w:rsid w:val="00C246DE"/>
    <w:pPr>
      <w:keepNext/>
      <w:spacing w:before="160"/>
    </w:pPr>
    <w:rPr>
      <w:i/>
    </w:rPr>
  </w:style>
  <w:style w:type="paragraph" w:customStyle="1" w:styleId="ArtNo">
    <w:name w:val="Art_No"/>
    <w:basedOn w:val="Normal"/>
    <w:next w:val="Arttitle"/>
    <w:rsid w:val="00C246DE"/>
    <w:pPr>
      <w:keepNext/>
      <w:keepLines/>
      <w:spacing w:before="480"/>
      <w:jc w:val="center"/>
    </w:pPr>
    <w:rPr>
      <w:caps/>
      <w:sz w:val="26"/>
      <w:szCs w:val="36"/>
    </w:rPr>
  </w:style>
  <w:style w:type="paragraph" w:customStyle="1" w:styleId="Arttitle">
    <w:name w:val="Art_title"/>
    <w:basedOn w:val="Normal"/>
    <w:next w:val="Normalaftertitle"/>
    <w:rsid w:val="00C246DE"/>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3B43F6"/>
    <w:pPr>
      <w:keepNext/>
      <w:keepLines/>
      <w:spacing w:before="160"/>
      <w:ind w:left="794" w:right="794"/>
    </w:pPr>
    <w:rPr>
      <w:i/>
      <w:iCs/>
    </w:rPr>
  </w:style>
  <w:style w:type="character" w:customStyle="1" w:styleId="CallChar">
    <w:name w:val="Call Char"/>
    <w:basedOn w:val="DefaultParagraphFont"/>
    <w:link w:val="Call"/>
    <w:locked/>
    <w:rsid w:val="00452B0E"/>
    <w:rPr>
      <w:rFonts w:cs="Traditional Arabic"/>
      <w:i/>
      <w:iCs/>
      <w:sz w:val="30"/>
      <w:szCs w:val="30"/>
      <w:lang w:val="en-GB" w:eastAsia="en-US" w:bidi="ar-SA"/>
    </w:rPr>
  </w:style>
  <w:style w:type="paragraph" w:customStyle="1" w:styleId="enumlev1">
    <w:name w:val="enumlev1"/>
    <w:basedOn w:val="Normal"/>
    <w:link w:val="enumlev1Char"/>
    <w:qFormat/>
    <w:rsid w:val="00E76752"/>
    <w:pPr>
      <w:spacing w:before="80"/>
      <w:ind w:left="794" w:hanging="794"/>
    </w:pPr>
    <w:rPr>
      <w:rFonts w:eastAsia="Batang"/>
    </w:rPr>
  </w:style>
  <w:style w:type="character" w:customStyle="1" w:styleId="enumlev1Char">
    <w:name w:val="enumlev1 Char"/>
    <w:basedOn w:val="DefaultParagraphFont"/>
    <w:link w:val="enumlev1"/>
    <w:locked/>
    <w:rsid w:val="009B69FD"/>
    <w:rPr>
      <w:rFonts w:eastAsia="Batang" w:cs="Traditional Arabic"/>
      <w:sz w:val="30"/>
      <w:szCs w:val="30"/>
      <w:lang w:val="en-GB" w:eastAsia="en-US" w:bidi="ar-SA"/>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rsid w:val="00C246DE"/>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rsid w:val="00C246D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E76752"/>
    <w:pPr>
      <w:keepLines/>
      <w:spacing w:before="240"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rsid w:val="00C246D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rsid w:val="003B43F6"/>
    <w:rPr>
      <w:rFonts w:ascii="Times New Roman" w:hAnsi="Times New Roman" w:cs="Times New Roman"/>
      <w:position w:val="6"/>
      <w:sz w:val="18"/>
      <w:szCs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footnote text Char"/>
    <w:basedOn w:val="DefaultParagraphFont"/>
    <w:link w:val="FootnoteText"/>
    <w:locked/>
    <w:rsid w:val="00E45D87"/>
    <w:rPr>
      <w:rFonts w:eastAsia="Batang" w:cs="Traditional Arabic"/>
      <w:sz w:val="26"/>
      <w:szCs w:val="26"/>
      <w:lang w:val="en-GB" w:eastAsia="en-US" w:bidi="ar-SA"/>
    </w:rPr>
  </w:style>
  <w:style w:type="paragraph" w:customStyle="1" w:styleId="Note">
    <w:name w:val="Note"/>
    <w:basedOn w:val="Normal"/>
    <w:rsid w:val="00E76752"/>
    <w:pPr>
      <w:spacing w:before="80" w:line="180" w:lineRule="auto"/>
    </w:pPr>
    <w:rPr>
      <w:sz w:val="20"/>
      <w:szCs w:val="26"/>
    </w:rPr>
  </w:style>
  <w:style w:type="paragraph" w:styleId="Header">
    <w:name w:val="header"/>
    <w:basedOn w:val="Normal"/>
    <w:link w:val="HeaderChar"/>
    <w:rsid w:val="00246FD3"/>
    <w:pPr>
      <w:spacing w:before="0" w:after="240" w:line="240" w:lineRule="auto"/>
      <w:jc w:val="center"/>
    </w:pPr>
    <w:rPr>
      <w:rFonts w:eastAsia="Batang" w:cs="Times New Roman"/>
      <w:sz w:val="20"/>
      <w:szCs w:val="20"/>
    </w:rPr>
  </w:style>
  <w:style w:type="paragraph" w:styleId="Index1">
    <w:name w:val="index 1"/>
    <w:basedOn w:val="Normal"/>
    <w:next w:val="Normal"/>
    <w:semiHidden/>
    <w:rsid w:val="00C246DE"/>
  </w:style>
  <w:style w:type="paragraph" w:styleId="Index2">
    <w:name w:val="index 2"/>
    <w:basedOn w:val="Normal"/>
    <w:next w:val="Normal"/>
    <w:semiHidden/>
    <w:rsid w:val="00C246DE"/>
    <w:pPr>
      <w:ind w:left="283" w:right="283"/>
    </w:pPr>
  </w:style>
  <w:style w:type="paragraph" w:styleId="Index3">
    <w:name w:val="index 3"/>
    <w:basedOn w:val="Normal"/>
    <w:next w:val="Normal"/>
    <w:semiHidden/>
    <w:rsid w:val="00C246DE"/>
    <w:pPr>
      <w:ind w:left="566" w:right="566"/>
    </w:pPr>
  </w:style>
  <w:style w:type="paragraph" w:customStyle="1" w:styleId="PartNo">
    <w:name w:val="Part_No"/>
    <w:basedOn w:val="Normal"/>
    <w:next w:val="Normal"/>
    <w:rsid w:val="00E76752"/>
    <w:pPr>
      <w:keepNext/>
      <w:keepLines/>
      <w:spacing w:before="480" w:after="80"/>
      <w:jc w:val="center"/>
    </w:pPr>
    <w:rPr>
      <w:caps/>
      <w:sz w:val="28"/>
      <w:szCs w:val="40"/>
    </w:rPr>
  </w:style>
  <w:style w:type="paragraph" w:customStyle="1" w:styleId="Partref">
    <w:name w:val="Part_ref"/>
    <w:basedOn w:val="Normal"/>
    <w:next w:val="Parttitle"/>
    <w:rsid w:val="00C246DE"/>
    <w:pPr>
      <w:keepNext/>
      <w:keepLines/>
      <w:spacing w:before="280"/>
      <w:jc w:val="center"/>
    </w:pPr>
  </w:style>
  <w:style w:type="paragraph" w:customStyle="1" w:styleId="Parttitle">
    <w:name w:val="Part_title"/>
    <w:basedOn w:val="Normal"/>
    <w:next w:val="Normal"/>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rsid w:val="00C246D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C246D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C246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C246DE"/>
  </w:style>
  <w:style w:type="paragraph" w:customStyle="1" w:styleId="QuestionNo">
    <w:name w:val="Question_No"/>
    <w:basedOn w:val="RecNo"/>
    <w:next w:val="Questiontitle"/>
    <w:rsid w:val="00EB2454"/>
    <w:pPr>
      <w:spacing w:before="360"/>
      <w:jc w:val="center"/>
    </w:pPr>
    <w:rPr>
      <w:rFonts w:ascii="Times New Roman"/>
      <w:b w:val="0"/>
      <w:sz w:val="26"/>
      <w:szCs w:val="36"/>
    </w:rPr>
  </w:style>
  <w:style w:type="paragraph" w:customStyle="1" w:styleId="RecNo">
    <w:name w:val="Rec_No"/>
    <w:basedOn w:val="Normal"/>
    <w:next w:val="Rectitle"/>
    <w:rsid w:val="00C246DE"/>
    <w:pPr>
      <w:keepNext/>
      <w:keepLines/>
      <w:spacing w:before="0"/>
    </w:pPr>
    <w:rPr>
      <w:rFonts w:ascii="Times New Roman Bold" w:hAnsi="Times New Roman Bold"/>
      <w:b/>
      <w:sz w:val="28"/>
      <w:szCs w:val="40"/>
    </w:rPr>
  </w:style>
  <w:style w:type="paragraph" w:customStyle="1" w:styleId="Rectitle">
    <w:name w:val="Rec_title"/>
    <w:basedOn w:val="Normal"/>
    <w:next w:val="Normalaftertitle"/>
    <w:rsid w:val="00C246DE"/>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link w:val="QuestiontitleChar"/>
    <w:rsid w:val="00FE2D09"/>
    <w:rPr>
      <w:bCs/>
    </w:rPr>
  </w:style>
  <w:style w:type="paragraph" w:customStyle="1" w:styleId="Questionref">
    <w:name w:val="Question_ref"/>
    <w:basedOn w:val="Recref"/>
    <w:next w:val="Questiondate"/>
    <w:rsid w:val="00C246DE"/>
  </w:style>
  <w:style w:type="paragraph" w:customStyle="1" w:styleId="Reftext">
    <w:name w:val="Ref_text"/>
    <w:basedOn w:val="Normal"/>
    <w:rsid w:val="00C246DE"/>
    <w:pPr>
      <w:ind w:left="794" w:right="794" w:hanging="794"/>
    </w:pPr>
  </w:style>
  <w:style w:type="paragraph" w:customStyle="1" w:styleId="Repdate">
    <w:name w:val="Rep_date"/>
    <w:basedOn w:val="Recdate"/>
    <w:next w:val="Normalaftertitle"/>
    <w:rsid w:val="00C246DE"/>
  </w:style>
  <w:style w:type="paragraph" w:customStyle="1" w:styleId="RepNo">
    <w:name w:val="Rep_No"/>
    <w:basedOn w:val="RecNo"/>
    <w:next w:val="Reptitle"/>
    <w:rsid w:val="00C246DE"/>
  </w:style>
  <w:style w:type="paragraph" w:customStyle="1" w:styleId="Reptitle">
    <w:name w:val="Rep_title"/>
    <w:basedOn w:val="Rectitle"/>
    <w:next w:val="Repref"/>
    <w:rsid w:val="00C246DE"/>
  </w:style>
  <w:style w:type="paragraph" w:customStyle="1" w:styleId="Repref">
    <w:name w:val="Rep_ref"/>
    <w:basedOn w:val="Recref"/>
    <w:next w:val="Repdate"/>
    <w:rsid w:val="00C246DE"/>
  </w:style>
  <w:style w:type="paragraph" w:customStyle="1" w:styleId="Resdate">
    <w:name w:val="Res_date"/>
    <w:basedOn w:val="Recdate"/>
    <w:next w:val="Normalaftertitle"/>
    <w:rsid w:val="00C246DE"/>
  </w:style>
  <w:style w:type="paragraph" w:customStyle="1" w:styleId="ResNo">
    <w:name w:val="Res_No"/>
    <w:basedOn w:val="RecNo"/>
    <w:next w:val="Restitle"/>
    <w:link w:val="ResNoChar"/>
    <w:rsid w:val="00C246DE"/>
  </w:style>
  <w:style w:type="paragraph" w:customStyle="1" w:styleId="Restitle">
    <w:name w:val="Res_title"/>
    <w:basedOn w:val="Rectitle"/>
    <w:next w:val="Resref"/>
    <w:link w:val="RestitleChar"/>
    <w:rsid w:val="00C246DE"/>
  </w:style>
  <w:style w:type="paragraph" w:customStyle="1" w:styleId="Resref">
    <w:name w:val="Res_ref"/>
    <w:basedOn w:val="Recref"/>
    <w:next w:val="Resdate"/>
    <w:rsid w:val="00C246DE"/>
  </w:style>
  <w:style w:type="paragraph" w:customStyle="1" w:styleId="SectionNo">
    <w:name w:val="Section_No"/>
    <w:basedOn w:val="Normal"/>
    <w:next w:val="Sectiontitle"/>
    <w:rsid w:val="00C246DE"/>
    <w:pPr>
      <w:keepNext/>
      <w:keepLines/>
      <w:spacing w:before="480" w:after="80"/>
      <w:jc w:val="center"/>
    </w:pPr>
    <w:rPr>
      <w:caps/>
      <w:sz w:val="28"/>
      <w:szCs w:val="40"/>
    </w:rPr>
  </w:style>
  <w:style w:type="paragraph" w:customStyle="1" w:styleId="Sectiontitle">
    <w:name w:val="Section_title"/>
    <w:basedOn w:val="Normal"/>
    <w:next w:val="Normalaftertitle"/>
    <w:rsid w:val="00C246D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E7675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C246D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rsid w:val="00C246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C246DE"/>
    <w:rPr>
      <w:rFonts w:cs="Times New Roman"/>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0">
    <w:name w:val="Title 1"/>
    <w:basedOn w:val="Source"/>
    <w:next w:val="Title2"/>
    <w:rsid w:val="00C246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0"/>
    <w:next w:val="Title3"/>
    <w:rsid w:val="00C246DE"/>
  </w:style>
  <w:style w:type="paragraph" w:customStyle="1" w:styleId="Title3">
    <w:name w:val="Title 3"/>
    <w:basedOn w:val="Title2"/>
    <w:next w:val="Title4"/>
    <w:rsid w:val="00C246DE"/>
    <w:rPr>
      <w:caps w:val="0"/>
    </w:rPr>
  </w:style>
  <w:style w:type="paragraph" w:customStyle="1" w:styleId="Title4">
    <w:name w:val="Title 4"/>
    <w:basedOn w:val="Title3"/>
    <w:next w:val="Heading1"/>
    <w:rsid w:val="00C246DE"/>
    <w:rPr>
      <w:b/>
    </w:rPr>
  </w:style>
  <w:style w:type="paragraph" w:customStyle="1" w:styleId="toc0">
    <w:name w:val="toc 0"/>
    <w:basedOn w:val="Normal"/>
    <w:next w:val="TOC1"/>
    <w:rsid w:val="00C246DE"/>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rsid w:val="00C246DE"/>
  </w:style>
  <w:style w:type="paragraph" w:styleId="TOC6">
    <w:name w:val="toc 6"/>
    <w:basedOn w:val="TOC4"/>
    <w:semiHidden/>
    <w:rsid w:val="00C246DE"/>
  </w:style>
  <w:style w:type="paragraph" w:styleId="TOC7">
    <w:name w:val="toc 7"/>
    <w:basedOn w:val="TOC4"/>
    <w:semiHidden/>
    <w:rsid w:val="00C246DE"/>
  </w:style>
  <w:style w:type="paragraph" w:styleId="TOC8">
    <w:name w:val="toc 8"/>
    <w:basedOn w:val="TOC4"/>
    <w:semiHidden/>
    <w:rsid w:val="00C246DE"/>
  </w:style>
  <w:style w:type="character" w:customStyle="1" w:styleId="Appdef">
    <w:name w:val="App_def"/>
    <w:basedOn w:val="DefaultParagraphFont"/>
    <w:rsid w:val="00C246DE"/>
    <w:rPr>
      <w:rFonts w:ascii="Times New Roman" w:hAnsi="Times New Roman" w:cs="Times New Roman"/>
      <w:b/>
    </w:rPr>
  </w:style>
  <w:style w:type="character" w:customStyle="1" w:styleId="Appref">
    <w:name w:val="App_ref"/>
    <w:basedOn w:val="DefaultParagraphFont"/>
    <w:rsid w:val="00C246DE"/>
    <w:rPr>
      <w:rFonts w:cs="Times New Roman"/>
    </w:rPr>
  </w:style>
  <w:style w:type="character" w:customStyle="1" w:styleId="Artdef">
    <w:name w:val="Art_def"/>
    <w:basedOn w:val="DefaultParagraphFont"/>
    <w:rsid w:val="00C246DE"/>
    <w:rPr>
      <w:rFonts w:ascii="Times New Roman" w:hAnsi="Times New Roman" w:cs="Times New Roman"/>
      <w:b/>
    </w:rPr>
  </w:style>
  <w:style w:type="character" w:customStyle="1" w:styleId="Artref">
    <w:name w:val="Art_ref"/>
    <w:basedOn w:val="DefaultParagraphFont"/>
    <w:rsid w:val="00C246DE"/>
    <w:rPr>
      <w:rFonts w:cs="Times New Roman"/>
    </w:rPr>
  </w:style>
  <w:style w:type="paragraph" w:customStyle="1" w:styleId="Reftitle">
    <w:name w:val="Ref_title"/>
    <w:basedOn w:val="Normal"/>
    <w:next w:val="Reftext"/>
    <w:rsid w:val="00C246DE"/>
    <w:pPr>
      <w:spacing w:before="480"/>
      <w:jc w:val="center"/>
    </w:pPr>
    <w:rPr>
      <w:b/>
    </w:rPr>
  </w:style>
  <w:style w:type="character" w:customStyle="1" w:styleId="Resdef">
    <w:name w:val="Res_def"/>
    <w:basedOn w:val="DefaultParagraphFont"/>
    <w:rsid w:val="00C246DE"/>
    <w:rPr>
      <w:rFonts w:ascii="Times New Roman" w:hAnsi="Times New Roman" w:cs="Times New Roman"/>
      <w:b/>
    </w:rPr>
  </w:style>
  <w:style w:type="paragraph" w:customStyle="1" w:styleId="Annextitle">
    <w:name w:val="Annex_title"/>
    <w:basedOn w:val="Normal"/>
    <w:next w:val="Annexref"/>
    <w:link w:val="AnnextitleChar"/>
    <w:rsid w:val="00134239"/>
    <w:pPr>
      <w:keepNext/>
      <w:keepLines/>
      <w:tabs>
        <w:tab w:val="clear" w:pos="794"/>
        <w:tab w:val="clear" w:pos="1191"/>
        <w:tab w:val="clear" w:pos="1588"/>
        <w:tab w:val="clear" w:pos="1985"/>
      </w:tabs>
      <w:spacing w:before="240" w:after="280"/>
      <w:jc w:val="center"/>
    </w:pPr>
    <w:rPr>
      <w:rFonts w:ascii="Times New Roman Bold" w:hAnsi="Times New Roman Bold"/>
      <w:b/>
      <w:bCs/>
      <w:sz w:val="28"/>
      <w:szCs w:val="36"/>
    </w:rPr>
  </w:style>
  <w:style w:type="paragraph" w:customStyle="1" w:styleId="Annexref">
    <w:name w:val="Annex_ref"/>
    <w:basedOn w:val="Normal"/>
    <w:next w:val="Normal"/>
    <w:rsid w:val="008E3F42"/>
    <w:pPr>
      <w:keepNext/>
      <w:keepLines/>
      <w:tabs>
        <w:tab w:val="clear" w:pos="794"/>
        <w:tab w:val="clear" w:pos="1191"/>
        <w:tab w:val="clear" w:pos="1588"/>
        <w:tab w:val="clear" w:pos="1985"/>
      </w:tabs>
      <w:spacing w:before="0" w:after="280"/>
      <w:jc w:val="center"/>
    </w:pPr>
  </w:style>
  <w:style w:type="character" w:customStyle="1" w:styleId="AnnextitleChar">
    <w:name w:val="Annex_title Char"/>
    <w:basedOn w:val="DefaultParagraphFont"/>
    <w:link w:val="Annextitle"/>
    <w:locked/>
    <w:rsid w:val="00134239"/>
    <w:rPr>
      <w:rFonts w:ascii="Times New Roman Bold" w:hAnsi="Times New Roman Bold" w:cs="Traditional Arabic"/>
      <w:b/>
      <w:bCs/>
      <w:sz w:val="36"/>
      <w:szCs w:val="36"/>
      <w:lang w:val="en-GB" w:eastAsia="en-US" w:bidi="ar-SA"/>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rsid w:val="00C246DE"/>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76752"/>
    <w:pPr>
      <w:keepNext/>
      <w:spacing w:before="160"/>
    </w:pPr>
    <w:rPr>
      <w:rFonts w:ascii="Times New Roman Bold" w:eastAsia="Batang" w:hAnsi="Times New Roman Bold"/>
      <w:b/>
      <w:bCs/>
    </w:rPr>
  </w:style>
  <w:style w:type="paragraph" w:customStyle="1" w:styleId="Section2">
    <w:name w:val="Section_2"/>
    <w:basedOn w:val="Normal"/>
    <w:next w:val="Normal"/>
    <w:rsid w:val="00C246D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C246DE"/>
    <w:pPr>
      <w:keepNext/>
      <w:keepLines/>
      <w:spacing w:before="480"/>
      <w:jc w:val="center"/>
    </w:pPr>
    <w:rPr>
      <w:caps/>
      <w:sz w:val="28"/>
      <w:szCs w:val="40"/>
    </w:rPr>
  </w:style>
  <w:style w:type="paragraph" w:customStyle="1" w:styleId="QuestionNoBR">
    <w:name w:val="Question_No_BR"/>
    <w:basedOn w:val="RecNoBR"/>
    <w:next w:val="Questiontitle"/>
    <w:rsid w:val="00EB2454"/>
  </w:style>
  <w:style w:type="paragraph" w:customStyle="1" w:styleId="RepNoBR">
    <w:name w:val="Rep_No_BR"/>
    <w:basedOn w:val="RecNoBR"/>
    <w:next w:val="Reptitle"/>
    <w:rsid w:val="00C246DE"/>
  </w:style>
  <w:style w:type="paragraph" w:customStyle="1" w:styleId="ResNoBR">
    <w:name w:val="Res_No_BR"/>
    <w:basedOn w:val="RecNoBR"/>
    <w:next w:val="Restitle"/>
    <w:rsid w:val="00C246DE"/>
  </w:style>
  <w:style w:type="paragraph" w:customStyle="1" w:styleId="TabletitleBR">
    <w:name w:val="Table_title_BR"/>
    <w:basedOn w:val="Normal"/>
    <w:next w:val="Tablehead"/>
    <w:rsid w:val="00E76752"/>
    <w:pPr>
      <w:keepNext/>
      <w:keepLines/>
      <w:spacing w:before="0" w:after="120"/>
      <w:jc w:val="center"/>
    </w:pPr>
    <w:rPr>
      <w:b/>
    </w:rPr>
  </w:style>
  <w:style w:type="paragraph" w:customStyle="1" w:styleId="TableNoBR">
    <w:name w:val="Table_No_BR"/>
    <w:basedOn w:val="Normal"/>
    <w:next w:val="TabletitleBR"/>
    <w:rsid w:val="00C246DE"/>
    <w:pPr>
      <w:keepNext/>
      <w:spacing w:before="560" w:after="120"/>
      <w:jc w:val="center"/>
    </w:pPr>
    <w:rPr>
      <w:caps/>
    </w:rPr>
  </w:style>
  <w:style w:type="paragraph" w:customStyle="1" w:styleId="Tableref">
    <w:name w:val="Table_ref"/>
    <w:basedOn w:val="Normal"/>
    <w:next w:val="TabletitleBR"/>
    <w:rsid w:val="00C246DE"/>
    <w:pPr>
      <w:keepNext/>
      <w:spacing w:before="0" w:after="120"/>
      <w:jc w:val="center"/>
    </w:pPr>
  </w:style>
  <w:style w:type="character" w:customStyle="1" w:styleId="Recdef">
    <w:name w:val="Rec_def"/>
    <w:basedOn w:val="DefaultParagraphFont"/>
    <w:rsid w:val="00C246DE"/>
    <w:rPr>
      <w:rFonts w:cs="Times New Roman"/>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E76752"/>
    <w:pPr>
      <w:keepNext/>
      <w:keepLines/>
      <w:spacing w:before="480" w:after="12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0">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link w:val="TitleChar"/>
    <w:qFormat/>
    <w:rsid w:val="00E76752"/>
    <w:pPr>
      <w:spacing w:before="240" w:after="60"/>
      <w:jc w:val="center"/>
      <w:outlineLvl w:val="0"/>
    </w:pPr>
    <w:rPr>
      <w:rFonts w:ascii="Arial" w:hAnsi="Arial"/>
      <w:b/>
      <w:bCs/>
      <w:kern w:val="28"/>
      <w:sz w:val="32"/>
      <w:szCs w:val="44"/>
    </w:rPr>
  </w:style>
  <w:style w:type="paragraph" w:customStyle="1" w:styleId="Line">
    <w:name w:val="Line"/>
    <w:basedOn w:val="Normal"/>
    <w:next w:val="Normal"/>
    <w:rsid w:val="00264D5D"/>
    <w:pPr>
      <w:tabs>
        <w:tab w:val="clear" w:pos="794"/>
        <w:tab w:val="clear" w:pos="1191"/>
        <w:tab w:val="clear" w:pos="1588"/>
        <w:tab w:val="clear" w:pos="1985"/>
      </w:tabs>
      <w:spacing w:before="159"/>
      <w:jc w:val="center"/>
      <w:textAlignment w:val="auto"/>
    </w:pPr>
    <w:rPr>
      <w:sz w:val="20"/>
      <w:lang w:val="es-ES_tradnl"/>
    </w:rPr>
  </w:style>
  <w:style w:type="table" w:styleId="TableGrid">
    <w:name w:val="Table Grid"/>
    <w:basedOn w:val="TableNormal"/>
    <w:rsid w:val="00264D5D"/>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5D87"/>
    <w:rPr>
      <w:rFonts w:cs="Times New Roman"/>
      <w:color w:val="0000FF"/>
      <w:u w:val="single"/>
    </w:rPr>
  </w:style>
  <w:style w:type="paragraph" w:styleId="EndnoteText">
    <w:name w:val="endnote text"/>
    <w:basedOn w:val="Normal"/>
    <w:link w:val="EndnoteTextChar"/>
    <w:rsid w:val="00E45D87"/>
    <w:rPr>
      <w:sz w:val="20"/>
      <w:szCs w:val="20"/>
    </w:rPr>
  </w:style>
  <w:style w:type="character" w:customStyle="1" w:styleId="EndnoteTextChar">
    <w:name w:val="Endnote Text Char"/>
    <w:basedOn w:val="DefaultParagraphFont"/>
    <w:link w:val="EndnoteText"/>
    <w:locked/>
    <w:rsid w:val="00E45D87"/>
    <w:rPr>
      <w:rFonts w:cs="Traditional Arabic"/>
      <w:lang w:val="en-GB" w:eastAsia="en-US" w:bidi="ar-SA"/>
    </w:rPr>
  </w:style>
  <w:style w:type="paragraph" w:customStyle="1" w:styleId="ASN1">
    <w:name w:val="ASN.1"/>
    <w:basedOn w:val="Normal"/>
    <w:rsid w:val="00BA50A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TableText0">
    <w:name w:val="Table_Text"/>
    <w:basedOn w:val="Normal"/>
    <w:rsid w:val="00452B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CharCharCharCharCharChar">
    <w:name w:val="Char Char Char Char Char Char"/>
    <w:basedOn w:val="Normal"/>
    <w:rsid w:val="00EB6121"/>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FootnoteTextCharChar">
    <w:name w:val="Footnote Text Char Char"/>
    <w:basedOn w:val="DefaultParagraphFont"/>
    <w:locked/>
    <w:rsid w:val="00BA50A3"/>
    <w:rPr>
      <w:rFonts w:cs="Traditional Arabic"/>
      <w:sz w:val="30"/>
      <w:szCs w:val="30"/>
      <w:lang w:val="en-GB" w:eastAsia="en-US" w:bidi="ar-SA"/>
    </w:rPr>
  </w:style>
  <w:style w:type="paragraph" w:customStyle="1" w:styleId="Infodoc">
    <w:name w:val="Infodoc"/>
    <w:basedOn w:val="Normal"/>
    <w:rsid w:val="00BA50A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A50A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A50A3"/>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Tablefreq">
    <w:name w:val="Table_freq"/>
    <w:basedOn w:val="DefaultParagraphFont"/>
    <w:rsid w:val="00BA50A3"/>
    <w:rPr>
      <w:rFonts w:cs="Times New Roman"/>
      <w:b/>
      <w:color w:val="auto"/>
    </w:rPr>
  </w:style>
  <w:style w:type="paragraph" w:styleId="ListBullet">
    <w:name w:val="List Bullet"/>
    <w:basedOn w:val="Normal"/>
    <w:rsid w:val="00BA50A3"/>
    <w:pPr>
      <w:tabs>
        <w:tab w:val="clear" w:pos="1191"/>
        <w:tab w:val="num" w:pos="1209"/>
      </w:tabs>
      <w:ind w:left="360" w:hanging="360"/>
    </w:pPr>
  </w:style>
  <w:style w:type="character" w:styleId="FollowedHyperlink">
    <w:name w:val="FollowedHyperlink"/>
    <w:basedOn w:val="DefaultParagraphFont"/>
    <w:rsid w:val="00BA50A3"/>
    <w:rPr>
      <w:rFonts w:cs="Times New Roman"/>
      <w:color w:val="606420"/>
      <w:u w:val="single"/>
    </w:rPr>
  </w:style>
  <w:style w:type="paragraph" w:customStyle="1" w:styleId="StyleAnnextitleAfter12pt">
    <w:name w:val="Style Annex_title + After:  12 pt"/>
    <w:basedOn w:val="Annextitle"/>
    <w:rsid w:val="00BA50A3"/>
    <w:pPr>
      <w:tabs>
        <w:tab w:val="left" w:pos="794"/>
        <w:tab w:val="left" w:pos="1191"/>
        <w:tab w:val="left" w:pos="1588"/>
        <w:tab w:val="left" w:pos="1985"/>
      </w:tabs>
      <w:spacing w:after="240"/>
    </w:pPr>
    <w:rPr>
      <w:sz w:val="26"/>
    </w:rPr>
  </w:style>
  <w:style w:type="paragraph" w:customStyle="1" w:styleId="FOOTNOTE">
    <w:name w:val="FOOTNOTE"/>
    <w:basedOn w:val="FootnoteText"/>
    <w:rsid w:val="00B83D6D"/>
    <w:pPr>
      <w:spacing w:line="192" w:lineRule="auto"/>
    </w:pPr>
    <w:rPr>
      <w:rFonts w:eastAsia="Times New Roman"/>
      <w:lang w:val="en-US" w:bidi="ar-EG"/>
    </w:rPr>
  </w:style>
  <w:style w:type="character" w:customStyle="1" w:styleId="footnotetextCharChar0">
    <w:name w:val="footnote text Char Char"/>
    <w:basedOn w:val="DefaultParagraphFont"/>
    <w:semiHidden/>
    <w:rsid w:val="00EF57B1"/>
    <w:rPr>
      <w:rFonts w:cs="Traditional Arabic"/>
      <w:sz w:val="30"/>
      <w:szCs w:val="30"/>
      <w:lang w:val="en-GB" w:eastAsia="en-US" w:bidi="ar-SA"/>
    </w:rPr>
  </w:style>
  <w:style w:type="character" w:customStyle="1" w:styleId="Heading1Char">
    <w:name w:val="Heading 1 Char"/>
    <w:basedOn w:val="DefaultParagraphFont"/>
    <w:link w:val="Heading1"/>
    <w:rsid w:val="009254C1"/>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9254C1"/>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9254C1"/>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9254C1"/>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9254C1"/>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9254C1"/>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9254C1"/>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9254C1"/>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9254C1"/>
    <w:rPr>
      <w:rFonts w:ascii="Times New Roman Bold" w:eastAsia="Batang" w:hAnsi="Times New Roman Bold" w:cs="Traditional Arabic"/>
      <w:b/>
      <w:bCs/>
      <w:sz w:val="22"/>
      <w:szCs w:val="30"/>
      <w:lang w:eastAsia="en-US" w:bidi="ar-EG"/>
    </w:rPr>
  </w:style>
  <w:style w:type="character" w:customStyle="1" w:styleId="FooterChar">
    <w:name w:val="Footer Char"/>
    <w:basedOn w:val="DefaultParagraphFont"/>
    <w:link w:val="Footer"/>
    <w:rsid w:val="009254C1"/>
    <w:rPr>
      <w:rFonts w:ascii="Times New Roman" w:eastAsia="Batang" w:hAnsi="Times New Roman" w:cs="Traditional Arabic"/>
      <w:caps/>
      <w:noProof/>
      <w:sz w:val="16"/>
      <w:szCs w:val="22"/>
      <w:lang w:val="en-GB" w:eastAsia="en-US"/>
    </w:rPr>
  </w:style>
  <w:style w:type="character" w:customStyle="1" w:styleId="HeaderChar">
    <w:name w:val="Header Char"/>
    <w:basedOn w:val="DefaultParagraphFont"/>
    <w:link w:val="Header"/>
    <w:rsid w:val="009254C1"/>
    <w:rPr>
      <w:rFonts w:ascii="Times New Roman" w:eastAsia="Batang" w:hAnsi="Times New Roman"/>
      <w:lang w:val="en-GB" w:eastAsia="en-US"/>
    </w:rPr>
  </w:style>
  <w:style w:type="character" w:customStyle="1" w:styleId="TitleChar">
    <w:name w:val="Title Char"/>
    <w:basedOn w:val="DefaultParagraphFont"/>
    <w:link w:val="Title"/>
    <w:rsid w:val="009254C1"/>
    <w:rPr>
      <w:rFonts w:ascii="Arial" w:hAnsi="Arial" w:cs="Traditional Arabic"/>
      <w:b/>
      <w:bCs/>
      <w:kern w:val="28"/>
      <w:sz w:val="32"/>
      <w:szCs w:val="44"/>
      <w:lang w:val="en-GB" w:eastAsia="en-US"/>
    </w:rPr>
  </w:style>
  <w:style w:type="character" w:customStyle="1" w:styleId="RestitleChar">
    <w:name w:val="Res_title Char"/>
    <w:basedOn w:val="DefaultParagraphFont"/>
    <w:link w:val="Restitle"/>
    <w:rsid w:val="009254C1"/>
    <w:rPr>
      <w:rFonts w:ascii="Times New Roman Bold" w:hAnsi="Times New Roman Bold" w:cs="Traditional Arabic"/>
      <w:b/>
      <w:sz w:val="28"/>
      <w:szCs w:val="40"/>
      <w:lang w:val="en-GB" w:eastAsia="en-US"/>
    </w:rPr>
  </w:style>
  <w:style w:type="character" w:customStyle="1" w:styleId="ResNoChar">
    <w:name w:val="Res_No Char"/>
    <w:basedOn w:val="DefaultParagraphFont"/>
    <w:link w:val="ResNo"/>
    <w:locked/>
    <w:rsid w:val="009254C1"/>
    <w:rPr>
      <w:rFonts w:ascii="Times New Roman Bold" w:hAnsi="Times New Roman Bold" w:cs="Traditional Arabic"/>
      <w:b/>
      <w:sz w:val="28"/>
      <w:szCs w:val="40"/>
      <w:lang w:val="en-GB" w:eastAsia="en-US"/>
    </w:rPr>
  </w:style>
  <w:style w:type="character" w:customStyle="1" w:styleId="href">
    <w:name w:val="href"/>
    <w:basedOn w:val="DefaultParagraphFont"/>
    <w:rsid w:val="009254C1"/>
    <w:rPr>
      <w:color w:val="auto"/>
    </w:rPr>
  </w:style>
  <w:style w:type="paragraph" w:styleId="BalloonText">
    <w:name w:val="Balloon Text"/>
    <w:basedOn w:val="Normal"/>
    <w:link w:val="BalloonTextChar"/>
    <w:rsid w:val="009254C1"/>
    <w:rPr>
      <w:rFonts w:ascii="Tahoma" w:hAnsi="Tahoma" w:cs="Tahoma"/>
      <w:sz w:val="16"/>
      <w:szCs w:val="16"/>
    </w:rPr>
  </w:style>
  <w:style w:type="character" w:customStyle="1" w:styleId="BalloonTextChar">
    <w:name w:val="Balloon Text Char"/>
    <w:basedOn w:val="DefaultParagraphFont"/>
    <w:link w:val="BalloonText"/>
    <w:rsid w:val="009254C1"/>
    <w:rPr>
      <w:rFonts w:ascii="Tahoma" w:hAnsi="Tahoma" w:cs="Tahoma"/>
      <w:sz w:val="16"/>
      <w:szCs w:val="16"/>
      <w:lang w:val="en-GB" w:eastAsia="en-US"/>
    </w:rPr>
  </w:style>
  <w:style w:type="character" w:styleId="Strong">
    <w:name w:val="Strong"/>
    <w:basedOn w:val="DefaultParagraphFont"/>
    <w:qFormat/>
    <w:rsid w:val="009254C1"/>
    <w:rPr>
      <w:b/>
      <w:bCs/>
    </w:rPr>
  </w:style>
  <w:style w:type="paragraph" w:customStyle="1" w:styleId="TableHead0">
    <w:name w:val="Table_Head"/>
    <w:basedOn w:val="Tabletext"/>
    <w:rsid w:val="009254C1"/>
    <w:pPr>
      <w:bidi w:val="0"/>
      <w:spacing w:before="113" w:after="113" w:line="240" w:lineRule="auto"/>
      <w:jc w:val="center"/>
    </w:pPr>
    <w:rPr>
      <w:rFonts w:cs="Times New Roman"/>
      <w:b/>
      <w:sz w:val="24"/>
      <w:szCs w:val="20"/>
      <w:lang w:val="en-US"/>
    </w:rPr>
  </w:style>
  <w:style w:type="paragraph" w:styleId="Index4">
    <w:name w:val="index 4"/>
    <w:basedOn w:val="Normal"/>
    <w:next w:val="Normal"/>
    <w:rsid w:val="009254C1"/>
    <w:pPr>
      <w:overflowPunct/>
      <w:autoSpaceDE/>
      <w:autoSpaceDN/>
      <w:bidi w:val="0"/>
      <w:adjustRightInd/>
      <w:spacing w:line="240" w:lineRule="auto"/>
      <w:ind w:left="851"/>
      <w:jc w:val="left"/>
      <w:textAlignment w:val="auto"/>
    </w:pPr>
    <w:rPr>
      <w:rFonts w:cs="Times New Roman"/>
      <w:sz w:val="24"/>
      <w:szCs w:val="20"/>
    </w:rPr>
  </w:style>
  <w:style w:type="paragraph" w:customStyle="1" w:styleId="FigureLegend0">
    <w:name w:val="Figure_Legend"/>
    <w:basedOn w:val="Normal"/>
    <w:rsid w:val="009254C1"/>
    <w:pPr>
      <w:keepNext/>
      <w:keepLines/>
      <w:tabs>
        <w:tab w:val="clear" w:pos="794"/>
        <w:tab w:val="clear" w:pos="1191"/>
        <w:tab w:val="clear" w:pos="1588"/>
        <w:tab w:val="clear" w:pos="1985"/>
      </w:tabs>
      <w:overflowPunct/>
      <w:autoSpaceDE/>
      <w:autoSpaceDN/>
      <w:bidi w:val="0"/>
      <w:adjustRightInd/>
      <w:spacing w:before="20" w:after="20" w:line="240" w:lineRule="auto"/>
      <w:jc w:val="left"/>
      <w:textAlignment w:val="auto"/>
    </w:pPr>
    <w:rPr>
      <w:rFonts w:cs="Times New Roman"/>
      <w:sz w:val="18"/>
      <w:szCs w:val="20"/>
    </w:rPr>
  </w:style>
  <w:style w:type="paragraph" w:customStyle="1" w:styleId="TableTextS5">
    <w:name w:val="Table_TextS5"/>
    <w:basedOn w:val="Normal"/>
    <w:rsid w:val="009254C1"/>
    <w:pPr>
      <w:tabs>
        <w:tab w:val="clear" w:pos="794"/>
        <w:tab w:val="clear" w:pos="1191"/>
        <w:tab w:val="clear" w:pos="1588"/>
        <w:tab w:val="clear" w:pos="1985"/>
        <w:tab w:val="left" w:pos="170"/>
        <w:tab w:val="left" w:pos="567"/>
        <w:tab w:val="left" w:pos="737"/>
        <w:tab w:val="left" w:pos="2977"/>
        <w:tab w:val="left" w:pos="3266"/>
      </w:tabs>
      <w:bidi w:val="0"/>
      <w:spacing w:before="40" w:after="40" w:line="240" w:lineRule="auto"/>
      <w:jc w:val="left"/>
    </w:pPr>
    <w:rPr>
      <w:rFonts w:cs="Times New Roman"/>
      <w:sz w:val="20"/>
      <w:szCs w:val="20"/>
    </w:rPr>
  </w:style>
  <w:style w:type="paragraph" w:customStyle="1" w:styleId="Annex">
    <w:name w:val="Annex_#"/>
    <w:basedOn w:val="Normal"/>
    <w:next w:val="Annexref"/>
    <w:rsid w:val="009254C1"/>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Normalaftertitle0">
    <w:name w:val="Normal after title"/>
    <w:basedOn w:val="Normal"/>
    <w:next w:val="Normal"/>
    <w:rsid w:val="009254C1"/>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QuestiontitleChar">
    <w:name w:val="Question_title Char"/>
    <w:basedOn w:val="DefaultParagraphFont"/>
    <w:link w:val="Questiontitle"/>
    <w:rsid w:val="00E57D24"/>
    <w:rPr>
      <w:rFonts w:ascii="Times New Roman Bold" w:hAnsi="Times New Roman Bold" w:cs="Traditional Arabic"/>
      <w:b/>
      <w:bCs/>
      <w:sz w:val="28"/>
      <w:szCs w:val="40"/>
      <w:lang w:val="en-GB" w:eastAsia="en-US"/>
    </w:rPr>
  </w:style>
  <w:style w:type="paragraph" w:customStyle="1" w:styleId="Title20">
    <w:name w:val="Title2"/>
    <w:basedOn w:val="Normal"/>
    <w:rsid w:val="00C422DD"/>
    <w:pPr>
      <w:tabs>
        <w:tab w:val="clear" w:pos="794"/>
        <w:tab w:val="clear" w:pos="1191"/>
        <w:tab w:val="clear" w:pos="1588"/>
        <w:tab w:val="clear" w:pos="1985"/>
        <w:tab w:val="left" w:pos="851"/>
      </w:tabs>
      <w:overflowPunct/>
      <w:autoSpaceDE/>
      <w:autoSpaceDN/>
      <w:adjustRightInd/>
      <w:spacing w:before="240" w:after="120"/>
      <w:jc w:val="center"/>
      <w:textAlignment w:val="auto"/>
    </w:pPr>
    <w:rPr>
      <w:sz w:val="28"/>
      <w:szCs w:val="40"/>
    </w:rPr>
  </w:style>
  <w:style w:type="character" w:customStyle="1" w:styleId="enumlev2Char">
    <w:name w:val="enumlev2 Char"/>
    <w:basedOn w:val="enumlev1Char"/>
    <w:link w:val="enumlev2"/>
    <w:rsid w:val="00A97B55"/>
    <w:rPr>
      <w:rFonts w:ascii="Times New Roman" w:eastAsia="Batang" w:hAnsi="Times New Roman" w:cs="Traditional Arabic"/>
      <w:sz w:val="22"/>
      <w:szCs w:val="3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POOL%20A%20-%20ITU\PA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8918-802C-4515-A558-91F7EB37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Template>
  <TotalTime>11</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INTERNATIONAL TELECOMMUNICATION UNION_</vt:lpstr>
    </vt:vector>
  </TitlesOfParts>
  <Company>ITU</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UNION_</dc:title>
  <dc:subject/>
  <dc:creator>POOL</dc:creator>
  <cp:keywords/>
  <dc:description/>
  <cp:lastModifiedBy>BRSGD</cp:lastModifiedBy>
  <cp:revision>8</cp:revision>
  <cp:lastPrinted>2011-04-27T06:08:00Z</cp:lastPrinted>
  <dcterms:created xsi:type="dcterms:W3CDTF">2012-06-07T14:12:00Z</dcterms:created>
  <dcterms:modified xsi:type="dcterms:W3CDTF">2023-09-20T12:06:00Z</dcterms:modified>
</cp:coreProperties>
</file>