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A1B" w:rsidRDefault="00745A1B" w:rsidP="00745A1B">
      <w:pPr>
        <w:pStyle w:val="QuestionNoBR"/>
        <w:rPr>
          <w:lang w:eastAsia="ja-JP"/>
        </w:rPr>
      </w:pPr>
      <w:r>
        <w:t xml:space="preserve">question </w:t>
      </w:r>
      <w:proofErr w:type="spellStart"/>
      <w:r>
        <w:t>UIT</w:t>
      </w:r>
      <w:proofErr w:type="spellEnd"/>
      <w:r>
        <w:noBreakHyphen/>
        <w:t xml:space="preserve">R </w:t>
      </w:r>
      <w:r>
        <w:rPr>
          <w:lang w:eastAsia="ja-JP"/>
        </w:rPr>
        <w:t>113/6</w:t>
      </w:r>
      <w:r w:rsidR="00E24114">
        <w:rPr>
          <w:rStyle w:val="FootnoteReference"/>
          <w:lang w:eastAsia="ja-JP"/>
        </w:rPr>
        <w:footnoteReference w:id="1"/>
      </w:r>
    </w:p>
    <w:p w:rsidR="00745A1B" w:rsidRDefault="00745A1B" w:rsidP="00745A1B">
      <w:pPr>
        <w:pStyle w:val="Questiontitle"/>
      </w:pPr>
      <w:r>
        <w:t xml:space="preserve">Diffusion d'informations interactives en provenance et à destination </w:t>
      </w:r>
      <w:r>
        <w:br/>
        <w:t xml:space="preserve">de salles de projection d'images numériques sur grand écran </w:t>
      </w:r>
      <w:r>
        <w:br/>
        <w:t>au moyen de systèmes de radiodiffusion</w:t>
      </w:r>
    </w:p>
    <w:p w:rsidR="00745A1B" w:rsidRPr="005C53CC" w:rsidRDefault="00745A1B" w:rsidP="00745A1B">
      <w:pPr>
        <w:pStyle w:val="Questionref"/>
        <w:jc w:val="right"/>
        <w:rPr>
          <w:sz w:val="22"/>
        </w:rPr>
      </w:pPr>
      <w:r w:rsidRPr="005C53CC">
        <w:rPr>
          <w:sz w:val="22"/>
        </w:rPr>
        <w:t>(2004)</w:t>
      </w:r>
    </w:p>
    <w:p w:rsidR="00745A1B" w:rsidRDefault="00745A1B" w:rsidP="00745A1B">
      <w:pPr>
        <w:pStyle w:val="Normalaftertitle"/>
      </w:pPr>
      <w:r>
        <w:t>L'Assemblée des radiocommunications de l'</w:t>
      </w:r>
      <w:proofErr w:type="spellStart"/>
      <w:r>
        <w:t>UIT</w:t>
      </w:r>
      <w:proofErr w:type="spellEnd"/>
      <w:r>
        <w:t xml:space="preserve">, </w:t>
      </w:r>
    </w:p>
    <w:p w:rsidR="00745A1B" w:rsidRPr="006E7375" w:rsidRDefault="00745A1B" w:rsidP="00745A1B">
      <w:pPr>
        <w:pStyle w:val="call0"/>
        <w:rPr>
          <w:sz w:val="24"/>
          <w:szCs w:val="24"/>
          <w:lang w:val="fr-FR"/>
        </w:rPr>
      </w:pPr>
      <w:proofErr w:type="gramStart"/>
      <w:r w:rsidRPr="006E7375">
        <w:rPr>
          <w:sz w:val="24"/>
          <w:szCs w:val="24"/>
          <w:lang w:val="fr-FR"/>
        </w:rPr>
        <w:t>considérant</w:t>
      </w:r>
      <w:proofErr w:type="gramEnd"/>
    </w:p>
    <w:p w:rsidR="00745A1B" w:rsidRDefault="00745A1B" w:rsidP="00745A1B">
      <w:r w:rsidRPr="00B34B9E">
        <w:rPr>
          <w:i/>
          <w:iCs/>
        </w:rPr>
        <w:t>a)</w:t>
      </w:r>
      <w:r>
        <w:tab/>
        <w:t>les progrès réalisés dans le traitement de l'information et les techniques de communication;</w:t>
      </w:r>
    </w:p>
    <w:p w:rsidR="00745A1B" w:rsidRDefault="00745A1B" w:rsidP="00745A1B">
      <w:r w:rsidRPr="00B34B9E">
        <w:rPr>
          <w:i/>
          <w:iCs/>
        </w:rPr>
        <w:t>b)</w:t>
      </w:r>
      <w:r>
        <w:tab/>
        <w:t>l'évolution rapide vers les systèmes de télévision numérique à haute définition (</w:t>
      </w:r>
      <w:proofErr w:type="spellStart"/>
      <w:r>
        <w:t>TVHD</w:t>
      </w:r>
      <w:proofErr w:type="spellEnd"/>
      <w:r>
        <w:t>);</w:t>
      </w:r>
    </w:p>
    <w:p w:rsidR="00745A1B" w:rsidRDefault="00745A1B" w:rsidP="00745A1B">
      <w:r w:rsidRPr="00B34B9E">
        <w:rPr>
          <w:i/>
          <w:iCs/>
        </w:rPr>
        <w:t>c)</w:t>
      </w:r>
      <w:r>
        <w:tab/>
        <w:t xml:space="preserve">l'élaboration d'une norme internationale pour la production de programmes de </w:t>
      </w:r>
      <w:proofErr w:type="spellStart"/>
      <w:r>
        <w:t>TVHD</w:t>
      </w:r>
      <w:proofErr w:type="spellEnd"/>
      <w:r>
        <w:t xml:space="preserve"> (voir la Recommandation </w:t>
      </w:r>
      <w:proofErr w:type="spellStart"/>
      <w:r>
        <w:t>UIT</w:t>
      </w:r>
      <w:proofErr w:type="spellEnd"/>
      <w:r>
        <w:t>-R BT.709) et de normes internationales d'échange de programmes;</w:t>
      </w:r>
    </w:p>
    <w:p w:rsidR="00745A1B" w:rsidRDefault="00745A1B" w:rsidP="00745A1B">
      <w:r w:rsidRPr="00B34B9E">
        <w:rPr>
          <w:i/>
          <w:iCs/>
        </w:rPr>
        <w:t>d)</w:t>
      </w:r>
      <w:r>
        <w:tab/>
        <w:t xml:space="preserve">l'adoption rapide de moyens électroniques, en particulier la technologie </w:t>
      </w:r>
      <w:proofErr w:type="spellStart"/>
      <w:r>
        <w:t>TVHD</w:t>
      </w:r>
      <w:proofErr w:type="spellEnd"/>
      <w:r>
        <w:t>, pour la distribution radiodiffusée d'autres contenus numériques;</w:t>
      </w:r>
    </w:p>
    <w:p w:rsidR="00745A1B" w:rsidRDefault="00745A1B" w:rsidP="00745A1B">
      <w:r w:rsidRPr="00B34B9E">
        <w:rPr>
          <w:i/>
          <w:iCs/>
        </w:rPr>
        <w:t>e)</w:t>
      </w:r>
      <w:r>
        <w:tab/>
        <w:t>les avantages économiques découlant de la distribution de programmes au moyen de systèmes numériques de radiodiffusion à un grand nombre de salles de projection d'images numériques sur grand écran (</w:t>
      </w:r>
      <w:proofErr w:type="spellStart"/>
      <w:r>
        <w:t>LSDI</w:t>
      </w:r>
      <w:proofErr w:type="spellEnd"/>
      <w:r>
        <w:t xml:space="preserve">, </w:t>
      </w:r>
      <w:r>
        <w:rPr>
          <w:i/>
          <w:iCs/>
        </w:rPr>
        <w:t xml:space="preserve">large </w:t>
      </w:r>
      <w:proofErr w:type="spellStart"/>
      <w:r>
        <w:rPr>
          <w:i/>
          <w:iCs/>
        </w:rPr>
        <w:t>screen</w:t>
      </w:r>
      <w:proofErr w:type="spellEnd"/>
      <w:r>
        <w:rPr>
          <w:i/>
          <w:iCs/>
        </w:rPr>
        <w:t xml:space="preserve"> digital </w:t>
      </w:r>
      <w:proofErr w:type="spellStart"/>
      <w:r>
        <w:rPr>
          <w:i/>
          <w:iCs/>
        </w:rPr>
        <w:t>imagery</w:t>
      </w:r>
      <w:proofErr w:type="spellEnd"/>
      <w:r>
        <w:t>), qui sont géographiquement dispersées;</w:t>
      </w:r>
    </w:p>
    <w:p w:rsidR="00745A1B" w:rsidRDefault="00745A1B" w:rsidP="00745A1B">
      <w:r w:rsidRPr="00B34B9E">
        <w:rPr>
          <w:i/>
          <w:iCs/>
        </w:rPr>
        <w:t>f)</w:t>
      </w:r>
      <w:r>
        <w:tab/>
        <w:t>le souhait des utilisateurs d'interagir activement avec les systèmes sonores et vidéo, comme en témoigne la popularité des jeux vidéo, la participation du public à des manifestations en direct et l'apparition de nouvelles formes de contenus numériques;</w:t>
      </w:r>
    </w:p>
    <w:p w:rsidR="00745A1B" w:rsidRDefault="00745A1B" w:rsidP="00745A1B">
      <w:r w:rsidRPr="00B34B9E">
        <w:rPr>
          <w:i/>
          <w:iCs/>
        </w:rPr>
        <w:t>g)</w:t>
      </w:r>
      <w:r>
        <w:tab/>
        <w:t>les progrès réalisés dans l'élaboration de Recommandations applicables aux canaux retour en vue de l'interaction avec des systèmes de radiodiffusion;</w:t>
      </w:r>
    </w:p>
    <w:p w:rsidR="00745A1B" w:rsidRDefault="00745A1B" w:rsidP="00745A1B">
      <w:r w:rsidRPr="00B34B9E">
        <w:rPr>
          <w:i/>
          <w:iCs/>
        </w:rPr>
        <w:t>h)</w:t>
      </w:r>
      <w:r>
        <w:tab/>
        <w:t xml:space="preserve">le développement et la mise en place rapides de nombreux systèmes de communication nouveaux qui faciliteront la mise en </w:t>
      </w:r>
      <w:proofErr w:type="spellStart"/>
      <w:r>
        <w:t>oeuvre</w:t>
      </w:r>
      <w:proofErr w:type="spellEnd"/>
      <w:r>
        <w:t xml:space="preserve"> de circuits retour pour les systèmes de radiodiffusion interactive,</w:t>
      </w:r>
    </w:p>
    <w:p w:rsidR="00745A1B" w:rsidRPr="006E7375" w:rsidRDefault="00745A1B" w:rsidP="00B34B9E">
      <w:pPr>
        <w:pStyle w:val="call0"/>
        <w:rPr>
          <w:sz w:val="24"/>
          <w:szCs w:val="24"/>
          <w:lang w:val="fr-FR"/>
        </w:rPr>
      </w:pPr>
      <w:proofErr w:type="gramStart"/>
      <w:r w:rsidRPr="006E7375">
        <w:rPr>
          <w:sz w:val="24"/>
          <w:szCs w:val="24"/>
          <w:lang w:val="fr-FR"/>
        </w:rPr>
        <w:t>décide</w:t>
      </w:r>
      <w:proofErr w:type="gramEnd"/>
      <w:r w:rsidRPr="006E7375">
        <w:rPr>
          <w:sz w:val="24"/>
          <w:szCs w:val="24"/>
          <w:lang w:val="fr-FR"/>
        </w:rPr>
        <w:t xml:space="preserve"> </w:t>
      </w:r>
      <w:r w:rsidRPr="006E7375">
        <w:rPr>
          <w:i w:val="0"/>
          <w:iCs/>
          <w:sz w:val="24"/>
          <w:szCs w:val="24"/>
          <w:lang w:val="fr-FR"/>
        </w:rPr>
        <w:t>de mettre à l</w:t>
      </w:r>
      <w:r>
        <w:rPr>
          <w:i w:val="0"/>
          <w:iCs/>
          <w:sz w:val="24"/>
          <w:szCs w:val="24"/>
          <w:lang w:val="fr-FR"/>
        </w:rPr>
        <w:t>'</w:t>
      </w:r>
      <w:r w:rsidRPr="006E7375">
        <w:rPr>
          <w:i w:val="0"/>
          <w:iCs/>
          <w:sz w:val="24"/>
          <w:szCs w:val="24"/>
          <w:lang w:val="fr-FR"/>
        </w:rPr>
        <w:t>étude l</w:t>
      </w:r>
      <w:r w:rsidR="00B34B9E">
        <w:rPr>
          <w:i w:val="0"/>
          <w:iCs/>
          <w:sz w:val="24"/>
          <w:szCs w:val="24"/>
          <w:lang w:val="fr-FR"/>
        </w:rPr>
        <w:t>es</w:t>
      </w:r>
      <w:r w:rsidRPr="006E7375">
        <w:rPr>
          <w:i w:val="0"/>
          <w:iCs/>
          <w:sz w:val="24"/>
          <w:szCs w:val="24"/>
          <w:lang w:val="fr-FR"/>
        </w:rPr>
        <w:t xml:space="preserve"> Question</w:t>
      </w:r>
      <w:r w:rsidR="00B34B9E">
        <w:rPr>
          <w:i w:val="0"/>
          <w:iCs/>
          <w:sz w:val="24"/>
          <w:szCs w:val="24"/>
          <w:lang w:val="fr-FR"/>
        </w:rPr>
        <w:t>s</w:t>
      </w:r>
      <w:r w:rsidRPr="006E7375">
        <w:rPr>
          <w:i w:val="0"/>
          <w:iCs/>
          <w:sz w:val="24"/>
          <w:szCs w:val="24"/>
          <w:lang w:val="fr-FR"/>
        </w:rPr>
        <w:t xml:space="preserve"> suivante</w:t>
      </w:r>
      <w:r w:rsidR="00B34B9E">
        <w:rPr>
          <w:i w:val="0"/>
          <w:iCs/>
          <w:sz w:val="24"/>
          <w:szCs w:val="24"/>
          <w:lang w:val="fr-FR"/>
        </w:rPr>
        <w:t>s</w:t>
      </w:r>
    </w:p>
    <w:p w:rsidR="00745A1B" w:rsidRDefault="00745A1B" w:rsidP="00745A1B">
      <w:r w:rsidRPr="00B34B9E">
        <w:t>1</w:t>
      </w:r>
      <w:r>
        <w:rPr>
          <w:b/>
          <w:bCs/>
        </w:rPr>
        <w:tab/>
      </w:r>
      <w:r>
        <w:t xml:space="preserve">Quelles nouvelles techniques ou technologies seraient nécessaires pour assurer une interaction efficace entre de nombreux participants et un seul programme distribué par un système de radiodiffusion à une salle de projection d'images </w:t>
      </w:r>
      <w:proofErr w:type="spellStart"/>
      <w:r>
        <w:t>LSDI</w:t>
      </w:r>
      <w:proofErr w:type="spellEnd"/>
      <w:r>
        <w:t>?</w:t>
      </w:r>
    </w:p>
    <w:p w:rsidR="00745A1B" w:rsidRDefault="00745A1B" w:rsidP="00745A1B">
      <w:r w:rsidRPr="00B34B9E">
        <w:t>2</w:t>
      </w:r>
      <w:r>
        <w:rPr>
          <w:b/>
          <w:bCs/>
        </w:rPr>
        <w:tab/>
      </w:r>
      <w:r>
        <w:t xml:space="preserve">Quelles nouvelles techniques ou technologies seraient nécessaires pour assurer une interaction efficace entre plusieurs participants situés dans différentes salles de projection d'images </w:t>
      </w:r>
      <w:proofErr w:type="spellStart"/>
      <w:r>
        <w:t>LSDI</w:t>
      </w:r>
      <w:proofErr w:type="spellEnd"/>
      <w:r>
        <w:t>, reliées par un réseau de radiodiffusion?</w:t>
      </w:r>
    </w:p>
    <w:p w:rsidR="00745A1B" w:rsidRDefault="00745A1B" w:rsidP="00745A1B">
      <w:r w:rsidRPr="00B34B9E">
        <w:t>3</w:t>
      </w:r>
      <w:r>
        <w:rPr>
          <w:b/>
          <w:bCs/>
        </w:rPr>
        <w:tab/>
      </w:r>
      <w:r>
        <w:t xml:space="preserve">Quelles nouvelles techniques ou technologies seraient nécessaires pour assurer une interaction efficace entre plusieurs participants situés dans différentes salles de projection d'images </w:t>
      </w:r>
      <w:proofErr w:type="spellStart"/>
      <w:r>
        <w:t>LSDI</w:t>
      </w:r>
      <w:proofErr w:type="spellEnd"/>
      <w:r>
        <w:t xml:space="preserve"> dont le contenu est distribué par un système de radiodiffusion?</w:t>
      </w:r>
    </w:p>
    <w:p w:rsidR="00745A1B" w:rsidRDefault="00745A1B" w:rsidP="00745A1B">
      <w:r>
        <w:rPr>
          <w:b/>
          <w:bCs/>
        </w:rPr>
        <w:br w:type="page"/>
      </w:r>
      <w:r w:rsidRPr="00B34B9E">
        <w:lastRenderedPageBreak/>
        <w:t>4</w:t>
      </w:r>
      <w:r>
        <w:rPr>
          <w:b/>
          <w:bCs/>
        </w:rPr>
        <w:tab/>
      </w:r>
      <w:r>
        <w:t xml:space="preserve">Quelles éventuelles incidences aurait l'imagerie </w:t>
      </w:r>
      <w:proofErr w:type="spellStart"/>
      <w:r>
        <w:t>LSDI</w:t>
      </w:r>
      <w:proofErr w:type="spellEnd"/>
      <w:r>
        <w:t xml:space="preserve"> interactive distribuée par des systèmes de radiodiffusion sur les besoins de fréquences pour le canal </w:t>
      </w:r>
      <w:proofErr w:type="gramStart"/>
      <w:r>
        <w:t>aller</w:t>
      </w:r>
      <w:proofErr w:type="gramEnd"/>
      <w:r>
        <w:t xml:space="preserve"> et le canal retour?</w:t>
      </w:r>
    </w:p>
    <w:p w:rsidR="00745A1B" w:rsidRPr="00361F88" w:rsidRDefault="00745A1B" w:rsidP="00745A1B">
      <w:pPr>
        <w:pStyle w:val="Call"/>
      </w:pPr>
      <w:proofErr w:type="gramStart"/>
      <w:r w:rsidRPr="00361F88">
        <w:t>décide</w:t>
      </w:r>
      <w:proofErr w:type="gramEnd"/>
      <w:r w:rsidRPr="00361F88">
        <w:t xml:space="preserve"> en outre</w:t>
      </w:r>
    </w:p>
    <w:p w:rsidR="00745A1B" w:rsidRDefault="00745A1B" w:rsidP="00745A1B">
      <w:r w:rsidRPr="00B34B9E">
        <w:t>1</w:t>
      </w:r>
      <w:r>
        <w:rPr>
          <w:b/>
          <w:bCs/>
        </w:rPr>
        <w:tab/>
      </w:r>
      <w:r>
        <w:t>que les résultats de ces études seront inclus dans une ou plusieurs Recommandations;</w:t>
      </w:r>
    </w:p>
    <w:p w:rsidR="00745A1B" w:rsidRDefault="00745A1B" w:rsidP="00745A1B">
      <w:r w:rsidRPr="00B34B9E">
        <w:t>2</w:t>
      </w:r>
      <w:r>
        <w:rPr>
          <w:b/>
          <w:bCs/>
        </w:rPr>
        <w:tab/>
      </w:r>
      <w:r>
        <w:t>qu'il y a lieu de coordonner ces travaux avec des Commissions d'études du Secteur des radiocommunications et du Secteur de la normalisation des télécommunications;</w:t>
      </w:r>
    </w:p>
    <w:p w:rsidR="00745A1B" w:rsidRDefault="00745A1B" w:rsidP="00745A1B">
      <w:r w:rsidRPr="00B34B9E">
        <w:t>3</w:t>
      </w:r>
      <w:r>
        <w:rPr>
          <w:b/>
          <w:bCs/>
        </w:rPr>
        <w:tab/>
      </w:r>
      <w:r>
        <w:t>que ces études</w:t>
      </w:r>
      <w:r w:rsidR="00E24114">
        <w:t xml:space="preserve"> devraient être achevées en 2015</w:t>
      </w:r>
      <w:r>
        <w:t>.</w:t>
      </w:r>
    </w:p>
    <w:p w:rsidR="00745A1B" w:rsidRDefault="00745A1B" w:rsidP="00745A1B"/>
    <w:p w:rsidR="00745A1B" w:rsidRDefault="00745A1B" w:rsidP="00745A1B"/>
    <w:p w:rsidR="00745A1B" w:rsidRPr="00361F88" w:rsidRDefault="00745A1B" w:rsidP="00745A1B">
      <w:r>
        <w:t>Catégorie: S2</w:t>
      </w:r>
    </w:p>
    <w:p w:rsidR="00100827" w:rsidRPr="00DC09F4" w:rsidRDefault="00100827" w:rsidP="00122F05">
      <w:pPr>
        <w:pStyle w:val="QuestionNoBR"/>
      </w:pPr>
    </w:p>
    <w:sectPr w:rsidR="00100827" w:rsidRPr="00DC09F4" w:rsidSect="00AF5D04">
      <w:headerReference w:type="even" r:id="rId9"/>
      <w:headerReference w:type="default" r:id="rId10"/>
      <w:footerReference w:type="even" r:id="rId11"/>
      <w:pgSz w:w="11907" w:h="16834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146" w:rsidRDefault="00122146">
      <w:r>
        <w:separator/>
      </w:r>
    </w:p>
  </w:endnote>
  <w:endnote w:type="continuationSeparator" w:id="0">
    <w:p w:rsidR="00122146" w:rsidRDefault="00122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146" w:rsidRDefault="00122146">
    <w:pPr>
      <w:pStyle w:val="Footer"/>
      <w:rPr>
        <w:lang w:val="en-US"/>
      </w:rPr>
    </w:pPr>
    <w:r>
      <w:fldChar w:fldCharType="begin"/>
    </w:r>
    <w:r w:rsidRPr="00AF5D04">
      <w:rPr>
        <w:lang w:val="en-US"/>
      </w:rPr>
      <w:instrText xml:space="preserve"> FILENAME \p \* MERGEFORMAT </w:instrText>
    </w:r>
    <w:r>
      <w:fldChar w:fldCharType="separate"/>
    </w:r>
    <w:r>
      <w:rPr>
        <w:lang w:val="en-US"/>
      </w:rPr>
      <w:t>M:\BRSGD\TEXT2011\SG06\000\001Rev2f.docx</w:t>
    </w:r>
    <w:r>
      <w:rPr>
        <w:lang w:val="en-US"/>
      </w:rP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7064F">
      <w:t>11.06.12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18.03.11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146" w:rsidRDefault="00122146">
      <w:r>
        <w:t>____________________</w:t>
      </w:r>
    </w:p>
  </w:footnote>
  <w:footnote w:type="continuationSeparator" w:id="0">
    <w:p w:rsidR="00122146" w:rsidRDefault="00122146">
      <w:r>
        <w:continuationSeparator/>
      </w:r>
    </w:p>
  </w:footnote>
  <w:footnote w:id="1">
    <w:p w:rsidR="00E24114" w:rsidRPr="0057064F" w:rsidRDefault="00E24114" w:rsidP="0057064F">
      <w:pPr>
        <w:pStyle w:val="FootnoteText"/>
        <w:tabs>
          <w:tab w:val="clear" w:pos="255"/>
          <w:tab w:val="left" w:pos="284"/>
        </w:tabs>
        <w:ind w:left="0" w:firstLine="0"/>
        <w:rPr>
          <w:sz w:val="24"/>
          <w:szCs w:val="24"/>
          <w:lang w:val="fr-CH"/>
        </w:rPr>
      </w:pPr>
      <w:r>
        <w:rPr>
          <w:rStyle w:val="FootnoteReference"/>
        </w:rPr>
        <w:footnoteRef/>
      </w:r>
      <w:r>
        <w:t xml:space="preserve"> </w:t>
      </w:r>
      <w:r>
        <w:tab/>
      </w:r>
      <w:bookmarkStart w:id="0" w:name="_GoBack"/>
      <w:r w:rsidRPr="0057064F">
        <w:rPr>
          <w:sz w:val="24"/>
          <w:szCs w:val="24"/>
          <w:lang w:val="fr-CH"/>
        </w:rPr>
        <w:t>En 2012, la Commission d'études 6 des radiocommunications a repoussé la date d'achèvement des études au titre de cette Question.</w:t>
      </w:r>
      <w:bookmarkEnd w:id="0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146" w:rsidRDefault="00122146"/>
  <w:p w:rsidR="00122146" w:rsidRDefault="0012214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146" w:rsidRDefault="00122146" w:rsidP="00922388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7064F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279FA"/>
    <w:multiLevelType w:val="hybridMultilevel"/>
    <w:tmpl w:val="938CD598"/>
    <w:lvl w:ilvl="0" w:tplc="BAA4BD16">
      <w:start w:val="2"/>
      <w:numFmt w:val="decimal"/>
      <w:lvlText w:val="%1"/>
      <w:lvlJc w:val="left"/>
      <w:pPr>
        <w:tabs>
          <w:tab w:val="num" w:pos="1155"/>
        </w:tabs>
        <w:ind w:left="1155" w:hanging="795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1A45DD"/>
    <w:multiLevelType w:val="hybridMultilevel"/>
    <w:tmpl w:val="382A1BB4"/>
    <w:lvl w:ilvl="0" w:tplc="0EDAFE64">
      <w:start w:val="1"/>
      <w:numFmt w:val="lowerLetter"/>
      <w:lvlText w:val="%1)"/>
      <w:lvlJc w:val="left"/>
      <w:pPr>
        <w:tabs>
          <w:tab w:val="num" w:pos="1155"/>
        </w:tabs>
        <w:ind w:left="1155" w:hanging="795"/>
      </w:pPr>
      <w:rPr>
        <w:rFonts w:hint="default"/>
        <w:i/>
        <w:iCs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289616A"/>
    <w:multiLevelType w:val="hybridMultilevel"/>
    <w:tmpl w:val="887A51EE"/>
    <w:lvl w:ilvl="0" w:tplc="570852D8">
      <w:start w:val="1"/>
      <w:numFmt w:val="lowerLetter"/>
      <w:lvlText w:val="%1)"/>
      <w:lvlJc w:val="left"/>
      <w:pPr>
        <w:tabs>
          <w:tab w:val="num" w:pos="795"/>
        </w:tabs>
        <w:ind w:left="795" w:hanging="795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1A182C"/>
    <w:multiLevelType w:val="hybridMultilevel"/>
    <w:tmpl w:val="0A720B74"/>
    <w:lvl w:ilvl="0" w:tplc="BFB88CD4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sz w:val="18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E940465"/>
    <w:multiLevelType w:val="hybridMultilevel"/>
    <w:tmpl w:val="3D42876C"/>
    <w:lvl w:ilvl="0" w:tplc="9DDECD20">
      <w:start w:val="2"/>
      <w:numFmt w:val="lowerLetter"/>
      <w:lvlText w:val="%1)"/>
      <w:lvlJc w:val="left"/>
      <w:pPr>
        <w:tabs>
          <w:tab w:val="num" w:pos="1155"/>
        </w:tabs>
        <w:ind w:left="1155" w:hanging="795"/>
      </w:pPr>
      <w:rPr>
        <w:i/>
        <w:iCs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7931061"/>
    <w:multiLevelType w:val="hybridMultilevel"/>
    <w:tmpl w:val="743C7F36"/>
    <w:lvl w:ilvl="0" w:tplc="F40E7B2A">
      <w:start w:val="2"/>
      <w:numFmt w:val="decimal"/>
      <w:lvlText w:val="%1"/>
      <w:lvlJc w:val="left"/>
      <w:pPr>
        <w:tabs>
          <w:tab w:val="num" w:pos="1155"/>
        </w:tabs>
        <w:ind w:left="1155" w:hanging="795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753"/>
    <w:rsid w:val="000041F9"/>
    <w:rsid w:val="0000512F"/>
    <w:rsid w:val="0002787C"/>
    <w:rsid w:val="000652D2"/>
    <w:rsid w:val="00067C4F"/>
    <w:rsid w:val="00094753"/>
    <w:rsid w:val="000A361C"/>
    <w:rsid w:val="00100827"/>
    <w:rsid w:val="00113336"/>
    <w:rsid w:val="00122146"/>
    <w:rsid w:val="00122F05"/>
    <w:rsid w:val="00175C6B"/>
    <w:rsid w:val="001D4C60"/>
    <w:rsid w:val="00261AFA"/>
    <w:rsid w:val="00284713"/>
    <w:rsid w:val="002A414C"/>
    <w:rsid w:val="002E0D5B"/>
    <w:rsid w:val="00342E5F"/>
    <w:rsid w:val="00366761"/>
    <w:rsid w:val="003B1A35"/>
    <w:rsid w:val="003C6FD3"/>
    <w:rsid w:val="00463BC6"/>
    <w:rsid w:val="004C5F1B"/>
    <w:rsid w:val="00507E72"/>
    <w:rsid w:val="0057064F"/>
    <w:rsid w:val="005A0732"/>
    <w:rsid w:val="005D02D2"/>
    <w:rsid w:val="00614D5C"/>
    <w:rsid w:val="00627376"/>
    <w:rsid w:val="00667691"/>
    <w:rsid w:val="006D77BA"/>
    <w:rsid w:val="00725C4F"/>
    <w:rsid w:val="00745A1B"/>
    <w:rsid w:val="00790343"/>
    <w:rsid w:val="007B5058"/>
    <w:rsid w:val="007C53B5"/>
    <w:rsid w:val="007D2EF2"/>
    <w:rsid w:val="00841046"/>
    <w:rsid w:val="00855DCE"/>
    <w:rsid w:val="008B4661"/>
    <w:rsid w:val="008E6C23"/>
    <w:rsid w:val="00922388"/>
    <w:rsid w:val="00934D2C"/>
    <w:rsid w:val="00A354FD"/>
    <w:rsid w:val="00A67122"/>
    <w:rsid w:val="00AF5D04"/>
    <w:rsid w:val="00B34B9E"/>
    <w:rsid w:val="00BD2E2E"/>
    <w:rsid w:val="00C26367"/>
    <w:rsid w:val="00C64F4B"/>
    <w:rsid w:val="00C811C0"/>
    <w:rsid w:val="00D07848"/>
    <w:rsid w:val="00D25B81"/>
    <w:rsid w:val="00D37E05"/>
    <w:rsid w:val="00D83611"/>
    <w:rsid w:val="00D94CD6"/>
    <w:rsid w:val="00D95A7E"/>
    <w:rsid w:val="00DA23D2"/>
    <w:rsid w:val="00DB5B90"/>
    <w:rsid w:val="00DC09F4"/>
    <w:rsid w:val="00E24114"/>
    <w:rsid w:val="00EA6F35"/>
    <w:rsid w:val="00EC6668"/>
    <w:rsid w:val="00F01016"/>
    <w:rsid w:val="00F1625B"/>
    <w:rsid w:val="00F276EA"/>
    <w:rsid w:val="00F60B71"/>
    <w:rsid w:val="00F6549F"/>
    <w:rsid w:val="00F8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itle">
    <w:name w:val="Table_title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enumlev1">
    <w:name w:val="enumlev1"/>
    <w:basedOn w:val="Normal"/>
    <w:link w:val="enumlev1Char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symbol,Footnote Reference/"/>
    <w:basedOn w:val="DefaultParagraphFont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te"/>
    <w:link w:val="FootnoteTextChar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  <w:rPr>
      <w:sz w:val="22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</w:style>
  <w:style w:type="paragraph" w:styleId="Index2">
    <w:name w:val="index 2"/>
    <w:basedOn w:val="Normal"/>
    <w:next w:val="Normal"/>
    <w:pPr>
      <w:ind w:left="283"/>
    </w:pPr>
  </w:style>
  <w:style w:type="paragraph" w:styleId="Index3">
    <w:name w:val="index 3"/>
    <w:basedOn w:val="Normal"/>
    <w:next w:val="Normal"/>
    <w:pPr>
      <w:ind w:left="566"/>
    </w:p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  <w:link w:val="QuestionNoChar"/>
  </w:style>
  <w:style w:type="paragraph" w:customStyle="1" w:styleId="Questiontitle">
    <w:name w:val="Question_title"/>
    <w:basedOn w:val="Rectitle"/>
    <w:next w:val="Questionref"/>
    <w:link w:val="QuestiontitleChar"/>
  </w:style>
  <w:style w:type="paragraph" w:customStyle="1" w:styleId="Questionref">
    <w:name w:val="Question_ref"/>
    <w:basedOn w:val="Recref"/>
    <w:next w:val="Questiondate"/>
  </w:style>
  <w:style w:type="paragraph" w:customStyle="1" w:styleId="Reftext">
    <w:name w:val="Ref_text"/>
    <w:basedOn w:val="Normal"/>
    <w:pPr>
      <w:ind w:left="794" w:hanging="794"/>
    </w:pPr>
    <w:rPr>
      <w:sz w:val="22"/>
    </w:r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  <w:sz w:val="28"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">
    <w:name w:val="Table_No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pPr>
      <w:spacing w:before="80"/>
      <w:ind w:left="1531" w:hanging="851"/>
    </w:pPr>
  </w:style>
  <w:style w:type="paragraph" w:styleId="TOC3">
    <w:name w:val="toc 3"/>
    <w:basedOn w:val="TOC2"/>
  </w:style>
  <w:style w:type="paragraph" w:styleId="TOC4">
    <w:name w:val="toc 4"/>
    <w:basedOn w:val="TOC3"/>
  </w:style>
  <w:style w:type="paragraph" w:styleId="TOC5">
    <w:name w:val="toc 5"/>
    <w:basedOn w:val="TOC4"/>
  </w:style>
  <w:style w:type="paragraph" w:styleId="TOC6">
    <w:name w:val="toc 6"/>
    <w:basedOn w:val="TOC4"/>
  </w:style>
  <w:style w:type="paragraph" w:styleId="TOC7">
    <w:name w:val="toc 7"/>
    <w:basedOn w:val="TOC4"/>
  </w:style>
  <w:style w:type="paragraph" w:styleId="TOC8">
    <w:name w:val="toc 8"/>
    <w:basedOn w:val="TOC4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Formal">
    <w:name w:val="Formal"/>
    <w:basedOn w:val="ASN1"/>
    <w:rPr>
      <w:b w:val="0"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AnnexNoTitle">
    <w:name w:val="Annex_No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Title"/>
    <w:basedOn w:val="AnnexNoTitle"/>
    <w:next w:val="Normalaftertitle"/>
  </w:style>
  <w:style w:type="paragraph" w:customStyle="1" w:styleId="Figure">
    <w:name w:val="Figure"/>
    <w:basedOn w:val="Normal"/>
    <w:next w:val="Normal"/>
    <w:pPr>
      <w:keepNext/>
      <w:keepLines/>
      <w:spacing w:before="240" w:after="120"/>
      <w:jc w:val="center"/>
    </w:pPr>
  </w:style>
  <w:style w:type="character" w:styleId="PageNumber">
    <w:name w:val="page number"/>
    <w:basedOn w:val="DefaultParagraphFont"/>
  </w:style>
  <w:style w:type="paragraph" w:customStyle="1" w:styleId="Figuretitle">
    <w:name w:val="Figure_title"/>
    <w:basedOn w:val="Tabletitle"/>
    <w:next w:val="Normal"/>
    <w:pPr>
      <w:keepNext w:val="0"/>
    </w:p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F60B71"/>
    <w:rPr>
      <w:rFonts w:ascii="Times New Roman" w:hAnsi="Times New Roman"/>
      <w:sz w:val="22"/>
      <w:lang w:val="fr-FR" w:eastAsia="en-US"/>
    </w:rPr>
  </w:style>
  <w:style w:type="paragraph" w:customStyle="1" w:styleId="Normalaftertitle0">
    <w:name w:val="Normal after title"/>
    <w:basedOn w:val="Normal"/>
    <w:next w:val="Normal"/>
    <w:link w:val="NormalaftertitleChar"/>
    <w:rsid w:val="00F60B71"/>
    <w:pPr>
      <w:overflowPunct/>
      <w:autoSpaceDE/>
      <w:autoSpaceDN/>
      <w:adjustRightInd/>
      <w:spacing w:before="320"/>
      <w:textAlignment w:val="auto"/>
    </w:pPr>
  </w:style>
  <w:style w:type="table" w:styleId="TableGrid">
    <w:name w:val="Table Grid"/>
    <w:basedOn w:val="TableNormal"/>
    <w:rsid w:val="00F60B7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" w:hAnsi="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F60B71"/>
    <w:rPr>
      <w:color w:val="0000FF" w:themeColor="hyperlink"/>
      <w:u w:val="single"/>
    </w:rPr>
  </w:style>
  <w:style w:type="paragraph" w:customStyle="1" w:styleId="RecNoBR">
    <w:name w:val="Rec_No_BR"/>
    <w:basedOn w:val="Normal"/>
    <w:next w:val="Normal"/>
    <w:rsid w:val="00745A1B"/>
    <w:pPr>
      <w:keepNext/>
      <w:keepLines/>
      <w:spacing w:before="480"/>
      <w:jc w:val="center"/>
    </w:pPr>
    <w:rPr>
      <w:caps/>
      <w:sz w:val="28"/>
    </w:rPr>
  </w:style>
  <w:style w:type="paragraph" w:customStyle="1" w:styleId="Char">
    <w:name w:val="Char"/>
    <w:basedOn w:val="Normal"/>
    <w:rsid w:val="00745A1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Arial" w:hAnsi="Arial"/>
      <w:sz w:val="20"/>
      <w:lang w:eastAsia="zh-CN"/>
    </w:rPr>
  </w:style>
  <w:style w:type="paragraph" w:customStyle="1" w:styleId="QuestionNoBR">
    <w:name w:val="Question_No_BR"/>
    <w:basedOn w:val="Normal"/>
    <w:next w:val="Questiontitle"/>
    <w:rsid w:val="00745A1B"/>
    <w:pPr>
      <w:keepNext/>
      <w:keepLines/>
      <w:spacing w:before="480"/>
      <w:jc w:val="center"/>
      <w:textAlignment w:val="auto"/>
    </w:pPr>
    <w:rPr>
      <w:caps/>
      <w:sz w:val="28"/>
    </w:rPr>
  </w:style>
  <w:style w:type="paragraph" w:customStyle="1" w:styleId="call0">
    <w:name w:val="call"/>
    <w:basedOn w:val="Normal"/>
    <w:next w:val="Normal"/>
    <w:rsid w:val="00745A1B"/>
    <w:pPr>
      <w:keepNext/>
      <w:keepLines/>
      <w:tabs>
        <w:tab w:val="clear" w:pos="1191"/>
        <w:tab w:val="clear" w:pos="1588"/>
        <w:tab w:val="clear" w:pos="1985"/>
      </w:tabs>
      <w:spacing w:before="227"/>
      <w:ind w:left="794"/>
      <w:textAlignment w:val="auto"/>
    </w:pPr>
    <w:rPr>
      <w:i/>
      <w:sz w:val="20"/>
      <w:lang w:val="es-ES_tradnl"/>
    </w:rPr>
  </w:style>
  <w:style w:type="paragraph" w:customStyle="1" w:styleId="Annextitle">
    <w:name w:val="Annex_title"/>
    <w:basedOn w:val="Normal"/>
    <w:next w:val="Normal"/>
    <w:rsid w:val="00745A1B"/>
    <w:pPr>
      <w:keepNext/>
      <w:keepLines/>
      <w:spacing w:before="240" w:after="280"/>
      <w:jc w:val="center"/>
      <w:textAlignment w:val="auto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745A1B"/>
    <w:pPr>
      <w:keepNext/>
      <w:keepLines/>
      <w:spacing w:before="480" w:after="80"/>
      <w:jc w:val="center"/>
      <w:textAlignment w:val="auto"/>
    </w:pPr>
    <w:rPr>
      <w:caps/>
      <w:sz w:val="28"/>
    </w:rPr>
  </w:style>
  <w:style w:type="paragraph" w:customStyle="1" w:styleId="AnnexNotitle0">
    <w:name w:val="Annex_No &amp; title"/>
    <w:basedOn w:val="Normal"/>
    <w:next w:val="Normal"/>
    <w:link w:val="AnnexNotitleChar"/>
    <w:rsid w:val="00745A1B"/>
    <w:pPr>
      <w:keepNext/>
      <w:keepLines/>
      <w:spacing w:before="480"/>
      <w:jc w:val="center"/>
      <w:textAlignment w:val="auto"/>
    </w:pPr>
    <w:rPr>
      <w:b/>
      <w:sz w:val="28"/>
    </w:rPr>
  </w:style>
  <w:style w:type="character" w:customStyle="1" w:styleId="CallChar">
    <w:name w:val="Call Char"/>
    <w:basedOn w:val="DefaultParagraphFont"/>
    <w:link w:val="Call"/>
    <w:locked/>
    <w:rsid w:val="00745A1B"/>
    <w:rPr>
      <w:rFonts w:ascii="Times New Roman" w:hAnsi="Times New Roman"/>
      <w:i/>
      <w:sz w:val="24"/>
      <w:lang w:val="fr-FR" w:eastAsia="en-US"/>
    </w:rPr>
  </w:style>
  <w:style w:type="paragraph" w:customStyle="1" w:styleId="headfoot">
    <w:name w:val="head_foot"/>
    <w:basedOn w:val="Normal"/>
    <w:next w:val="Normalaftertitle0"/>
    <w:rsid w:val="00745A1B"/>
    <w:pPr>
      <w:tabs>
        <w:tab w:val="clear" w:pos="794"/>
        <w:tab w:val="clear" w:pos="1191"/>
        <w:tab w:val="clear" w:pos="1588"/>
        <w:tab w:val="clear" w:pos="1985"/>
      </w:tabs>
      <w:spacing w:before="0"/>
      <w:jc w:val="both"/>
      <w:textAlignment w:val="auto"/>
    </w:pPr>
    <w:rPr>
      <w:b/>
      <w:color w:val="FFFFFF"/>
      <w:sz w:val="8"/>
      <w:lang w:val="es-ES_tradnl"/>
    </w:rPr>
  </w:style>
  <w:style w:type="paragraph" w:styleId="BodyText2">
    <w:name w:val="Body Text 2"/>
    <w:basedOn w:val="Normal"/>
    <w:link w:val="BodyText2Char"/>
    <w:rsid w:val="00745A1B"/>
    <w:pPr>
      <w:spacing w:after="120" w:line="480" w:lineRule="auto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745A1B"/>
    <w:rPr>
      <w:rFonts w:ascii="Times New Roman" w:hAnsi="Times New Roman"/>
      <w:sz w:val="24"/>
      <w:lang w:val="fr-FR" w:eastAsia="en-US"/>
    </w:rPr>
  </w:style>
  <w:style w:type="paragraph" w:customStyle="1" w:styleId="CCI">
    <w:name w:val="CCI"/>
    <w:basedOn w:val="Normal"/>
    <w:next w:val="call0"/>
    <w:rsid w:val="00745A1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199"/>
      <w:jc w:val="both"/>
      <w:textAlignment w:val="auto"/>
    </w:pPr>
    <w:rPr>
      <w:rFonts w:ascii="CG Times" w:hAnsi="CG Times"/>
      <w:sz w:val="20"/>
      <w:lang w:val="en-GB"/>
    </w:rPr>
  </w:style>
  <w:style w:type="character" w:customStyle="1" w:styleId="QuestionNoChar">
    <w:name w:val="Question_No Char"/>
    <w:basedOn w:val="DefaultParagraphFont"/>
    <w:link w:val="QuestionNo"/>
    <w:locked/>
    <w:rsid w:val="00745A1B"/>
    <w:rPr>
      <w:rFonts w:ascii="Times New Roman" w:hAnsi="Times New Roman"/>
      <w:caps/>
      <w:sz w:val="28"/>
      <w:lang w:val="fr-FR" w:eastAsia="en-US"/>
    </w:rPr>
  </w:style>
  <w:style w:type="paragraph" w:customStyle="1" w:styleId="RecTitleDate">
    <w:name w:val="Rec_Title/Date"/>
    <w:basedOn w:val="Normal"/>
    <w:next w:val="Normal"/>
    <w:rsid w:val="00745A1B"/>
    <w:pPr>
      <w:keepNext/>
      <w:keepLines/>
      <w:tabs>
        <w:tab w:val="clear" w:pos="794"/>
        <w:tab w:val="clear" w:pos="1191"/>
        <w:tab w:val="clear" w:pos="1588"/>
        <w:tab w:val="clear" w:pos="1985"/>
        <w:tab w:val="right" w:pos="9696"/>
      </w:tabs>
      <w:spacing w:before="136"/>
      <w:jc w:val="right"/>
      <w:textAlignment w:val="auto"/>
    </w:pPr>
    <w:rPr>
      <w:sz w:val="20"/>
      <w:lang w:val="es-ES_tradnl"/>
    </w:rPr>
  </w:style>
  <w:style w:type="paragraph" w:customStyle="1" w:styleId="TableText0">
    <w:name w:val="Table_Text"/>
    <w:basedOn w:val="Normal"/>
    <w:rsid w:val="00745A1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textAlignment w:val="auto"/>
    </w:pPr>
    <w:rPr>
      <w:sz w:val="22"/>
    </w:rPr>
  </w:style>
  <w:style w:type="paragraph" w:customStyle="1" w:styleId="TableHead0">
    <w:name w:val="Table_Head"/>
    <w:basedOn w:val="TableText0"/>
    <w:rsid w:val="00745A1B"/>
    <w:pPr>
      <w:keepNext/>
      <w:spacing w:before="80" w:after="80"/>
      <w:jc w:val="center"/>
    </w:pPr>
    <w:rPr>
      <w:b/>
    </w:rPr>
  </w:style>
  <w:style w:type="paragraph" w:styleId="BodyText">
    <w:name w:val="Body Text"/>
    <w:basedOn w:val="Normal"/>
    <w:link w:val="BodyTextChar"/>
    <w:rsid w:val="00745A1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45A1B"/>
    <w:rPr>
      <w:rFonts w:ascii="Times New Roman" w:hAnsi="Times New Roman"/>
      <w:sz w:val="24"/>
      <w:lang w:val="fr-FR" w:eastAsia="en-US"/>
    </w:rPr>
  </w:style>
  <w:style w:type="character" w:customStyle="1" w:styleId="QuestiontitleChar">
    <w:name w:val="Question_title Char"/>
    <w:basedOn w:val="DefaultParagraphFont"/>
    <w:link w:val="Questiontitle"/>
    <w:rsid w:val="00366761"/>
    <w:rPr>
      <w:rFonts w:ascii="Times New Roman" w:hAnsi="Times New Roman"/>
      <w:b/>
      <w:sz w:val="28"/>
      <w:lang w:val="fr-FR" w:eastAsia="en-US"/>
    </w:rPr>
  </w:style>
  <w:style w:type="character" w:customStyle="1" w:styleId="NormalaftertitleChar">
    <w:name w:val="Normal after title Char"/>
    <w:basedOn w:val="DefaultParagraphFont"/>
    <w:link w:val="Normalaftertitle0"/>
    <w:rsid w:val="00790343"/>
    <w:rPr>
      <w:rFonts w:ascii="Times New Roman" w:hAnsi="Times New Roman"/>
      <w:sz w:val="24"/>
      <w:lang w:val="fr-FR" w:eastAsia="en-US"/>
    </w:rPr>
  </w:style>
  <w:style w:type="character" w:customStyle="1" w:styleId="CharChar">
    <w:name w:val="Char Char"/>
    <w:basedOn w:val="DefaultParagraphFont"/>
    <w:rsid w:val="00790343"/>
    <w:rPr>
      <w:sz w:val="24"/>
      <w:lang w:val="fr-FR" w:eastAsia="en-US" w:bidi="ar-SA"/>
    </w:rPr>
  </w:style>
  <w:style w:type="character" w:customStyle="1" w:styleId="enumlev1Char">
    <w:name w:val="enumlev1 Char"/>
    <w:basedOn w:val="DefaultParagraphFont"/>
    <w:link w:val="enumlev1"/>
    <w:rsid w:val="00627376"/>
    <w:rPr>
      <w:rFonts w:ascii="Times New Roman" w:hAnsi="Times New Roman"/>
      <w:sz w:val="24"/>
      <w:lang w:val="fr-FR" w:eastAsia="en-US"/>
    </w:rPr>
  </w:style>
  <w:style w:type="character" w:customStyle="1" w:styleId="AnnexNotitleChar">
    <w:name w:val="Annex_No &amp; title Char"/>
    <w:basedOn w:val="DefaultParagraphFont"/>
    <w:link w:val="AnnexNotitle0"/>
    <w:rsid w:val="00F01016"/>
    <w:rPr>
      <w:rFonts w:ascii="Times New Roman" w:hAnsi="Times New Roman"/>
      <w:b/>
      <w:sz w:val="28"/>
      <w:lang w:val="fr-F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itle">
    <w:name w:val="Table_title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enumlev1">
    <w:name w:val="enumlev1"/>
    <w:basedOn w:val="Normal"/>
    <w:link w:val="enumlev1Char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symbol,Footnote Reference/"/>
    <w:basedOn w:val="DefaultParagraphFont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te"/>
    <w:link w:val="FootnoteTextChar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  <w:rPr>
      <w:sz w:val="22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</w:style>
  <w:style w:type="paragraph" w:styleId="Index2">
    <w:name w:val="index 2"/>
    <w:basedOn w:val="Normal"/>
    <w:next w:val="Normal"/>
    <w:pPr>
      <w:ind w:left="283"/>
    </w:pPr>
  </w:style>
  <w:style w:type="paragraph" w:styleId="Index3">
    <w:name w:val="index 3"/>
    <w:basedOn w:val="Normal"/>
    <w:next w:val="Normal"/>
    <w:pPr>
      <w:ind w:left="566"/>
    </w:p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  <w:link w:val="QuestionNoChar"/>
  </w:style>
  <w:style w:type="paragraph" w:customStyle="1" w:styleId="Questiontitle">
    <w:name w:val="Question_title"/>
    <w:basedOn w:val="Rectitle"/>
    <w:next w:val="Questionref"/>
    <w:link w:val="QuestiontitleChar"/>
  </w:style>
  <w:style w:type="paragraph" w:customStyle="1" w:styleId="Questionref">
    <w:name w:val="Question_ref"/>
    <w:basedOn w:val="Recref"/>
    <w:next w:val="Questiondate"/>
  </w:style>
  <w:style w:type="paragraph" w:customStyle="1" w:styleId="Reftext">
    <w:name w:val="Ref_text"/>
    <w:basedOn w:val="Normal"/>
    <w:pPr>
      <w:ind w:left="794" w:hanging="794"/>
    </w:pPr>
    <w:rPr>
      <w:sz w:val="22"/>
    </w:r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  <w:sz w:val="28"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">
    <w:name w:val="Table_No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pPr>
      <w:spacing w:before="80"/>
      <w:ind w:left="1531" w:hanging="851"/>
    </w:pPr>
  </w:style>
  <w:style w:type="paragraph" w:styleId="TOC3">
    <w:name w:val="toc 3"/>
    <w:basedOn w:val="TOC2"/>
  </w:style>
  <w:style w:type="paragraph" w:styleId="TOC4">
    <w:name w:val="toc 4"/>
    <w:basedOn w:val="TOC3"/>
  </w:style>
  <w:style w:type="paragraph" w:styleId="TOC5">
    <w:name w:val="toc 5"/>
    <w:basedOn w:val="TOC4"/>
  </w:style>
  <w:style w:type="paragraph" w:styleId="TOC6">
    <w:name w:val="toc 6"/>
    <w:basedOn w:val="TOC4"/>
  </w:style>
  <w:style w:type="paragraph" w:styleId="TOC7">
    <w:name w:val="toc 7"/>
    <w:basedOn w:val="TOC4"/>
  </w:style>
  <w:style w:type="paragraph" w:styleId="TOC8">
    <w:name w:val="toc 8"/>
    <w:basedOn w:val="TOC4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Formal">
    <w:name w:val="Formal"/>
    <w:basedOn w:val="ASN1"/>
    <w:rPr>
      <w:b w:val="0"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AnnexNoTitle">
    <w:name w:val="Annex_No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Title"/>
    <w:basedOn w:val="AnnexNoTitle"/>
    <w:next w:val="Normalaftertitle"/>
  </w:style>
  <w:style w:type="paragraph" w:customStyle="1" w:styleId="Figure">
    <w:name w:val="Figure"/>
    <w:basedOn w:val="Normal"/>
    <w:next w:val="Normal"/>
    <w:pPr>
      <w:keepNext/>
      <w:keepLines/>
      <w:spacing w:before="240" w:after="120"/>
      <w:jc w:val="center"/>
    </w:pPr>
  </w:style>
  <w:style w:type="character" w:styleId="PageNumber">
    <w:name w:val="page number"/>
    <w:basedOn w:val="DefaultParagraphFont"/>
  </w:style>
  <w:style w:type="paragraph" w:customStyle="1" w:styleId="Figuretitle">
    <w:name w:val="Figure_title"/>
    <w:basedOn w:val="Tabletitle"/>
    <w:next w:val="Normal"/>
    <w:pPr>
      <w:keepNext w:val="0"/>
    </w:p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F60B71"/>
    <w:rPr>
      <w:rFonts w:ascii="Times New Roman" w:hAnsi="Times New Roman"/>
      <w:sz w:val="22"/>
      <w:lang w:val="fr-FR" w:eastAsia="en-US"/>
    </w:rPr>
  </w:style>
  <w:style w:type="paragraph" w:customStyle="1" w:styleId="Normalaftertitle0">
    <w:name w:val="Normal after title"/>
    <w:basedOn w:val="Normal"/>
    <w:next w:val="Normal"/>
    <w:link w:val="NormalaftertitleChar"/>
    <w:rsid w:val="00F60B71"/>
    <w:pPr>
      <w:overflowPunct/>
      <w:autoSpaceDE/>
      <w:autoSpaceDN/>
      <w:adjustRightInd/>
      <w:spacing w:before="320"/>
      <w:textAlignment w:val="auto"/>
    </w:pPr>
  </w:style>
  <w:style w:type="table" w:styleId="TableGrid">
    <w:name w:val="Table Grid"/>
    <w:basedOn w:val="TableNormal"/>
    <w:rsid w:val="00F60B7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" w:hAnsi="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F60B71"/>
    <w:rPr>
      <w:color w:val="0000FF" w:themeColor="hyperlink"/>
      <w:u w:val="single"/>
    </w:rPr>
  </w:style>
  <w:style w:type="paragraph" w:customStyle="1" w:styleId="RecNoBR">
    <w:name w:val="Rec_No_BR"/>
    <w:basedOn w:val="Normal"/>
    <w:next w:val="Normal"/>
    <w:rsid w:val="00745A1B"/>
    <w:pPr>
      <w:keepNext/>
      <w:keepLines/>
      <w:spacing w:before="480"/>
      <w:jc w:val="center"/>
    </w:pPr>
    <w:rPr>
      <w:caps/>
      <w:sz w:val="28"/>
    </w:rPr>
  </w:style>
  <w:style w:type="paragraph" w:customStyle="1" w:styleId="Char">
    <w:name w:val="Char"/>
    <w:basedOn w:val="Normal"/>
    <w:rsid w:val="00745A1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Arial" w:hAnsi="Arial"/>
      <w:sz w:val="20"/>
      <w:lang w:eastAsia="zh-CN"/>
    </w:rPr>
  </w:style>
  <w:style w:type="paragraph" w:customStyle="1" w:styleId="QuestionNoBR">
    <w:name w:val="Question_No_BR"/>
    <w:basedOn w:val="Normal"/>
    <w:next w:val="Questiontitle"/>
    <w:rsid w:val="00745A1B"/>
    <w:pPr>
      <w:keepNext/>
      <w:keepLines/>
      <w:spacing w:before="480"/>
      <w:jc w:val="center"/>
      <w:textAlignment w:val="auto"/>
    </w:pPr>
    <w:rPr>
      <w:caps/>
      <w:sz w:val="28"/>
    </w:rPr>
  </w:style>
  <w:style w:type="paragraph" w:customStyle="1" w:styleId="call0">
    <w:name w:val="call"/>
    <w:basedOn w:val="Normal"/>
    <w:next w:val="Normal"/>
    <w:rsid w:val="00745A1B"/>
    <w:pPr>
      <w:keepNext/>
      <w:keepLines/>
      <w:tabs>
        <w:tab w:val="clear" w:pos="1191"/>
        <w:tab w:val="clear" w:pos="1588"/>
        <w:tab w:val="clear" w:pos="1985"/>
      </w:tabs>
      <w:spacing w:before="227"/>
      <w:ind w:left="794"/>
      <w:textAlignment w:val="auto"/>
    </w:pPr>
    <w:rPr>
      <w:i/>
      <w:sz w:val="20"/>
      <w:lang w:val="es-ES_tradnl"/>
    </w:rPr>
  </w:style>
  <w:style w:type="paragraph" w:customStyle="1" w:styleId="Annextitle">
    <w:name w:val="Annex_title"/>
    <w:basedOn w:val="Normal"/>
    <w:next w:val="Normal"/>
    <w:rsid w:val="00745A1B"/>
    <w:pPr>
      <w:keepNext/>
      <w:keepLines/>
      <w:spacing w:before="240" w:after="280"/>
      <w:jc w:val="center"/>
      <w:textAlignment w:val="auto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745A1B"/>
    <w:pPr>
      <w:keepNext/>
      <w:keepLines/>
      <w:spacing w:before="480" w:after="80"/>
      <w:jc w:val="center"/>
      <w:textAlignment w:val="auto"/>
    </w:pPr>
    <w:rPr>
      <w:caps/>
      <w:sz w:val="28"/>
    </w:rPr>
  </w:style>
  <w:style w:type="paragraph" w:customStyle="1" w:styleId="AnnexNotitle0">
    <w:name w:val="Annex_No &amp; title"/>
    <w:basedOn w:val="Normal"/>
    <w:next w:val="Normal"/>
    <w:link w:val="AnnexNotitleChar"/>
    <w:rsid w:val="00745A1B"/>
    <w:pPr>
      <w:keepNext/>
      <w:keepLines/>
      <w:spacing w:before="480"/>
      <w:jc w:val="center"/>
      <w:textAlignment w:val="auto"/>
    </w:pPr>
    <w:rPr>
      <w:b/>
      <w:sz w:val="28"/>
    </w:rPr>
  </w:style>
  <w:style w:type="character" w:customStyle="1" w:styleId="CallChar">
    <w:name w:val="Call Char"/>
    <w:basedOn w:val="DefaultParagraphFont"/>
    <w:link w:val="Call"/>
    <w:locked/>
    <w:rsid w:val="00745A1B"/>
    <w:rPr>
      <w:rFonts w:ascii="Times New Roman" w:hAnsi="Times New Roman"/>
      <w:i/>
      <w:sz w:val="24"/>
      <w:lang w:val="fr-FR" w:eastAsia="en-US"/>
    </w:rPr>
  </w:style>
  <w:style w:type="paragraph" w:customStyle="1" w:styleId="headfoot">
    <w:name w:val="head_foot"/>
    <w:basedOn w:val="Normal"/>
    <w:next w:val="Normalaftertitle0"/>
    <w:rsid w:val="00745A1B"/>
    <w:pPr>
      <w:tabs>
        <w:tab w:val="clear" w:pos="794"/>
        <w:tab w:val="clear" w:pos="1191"/>
        <w:tab w:val="clear" w:pos="1588"/>
        <w:tab w:val="clear" w:pos="1985"/>
      </w:tabs>
      <w:spacing w:before="0"/>
      <w:jc w:val="both"/>
      <w:textAlignment w:val="auto"/>
    </w:pPr>
    <w:rPr>
      <w:b/>
      <w:color w:val="FFFFFF"/>
      <w:sz w:val="8"/>
      <w:lang w:val="es-ES_tradnl"/>
    </w:rPr>
  </w:style>
  <w:style w:type="paragraph" w:styleId="BodyText2">
    <w:name w:val="Body Text 2"/>
    <w:basedOn w:val="Normal"/>
    <w:link w:val="BodyText2Char"/>
    <w:rsid w:val="00745A1B"/>
    <w:pPr>
      <w:spacing w:after="120" w:line="480" w:lineRule="auto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745A1B"/>
    <w:rPr>
      <w:rFonts w:ascii="Times New Roman" w:hAnsi="Times New Roman"/>
      <w:sz w:val="24"/>
      <w:lang w:val="fr-FR" w:eastAsia="en-US"/>
    </w:rPr>
  </w:style>
  <w:style w:type="paragraph" w:customStyle="1" w:styleId="CCI">
    <w:name w:val="CCI"/>
    <w:basedOn w:val="Normal"/>
    <w:next w:val="call0"/>
    <w:rsid w:val="00745A1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199"/>
      <w:jc w:val="both"/>
      <w:textAlignment w:val="auto"/>
    </w:pPr>
    <w:rPr>
      <w:rFonts w:ascii="CG Times" w:hAnsi="CG Times"/>
      <w:sz w:val="20"/>
      <w:lang w:val="en-GB"/>
    </w:rPr>
  </w:style>
  <w:style w:type="character" w:customStyle="1" w:styleId="QuestionNoChar">
    <w:name w:val="Question_No Char"/>
    <w:basedOn w:val="DefaultParagraphFont"/>
    <w:link w:val="QuestionNo"/>
    <w:locked/>
    <w:rsid w:val="00745A1B"/>
    <w:rPr>
      <w:rFonts w:ascii="Times New Roman" w:hAnsi="Times New Roman"/>
      <w:caps/>
      <w:sz w:val="28"/>
      <w:lang w:val="fr-FR" w:eastAsia="en-US"/>
    </w:rPr>
  </w:style>
  <w:style w:type="paragraph" w:customStyle="1" w:styleId="RecTitleDate">
    <w:name w:val="Rec_Title/Date"/>
    <w:basedOn w:val="Normal"/>
    <w:next w:val="Normal"/>
    <w:rsid w:val="00745A1B"/>
    <w:pPr>
      <w:keepNext/>
      <w:keepLines/>
      <w:tabs>
        <w:tab w:val="clear" w:pos="794"/>
        <w:tab w:val="clear" w:pos="1191"/>
        <w:tab w:val="clear" w:pos="1588"/>
        <w:tab w:val="clear" w:pos="1985"/>
        <w:tab w:val="right" w:pos="9696"/>
      </w:tabs>
      <w:spacing w:before="136"/>
      <w:jc w:val="right"/>
      <w:textAlignment w:val="auto"/>
    </w:pPr>
    <w:rPr>
      <w:sz w:val="20"/>
      <w:lang w:val="es-ES_tradnl"/>
    </w:rPr>
  </w:style>
  <w:style w:type="paragraph" w:customStyle="1" w:styleId="TableText0">
    <w:name w:val="Table_Text"/>
    <w:basedOn w:val="Normal"/>
    <w:rsid w:val="00745A1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textAlignment w:val="auto"/>
    </w:pPr>
    <w:rPr>
      <w:sz w:val="22"/>
    </w:rPr>
  </w:style>
  <w:style w:type="paragraph" w:customStyle="1" w:styleId="TableHead0">
    <w:name w:val="Table_Head"/>
    <w:basedOn w:val="TableText0"/>
    <w:rsid w:val="00745A1B"/>
    <w:pPr>
      <w:keepNext/>
      <w:spacing w:before="80" w:after="80"/>
      <w:jc w:val="center"/>
    </w:pPr>
    <w:rPr>
      <w:b/>
    </w:rPr>
  </w:style>
  <w:style w:type="paragraph" w:styleId="BodyText">
    <w:name w:val="Body Text"/>
    <w:basedOn w:val="Normal"/>
    <w:link w:val="BodyTextChar"/>
    <w:rsid w:val="00745A1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45A1B"/>
    <w:rPr>
      <w:rFonts w:ascii="Times New Roman" w:hAnsi="Times New Roman"/>
      <w:sz w:val="24"/>
      <w:lang w:val="fr-FR" w:eastAsia="en-US"/>
    </w:rPr>
  </w:style>
  <w:style w:type="character" w:customStyle="1" w:styleId="QuestiontitleChar">
    <w:name w:val="Question_title Char"/>
    <w:basedOn w:val="DefaultParagraphFont"/>
    <w:link w:val="Questiontitle"/>
    <w:rsid w:val="00366761"/>
    <w:rPr>
      <w:rFonts w:ascii="Times New Roman" w:hAnsi="Times New Roman"/>
      <w:b/>
      <w:sz w:val="28"/>
      <w:lang w:val="fr-FR" w:eastAsia="en-US"/>
    </w:rPr>
  </w:style>
  <w:style w:type="character" w:customStyle="1" w:styleId="NormalaftertitleChar">
    <w:name w:val="Normal after title Char"/>
    <w:basedOn w:val="DefaultParagraphFont"/>
    <w:link w:val="Normalaftertitle0"/>
    <w:rsid w:val="00790343"/>
    <w:rPr>
      <w:rFonts w:ascii="Times New Roman" w:hAnsi="Times New Roman"/>
      <w:sz w:val="24"/>
      <w:lang w:val="fr-FR" w:eastAsia="en-US"/>
    </w:rPr>
  </w:style>
  <w:style w:type="character" w:customStyle="1" w:styleId="CharChar">
    <w:name w:val="Char Char"/>
    <w:basedOn w:val="DefaultParagraphFont"/>
    <w:rsid w:val="00790343"/>
    <w:rPr>
      <w:sz w:val="24"/>
      <w:lang w:val="fr-FR" w:eastAsia="en-US" w:bidi="ar-SA"/>
    </w:rPr>
  </w:style>
  <w:style w:type="character" w:customStyle="1" w:styleId="enumlev1Char">
    <w:name w:val="enumlev1 Char"/>
    <w:basedOn w:val="DefaultParagraphFont"/>
    <w:link w:val="enumlev1"/>
    <w:rsid w:val="00627376"/>
    <w:rPr>
      <w:rFonts w:ascii="Times New Roman" w:hAnsi="Times New Roman"/>
      <w:sz w:val="24"/>
      <w:lang w:val="fr-FR" w:eastAsia="en-US"/>
    </w:rPr>
  </w:style>
  <w:style w:type="character" w:customStyle="1" w:styleId="AnnexNotitleChar">
    <w:name w:val="Annex_No &amp; title Char"/>
    <w:basedOn w:val="DefaultParagraphFont"/>
    <w:link w:val="AnnexNotitle0"/>
    <w:rsid w:val="00F01016"/>
    <w:rPr>
      <w:rFonts w:ascii="Times New Roman" w:hAnsi="Times New Roman"/>
      <w:b/>
      <w:sz w:val="28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6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6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8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37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05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F%20-%20ITU\PF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7272F-A6C6-45FB-A658-523B1E8C7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PF_BR.dotm</Template>
  <TotalTime>2</TotalTime>
  <Pages>2</Pages>
  <Words>416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Commissions d'études des radiocommunications </dc:subject>
  <dc:creator>Fernandez Virginia</dc:creator>
  <cp:keywords/>
  <dc:description>PF_BR.DOT  For: _x000d_Document date: _x000d_Saved by TRA44246 at 11:03:42 on 05.08.2008</dc:description>
  <cp:lastModifiedBy>mostyn</cp:lastModifiedBy>
  <cp:revision>5</cp:revision>
  <cp:lastPrinted>2011-03-18T07:15:00Z</cp:lastPrinted>
  <dcterms:created xsi:type="dcterms:W3CDTF">2012-06-07T12:51:00Z</dcterms:created>
  <dcterms:modified xsi:type="dcterms:W3CDTF">2012-06-12T14:34:00Z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