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9262" w14:textId="77777777" w:rsidR="00E70217" w:rsidRDefault="00E70217" w:rsidP="008E2524">
      <w:pPr>
        <w:pStyle w:val="QuestionNoBR"/>
        <w:rPr>
          <w:lang w:val="es-ES" w:eastAsia="zh-CN"/>
        </w:rPr>
      </w:pPr>
      <w:r>
        <w:rPr>
          <w:lang w:val="es-ES"/>
        </w:rPr>
        <w:t>Cuestión UIT-R 226-5/3</w:t>
      </w:r>
    </w:p>
    <w:p w14:paraId="6288A5DF" w14:textId="77777777" w:rsidR="00E70217" w:rsidRDefault="00E70217" w:rsidP="008E2524">
      <w:pPr>
        <w:pStyle w:val="Rectitle"/>
        <w:rPr>
          <w:lang w:val="es-ES" w:eastAsia="zh-CN"/>
        </w:rPr>
      </w:pPr>
      <w:r>
        <w:rPr>
          <w:lang w:val="es-ES"/>
        </w:rPr>
        <w:t xml:space="preserve">Características de la ionosfera y la troposfera a lo largo </w:t>
      </w:r>
      <w:r>
        <w:rPr>
          <w:lang w:val="es-ES"/>
        </w:rPr>
        <w:br/>
        <w:t>de los trayectos entre satélites</w:t>
      </w:r>
    </w:p>
    <w:p w14:paraId="2F5047E9" w14:textId="77777777" w:rsidR="00E70217" w:rsidRDefault="00E70217" w:rsidP="008E2524">
      <w:pPr>
        <w:pStyle w:val="Questiondate"/>
        <w:rPr>
          <w:lang w:val="es-ES"/>
        </w:rPr>
      </w:pPr>
      <w:r>
        <w:rPr>
          <w:lang w:val="es-ES"/>
        </w:rPr>
        <w:t>(1997-2000-2000-2007-2012)</w:t>
      </w:r>
    </w:p>
    <w:p w14:paraId="35E37EB3" w14:textId="77777777" w:rsidR="00E70217" w:rsidRDefault="00E70217" w:rsidP="00646970">
      <w:pPr>
        <w:pStyle w:val="Normalaftertitle0"/>
        <w:jc w:val="both"/>
        <w:rPr>
          <w:lang w:val="es-ES"/>
        </w:rPr>
      </w:pPr>
      <w:r>
        <w:rPr>
          <w:lang w:val="es-ES"/>
        </w:rPr>
        <w:t>La Asamblea de Radiocomunicaciones de la UIT,</w:t>
      </w:r>
    </w:p>
    <w:p w14:paraId="738076AF" w14:textId="77777777" w:rsidR="00E70217" w:rsidRDefault="00E70217" w:rsidP="00646970">
      <w:pPr>
        <w:pStyle w:val="Call"/>
        <w:jc w:val="both"/>
        <w:rPr>
          <w:lang w:val="es-ES"/>
        </w:rPr>
      </w:pPr>
      <w:r>
        <w:rPr>
          <w:lang w:val="es-ES"/>
        </w:rPr>
        <w:t>considerando</w:t>
      </w:r>
    </w:p>
    <w:p w14:paraId="225619BA" w14:textId="77777777" w:rsidR="00E70217" w:rsidRDefault="00E70217" w:rsidP="00646970">
      <w:pPr>
        <w:jc w:val="both"/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existen técnicas de comprobación técnica de las características de la troposfera y la ionosfera por medio de satélites en órbita baja que observan satélites GNSS cerca del limbo de la Tierra;</w:t>
      </w:r>
    </w:p>
    <w:p w14:paraId="5C25BBAD" w14:textId="77777777" w:rsidR="00E70217" w:rsidRDefault="00E70217" w:rsidP="00646970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>que en algunas situaciones los efectos de la ionosfera a lo largo de los trayectos pueden predominar sobre los efectos de la troposfera y, por extrapolación a otros casos es necesario separar estos dos componentes;</w:t>
      </w:r>
    </w:p>
    <w:p w14:paraId="2E9DC426" w14:textId="77777777" w:rsidR="00E70217" w:rsidRDefault="00E70217" w:rsidP="00646970">
      <w:pPr>
        <w:jc w:val="both"/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>que los enlaces entre satélites y la compatibilidad pueden verse afectados por la ionosfera y la troposfera,</w:t>
      </w:r>
    </w:p>
    <w:p w14:paraId="757AB9A6" w14:textId="77777777" w:rsidR="00E70217" w:rsidRDefault="00E70217" w:rsidP="00646970">
      <w:pPr>
        <w:pStyle w:val="Call"/>
      </w:pPr>
      <w:r>
        <w:t xml:space="preserve">decide </w:t>
      </w:r>
      <w:r w:rsidRPr="00646970">
        <w:rPr>
          <w:i w:val="0"/>
          <w:iCs/>
        </w:rPr>
        <w:t>poner a estudio las siguientes Cuestiones</w:t>
      </w:r>
    </w:p>
    <w:p w14:paraId="0030F8F7" w14:textId="77777777" w:rsidR="00E70217" w:rsidRDefault="00E70217" w:rsidP="00646970">
      <w:pPr>
        <w:jc w:val="both"/>
        <w:rPr>
          <w:lang w:val="es-ES"/>
        </w:rPr>
      </w:pPr>
      <w:r>
        <w:rPr>
          <w:bCs/>
          <w:lang w:val="es-ES"/>
        </w:rPr>
        <w:t>1</w:t>
      </w:r>
      <w:r>
        <w:rPr>
          <w:lang w:val="es-ES"/>
        </w:rPr>
        <w:tab/>
        <w:t>¿Cómo varía el contenido de la ionosfera a lo largo de los trayectos radioeléctricos entre satélites en función de la inclinación del trayecto, su ubicación, la altura, el tiempo y la actividad solar?</w:t>
      </w:r>
    </w:p>
    <w:p w14:paraId="71CBBF52" w14:textId="77777777" w:rsidR="00E70217" w:rsidRDefault="00E70217" w:rsidP="00646970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¿Cómo afecta la meteorología espacial a los trayectos radioeléctricos entre satélites?</w:t>
      </w:r>
    </w:p>
    <w:p w14:paraId="30779158" w14:textId="77777777" w:rsidR="00E70217" w:rsidRDefault="00E70217" w:rsidP="00646970">
      <w:pPr>
        <w:jc w:val="both"/>
        <w:rPr>
          <w:lang w:val="es-ES"/>
        </w:rPr>
      </w:pPr>
      <w:r>
        <w:rPr>
          <w:lang w:val="es-ES"/>
        </w:rPr>
        <w:t>3</w:t>
      </w:r>
      <w:r>
        <w:rPr>
          <w:b/>
          <w:bCs/>
          <w:lang w:val="es-ES"/>
        </w:rPr>
        <w:tab/>
      </w:r>
      <w:r>
        <w:rPr>
          <w:lang w:val="es-ES"/>
        </w:rPr>
        <w:t>¿Cómo se ven afectados los enlaces entre satélites por la ionosfera y la troposfera?</w:t>
      </w:r>
    </w:p>
    <w:p w14:paraId="760FBC0D" w14:textId="77777777" w:rsidR="00E70217" w:rsidRDefault="00E70217" w:rsidP="00646970">
      <w:pPr>
        <w:jc w:val="both"/>
        <w:rPr>
          <w:lang w:val="es-ES"/>
        </w:rPr>
      </w:pPr>
      <w:r>
        <w:rPr>
          <w:lang w:val="es-ES"/>
        </w:rPr>
        <w:t>4</w:t>
      </w:r>
      <w:r>
        <w:rPr>
          <w:b/>
          <w:bCs/>
          <w:lang w:val="es-ES"/>
        </w:rPr>
        <w:tab/>
      </w:r>
      <w:r>
        <w:rPr>
          <w:lang w:val="es-ES"/>
        </w:rPr>
        <w:t>¿Cómo se pueden separar los efectos de la ionosfera y la troposfera en los resultados de las mediciones efectuadas en esos proyectos?</w:t>
      </w:r>
    </w:p>
    <w:p w14:paraId="54AE2BD1" w14:textId="77777777" w:rsidR="00E70217" w:rsidRDefault="00E70217" w:rsidP="00646970">
      <w:pPr>
        <w:pStyle w:val="Call"/>
        <w:jc w:val="both"/>
        <w:rPr>
          <w:lang w:val="es-ES"/>
        </w:rPr>
      </w:pPr>
      <w:r>
        <w:rPr>
          <w:lang w:val="es-ES"/>
        </w:rPr>
        <w:t>decide también</w:t>
      </w:r>
    </w:p>
    <w:p w14:paraId="38D3DCC0" w14:textId="27AED25F" w:rsidR="00E70217" w:rsidRDefault="00E70217" w:rsidP="00646970">
      <w:pPr>
        <w:jc w:val="both"/>
        <w:rPr>
          <w:lang w:val="es-ES"/>
        </w:rPr>
      </w:pPr>
      <w:r>
        <w:rPr>
          <w:lang w:val="es-ES"/>
        </w:rPr>
        <w:t>que se desarrollen los resultados de dichos estudios en forma de nueva Recomendación antes de 202</w:t>
      </w:r>
      <w:bookmarkStart w:id="0" w:name="_GoBack"/>
      <w:bookmarkEnd w:id="0"/>
      <w:r w:rsidR="00880394">
        <w:rPr>
          <w:lang w:val="es-ES"/>
        </w:rPr>
        <w:t>7</w:t>
      </w:r>
      <w:r>
        <w:rPr>
          <w:lang w:val="es-ES"/>
        </w:rPr>
        <w:t>.</w:t>
      </w:r>
    </w:p>
    <w:p w14:paraId="32C873D6" w14:textId="77777777" w:rsidR="00E70217" w:rsidRDefault="00E70217" w:rsidP="008E2524">
      <w:pPr>
        <w:rPr>
          <w:lang w:val="es-ES"/>
        </w:rPr>
      </w:pPr>
    </w:p>
    <w:p w14:paraId="4F10BA86" w14:textId="77777777" w:rsidR="00E70217" w:rsidRDefault="00E70217" w:rsidP="008E2524">
      <w:pPr>
        <w:rPr>
          <w:lang w:val="es-ES"/>
        </w:rPr>
      </w:pPr>
      <w:r>
        <w:rPr>
          <w:lang w:val="es-ES"/>
        </w:rPr>
        <w:t>Categoría: S3</w:t>
      </w:r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880394"/>
    <w:rsid w:val="009D1DC3"/>
    <w:rsid w:val="009E2590"/>
    <w:rsid w:val="00A127AD"/>
    <w:rsid w:val="00A31D52"/>
    <w:rsid w:val="00B966F9"/>
    <w:rsid w:val="00C049E0"/>
    <w:rsid w:val="00D33365"/>
    <w:rsid w:val="00E302E3"/>
    <w:rsid w:val="00E70217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rsid w:val="00E702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E70217"/>
    <w:rPr>
      <w:rFonts w:ascii="Times New Roman" w:hAnsi="Times New Roman"/>
      <w:b/>
      <w:sz w:val="28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E70217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E70217"/>
    <w:pPr>
      <w:keepNext/>
      <w:keepLines/>
      <w:spacing w:before="480"/>
      <w:jc w:val="center"/>
      <w:textAlignment w:val="auto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E70217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7021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0</TotalTime>
  <Pages>1</Pages>
  <Words>225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2024-01-25T15:14:00Z</dcterms:created>
  <dcterms:modified xsi:type="dcterms:W3CDTF">2024-01-25T15:14:00Z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