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D" w:rsidRPr="00463003" w:rsidRDefault="00E22C0D" w:rsidP="00E22C0D">
      <w:pPr>
        <w:pStyle w:val="QuestionNoBR"/>
      </w:pPr>
      <w:r w:rsidRPr="00463003">
        <w:t>ВОПРОС МСЭ-R 221-2/3</w:t>
      </w:r>
    </w:p>
    <w:p w:rsidR="00E22C0D" w:rsidRPr="00463003" w:rsidRDefault="00E22C0D" w:rsidP="00E22C0D">
      <w:pPr>
        <w:pStyle w:val="Questiontitle"/>
      </w:pPr>
      <w:r w:rsidRPr="00463003">
        <w:t>Распространение при посредстве спорадического слоя Е</w:t>
      </w:r>
      <w:r w:rsidRPr="00463003">
        <w:br/>
        <w:t>и других видов ионизации</w:t>
      </w:r>
    </w:p>
    <w:p w:rsidR="00E22C0D" w:rsidRPr="00463003" w:rsidRDefault="00E22C0D" w:rsidP="00E22C0D">
      <w:pPr>
        <w:pStyle w:val="Questiondate"/>
        <w:spacing w:before="360"/>
      </w:pPr>
      <w:r w:rsidRPr="00463003">
        <w:t>(1990-2009-2012)</w:t>
      </w:r>
    </w:p>
    <w:p w:rsidR="00E22C0D" w:rsidRPr="00463003" w:rsidRDefault="00E22C0D" w:rsidP="00E22C0D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E22C0D" w:rsidRPr="00463003" w:rsidRDefault="00E22C0D" w:rsidP="00E22C0D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E22C0D" w:rsidRPr="00463003" w:rsidRDefault="00E22C0D" w:rsidP="00E22C0D">
      <w:r w:rsidRPr="00463003">
        <w:t>a)</w:t>
      </w:r>
      <w:r w:rsidRPr="00463003">
        <w:tab/>
        <w:t>что имеющейся информации о наземном распространении при посредстве спорадического слоя Е и других видов ионизации недостаточно для обеспечения статистических данных, необходимых инженерам электросвязи, в особенности относительно низких и высоких широт;</w:t>
      </w:r>
    </w:p>
    <w:p w:rsidR="00E22C0D" w:rsidRPr="00463003" w:rsidRDefault="00E22C0D" w:rsidP="00E22C0D">
      <w:r w:rsidRPr="00463003">
        <w:t>b)</w:t>
      </w:r>
      <w:r w:rsidRPr="00463003">
        <w:tab/>
        <w:t>что ионосферные аномалии, в том числе метеорная ионизация в слоях E и F, может сказаться на качестве работы радиосистем;</w:t>
      </w:r>
    </w:p>
    <w:p w:rsidR="00E22C0D" w:rsidRPr="00463003" w:rsidRDefault="00E22C0D" w:rsidP="00E22C0D">
      <w:r w:rsidRPr="00463003">
        <w:t>c)</w:t>
      </w:r>
      <w:r w:rsidRPr="00463003">
        <w:tab/>
        <w:t>что надлежащие методы оценки напряженности поля ионосферной волны и дисперсии сигнала, требуются:</w:t>
      </w:r>
    </w:p>
    <w:p w:rsidR="00E22C0D" w:rsidRPr="00463003" w:rsidRDefault="00E22C0D" w:rsidP="00E22C0D">
      <w:pPr>
        <w:pStyle w:val="enumlev1"/>
      </w:pPr>
      <w:r w:rsidRPr="00463003">
        <w:t>–</w:t>
      </w:r>
      <w:r w:rsidRPr="00463003">
        <w:tab/>
        <w:t>администрациям в связи с созданием и эксплуатацией радиосистем;</w:t>
      </w:r>
    </w:p>
    <w:p w:rsidR="00E22C0D" w:rsidRPr="00463003" w:rsidRDefault="00E22C0D" w:rsidP="00E22C0D">
      <w:pPr>
        <w:pStyle w:val="enumlev1"/>
      </w:pPr>
      <w:r w:rsidRPr="00463003">
        <w:t>–</w:t>
      </w:r>
      <w:r w:rsidRPr="00463003">
        <w:tab/>
        <w:t>Бюро радиосвязи для дальнейшего совершенствования его технических стандартов, изложенных в Правилах процедуры;</w:t>
      </w:r>
    </w:p>
    <w:p w:rsidR="00E22C0D" w:rsidRPr="00463003" w:rsidRDefault="00E22C0D" w:rsidP="00E22C0D">
      <w:pPr>
        <w:pStyle w:val="enumlev1"/>
      </w:pPr>
      <w:r w:rsidRPr="00463003">
        <w:t>–</w:t>
      </w:r>
      <w:r w:rsidRPr="00463003">
        <w:tab/>
        <w:t>Сектору радиосвязи в связи с будущими конференциями радиосвязи,</w:t>
      </w:r>
    </w:p>
    <w:p w:rsidR="00E22C0D" w:rsidRPr="00463003" w:rsidRDefault="00E22C0D" w:rsidP="00E22C0D">
      <w:pPr>
        <w:pStyle w:val="Call"/>
        <w:rPr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E22C0D" w:rsidRPr="00463003" w:rsidRDefault="00E22C0D" w:rsidP="00E22C0D">
      <w:r w:rsidRPr="00463003">
        <w:rPr>
          <w:b/>
          <w:bCs/>
        </w:rPr>
        <w:t>1</w:t>
      </w:r>
      <w:r w:rsidRPr="00463003">
        <w:rPr>
          <w:b/>
          <w:bCs/>
        </w:rPr>
        <w:tab/>
      </w:r>
      <w:r w:rsidRPr="00463003">
        <w:t xml:space="preserve">Каковы характеристики ионизации в спорадическом слое </w:t>
      </w:r>
      <w:r w:rsidRPr="00463003">
        <w:rPr>
          <w:bCs/>
        </w:rPr>
        <w:t>E (E</w:t>
      </w:r>
      <w:r w:rsidRPr="00463003">
        <w:rPr>
          <w:bCs/>
          <w:vertAlign w:val="subscript"/>
        </w:rPr>
        <w:t>s</w:t>
      </w:r>
      <w:r w:rsidRPr="00463003">
        <w:rPr>
          <w:bCs/>
        </w:rPr>
        <w:t>) и каково их влияние на распространение при наклонном падении в полосах ВЧ и ОВЧ?</w:t>
      </w:r>
    </w:p>
    <w:p w:rsidR="00E22C0D" w:rsidRPr="00463003" w:rsidRDefault="00E22C0D" w:rsidP="00E22C0D">
      <w:r w:rsidRPr="00463003">
        <w:rPr>
          <w:b/>
          <w:bCs/>
        </w:rPr>
        <w:t>2</w:t>
      </w:r>
      <w:r w:rsidRPr="00463003">
        <w:tab/>
        <w:t>Каковы механизмы ОВЧ и УВЧ распространения посредством ионосферы и как можно прогнозировать статистические данные по характеристикам распространения?</w:t>
      </w:r>
    </w:p>
    <w:p w:rsidR="00E22C0D" w:rsidRPr="00463003" w:rsidRDefault="00E22C0D" w:rsidP="00E22C0D">
      <w:pPr>
        <w:pStyle w:val="Call"/>
        <w:rPr>
          <w:i w:val="0"/>
          <w:iCs/>
        </w:rPr>
      </w:pPr>
      <w:r w:rsidRPr="00463003">
        <w:rPr>
          <w:iCs/>
        </w:rPr>
        <w:t xml:space="preserve">далее </w:t>
      </w:r>
      <w:r w:rsidRPr="00463003">
        <w:t>решает</w:t>
      </w:r>
      <w:r w:rsidRPr="00463003">
        <w:rPr>
          <w:i w:val="0"/>
          <w:iCs/>
        </w:rPr>
        <w:t>,</w:t>
      </w:r>
    </w:p>
    <w:p w:rsidR="00E22C0D" w:rsidRPr="00463003" w:rsidRDefault="00E22C0D" w:rsidP="00E22C0D">
      <w:r w:rsidRPr="00463003">
        <w:rPr>
          <w:b/>
        </w:rPr>
        <w:t>1</w:t>
      </w:r>
      <w:r w:rsidRPr="00463003">
        <w:rPr>
          <w:bCs/>
        </w:rPr>
        <w:tab/>
        <w:t>что на основе имеющейся информации следует подготовить новые Рекомендации или пересмотры существующих Рекомендаций</w:t>
      </w:r>
      <w:r w:rsidRPr="00463003">
        <w:t>;</w:t>
      </w:r>
    </w:p>
    <w:p w:rsidR="00E22C0D" w:rsidRPr="00463003" w:rsidRDefault="00E22C0D" w:rsidP="00E22C0D">
      <w:r w:rsidRPr="00463003">
        <w:rPr>
          <w:b/>
          <w:bCs/>
        </w:rPr>
        <w:t>2</w:t>
      </w:r>
      <w:r w:rsidRPr="00463003">
        <w:tab/>
        <w:t>что вышеуказанные исследования следует завершить к 2015 году.</w:t>
      </w:r>
    </w:p>
    <w:p w:rsidR="00E22C0D" w:rsidRPr="00463003" w:rsidRDefault="00E22C0D" w:rsidP="00E22C0D">
      <w:pPr>
        <w:pStyle w:val="Normalaftertitle"/>
        <w:rPr>
          <w:lang w:val="ru-RU" w:eastAsia="ja-JP"/>
        </w:rPr>
      </w:pPr>
      <w:r w:rsidRPr="00463003">
        <w:rPr>
          <w:lang w:val="ru-RU"/>
        </w:rPr>
        <w:t>Категория: S3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D"/>
    <w:rsid w:val="000A57BD"/>
    <w:rsid w:val="00E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22C0D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E22C0D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E22C0D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E22C0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enumlev1">
    <w:name w:val="enumlev1"/>
    <w:basedOn w:val="Normal"/>
    <w:link w:val="enumlev1Char"/>
    <w:rsid w:val="00E22C0D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link w:val="NormalaftertitleChar"/>
    <w:rsid w:val="00E22C0D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E22C0D"/>
    <w:rPr>
      <w:rFonts w:ascii="Times New Roman" w:hAnsi="Times New Roman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E22C0D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E22C0D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E22C0D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22C0D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22C0D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E22C0D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E22C0D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E22C0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enumlev1">
    <w:name w:val="enumlev1"/>
    <w:basedOn w:val="Normal"/>
    <w:link w:val="enumlev1Char"/>
    <w:rsid w:val="00E22C0D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link w:val="NormalaftertitleChar"/>
    <w:rsid w:val="00E22C0D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E22C0D"/>
    <w:rPr>
      <w:rFonts w:ascii="Times New Roman" w:hAnsi="Times New Roman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E22C0D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E22C0D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E22C0D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22C0D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2012-03-02T07:41:00Z</dcterms:created>
  <dcterms:modified xsi:type="dcterms:W3CDTF">2012-03-02T07:42:00Z</dcterms:modified>
</cp:coreProperties>
</file>