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6582B6F4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D80E37C" w14:textId="77777777" w:rsidR="00E53DCE" w:rsidRDefault="00E53DCE" w:rsidP="004D15B0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des radiocommunications (BR)</w:t>
            </w:r>
          </w:p>
          <w:p w14:paraId="14A3D16F" w14:textId="77777777" w:rsidR="00E53DCE" w:rsidRPr="006F38C7" w:rsidRDefault="00E53DCE" w:rsidP="004D15B0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2"/>
                <w:lang w:val="en-GB"/>
              </w:rPr>
            </w:pPr>
          </w:p>
          <w:p w14:paraId="6BA64A71" w14:textId="77777777" w:rsidR="00E53DCE" w:rsidRPr="00AF70DA" w:rsidRDefault="00E53DCE" w:rsidP="004D15B0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2D26CB" w14:paraId="6C6B013F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62B189AD" w14:textId="77777777" w:rsidR="00E53DCE" w:rsidRPr="002D26CB" w:rsidRDefault="00E53DCE" w:rsidP="004D15B0">
            <w:pPr>
              <w:spacing w:before="0" w:line="240" w:lineRule="auto"/>
              <w:jc w:val="left"/>
              <w:rPr>
                <w:sz w:val="28"/>
                <w:szCs w:val="28"/>
                <w:lang w:val="fr-FR"/>
              </w:rPr>
            </w:pPr>
            <w:r w:rsidRPr="002D26CB">
              <w:rPr>
                <w:szCs w:val="24"/>
                <w:lang w:val="fr-FR"/>
              </w:rPr>
              <w:t>Circulaire administrative</w:t>
            </w:r>
          </w:p>
          <w:p w14:paraId="4FFBA649" w14:textId="72C23AB2" w:rsidR="00E53DCE" w:rsidRPr="002D26CB" w:rsidRDefault="00E53DCE" w:rsidP="004D15B0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2D26CB">
              <w:rPr>
                <w:b/>
                <w:bCs/>
                <w:szCs w:val="24"/>
                <w:lang w:val="fr-FR"/>
              </w:rPr>
              <w:t>CA</w:t>
            </w:r>
            <w:r w:rsidR="00F55652" w:rsidRPr="002D26CB">
              <w:rPr>
                <w:b/>
                <w:bCs/>
                <w:szCs w:val="24"/>
                <w:lang w:val="fr-FR"/>
              </w:rPr>
              <w:t>CE</w:t>
            </w:r>
            <w:r w:rsidRPr="002D26CB">
              <w:rPr>
                <w:b/>
                <w:bCs/>
                <w:szCs w:val="24"/>
                <w:lang w:val="fr-FR"/>
              </w:rPr>
              <w:t>/</w:t>
            </w:r>
            <w:r w:rsidR="000F4A8A">
              <w:rPr>
                <w:b/>
                <w:bCs/>
                <w:szCs w:val="24"/>
                <w:lang w:val="fr-FR"/>
              </w:rPr>
              <w:t>948</w:t>
            </w:r>
          </w:p>
        </w:tc>
        <w:tc>
          <w:tcPr>
            <w:tcW w:w="2835" w:type="dxa"/>
            <w:shd w:val="clear" w:color="auto" w:fill="auto"/>
          </w:tcPr>
          <w:p w14:paraId="042722B4" w14:textId="55C6B96B" w:rsidR="00E53DCE" w:rsidRPr="002D26CB" w:rsidRDefault="00F55652" w:rsidP="004D15B0">
            <w:pPr>
              <w:spacing w:before="0" w:line="240" w:lineRule="auto"/>
              <w:jc w:val="right"/>
              <w:rPr>
                <w:sz w:val="28"/>
                <w:szCs w:val="28"/>
                <w:lang w:val="fr-FR"/>
              </w:rPr>
            </w:pPr>
            <w:r w:rsidRPr="002D26CB">
              <w:rPr>
                <w:szCs w:val="24"/>
                <w:lang w:val="fr-FR"/>
              </w:rPr>
              <w:t>L</w:t>
            </w:r>
            <w:r w:rsidR="00E53DCE" w:rsidRPr="002D26CB">
              <w:rPr>
                <w:szCs w:val="24"/>
                <w:lang w:val="fr-FR"/>
              </w:rPr>
              <w:t xml:space="preserve">e </w:t>
            </w:r>
            <w:sdt>
              <w:sdtPr>
                <w:rPr>
                  <w:rFonts w:cs="Arial"/>
                  <w:szCs w:val="24"/>
                  <w:lang w:val="fr-FR"/>
                </w:rPr>
                <w:alias w:val="Date"/>
                <w:tag w:val="Date"/>
                <w:id w:val="444659277"/>
                <w:placeholder>
                  <w:docPart w:val="CBFF88FF3F5E43DA8AB7D8A295CDC0F3"/>
                </w:placeholder>
                <w:date w:fullDate="2020-04-30T00:00:00Z"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4A26C3">
                  <w:rPr>
                    <w:rFonts w:cs="Arial"/>
                    <w:szCs w:val="24"/>
                    <w:lang w:val="fr-FR"/>
                  </w:rPr>
                  <w:t>30 avril 2020</w:t>
                </w:r>
              </w:sdtContent>
            </w:sdt>
          </w:p>
        </w:tc>
      </w:tr>
      <w:tr w:rsidR="00E53DCE" w:rsidRPr="002D26CB" w14:paraId="20EFD175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01BAE05" w14:textId="77777777" w:rsidR="00E53DCE" w:rsidRPr="002D26CB" w:rsidRDefault="00E53DCE" w:rsidP="004D15B0">
            <w:pPr>
              <w:spacing w:before="0" w:line="240" w:lineRule="auto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2D26CB" w14:paraId="4B5F8D28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B432E9A" w14:textId="77777777" w:rsidR="00E53DCE" w:rsidRPr="002D26CB" w:rsidRDefault="00E53DCE" w:rsidP="004D15B0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7152D9" w14:paraId="28BD9FB6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BB70EC0" w14:textId="22EB807A" w:rsidR="00E53DCE" w:rsidRPr="002D26CB" w:rsidRDefault="00EE1A57" w:rsidP="004D15B0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2D26CB">
              <w:rPr>
                <w:b/>
                <w:bCs/>
                <w:szCs w:val="24"/>
                <w:lang w:val="fr-FR"/>
              </w:rPr>
              <w:t xml:space="preserve">Aux Administrations des </w:t>
            </w:r>
            <w:r w:rsidR="002D26CB" w:rsidRPr="002D26CB">
              <w:rPr>
                <w:b/>
                <w:bCs/>
                <w:szCs w:val="24"/>
                <w:lang w:val="fr-FR"/>
              </w:rPr>
              <w:t>États</w:t>
            </w:r>
            <w:r w:rsidRPr="002D26CB">
              <w:rPr>
                <w:b/>
                <w:bCs/>
                <w:szCs w:val="24"/>
                <w:lang w:val="fr-FR"/>
              </w:rPr>
              <w:t xml:space="preserve"> Membres de l'UIT</w:t>
            </w:r>
            <w:r w:rsidR="006F38C7" w:rsidRPr="002D26CB">
              <w:rPr>
                <w:b/>
                <w:bCs/>
                <w:szCs w:val="24"/>
                <w:lang w:val="fr-FR"/>
              </w:rPr>
              <w:t>,</w:t>
            </w:r>
            <w:r w:rsidR="006F38C7" w:rsidRPr="002D26CB">
              <w:rPr>
                <w:b/>
                <w:lang w:val="fr-FR"/>
              </w:rPr>
              <w:t xml:space="preserve"> aux Membres du Secteur des radiocommunications, </w:t>
            </w:r>
            <w:r w:rsidR="006F38C7" w:rsidRPr="002D26CB">
              <w:rPr>
                <w:b/>
                <w:bCs/>
                <w:lang w:val="fr-FR"/>
              </w:rPr>
              <w:t>aux</w:t>
            </w:r>
            <w:r w:rsidR="006F38C7" w:rsidRPr="002D26CB">
              <w:rPr>
                <w:b/>
                <w:lang w:val="fr-FR"/>
              </w:rPr>
              <w:t xml:space="preserve"> </w:t>
            </w:r>
            <w:r w:rsidR="006F38C7" w:rsidRPr="002D26CB">
              <w:rPr>
                <w:b/>
                <w:bCs/>
                <w:lang w:val="fr-FR"/>
              </w:rPr>
              <w:t>Associés de l'UIT</w:t>
            </w:r>
            <w:r w:rsidR="006F38C7" w:rsidRPr="002D26CB">
              <w:rPr>
                <w:b/>
                <w:bCs/>
                <w:lang w:val="fr-FR"/>
              </w:rPr>
              <w:noBreakHyphen/>
              <w:t>R</w:t>
            </w:r>
            <w:r w:rsidR="006F38C7" w:rsidRPr="002D26CB">
              <w:rPr>
                <w:b/>
                <w:lang w:val="fr-FR"/>
              </w:rPr>
              <w:t xml:space="preserve"> participant aux travaux de la Commission d'études </w:t>
            </w:r>
            <w:r w:rsidR="004D34F2">
              <w:rPr>
                <w:b/>
                <w:lang w:val="fr-FR"/>
              </w:rPr>
              <w:t>6</w:t>
            </w:r>
            <w:r w:rsidR="006F38C7" w:rsidRPr="002D26CB">
              <w:rPr>
                <w:b/>
                <w:lang w:val="fr-FR"/>
              </w:rPr>
              <w:t xml:space="preserve"> des radiocommunications et </w:t>
            </w:r>
            <w:r w:rsidR="006F38C7" w:rsidRPr="002D26CB">
              <w:rPr>
                <w:b/>
                <w:szCs w:val="24"/>
                <w:lang w:val="fr-FR"/>
              </w:rPr>
              <w:t>aux établissements universitaires participant aux travaux de l'UIT</w:t>
            </w:r>
          </w:p>
        </w:tc>
      </w:tr>
      <w:tr w:rsidR="00E53DCE" w:rsidRPr="007152D9" w14:paraId="0830D35D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DA4D94B" w14:textId="77777777" w:rsidR="00E53DCE" w:rsidRPr="002D26CB" w:rsidRDefault="00E53DCE" w:rsidP="004D15B0">
            <w:pPr>
              <w:spacing w:before="0" w:line="240" w:lineRule="auto"/>
              <w:jc w:val="left"/>
              <w:rPr>
                <w:sz w:val="16"/>
                <w:szCs w:val="16"/>
                <w:lang w:val="fr-FR"/>
              </w:rPr>
            </w:pPr>
          </w:p>
        </w:tc>
      </w:tr>
      <w:tr w:rsidR="00E53DCE" w:rsidRPr="007152D9" w14:paraId="4E2FA83A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4294457" w14:textId="77777777" w:rsidR="00E53DCE" w:rsidRPr="002D26CB" w:rsidRDefault="00E53DCE" w:rsidP="004D15B0">
            <w:pPr>
              <w:spacing w:before="0" w:line="240" w:lineRule="auto"/>
              <w:jc w:val="left"/>
              <w:rPr>
                <w:sz w:val="16"/>
                <w:szCs w:val="16"/>
                <w:lang w:val="fr-FR"/>
              </w:rPr>
            </w:pPr>
          </w:p>
        </w:tc>
      </w:tr>
      <w:tr w:rsidR="00E53DCE" w:rsidRPr="007152D9" w14:paraId="6D996C95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1555A51F" w14:textId="77777777" w:rsidR="00E53DCE" w:rsidRPr="00A12FA5" w:rsidRDefault="003471C9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  <w:proofErr w:type="gramStart"/>
            <w:r w:rsidRPr="00A12FA5">
              <w:rPr>
                <w:lang w:val="fr-FR"/>
              </w:rPr>
              <w:t>Objet</w:t>
            </w:r>
            <w:r w:rsidR="00E53DCE" w:rsidRPr="00A12FA5">
              <w:rPr>
                <w:szCs w:val="24"/>
                <w:lang w:val="fr-FR"/>
              </w:rPr>
              <w:t>:</w:t>
            </w:r>
            <w:proofErr w:type="gramEnd"/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11AC46E5" w14:textId="3ABDE2CB" w:rsidR="00E53DCE" w:rsidRPr="00A12FA5" w:rsidRDefault="00112DC9" w:rsidP="000100C1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lang w:val="fr-FR"/>
              </w:rPr>
            </w:pPr>
            <w:r w:rsidRPr="00A12FA5">
              <w:rPr>
                <w:b/>
                <w:bCs/>
                <w:lang w:val="fr-FR"/>
              </w:rPr>
              <w:t xml:space="preserve">Commission d'études </w:t>
            </w:r>
            <w:sdt>
              <w:sdtPr>
                <w:rPr>
                  <w:b/>
                  <w:bCs/>
                  <w:spacing w:val="-2"/>
                  <w:lang w:val="fr-FR"/>
                </w:rPr>
                <w:alias w:val="(Titre CE)"/>
                <w:tag w:val="(Titre CE)"/>
                <w:id w:val="1740519501"/>
                <w:placeholder>
                  <w:docPart w:val="D97CC68559914370964F28E765C93F85"/>
                </w:placeholder>
                <w:comboBox>
                  <w:listItem w:value="Choisir un élément."/>
                  <w:listItem w:displayText="1 des radiocommunications (Gestion du spectre)" w:value="1 des radiocommunications (Gestion du spectre)"/>
                  <w:listItem w:displayText="3 des radiocommunications (Propagation des ondes radioélectriques)" w:value="3 des radiocommunications (Propagation des ondes radioélectriques)"/>
                  <w:listItem w:displayText="4 des radiocommunications (Services par satellite)" w:value="4 des radiocommunications (Services par satellite)"/>
                  <w:listItem w:displayText="5 des radiocommunications (Services de Terre)" w:value="5 des radiocommunications (Services de Terre)"/>
                  <w:listItem w:displayText="6 des radiocommunications(Service de radiodiffusion)" w:value="6 des radiocommunications(Service de radiodiffusion)"/>
                  <w:listItem w:displayText="7 des radiocommunications (Services scientifiques)" w:value="7 des radiocommunications (Services scientifiques)"/>
                </w:comboBox>
              </w:sdtPr>
              <w:sdtEndPr/>
              <w:sdtContent>
                <w:r w:rsidR="004D34F2" w:rsidRPr="00A12FA5">
                  <w:rPr>
                    <w:b/>
                    <w:bCs/>
                    <w:spacing w:val="-2"/>
                    <w:lang w:val="fr-FR"/>
                  </w:rPr>
                  <w:t>6 des radiocommunications</w:t>
                </w:r>
                <w:r w:rsidR="003E2AA8">
                  <w:rPr>
                    <w:b/>
                    <w:bCs/>
                    <w:spacing w:val="-2"/>
                    <w:lang w:val="fr-FR"/>
                  </w:rPr>
                  <w:t xml:space="preserve"> </w:t>
                </w:r>
                <w:r w:rsidR="004D34F2" w:rsidRPr="00A12FA5">
                  <w:rPr>
                    <w:b/>
                    <w:bCs/>
                    <w:spacing w:val="-2"/>
                    <w:lang w:val="fr-FR"/>
                  </w:rPr>
                  <w:t>(Service de radiodiffusion)</w:t>
                </w:r>
              </w:sdtContent>
            </w:sdt>
            <w:r w:rsidR="000100C1" w:rsidRPr="00A12FA5">
              <w:rPr>
                <w:b/>
                <w:bCs/>
                <w:lang w:val="fr-FR"/>
              </w:rPr>
              <w:t xml:space="preserve"> </w:t>
            </w:r>
          </w:p>
          <w:p w14:paraId="19286E40" w14:textId="1BF9EF3F" w:rsidR="006F38C7" w:rsidRPr="00A12FA5" w:rsidRDefault="006F38C7" w:rsidP="004D15B0">
            <w:pPr>
              <w:tabs>
                <w:tab w:val="clear" w:pos="1588"/>
                <w:tab w:val="left" w:pos="1560"/>
              </w:tabs>
              <w:spacing w:before="80" w:line="240" w:lineRule="auto"/>
              <w:ind w:left="794" w:hanging="794"/>
              <w:jc w:val="left"/>
              <w:rPr>
                <w:b/>
                <w:bCs/>
                <w:lang w:val="fr-FR"/>
              </w:rPr>
            </w:pPr>
            <w:r w:rsidRPr="00A12FA5">
              <w:rPr>
                <w:b/>
                <w:bCs/>
                <w:lang w:val="fr-FR"/>
              </w:rPr>
              <w:t>–</w:t>
            </w:r>
            <w:r w:rsidRPr="00A12FA5">
              <w:rPr>
                <w:b/>
                <w:bCs/>
                <w:lang w:val="fr-FR"/>
              </w:rPr>
              <w:tab/>
              <w:t>Adoption d</w:t>
            </w:r>
            <w:r w:rsidR="004D34F2" w:rsidRPr="00A12FA5">
              <w:rPr>
                <w:b/>
                <w:bCs/>
                <w:lang w:val="fr-FR"/>
              </w:rPr>
              <w:t>’une</w:t>
            </w:r>
            <w:r w:rsidR="004D15B0" w:rsidRPr="00A12FA5">
              <w:rPr>
                <w:b/>
                <w:bCs/>
                <w:lang w:val="fr-FR"/>
              </w:rPr>
              <w:t> </w:t>
            </w:r>
            <w:r w:rsidRPr="00A12FA5">
              <w:rPr>
                <w:b/>
                <w:bCs/>
                <w:lang w:val="fr-FR"/>
              </w:rPr>
              <w:t xml:space="preserve">Recommandation UIT-R révisée </w:t>
            </w:r>
            <w:r w:rsidR="003708BF" w:rsidRPr="00A12FA5">
              <w:rPr>
                <w:b/>
                <w:bCs/>
                <w:lang w:val="fr-FR"/>
              </w:rPr>
              <w:t xml:space="preserve">et approbation simultanée </w:t>
            </w:r>
            <w:r w:rsidRPr="00A12FA5">
              <w:rPr>
                <w:b/>
                <w:bCs/>
                <w:lang w:val="fr-FR"/>
              </w:rPr>
              <w:t>par</w:t>
            </w:r>
            <w:r w:rsidR="004D15B0" w:rsidRPr="00A12FA5">
              <w:rPr>
                <w:b/>
                <w:bCs/>
                <w:lang w:val="fr-FR"/>
              </w:rPr>
              <w:t> </w:t>
            </w:r>
            <w:r w:rsidRPr="00A12FA5">
              <w:rPr>
                <w:b/>
                <w:bCs/>
                <w:lang w:val="fr-FR"/>
              </w:rPr>
              <w:t xml:space="preserve">correspondance </w:t>
            </w:r>
            <w:r w:rsidR="003708BF" w:rsidRPr="00A12FA5">
              <w:rPr>
                <w:b/>
                <w:bCs/>
                <w:lang w:val="fr-FR"/>
              </w:rPr>
              <w:t>de ce texte</w:t>
            </w:r>
            <w:r w:rsidRPr="00A12FA5">
              <w:rPr>
                <w:b/>
                <w:bCs/>
                <w:lang w:val="fr-FR"/>
              </w:rPr>
              <w:t>, conformément au § A2.6.2.4 de la Résolution UIT</w:t>
            </w:r>
            <w:r w:rsidRPr="00A12FA5">
              <w:rPr>
                <w:b/>
                <w:bCs/>
                <w:lang w:val="fr-FR"/>
              </w:rPr>
              <w:noBreakHyphen/>
              <w:t>R 1</w:t>
            </w:r>
            <w:r w:rsidRPr="00A12FA5">
              <w:rPr>
                <w:b/>
                <w:bCs/>
                <w:lang w:val="fr-FR"/>
              </w:rPr>
              <w:noBreakHyphen/>
            </w:r>
            <w:r w:rsidR="00112DC9" w:rsidRPr="00A12FA5">
              <w:rPr>
                <w:b/>
                <w:bCs/>
                <w:lang w:val="fr-FR"/>
              </w:rPr>
              <w:t>8</w:t>
            </w:r>
            <w:r w:rsidRPr="00A12FA5">
              <w:rPr>
                <w:b/>
                <w:bCs/>
                <w:lang w:val="fr-FR"/>
              </w:rPr>
              <w:t xml:space="preserve"> (Procédure d'adoption et d'approbation simultanées par correspondance)</w:t>
            </w:r>
          </w:p>
          <w:p w14:paraId="3F1A436C" w14:textId="0C2F2D11" w:rsidR="006F38C7" w:rsidRPr="00A12FA5" w:rsidRDefault="006F38C7" w:rsidP="004D15B0">
            <w:pPr>
              <w:tabs>
                <w:tab w:val="clear" w:pos="1588"/>
                <w:tab w:val="left" w:pos="1560"/>
              </w:tabs>
              <w:spacing w:before="80" w:line="240" w:lineRule="auto"/>
              <w:rPr>
                <w:b/>
                <w:bCs/>
                <w:szCs w:val="24"/>
                <w:lang w:val="fr-FR"/>
              </w:rPr>
            </w:pPr>
            <w:r w:rsidRPr="00A12FA5">
              <w:rPr>
                <w:b/>
                <w:bCs/>
                <w:lang w:val="fr-FR"/>
              </w:rPr>
              <w:t>–</w:t>
            </w:r>
            <w:r w:rsidRPr="00A12FA5">
              <w:rPr>
                <w:b/>
                <w:bCs/>
                <w:lang w:val="fr-FR"/>
              </w:rPr>
              <w:tab/>
              <w:t xml:space="preserve">Suppression de </w:t>
            </w:r>
            <w:r w:rsidR="004D34F2" w:rsidRPr="00A12FA5">
              <w:rPr>
                <w:b/>
                <w:bCs/>
                <w:lang w:val="fr-FR"/>
              </w:rPr>
              <w:t>9</w:t>
            </w:r>
            <w:r w:rsidRPr="00A12FA5">
              <w:rPr>
                <w:b/>
                <w:bCs/>
                <w:lang w:val="fr-FR"/>
              </w:rPr>
              <w:t xml:space="preserve"> Recommandations UIT-R</w:t>
            </w:r>
          </w:p>
        </w:tc>
      </w:tr>
      <w:tr w:rsidR="00E53DCE" w:rsidRPr="007152D9" w14:paraId="07AF25B5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31E794FA" w14:textId="77777777" w:rsidR="00E53DCE" w:rsidRPr="00A12FA5" w:rsidRDefault="00E53DCE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C4B169C" w14:textId="77777777" w:rsidR="00E53DCE" w:rsidRPr="00A12FA5" w:rsidRDefault="00E53DCE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7152D9" w14:paraId="5CE60B43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65464BB8" w14:textId="77777777" w:rsidR="00E53DCE" w:rsidRPr="00A12FA5" w:rsidRDefault="00E53DCE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54D3D02C" w14:textId="77777777" w:rsidR="00E53DCE" w:rsidRPr="00A12FA5" w:rsidRDefault="00E53DCE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7152D9" w14:paraId="57D9E0C4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04AFD09" w14:textId="77777777" w:rsidR="00E53DCE" w:rsidRPr="00A12FA5" w:rsidRDefault="00E53DCE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</w:tbl>
    <w:p w14:paraId="5C909645" w14:textId="2E5A787C" w:rsidR="006F38C7" w:rsidRPr="00A12FA5" w:rsidRDefault="006F38C7" w:rsidP="004D15B0">
      <w:pPr>
        <w:spacing w:before="360" w:line="240" w:lineRule="auto"/>
        <w:rPr>
          <w:lang w:val="fr-FR"/>
        </w:rPr>
      </w:pPr>
      <w:r w:rsidRPr="00A12FA5">
        <w:rPr>
          <w:lang w:val="fr-FR"/>
        </w:rPr>
        <w:t>Dans la Circulaire administrative CACE/</w:t>
      </w:r>
      <w:r w:rsidR="004D34F2" w:rsidRPr="00A12FA5">
        <w:rPr>
          <w:lang w:val="fr-FR"/>
        </w:rPr>
        <w:t>945</w:t>
      </w:r>
      <w:r w:rsidRPr="00A12FA5">
        <w:rPr>
          <w:lang w:val="fr-FR"/>
        </w:rPr>
        <w:t xml:space="preserve"> datée du </w:t>
      </w:r>
      <w:r w:rsidR="004D34F2" w:rsidRPr="00A12FA5">
        <w:rPr>
          <w:lang w:val="fr-FR"/>
        </w:rPr>
        <w:t>26 février 2020</w:t>
      </w:r>
      <w:r w:rsidRPr="00A12FA5">
        <w:rPr>
          <w:lang w:val="fr-FR"/>
        </w:rPr>
        <w:t xml:space="preserve">, </w:t>
      </w:r>
      <w:r w:rsidR="004D34F2" w:rsidRPr="00A12FA5">
        <w:rPr>
          <w:lang w:val="fr-FR"/>
        </w:rPr>
        <w:t>un</w:t>
      </w:r>
      <w:r w:rsidRPr="00A12FA5">
        <w:rPr>
          <w:lang w:val="fr-FR"/>
        </w:rPr>
        <w:t xml:space="preserve"> projet de Recommandation UIT</w:t>
      </w:r>
      <w:r w:rsidRPr="00A12FA5">
        <w:rPr>
          <w:lang w:val="fr-FR"/>
        </w:rPr>
        <w:noBreakHyphen/>
        <w:t xml:space="preserve">R révisée </w:t>
      </w:r>
      <w:r w:rsidR="00112DC9" w:rsidRPr="00A12FA5">
        <w:rPr>
          <w:lang w:val="fr-FR"/>
        </w:rPr>
        <w:t>a</w:t>
      </w:r>
      <w:r w:rsidR="004D34F2" w:rsidRPr="00A12FA5">
        <w:rPr>
          <w:lang w:val="fr-FR"/>
        </w:rPr>
        <w:t xml:space="preserve"> </w:t>
      </w:r>
      <w:r w:rsidRPr="00A12FA5">
        <w:rPr>
          <w:lang w:val="fr-FR"/>
        </w:rPr>
        <w:t>été soumis pour adoption et approbation simultanées par correspondance (PAAS), conformément à la procédure prévue dans la Résolution UIT</w:t>
      </w:r>
      <w:r w:rsidRPr="00A12FA5">
        <w:rPr>
          <w:lang w:val="fr-FR"/>
        </w:rPr>
        <w:noBreakHyphen/>
        <w:t>R 1-</w:t>
      </w:r>
      <w:r w:rsidR="00112DC9" w:rsidRPr="00A12FA5">
        <w:rPr>
          <w:lang w:val="fr-FR"/>
        </w:rPr>
        <w:t>8</w:t>
      </w:r>
      <w:r w:rsidRPr="00A12FA5">
        <w:rPr>
          <w:lang w:val="fr-FR"/>
        </w:rPr>
        <w:t xml:space="preserve"> (§ A2.6.2.4). </w:t>
      </w:r>
      <w:r w:rsidR="005F5E8C" w:rsidRPr="00A12FA5">
        <w:rPr>
          <w:lang w:val="fr-FR"/>
        </w:rPr>
        <w:t>En outre</w:t>
      </w:r>
      <w:r w:rsidRPr="00A12FA5">
        <w:rPr>
          <w:lang w:val="fr-FR"/>
        </w:rPr>
        <w:t>, la Commission d'études a proposé la suppression de </w:t>
      </w:r>
      <w:r w:rsidR="004D34F2" w:rsidRPr="00A12FA5">
        <w:rPr>
          <w:lang w:val="fr-FR"/>
        </w:rPr>
        <w:t>9</w:t>
      </w:r>
      <w:r w:rsidRPr="00A12FA5">
        <w:rPr>
          <w:lang w:val="fr-FR"/>
        </w:rPr>
        <w:t xml:space="preserve"> Recommandations UIT</w:t>
      </w:r>
      <w:r w:rsidRPr="00A12FA5">
        <w:rPr>
          <w:lang w:val="fr-FR"/>
        </w:rPr>
        <w:noBreakHyphen/>
        <w:t>R.</w:t>
      </w:r>
    </w:p>
    <w:p w14:paraId="31E1BFD7" w14:textId="78EB5928" w:rsidR="006F38C7" w:rsidRPr="00A12FA5" w:rsidRDefault="006F38C7" w:rsidP="004D15B0">
      <w:pPr>
        <w:spacing w:line="240" w:lineRule="auto"/>
        <w:rPr>
          <w:lang w:val="fr-FR"/>
        </w:rPr>
      </w:pPr>
      <w:r w:rsidRPr="00A12FA5">
        <w:rPr>
          <w:lang w:val="fr-FR"/>
        </w:rPr>
        <w:t xml:space="preserve">Les conditions régissant cette procédure ont été satisfaites </w:t>
      </w:r>
      <w:r w:rsidR="00EF54EB" w:rsidRPr="00A12FA5">
        <w:rPr>
          <w:lang w:val="fr-FR"/>
        </w:rPr>
        <w:t xml:space="preserve">le </w:t>
      </w:r>
      <w:r w:rsidR="004D34F2" w:rsidRPr="00A12FA5">
        <w:rPr>
          <w:lang w:val="fr-FR"/>
        </w:rPr>
        <w:t>26 avril 2020</w:t>
      </w:r>
      <w:r w:rsidRPr="00A12FA5">
        <w:rPr>
          <w:lang w:val="fr-FR"/>
        </w:rPr>
        <w:t>.</w:t>
      </w:r>
    </w:p>
    <w:p w14:paraId="3C896EBA" w14:textId="63047864" w:rsidR="006F38C7" w:rsidRPr="00A12FA5" w:rsidRDefault="006F38C7" w:rsidP="004D15B0">
      <w:pPr>
        <w:spacing w:line="240" w:lineRule="auto"/>
        <w:rPr>
          <w:lang w:val="fr-FR"/>
        </w:rPr>
      </w:pPr>
      <w:r w:rsidRPr="00A12FA5">
        <w:rPr>
          <w:lang w:val="fr-FR"/>
        </w:rPr>
        <w:t xml:space="preserve">La Recommandation approuvée sera publiée par l'UIT et vous trouverez dans l'Annexe 1 de la présente Circulaire </w:t>
      </w:r>
      <w:r w:rsidR="00112DC9" w:rsidRPr="00A12FA5">
        <w:rPr>
          <w:lang w:val="fr-FR"/>
        </w:rPr>
        <w:t>son</w:t>
      </w:r>
      <w:r w:rsidRPr="00A12FA5">
        <w:rPr>
          <w:lang w:val="fr-FR"/>
        </w:rPr>
        <w:t xml:space="preserve"> titre ainsi que le numéro qui </w:t>
      </w:r>
      <w:r w:rsidR="006D2C3B" w:rsidRPr="00A12FA5">
        <w:rPr>
          <w:lang w:val="fr-FR"/>
        </w:rPr>
        <w:t xml:space="preserve">lui </w:t>
      </w:r>
      <w:r w:rsidR="004D34F2" w:rsidRPr="00A12FA5">
        <w:rPr>
          <w:lang w:val="fr-FR"/>
        </w:rPr>
        <w:t>a</w:t>
      </w:r>
      <w:r w:rsidRPr="00A12FA5">
        <w:rPr>
          <w:lang w:val="fr-FR"/>
        </w:rPr>
        <w:t xml:space="preserve"> été attribué. L'Annexe 2 </w:t>
      </w:r>
      <w:r w:rsidR="00112DC9" w:rsidRPr="00A12FA5">
        <w:rPr>
          <w:lang w:val="fr-FR"/>
        </w:rPr>
        <w:t>indique les</w:t>
      </w:r>
      <w:r w:rsidRPr="00A12FA5">
        <w:rPr>
          <w:lang w:val="fr-FR"/>
        </w:rPr>
        <w:t xml:space="preserve"> Recommandation</w:t>
      </w:r>
      <w:r w:rsidR="00112DC9" w:rsidRPr="00A12FA5">
        <w:rPr>
          <w:lang w:val="fr-FR"/>
        </w:rPr>
        <w:t xml:space="preserve">s </w:t>
      </w:r>
      <w:r w:rsidRPr="00A12FA5">
        <w:rPr>
          <w:lang w:val="fr-FR"/>
        </w:rPr>
        <w:t>supprimée</w:t>
      </w:r>
      <w:r w:rsidR="004D34F2" w:rsidRPr="00A12FA5">
        <w:rPr>
          <w:lang w:val="fr-FR"/>
        </w:rPr>
        <w:t>s</w:t>
      </w:r>
      <w:r w:rsidRPr="00A12FA5">
        <w:rPr>
          <w:lang w:val="fr-FR"/>
        </w:rPr>
        <w:t>.</w:t>
      </w:r>
    </w:p>
    <w:p w14:paraId="12D1B3F6" w14:textId="27E9EA8B" w:rsidR="002569F7" w:rsidRPr="00A12FA5" w:rsidRDefault="00112DC9" w:rsidP="00AA2B54">
      <w:pPr>
        <w:spacing w:before="1800" w:line="240" w:lineRule="auto"/>
        <w:jc w:val="left"/>
        <w:rPr>
          <w:lang w:val="fr-FR"/>
        </w:rPr>
      </w:pPr>
      <w:bookmarkStart w:id="0" w:name="_Hlk31619345"/>
      <w:r w:rsidRPr="00CC4C96">
        <w:rPr>
          <w:szCs w:val="24"/>
          <w:lang w:val="fr-FR"/>
        </w:rPr>
        <w:t>Mario Maniewicz</w:t>
      </w:r>
      <w:bookmarkStart w:id="1" w:name="_GoBack"/>
      <w:bookmarkEnd w:id="1"/>
      <w:r w:rsidR="00E80E61" w:rsidRPr="00A12FA5">
        <w:rPr>
          <w:lang w:val="fr-FR"/>
        </w:rPr>
        <w:br/>
        <w:t>Directeur</w:t>
      </w:r>
    </w:p>
    <w:bookmarkEnd w:id="0"/>
    <w:p w14:paraId="11F193A6" w14:textId="19D0EF20" w:rsidR="006F38C7" w:rsidRPr="00A12FA5" w:rsidRDefault="006F38C7" w:rsidP="00945796">
      <w:pPr>
        <w:keepNext/>
        <w:keepLines/>
        <w:tabs>
          <w:tab w:val="center" w:pos="7939"/>
          <w:tab w:val="right" w:pos="8505"/>
        </w:tabs>
        <w:spacing w:before="840" w:line="240" w:lineRule="auto"/>
        <w:rPr>
          <w:lang w:val="fr-FR"/>
        </w:rPr>
      </w:pPr>
      <w:proofErr w:type="gramStart"/>
      <w:r w:rsidRPr="00A12FA5">
        <w:rPr>
          <w:b/>
          <w:lang w:val="fr-FR"/>
        </w:rPr>
        <w:t>Annexes:</w:t>
      </w:r>
      <w:proofErr w:type="gramEnd"/>
      <w:r w:rsidRPr="00A12FA5">
        <w:rPr>
          <w:lang w:val="fr-FR"/>
        </w:rPr>
        <w:t xml:space="preserve"> </w:t>
      </w:r>
      <w:r w:rsidR="004D34F2" w:rsidRPr="00A12FA5">
        <w:rPr>
          <w:lang w:val="fr-FR"/>
        </w:rPr>
        <w:t>2</w:t>
      </w:r>
    </w:p>
    <w:p w14:paraId="276E8972" w14:textId="77777777" w:rsidR="00112DC9" w:rsidRPr="00A12FA5" w:rsidRDefault="00112DC9" w:rsidP="004D15B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="Times New Roman"/>
          <w:b/>
          <w:sz w:val="28"/>
          <w:szCs w:val="20"/>
          <w:lang w:val="fr-FR"/>
        </w:rPr>
      </w:pPr>
      <w:r w:rsidRPr="00A12FA5">
        <w:rPr>
          <w:rFonts w:asciiTheme="minorHAnsi" w:hAnsiTheme="minorHAnsi"/>
          <w:lang w:val="fr-FR"/>
        </w:rPr>
        <w:br w:type="page"/>
      </w:r>
    </w:p>
    <w:p w14:paraId="0685BEAE" w14:textId="7B684140" w:rsidR="006F38C7" w:rsidRPr="00A12FA5" w:rsidRDefault="006F38C7" w:rsidP="004D15B0">
      <w:pPr>
        <w:pStyle w:val="AnnexNotitle0"/>
        <w:spacing w:after="360"/>
        <w:rPr>
          <w:rFonts w:asciiTheme="minorHAnsi" w:hAnsiTheme="minorHAnsi"/>
          <w:lang w:val="fr-FR"/>
        </w:rPr>
      </w:pPr>
      <w:r w:rsidRPr="00A12FA5">
        <w:rPr>
          <w:rFonts w:asciiTheme="minorHAnsi" w:hAnsiTheme="minorHAnsi"/>
          <w:lang w:val="fr-FR"/>
        </w:rPr>
        <w:lastRenderedPageBreak/>
        <w:t>Annexe 1</w:t>
      </w:r>
      <w:r w:rsidRPr="00A12FA5">
        <w:rPr>
          <w:rFonts w:asciiTheme="minorHAnsi" w:hAnsiTheme="minorHAnsi"/>
          <w:lang w:val="fr-FR"/>
        </w:rPr>
        <w:br/>
      </w:r>
      <w:r w:rsidRPr="00A12FA5">
        <w:rPr>
          <w:rFonts w:asciiTheme="minorHAnsi" w:hAnsiTheme="minorHAnsi"/>
          <w:lang w:val="fr-FR"/>
        </w:rPr>
        <w:br/>
        <w:t>Titre</w:t>
      </w:r>
      <w:r w:rsidR="004D34F2" w:rsidRPr="00A12FA5">
        <w:rPr>
          <w:rFonts w:asciiTheme="minorHAnsi" w:hAnsiTheme="minorHAnsi"/>
          <w:lang w:val="fr-FR"/>
        </w:rPr>
        <w:t xml:space="preserve"> </w:t>
      </w:r>
      <w:r w:rsidRPr="00A12FA5">
        <w:rPr>
          <w:rFonts w:asciiTheme="minorHAnsi" w:hAnsiTheme="minorHAnsi"/>
          <w:lang w:val="fr-FR"/>
        </w:rPr>
        <w:t>de la Recommandation</w:t>
      </w:r>
      <w:r w:rsidRPr="00A12FA5">
        <w:rPr>
          <w:rFonts w:asciiTheme="minorHAnsi" w:hAnsiTheme="minorHAnsi"/>
          <w:bCs/>
          <w:lang w:val="fr-FR"/>
        </w:rPr>
        <w:t xml:space="preserve"> UIT</w:t>
      </w:r>
      <w:r w:rsidRPr="00A12FA5">
        <w:rPr>
          <w:rFonts w:asciiTheme="minorHAnsi" w:hAnsiTheme="minorHAnsi"/>
          <w:bCs/>
          <w:lang w:val="fr-FR"/>
        </w:rPr>
        <w:noBreakHyphen/>
        <w:t>R</w:t>
      </w:r>
      <w:r w:rsidRPr="00A12FA5">
        <w:rPr>
          <w:rFonts w:asciiTheme="minorHAnsi" w:hAnsiTheme="minorHAnsi"/>
          <w:lang w:val="fr-FR"/>
        </w:rPr>
        <w:t xml:space="preserve"> approuvée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5274"/>
        <w:gridCol w:w="1842"/>
      </w:tblGrid>
      <w:tr w:rsidR="00112DC9" w:rsidRPr="00A12FA5" w14:paraId="1D0140EE" w14:textId="77777777" w:rsidTr="004C218D">
        <w:trPr>
          <w:jc w:val="center"/>
        </w:trPr>
        <w:tc>
          <w:tcPr>
            <w:tcW w:w="2377" w:type="dxa"/>
            <w:vAlign w:val="center"/>
          </w:tcPr>
          <w:p w14:paraId="1FC83567" w14:textId="5F10509E" w:rsidR="00112DC9" w:rsidRPr="00A12FA5" w:rsidRDefault="00112DC9" w:rsidP="004C218D">
            <w:pPr>
              <w:pStyle w:val="Tablehead"/>
              <w:rPr>
                <w:rFonts w:asciiTheme="minorHAnsi" w:hAnsiTheme="minorHAnsi" w:cstheme="minorHAnsi"/>
                <w:lang w:val="fr-FR"/>
              </w:rPr>
            </w:pPr>
            <w:bookmarkStart w:id="2" w:name="_Hlk31619436"/>
            <w:r w:rsidRPr="00A12FA5">
              <w:rPr>
                <w:rFonts w:asciiTheme="minorHAnsi" w:hAnsiTheme="minorHAnsi" w:cstheme="minorHAnsi"/>
                <w:lang w:val="fr-FR"/>
              </w:rPr>
              <w:t>Recommandation</w:t>
            </w:r>
            <w:r w:rsidRPr="00A12FA5">
              <w:rPr>
                <w:rFonts w:asciiTheme="minorHAnsi" w:hAnsiTheme="minorHAnsi" w:cstheme="minorHAnsi"/>
                <w:lang w:val="fr-FR"/>
              </w:rPr>
              <w:br/>
              <w:t>UIT-R</w:t>
            </w:r>
          </w:p>
        </w:tc>
        <w:tc>
          <w:tcPr>
            <w:tcW w:w="5274" w:type="dxa"/>
            <w:vAlign w:val="center"/>
          </w:tcPr>
          <w:p w14:paraId="5EB585FC" w14:textId="62F04697" w:rsidR="00112DC9" w:rsidRPr="00A12FA5" w:rsidRDefault="00112DC9" w:rsidP="004C218D">
            <w:pPr>
              <w:pStyle w:val="Tablehead"/>
              <w:rPr>
                <w:rFonts w:asciiTheme="minorHAnsi" w:hAnsiTheme="minorHAnsi" w:cstheme="minorHAnsi"/>
                <w:lang w:val="fr-FR"/>
              </w:rPr>
            </w:pPr>
            <w:r w:rsidRPr="00A12FA5">
              <w:rPr>
                <w:rFonts w:asciiTheme="minorHAnsi" w:hAnsiTheme="minorHAnsi" w:cstheme="minorHAnsi"/>
                <w:bCs/>
                <w:lang w:val="fr-FR"/>
              </w:rPr>
              <w:t>Titre</w:t>
            </w:r>
          </w:p>
        </w:tc>
        <w:tc>
          <w:tcPr>
            <w:tcW w:w="1842" w:type="dxa"/>
            <w:vAlign w:val="center"/>
          </w:tcPr>
          <w:p w14:paraId="74E1FF04" w14:textId="2F6C9A64" w:rsidR="00112DC9" w:rsidRPr="00A12FA5" w:rsidRDefault="00112DC9" w:rsidP="004C218D">
            <w:pPr>
              <w:pStyle w:val="Tablehead"/>
              <w:rPr>
                <w:rFonts w:asciiTheme="minorHAnsi" w:hAnsiTheme="minorHAnsi" w:cstheme="minorHAnsi"/>
                <w:bCs/>
                <w:lang w:val="fr-FR"/>
              </w:rPr>
            </w:pPr>
            <w:r w:rsidRPr="00A12FA5">
              <w:rPr>
                <w:rFonts w:asciiTheme="minorHAnsi" w:hAnsiTheme="minorHAnsi" w:cstheme="minorHAnsi"/>
                <w:bCs/>
                <w:lang w:val="fr-FR"/>
              </w:rPr>
              <w:t xml:space="preserve">Doc. </w:t>
            </w:r>
            <w:r w:rsidR="004D15B0" w:rsidRPr="00A12FA5">
              <w:rPr>
                <w:rFonts w:asciiTheme="minorHAnsi" w:hAnsiTheme="minorHAnsi" w:cstheme="minorHAnsi"/>
                <w:bCs/>
                <w:lang w:val="fr-FR"/>
              </w:rPr>
              <w:t>N</w:t>
            </w:r>
            <w:r w:rsidRPr="00A12FA5">
              <w:rPr>
                <w:rFonts w:asciiTheme="minorHAnsi" w:hAnsiTheme="minorHAnsi" w:cstheme="minorHAnsi"/>
                <w:bCs/>
                <w:lang w:val="fr-FR"/>
              </w:rPr>
              <w:t>°</w:t>
            </w:r>
          </w:p>
        </w:tc>
      </w:tr>
      <w:tr w:rsidR="00112DC9" w:rsidRPr="00A12FA5" w14:paraId="708E5FE2" w14:textId="77777777" w:rsidTr="004C218D">
        <w:trPr>
          <w:jc w:val="center"/>
        </w:trPr>
        <w:tc>
          <w:tcPr>
            <w:tcW w:w="2377" w:type="dxa"/>
            <w:vAlign w:val="center"/>
          </w:tcPr>
          <w:p w14:paraId="5424A355" w14:textId="1D3971EF" w:rsidR="00112DC9" w:rsidRPr="00A12FA5" w:rsidRDefault="004D34F2" w:rsidP="004C218D">
            <w:pPr>
              <w:pStyle w:val="Tabletex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A12FA5">
              <w:rPr>
                <w:rFonts w:asciiTheme="minorHAnsi" w:hAnsiTheme="minorHAnsi" w:cstheme="minorHAnsi"/>
                <w:lang w:val="fr-FR"/>
              </w:rPr>
              <w:t>BT.1306-8</w:t>
            </w:r>
          </w:p>
        </w:tc>
        <w:tc>
          <w:tcPr>
            <w:tcW w:w="5274" w:type="dxa"/>
            <w:vAlign w:val="center"/>
          </w:tcPr>
          <w:p w14:paraId="1C9AC88D" w14:textId="26055A60" w:rsidR="00112DC9" w:rsidRPr="00A12FA5" w:rsidRDefault="004D34F2" w:rsidP="004C218D">
            <w:pPr>
              <w:pStyle w:val="Tabletext"/>
              <w:rPr>
                <w:rFonts w:asciiTheme="minorHAnsi" w:hAnsiTheme="minorHAnsi" w:cstheme="minorHAnsi"/>
                <w:lang w:val="fr-FR"/>
              </w:rPr>
            </w:pPr>
            <w:r w:rsidRPr="00A12FA5">
              <w:rPr>
                <w:rFonts w:asciiTheme="minorHAnsi" w:hAnsiTheme="minorHAnsi" w:cstheme="minorHAnsi"/>
                <w:bCs/>
                <w:lang w:val="fr-FR"/>
              </w:rPr>
              <w:t>Méthodes de correction d'erreur, de mise en trame des données, de modulation et d'émission pour la radiodiffusion télévisuelle numérique de Terre</w:t>
            </w:r>
          </w:p>
        </w:tc>
        <w:tc>
          <w:tcPr>
            <w:tcW w:w="1842" w:type="dxa"/>
            <w:vAlign w:val="center"/>
          </w:tcPr>
          <w:p w14:paraId="790C8670" w14:textId="44B98817" w:rsidR="00112DC9" w:rsidRPr="00A12FA5" w:rsidRDefault="004D34F2" w:rsidP="004C218D">
            <w:pPr>
              <w:pStyle w:val="Tabletex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A12FA5">
              <w:rPr>
                <w:rFonts w:asciiTheme="minorHAnsi" w:hAnsiTheme="minorHAnsi" w:cstheme="minorHAnsi"/>
                <w:lang w:val="fr-FR"/>
              </w:rPr>
              <w:t>6/23</w:t>
            </w:r>
          </w:p>
        </w:tc>
      </w:tr>
    </w:tbl>
    <w:p w14:paraId="4C612631" w14:textId="77777777" w:rsidR="006F38C7" w:rsidRPr="00A12FA5" w:rsidRDefault="006F38C7" w:rsidP="006F38C7">
      <w:pPr>
        <w:rPr>
          <w:lang w:val="fr-FR"/>
        </w:rPr>
      </w:pPr>
    </w:p>
    <w:p w14:paraId="46031106" w14:textId="77777777" w:rsidR="006F38C7" w:rsidRPr="00A12FA5" w:rsidRDefault="006F38C7" w:rsidP="006F38C7">
      <w:pPr>
        <w:rPr>
          <w:lang w:val="fr-FR"/>
        </w:rPr>
      </w:pPr>
    </w:p>
    <w:p w14:paraId="7EB0EA3E" w14:textId="51D5D39A" w:rsidR="006F38C7" w:rsidRPr="00A12FA5" w:rsidRDefault="006F38C7" w:rsidP="004D15B0">
      <w:pPr>
        <w:pStyle w:val="AnnexNotitle0"/>
        <w:spacing w:after="360"/>
        <w:rPr>
          <w:rFonts w:asciiTheme="minorHAnsi" w:hAnsiTheme="minorHAnsi"/>
          <w:lang w:val="fr-FR"/>
        </w:rPr>
      </w:pPr>
      <w:r w:rsidRPr="00A12FA5">
        <w:rPr>
          <w:rFonts w:asciiTheme="minorHAnsi" w:hAnsiTheme="minorHAnsi"/>
          <w:lang w:val="fr-FR"/>
        </w:rPr>
        <w:t>Annexe 2</w:t>
      </w:r>
      <w:r w:rsidR="004D15B0" w:rsidRPr="00A12FA5">
        <w:rPr>
          <w:rFonts w:asciiTheme="minorHAnsi" w:hAnsiTheme="minorHAnsi"/>
          <w:lang w:val="fr-FR"/>
        </w:rPr>
        <w:br/>
      </w:r>
      <w:r w:rsidR="004D15B0" w:rsidRPr="00A12FA5">
        <w:rPr>
          <w:rFonts w:asciiTheme="minorHAnsi" w:hAnsiTheme="minorHAnsi"/>
          <w:lang w:val="fr-FR"/>
        </w:rPr>
        <w:br/>
      </w:r>
      <w:r w:rsidRPr="00A12FA5">
        <w:rPr>
          <w:rFonts w:asciiTheme="minorHAnsi" w:hAnsiTheme="minorHAnsi"/>
          <w:lang w:val="fr-FR"/>
        </w:rPr>
        <w:t>Recommandation</w:t>
      </w:r>
      <w:r w:rsidR="00112DC9" w:rsidRPr="00A12FA5">
        <w:rPr>
          <w:rFonts w:asciiTheme="minorHAnsi" w:hAnsiTheme="minorHAnsi"/>
          <w:lang w:val="fr-FR"/>
        </w:rPr>
        <w:t xml:space="preserve">s </w:t>
      </w:r>
      <w:r w:rsidR="00E80E61" w:rsidRPr="00A12FA5">
        <w:rPr>
          <w:rFonts w:asciiTheme="minorHAnsi" w:hAnsiTheme="minorHAnsi"/>
          <w:lang w:val="fr-FR"/>
        </w:rPr>
        <w:t xml:space="preserve">UIT-R </w:t>
      </w:r>
      <w:r w:rsidRPr="00A12FA5">
        <w:rPr>
          <w:rFonts w:asciiTheme="minorHAnsi" w:hAnsiTheme="minorHAnsi"/>
          <w:lang w:val="fr-FR"/>
        </w:rPr>
        <w:t>supprimées</w:t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7"/>
        <w:gridCol w:w="7104"/>
      </w:tblGrid>
      <w:tr w:rsidR="006F38C7" w:rsidRPr="00A12FA5" w14:paraId="25E80D11" w14:textId="77777777" w:rsidTr="00AC3C6F">
        <w:trPr>
          <w:jc w:val="center"/>
        </w:trPr>
        <w:tc>
          <w:tcPr>
            <w:tcW w:w="2347" w:type="dxa"/>
          </w:tcPr>
          <w:p w14:paraId="64174F45" w14:textId="77777777" w:rsidR="006F38C7" w:rsidRPr="00A12FA5" w:rsidRDefault="006F38C7" w:rsidP="00DD00F8">
            <w:pPr>
              <w:pStyle w:val="Tablehead"/>
              <w:rPr>
                <w:lang w:val="fr-FR"/>
              </w:rPr>
            </w:pPr>
            <w:r w:rsidRPr="00A12FA5">
              <w:rPr>
                <w:lang w:val="fr-FR"/>
              </w:rPr>
              <w:t>Recommandation</w:t>
            </w:r>
            <w:r w:rsidRPr="00A12FA5">
              <w:rPr>
                <w:lang w:val="fr-FR"/>
              </w:rPr>
              <w:br/>
              <w:t>UIT-R</w:t>
            </w:r>
          </w:p>
        </w:tc>
        <w:tc>
          <w:tcPr>
            <w:tcW w:w="7104" w:type="dxa"/>
          </w:tcPr>
          <w:p w14:paraId="6D4908EB" w14:textId="77777777" w:rsidR="006F38C7" w:rsidRPr="00A12FA5" w:rsidRDefault="006F38C7" w:rsidP="00DD00F8">
            <w:pPr>
              <w:pStyle w:val="Tablehead"/>
              <w:rPr>
                <w:lang w:val="fr-FR"/>
              </w:rPr>
            </w:pPr>
            <w:r w:rsidRPr="00A12FA5">
              <w:rPr>
                <w:bCs/>
                <w:lang w:val="fr-FR"/>
              </w:rPr>
              <w:t>Titre</w:t>
            </w:r>
          </w:p>
        </w:tc>
      </w:tr>
      <w:tr w:rsidR="004D34F2" w:rsidRPr="007152D9" w14:paraId="27E84F64" w14:textId="77777777" w:rsidTr="00AC3C6F">
        <w:trPr>
          <w:jc w:val="center"/>
        </w:trPr>
        <w:tc>
          <w:tcPr>
            <w:tcW w:w="2347" w:type="dxa"/>
          </w:tcPr>
          <w:p w14:paraId="524A1C04" w14:textId="3D4F9061" w:rsidR="004D34F2" w:rsidRPr="00A12FA5" w:rsidRDefault="004D34F2" w:rsidP="004D34F2">
            <w:pPr>
              <w:pStyle w:val="Tabletext"/>
              <w:tabs>
                <w:tab w:val="left" w:pos="696"/>
              </w:tabs>
              <w:jc w:val="center"/>
              <w:rPr>
                <w:lang w:val="fr-FR"/>
              </w:rPr>
            </w:pPr>
            <w:r w:rsidRPr="00A12FA5">
              <w:rPr>
                <w:lang w:val="fr-FR"/>
              </w:rPr>
              <w:t>BT.710</w:t>
            </w:r>
          </w:p>
        </w:tc>
        <w:tc>
          <w:tcPr>
            <w:tcW w:w="7104" w:type="dxa"/>
          </w:tcPr>
          <w:p w14:paraId="0021B34D" w14:textId="531B735B" w:rsidR="004D34F2" w:rsidRPr="00A12FA5" w:rsidRDefault="004D34F2" w:rsidP="004D34F2">
            <w:pPr>
              <w:pStyle w:val="Tabletext"/>
              <w:rPr>
                <w:lang w:val="fr-FR"/>
              </w:rPr>
            </w:pPr>
            <w:r w:rsidRPr="00A12FA5">
              <w:rPr>
                <w:rFonts w:asciiTheme="minorHAnsi" w:hAnsiTheme="minorHAnsi" w:cstheme="minorHAnsi"/>
                <w:lang w:val="fr-FR" w:eastAsia="ja-JP"/>
              </w:rPr>
              <w:t>Méthodes d'évaluation subjective de la qualité d'image en télévision à haute définition</w:t>
            </w:r>
          </w:p>
        </w:tc>
      </w:tr>
      <w:tr w:rsidR="004D34F2" w:rsidRPr="007152D9" w14:paraId="45A70E9F" w14:textId="77777777" w:rsidTr="00AC3C6F">
        <w:trPr>
          <w:jc w:val="center"/>
        </w:trPr>
        <w:tc>
          <w:tcPr>
            <w:tcW w:w="2347" w:type="dxa"/>
          </w:tcPr>
          <w:p w14:paraId="163A6E92" w14:textId="5F253AC1" w:rsidR="004D34F2" w:rsidRPr="00A12FA5" w:rsidRDefault="004D34F2" w:rsidP="004D34F2">
            <w:pPr>
              <w:pStyle w:val="Tabletext"/>
              <w:tabs>
                <w:tab w:val="left" w:pos="696"/>
              </w:tabs>
              <w:jc w:val="center"/>
              <w:rPr>
                <w:rFonts w:asciiTheme="minorHAnsi" w:hAnsiTheme="minorHAnsi" w:cstheme="minorHAnsi"/>
                <w:lang w:val="fr-FR"/>
              </w:rPr>
            </w:pPr>
            <w:r w:rsidRPr="00A12FA5">
              <w:rPr>
                <w:rFonts w:asciiTheme="minorHAnsi" w:hAnsiTheme="minorHAnsi"/>
                <w:lang w:val="fr-FR" w:eastAsia="ja-JP"/>
              </w:rPr>
              <w:t>BT.812</w:t>
            </w:r>
          </w:p>
        </w:tc>
        <w:tc>
          <w:tcPr>
            <w:tcW w:w="7104" w:type="dxa"/>
          </w:tcPr>
          <w:p w14:paraId="5AB0A497" w14:textId="324BF001" w:rsidR="004D34F2" w:rsidRPr="00A12FA5" w:rsidRDefault="004D34F2" w:rsidP="004D34F2">
            <w:pPr>
              <w:pStyle w:val="Tabletext"/>
              <w:rPr>
                <w:lang w:val="fr-FR"/>
              </w:rPr>
            </w:pPr>
            <w:r w:rsidRPr="00A12FA5">
              <w:rPr>
                <w:rFonts w:asciiTheme="minorHAnsi" w:hAnsiTheme="minorHAnsi" w:cstheme="minorHAnsi"/>
                <w:lang w:val="fr-FR" w:eastAsia="ja-JP"/>
              </w:rPr>
              <w:t>Évaluation subjective de la qualité des images alphanumériques et graphiques en télétexte et dans des services similaires</w:t>
            </w:r>
          </w:p>
        </w:tc>
      </w:tr>
      <w:tr w:rsidR="004D34F2" w:rsidRPr="007152D9" w14:paraId="64B11800" w14:textId="77777777" w:rsidTr="00AC3C6F">
        <w:trPr>
          <w:jc w:val="center"/>
        </w:trPr>
        <w:tc>
          <w:tcPr>
            <w:tcW w:w="2347" w:type="dxa"/>
          </w:tcPr>
          <w:p w14:paraId="1D5ABE4F" w14:textId="7B8509FF" w:rsidR="004D34F2" w:rsidRPr="00A12FA5" w:rsidRDefault="004D34F2" w:rsidP="004D34F2">
            <w:pPr>
              <w:pStyle w:val="Tabletext"/>
              <w:tabs>
                <w:tab w:val="left" w:pos="696"/>
              </w:tabs>
              <w:jc w:val="center"/>
              <w:rPr>
                <w:rFonts w:asciiTheme="minorHAnsi" w:hAnsiTheme="minorHAnsi"/>
                <w:lang w:val="fr-FR" w:eastAsia="ja-JP"/>
              </w:rPr>
            </w:pPr>
            <w:r w:rsidRPr="00A12FA5">
              <w:rPr>
                <w:rFonts w:asciiTheme="minorHAnsi" w:hAnsiTheme="minorHAnsi"/>
                <w:lang w:val="fr-FR" w:eastAsia="ja-JP"/>
              </w:rPr>
              <w:t>BT.1129</w:t>
            </w:r>
          </w:p>
        </w:tc>
        <w:tc>
          <w:tcPr>
            <w:tcW w:w="7104" w:type="dxa"/>
          </w:tcPr>
          <w:p w14:paraId="3D4394D2" w14:textId="39DD65BC" w:rsidR="004D34F2" w:rsidRPr="00A12FA5" w:rsidRDefault="004D34F2" w:rsidP="004D34F2">
            <w:pPr>
              <w:pStyle w:val="Tabletext"/>
              <w:rPr>
                <w:rFonts w:asciiTheme="minorHAnsi" w:hAnsiTheme="minorHAnsi" w:cstheme="minorHAnsi"/>
                <w:lang w:val="fr-FR" w:eastAsia="ja-JP"/>
              </w:rPr>
            </w:pPr>
            <w:r w:rsidRPr="00A12FA5">
              <w:rPr>
                <w:rFonts w:asciiTheme="minorHAnsi" w:hAnsiTheme="minorHAnsi" w:cstheme="minorHAnsi"/>
                <w:lang w:val="fr-FR" w:eastAsia="ja-JP"/>
              </w:rPr>
              <w:t>Évaluation subjective des systèmes de télévision numérique à définition normale (TVDN)</w:t>
            </w:r>
          </w:p>
        </w:tc>
      </w:tr>
      <w:tr w:rsidR="004D34F2" w:rsidRPr="007152D9" w14:paraId="4831396E" w14:textId="77777777" w:rsidTr="00AC3C6F">
        <w:trPr>
          <w:jc w:val="center"/>
        </w:trPr>
        <w:tc>
          <w:tcPr>
            <w:tcW w:w="2347" w:type="dxa"/>
          </w:tcPr>
          <w:p w14:paraId="59853322" w14:textId="23750316" w:rsidR="004D34F2" w:rsidRPr="00A12FA5" w:rsidRDefault="004D34F2" w:rsidP="004D34F2">
            <w:pPr>
              <w:pStyle w:val="Tabletext"/>
              <w:tabs>
                <w:tab w:val="left" w:pos="696"/>
              </w:tabs>
              <w:jc w:val="center"/>
              <w:rPr>
                <w:rFonts w:asciiTheme="minorHAnsi" w:hAnsiTheme="minorHAnsi"/>
                <w:lang w:val="fr-FR" w:eastAsia="ja-JP"/>
              </w:rPr>
            </w:pPr>
            <w:r w:rsidRPr="00A12FA5">
              <w:rPr>
                <w:rFonts w:asciiTheme="minorHAnsi" w:hAnsiTheme="minorHAnsi"/>
                <w:lang w:val="fr-FR" w:eastAsia="ja-JP"/>
              </w:rPr>
              <w:t>BT.1382</w:t>
            </w:r>
          </w:p>
        </w:tc>
        <w:tc>
          <w:tcPr>
            <w:tcW w:w="7104" w:type="dxa"/>
            <w:vAlign w:val="center"/>
          </w:tcPr>
          <w:p w14:paraId="66077C1C" w14:textId="5B041977" w:rsidR="004D34F2" w:rsidRPr="00A12FA5" w:rsidRDefault="004D34F2" w:rsidP="004D34F2">
            <w:pPr>
              <w:pStyle w:val="Tabletext"/>
              <w:rPr>
                <w:rFonts w:asciiTheme="minorHAnsi" w:hAnsiTheme="minorHAnsi" w:cstheme="minorHAnsi"/>
                <w:lang w:val="fr-FR" w:eastAsia="ja-JP"/>
              </w:rPr>
            </w:pPr>
            <w:r w:rsidRPr="00A12FA5">
              <w:rPr>
                <w:rFonts w:asciiTheme="minorHAnsi" w:hAnsiTheme="minorHAnsi" w:cstheme="minorHAnsi"/>
                <w:lang w:val="fr-FR" w:eastAsia="ja-JP"/>
              </w:rPr>
              <w:t>É</w:t>
            </w:r>
            <w:r w:rsidRPr="00A12FA5">
              <w:rPr>
                <w:lang w:val="fr-FR"/>
              </w:rPr>
              <w:t>valuation de la qualité d'image des services multiprogramme</w:t>
            </w:r>
          </w:p>
        </w:tc>
      </w:tr>
      <w:tr w:rsidR="004D34F2" w:rsidRPr="007152D9" w14:paraId="2E2F566F" w14:textId="77777777" w:rsidTr="00AC3C6F">
        <w:trPr>
          <w:jc w:val="center"/>
        </w:trPr>
        <w:tc>
          <w:tcPr>
            <w:tcW w:w="2347" w:type="dxa"/>
          </w:tcPr>
          <w:p w14:paraId="77A3F40D" w14:textId="6913A003" w:rsidR="004D34F2" w:rsidRPr="00A12FA5" w:rsidRDefault="004D34F2" w:rsidP="004D34F2">
            <w:pPr>
              <w:pStyle w:val="Tabletext"/>
              <w:tabs>
                <w:tab w:val="left" w:pos="696"/>
              </w:tabs>
              <w:jc w:val="center"/>
              <w:rPr>
                <w:rFonts w:asciiTheme="minorHAnsi" w:hAnsiTheme="minorHAnsi"/>
                <w:lang w:val="fr-FR" w:eastAsia="ja-JP"/>
              </w:rPr>
            </w:pPr>
            <w:r w:rsidRPr="00A12FA5">
              <w:rPr>
                <w:rFonts w:asciiTheme="minorHAnsi" w:hAnsiTheme="minorHAnsi"/>
                <w:lang w:val="fr-FR" w:eastAsia="ja-JP"/>
              </w:rPr>
              <w:t>BT.1663</w:t>
            </w:r>
          </w:p>
        </w:tc>
        <w:tc>
          <w:tcPr>
            <w:tcW w:w="7104" w:type="dxa"/>
          </w:tcPr>
          <w:p w14:paraId="67D6956D" w14:textId="30EE7C11" w:rsidR="004D34F2" w:rsidRPr="00A12FA5" w:rsidRDefault="004D34F2" w:rsidP="004D34F2">
            <w:pPr>
              <w:pStyle w:val="Tabletext"/>
              <w:rPr>
                <w:rFonts w:asciiTheme="minorHAnsi" w:hAnsiTheme="minorHAnsi" w:cstheme="minorHAnsi"/>
                <w:lang w:val="fr-FR" w:eastAsia="ja-JP"/>
              </w:rPr>
            </w:pPr>
            <w:r w:rsidRPr="00A12FA5">
              <w:rPr>
                <w:rFonts w:asciiTheme="minorHAnsi" w:hAnsiTheme="minorHAnsi" w:cstheme="minorHAnsi"/>
                <w:lang w:val="fr-FR" w:eastAsia="ja-JP"/>
              </w:rPr>
              <w:t>Méthodes d'évaluation, par visionnage d'experts de la qualité des systèmes d'imagerie numérique pour projection en salle sur grand écran</w:t>
            </w:r>
          </w:p>
        </w:tc>
      </w:tr>
      <w:tr w:rsidR="004D34F2" w:rsidRPr="007152D9" w14:paraId="5A8A6071" w14:textId="77777777" w:rsidTr="00AC3C6F">
        <w:trPr>
          <w:jc w:val="center"/>
        </w:trPr>
        <w:tc>
          <w:tcPr>
            <w:tcW w:w="2347" w:type="dxa"/>
          </w:tcPr>
          <w:p w14:paraId="1A509536" w14:textId="09A2AAB1" w:rsidR="004D34F2" w:rsidRPr="00A12FA5" w:rsidRDefault="004D34F2" w:rsidP="004D34F2">
            <w:pPr>
              <w:pStyle w:val="Tabletext"/>
              <w:tabs>
                <w:tab w:val="left" w:pos="696"/>
              </w:tabs>
              <w:jc w:val="center"/>
              <w:rPr>
                <w:rFonts w:asciiTheme="minorHAnsi" w:hAnsiTheme="minorHAnsi"/>
                <w:lang w:val="fr-FR" w:eastAsia="ja-JP"/>
              </w:rPr>
            </w:pPr>
            <w:r w:rsidRPr="00A12FA5">
              <w:rPr>
                <w:rFonts w:asciiTheme="minorHAnsi" w:hAnsiTheme="minorHAnsi"/>
                <w:lang w:val="fr-FR" w:eastAsia="ja-JP"/>
              </w:rPr>
              <w:t>BT.1788</w:t>
            </w:r>
          </w:p>
        </w:tc>
        <w:tc>
          <w:tcPr>
            <w:tcW w:w="7104" w:type="dxa"/>
          </w:tcPr>
          <w:p w14:paraId="2078EF8B" w14:textId="407B0165" w:rsidR="004D34F2" w:rsidRPr="00A12FA5" w:rsidRDefault="004D34F2" w:rsidP="004D34F2">
            <w:pPr>
              <w:pStyle w:val="Tabletext"/>
              <w:rPr>
                <w:rFonts w:asciiTheme="minorHAnsi" w:hAnsiTheme="minorHAnsi" w:cstheme="minorHAnsi"/>
                <w:lang w:val="fr-FR" w:eastAsia="ja-JP"/>
              </w:rPr>
            </w:pPr>
            <w:r w:rsidRPr="00A12FA5">
              <w:rPr>
                <w:rFonts w:asciiTheme="minorHAnsi" w:hAnsiTheme="minorHAnsi" w:cstheme="minorHAnsi"/>
                <w:lang w:val="fr-FR" w:eastAsia="ja-JP"/>
              </w:rPr>
              <w:t>Méthode d'évaluation subjective de la qualité vidéo dans les applications multimédias</w:t>
            </w:r>
          </w:p>
        </w:tc>
      </w:tr>
      <w:tr w:rsidR="004D34F2" w:rsidRPr="007152D9" w14:paraId="3E54CA5E" w14:textId="77777777" w:rsidTr="00AC3C6F">
        <w:trPr>
          <w:jc w:val="center"/>
        </w:trPr>
        <w:tc>
          <w:tcPr>
            <w:tcW w:w="2347" w:type="dxa"/>
          </w:tcPr>
          <w:p w14:paraId="7DA81DB1" w14:textId="55E45A01" w:rsidR="004D34F2" w:rsidRPr="00A12FA5" w:rsidRDefault="004D34F2" w:rsidP="004D34F2">
            <w:pPr>
              <w:pStyle w:val="Tabletext"/>
              <w:tabs>
                <w:tab w:val="left" w:pos="696"/>
              </w:tabs>
              <w:jc w:val="center"/>
              <w:rPr>
                <w:rFonts w:asciiTheme="minorHAnsi" w:hAnsiTheme="minorHAnsi"/>
                <w:lang w:val="fr-FR" w:eastAsia="ja-JP"/>
              </w:rPr>
            </w:pPr>
            <w:r w:rsidRPr="00A12FA5">
              <w:rPr>
                <w:rFonts w:asciiTheme="minorHAnsi" w:hAnsiTheme="minorHAnsi"/>
                <w:lang w:val="fr-FR" w:eastAsia="ja-JP"/>
              </w:rPr>
              <w:t>BT.2021</w:t>
            </w:r>
          </w:p>
        </w:tc>
        <w:tc>
          <w:tcPr>
            <w:tcW w:w="7104" w:type="dxa"/>
          </w:tcPr>
          <w:p w14:paraId="358805D7" w14:textId="345DBABF" w:rsidR="004D34F2" w:rsidRPr="00A12FA5" w:rsidRDefault="004D34F2" w:rsidP="004D34F2">
            <w:pPr>
              <w:pStyle w:val="Tabletext"/>
              <w:rPr>
                <w:rFonts w:asciiTheme="minorHAnsi" w:hAnsiTheme="minorHAnsi" w:cstheme="minorHAnsi"/>
                <w:lang w:val="fr-FR" w:eastAsia="ja-JP"/>
              </w:rPr>
            </w:pPr>
            <w:r w:rsidRPr="00A12FA5">
              <w:rPr>
                <w:rFonts w:asciiTheme="minorHAnsi" w:hAnsiTheme="minorHAnsi" w:cstheme="minorHAnsi"/>
                <w:lang w:val="fr-FR" w:eastAsia="ja-JP"/>
              </w:rPr>
              <w:t>Méthodes d'évaluation subjective des systèmes de TV3D stéréoscopique</w:t>
            </w:r>
          </w:p>
        </w:tc>
      </w:tr>
      <w:tr w:rsidR="004D34F2" w:rsidRPr="007152D9" w14:paraId="37D9EA7B" w14:textId="77777777" w:rsidTr="00AC3C6F">
        <w:trPr>
          <w:jc w:val="center"/>
        </w:trPr>
        <w:tc>
          <w:tcPr>
            <w:tcW w:w="2347" w:type="dxa"/>
          </w:tcPr>
          <w:p w14:paraId="58120DBB" w14:textId="3E0540EF" w:rsidR="004D34F2" w:rsidRPr="00A12FA5" w:rsidRDefault="004D34F2" w:rsidP="004D34F2">
            <w:pPr>
              <w:pStyle w:val="Tabletext"/>
              <w:tabs>
                <w:tab w:val="left" w:pos="696"/>
              </w:tabs>
              <w:jc w:val="center"/>
              <w:rPr>
                <w:rFonts w:asciiTheme="minorHAnsi" w:hAnsiTheme="minorHAnsi"/>
                <w:lang w:val="fr-FR" w:eastAsia="ja-JP"/>
              </w:rPr>
            </w:pPr>
            <w:r w:rsidRPr="00A12FA5">
              <w:rPr>
                <w:rFonts w:asciiTheme="minorHAnsi" w:hAnsiTheme="minorHAnsi"/>
                <w:lang w:val="fr-FR" w:eastAsia="ja-JP"/>
              </w:rPr>
              <w:t>BT.2022</w:t>
            </w:r>
          </w:p>
        </w:tc>
        <w:tc>
          <w:tcPr>
            <w:tcW w:w="7104" w:type="dxa"/>
          </w:tcPr>
          <w:p w14:paraId="47A59F37" w14:textId="6A98D8E7" w:rsidR="004D34F2" w:rsidRPr="00A12FA5" w:rsidRDefault="004D34F2" w:rsidP="004D34F2">
            <w:pPr>
              <w:pStyle w:val="Tabletext"/>
              <w:rPr>
                <w:rFonts w:asciiTheme="minorHAnsi" w:hAnsiTheme="minorHAnsi" w:cstheme="minorHAnsi"/>
                <w:lang w:val="fr-FR" w:eastAsia="ja-JP"/>
              </w:rPr>
            </w:pPr>
            <w:r w:rsidRPr="00A12FA5">
              <w:rPr>
                <w:rFonts w:asciiTheme="minorHAnsi" w:hAnsiTheme="minorHAnsi" w:cstheme="minorHAnsi"/>
                <w:lang w:val="fr-FR" w:eastAsia="ja-JP"/>
              </w:rPr>
              <w:t>Conditions générales d'observation pour l'évaluation subjective de la qualité des images de TVDN et de TVHD sur des écrans plats</w:t>
            </w:r>
          </w:p>
        </w:tc>
      </w:tr>
      <w:tr w:rsidR="004D34F2" w:rsidRPr="007152D9" w14:paraId="7C221B8F" w14:textId="77777777" w:rsidTr="00AC3C6F">
        <w:trPr>
          <w:jc w:val="center"/>
        </w:trPr>
        <w:tc>
          <w:tcPr>
            <w:tcW w:w="2347" w:type="dxa"/>
          </w:tcPr>
          <w:p w14:paraId="36F660DE" w14:textId="43882E3E" w:rsidR="004D34F2" w:rsidRPr="00A12FA5" w:rsidRDefault="004D34F2" w:rsidP="004D34F2">
            <w:pPr>
              <w:pStyle w:val="Tabletext"/>
              <w:tabs>
                <w:tab w:val="left" w:pos="696"/>
              </w:tabs>
              <w:jc w:val="center"/>
              <w:rPr>
                <w:rFonts w:asciiTheme="minorHAnsi" w:hAnsiTheme="minorHAnsi"/>
                <w:lang w:val="fr-FR" w:eastAsia="ja-JP"/>
              </w:rPr>
            </w:pPr>
            <w:r w:rsidRPr="00A12FA5">
              <w:rPr>
                <w:rFonts w:asciiTheme="minorHAnsi" w:hAnsiTheme="minorHAnsi"/>
                <w:lang w:val="fr-FR" w:eastAsia="ja-JP"/>
              </w:rPr>
              <w:t>BT.2095</w:t>
            </w:r>
          </w:p>
        </w:tc>
        <w:tc>
          <w:tcPr>
            <w:tcW w:w="7104" w:type="dxa"/>
          </w:tcPr>
          <w:p w14:paraId="24EEE709" w14:textId="5A62CC93" w:rsidR="004D34F2" w:rsidRPr="00A12FA5" w:rsidRDefault="004D34F2" w:rsidP="004D34F2">
            <w:pPr>
              <w:pStyle w:val="Tabletext"/>
              <w:rPr>
                <w:rFonts w:asciiTheme="minorHAnsi" w:hAnsiTheme="minorHAnsi" w:cstheme="minorHAnsi"/>
                <w:lang w:val="fr-FR" w:eastAsia="ja-JP"/>
              </w:rPr>
            </w:pPr>
            <w:r w:rsidRPr="00A12FA5">
              <w:rPr>
                <w:rFonts w:asciiTheme="minorHAnsi" w:hAnsiTheme="minorHAnsi" w:cstheme="minorHAnsi"/>
                <w:lang w:val="fr-FR" w:eastAsia="ja-JP"/>
              </w:rPr>
              <w:t>Évaluation subjective de la qualité vidéo au moyen du protocole d'observation par des spécialistes</w:t>
            </w:r>
          </w:p>
        </w:tc>
      </w:tr>
    </w:tbl>
    <w:p w14:paraId="275544E0" w14:textId="10736A7B" w:rsidR="003708BF" w:rsidRDefault="003708BF" w:rsidP="004D15B0">
      <w:pPr>
        <w:rPr>
          <w:lang w:val="fr-FR"/>
        </w:rPr>
      </w:pPr>
      <w:bookmarkStart w:id="3" w:name="ddistribution"/>
      <w:bookmarkEnd w:id="2"/>
      <w:bookmarkEnd w:id="3"/>
    </w:p>
    <w:p w14:paraId="36C8AEBA" w14:textId="77777777" w:rsidR="00945796" w:rsidRPr="00A12FA5" w:rsidRDefault="00945796" w:rsidP="00945796">
      <w:pPr>
        <w:pStyle w:val="Reasons"/>
        <w:rPr>
          <w:lang w:val="fr-FR"/>
        </w:rPr>
      </w:pPr>
    </w:p>
    <w:p w14:paraId="6E6504E2" w14:textId="4EB02CA4" w:rsidR="003708BF" w:rsidRPr="002D26CB" w:rsidRDefault="003708BF" w:rsidP="004D15B0">
      <w:pPr>
        <w:jc w:val="center"/>
        <w:rPr>
          <w:lang w:val="fr-FR"/>
        </w:rPr>
      </w:pPr>
      <w:r w:rsidRPr="00A12FA5">
        <w:rPr>
          <w:lang w:val="fr-FR"/>
        </w:rPr>
        <w:t>__________</w:t>
      </w:r>
      <w:r w:rsidR="00AA2B54">
        <w:rPr>
          <w:lang w:val="fr-FR"/>
        </w:rPr>
        <w:t>__</w:t>
      </w:r>
      <w:r w:rsidRPr="00A12FA5">
        <w:rPr>
          <w:lang w:val="fr-FR"/>
        </w:rPr>
        <w:t>____</w:t>
      </w:r>
    </w:p>
    <w:sectPr w:rsidR="003708BF" w:rsidRPr="002D26CB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5C4F2" w14:textId="77777777" w:rsidR="00315E93" w:rsidRDefault="00315E93">
      <w:r>
        <w:separator/>
      </w:r>
    </w:p>
  </w:endnote>
  <w:endnote w:type="continuationSeparator" w:id="0">
    <w:p w14:paraId="3C2548D9" w14:textId="77777777" w:rsidR="00315E93" w:rsidRDefault="0031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1A7CA" w14:textId="0FC72288" w:rsidR="006D2C3B" w:rsidRPr="004930A3" w:rsidRDefault="006D2C3B" w:rsidP="006D2C3B">
    <w:pPr>
      <w:pStyle w:val="FirstFooter"/>
      <w:spacing w:line="240" w:lineRule="auto"/>
      <w:ind w:left="-397" w:right="-397"/>
      <w:jc w:val="center"/>
      <w:rPr>
        <w:color w:val="4F81BD"/>
        <w:sz w:val="18"/>
        <w:szCs w:val="18"/>
        <w:lang w:val="fr-FR"/>
      </w:rPr>
    </w:pPr>
    <w:r w:rsidRPr="004930A3">
      <w:rPr>
        <w:rFonts w:asciiTheme="minorHAnsi" w:hAnsiTheme="minorHAnsi"/>
        <w:color w:val="4F81BD"/>
        <w:sz w:val="18"/>
        <w:szCs w:val="18"/>
        <w:lang w:val="fr-CH"/>
      </w:rPr>
      <w:t>Union internationale des télécommunications • Place des Nations, CH</w:t>
    </w:r>
    <w:r w:rsidRPr="004930A3">
      <w:rPr>
        <w:rFonts w:asciiTheme="minorHAnsi" w:hAnsiTheme="minorHAnsi"/>
        <w:color w:val="4F81BD"/>
        <w:sz w:val="18"/>
        <w:szCs w:val="18"/>
        <w:lang w:val="fr-CH"/>
      </w:rPr>
      <w:noBreakHyphen/>
      <w:t xml:space="preserve">1211 Genève 20, Suisse </w:t>
    </w:r>
    <w:r w:rsidRPr="004930A3">
      <w:rPr>
        <w:rFonts w:asciiTheme="minorHAnsi" w:hAnsiTheme="minorHAnsi"/>
        <w:color w:val="4F81BD"/>
        <w:sz w:val="18"/>
        <w:szCs w:val="18"/>
        <w:lang w:val="fr-CH"/>
      </w:rPr>
      <w:br/>
    </w:r>
    <w:proofErr w:type="gramStart"/>
    <w:r w:rsidRPr="004930A3">
      <w:rPr>
        <w:rFonts w:asciiTheme="minorHAnsi" w:hAnsiTheme="minorHAnsi"/>
        <w:color w:val="4F81BD"/>
        <w:sz w:val="18"/>
        <w:szCs w:val="18"/>
        <w:lang w:val="fr-CH"/>
      </w:rPr>
      <w:t>Tél.:</w:t>
    </w:r>
    <w:proofErr w:type="gramEnd"/>
    <w:r w:rsidRPr="004930A3">
      <w:rPr>
        <w:rFonts w:asciiTheme="minorHAnsi" w:hAnsiTheme="minorHAnsi"/>
        <w:color w:val="4F81BD"/>
        <w:sz w:val="18"/>
        <w:szCs w:val="18"/>
        <w:lang w:val="fr-CH"/>
      </w:rPr>
      <w:t xml:space="preserve"> +41 22 730 5111 • </w:t>
    </w:r>
    <w:r w:rsidR="00C86533" w:rsidRPr="004930A3">
      <w:rPr>
        <w:rFonts w:asciiTheme="minorHAnsi" w:hAnsiTheme="minorHAnsi"/>
        <w:color w:val="4F81BD"/>
        <w:sz w:val="18"/>
        <w:szCs w:val="18"/>
        <w:lang w:val="fr-CH"/>
      </w:rPr>
      <w:t>C</w:t>
    </w:r>
    <w:r w:rsidRPr="004930A3">
      <w:rPr>
        <w:rFonts w:asciiTheme="minorHAnsi" w:hAnsiTheme="minorHAnsi"/>
        <w:color w:val="4F81BD"/>
        <w:sz w:val="18"/>
        <w:szCs w:val="18"/>
        <w:lang w:val="fr-CH"/>
      </w:rPr>
      <w:t xml:space="preserve">ourriel: </w:t>
    </w:r>
    <w:hyperlink r:id="rId1" w:history="1">
      <w:r w:rsidRPr="004930A3">
        <w:rPr>
          <w:rStyle w:val="Hyperlink"/>
          <w:rFonts w:asciiTheme="minorHAnsi" w:hAnsiTheme="minorHAnsi"/>
          <w:sz w:val="18"/>
          <w:szCs w:val="18"/>
          <w:lang w:val="fr-FR"/>
        </w:rPr>
        <w:t>itumail@itu.int</w:t>
      </w:r>
    </w:hyperlink>
    <w:r w:rsidRPr="004930A3">
      <w:rPr>
        <w:rFonts w:asciiTheme="minorHAnsi" w:hAnsiTheme="minorHAnsi"/>
        <w:sz w:val="18"/>
        <w:szCs w:val="18"/>
        <w:lang w:val="fr-CH"/>
      </w:rPr>
      <w:t xml:space="preserve"> </w:t>
    </w:r>
    <w:r w:rsidRPr="004930A3">
      <w:rPr>
        <w:rFonts w:asciiTheme="minorHAnsi" w:hAnsiTheme="minorHAnsi"/>
        <w:color w:val="4F81BD"/>
        <w:sz w:val="18"/>
        <w:szCs w:val="18"/>
        <w:lang w:val="fr-CH"/>
      </w:rPr>
      <w:t xml:space="preserve">• Fax: +41 22 733 7256 • </w:t>
    </w:r>
    <w:hyperlink r:id="rId2" w:history="1">
      <w:r w:rsidR="00C86533" w:rsidRPr="004930A3">
        <w:rPr>
          <w:rStyle w:val="Hyperlink"/>
          <w:rFonts w:asciiTheme="minorHAnsi" w:hAnsiTheme="minorHAnsi"/>
          <w:sz w:val="18"/>
          <w:szCs w:val="18"/>
          <w:lang w:val="fr-FR"/>
        </w:rPr>
        <w:t>www.itu.int</w:t>
      </w:r>
    </w:hyperlink>
    <w:r w:rsidRPr="004930A3">
      <w:rPr>
        <w:color w:val="4F81BD"/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DAA11" w14:textId="77777777" w:rsidR="00315E93" w:rsidRDefault="00315E93">
      <w:r>
        <w:t>____________________</w:t>
      </w:r>
    </w:p>
  </w:footnote>
  <w:footnote w:type="continuationSeparator" w:id="0">
    <w:p w14:paraId="75002727" w14:textId="77777777" w:rsidR="00315E93" w:rsidRDefault="00315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4D183" w14:textId="5D9DF9CE" w:rsidR="00E915AF" w:rsidRPr="002569F7" w:rsidRDefault="00C3556B" w:rsidP="00C86533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="00E915AF"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A02233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4677B" w14:textId="77777777"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6F38C7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C4160" w14:textId="0C1589FC" w:rsidR="00E915AF" w:rsidRPr="00ED2210" w:rsidRDefault="00ED2210" w:rsidP="00ED2210">
    <w:pPr>
      <w:pStyle w:val="Header"/>
      <w:spacing w:before="240" w:line="360" w:lineRule="auto"/>
      <w:jc w:val="center"/>
    </w:pPr>
    <w:r>
      <w:rPr>
        <w:noProof/>
        <w:lang w:val="en-GB" w:eastAsia="zh-CN"/>
      </w:rPr>
      <w:drawing>
        <wp:inline distT="0" distB="0" distL="0" distR="0" wp14:anchorId="338371AE" wp14:editId="54AD013E">
          <wp:extent cx="765175" cy="765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F55652"/>
    <w:rsid w:val="00006A31"/>
    <w:rsid w:val="00006C82"/>
    <w:rsid w:val="000100C1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4A8A"/>
    <w:rsid w:val="00100B72"/>
    <w:rsid w:val="00101F7D"/>
    <w:rsid w:val="00103C76"/>
    <w:rsid w:val="0011265F"/>
    <w:rsid w:val="00112DC9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26CB"/>
    <w:rsid w:val="002D5A15"/>
    <w:rsid w:val="002D5BDD"/>
    <w:rsid w:val="002E3D27"/>
    <w:rsid w:val="002F0890"/>
    <w:rsid w:val="002F2531"/>
    <w:rsid w:val="002F4967"/>
    <w:rsid w:val="002F5AA5"/>
    <w:rsid w:val="00315E93"/>
    <w:rsid w:val="00316935"/>
    <w:rsid w:val="003266ED"/>
    <w:rsid w:val="00326C68"/>
    <w:rsid w:val="003370B8"/>
    <w:rsid w:val="00345D38"/>
    <w:rsid w:val="003471C9"/>
    <w:rsid w:val="00352097"/>
    <w:rsid w:val="003666FF"/>
    <w:rsid w:val="003708B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2AA8"/>
    <w:rsid w:val="003E504F"/>
    <w:rsid w:val="003E78D6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30A3"/>
    <w:rsid w:val="00496864"/>
    <w:rsid w:val="00496920"/>
    <w:rsid w:val="004A26C3"/>
    <w:rsid w:val="004A4496"/>
    <w:rsid w:val="004B11AB"/>
    <w:rsid w:val="004B7C9A"/>
    <w:rsid w:val="004C218D"/>
    <w:rsid w:val="004C6779"/>
    <w:rsid w:val="004D15B0"/>
    <w:rsid w:val="004D34F2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30E9"/>
    <w:rsid w:val="005E5EB3"/>
    <w:rsid w:val="005F3CB6"/>
    <w:rsid w:val="005F5E8C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B6466"/>
    <w:rsid w:val="006C53F8"/>
    <w:rsid w:val="006C7CDE"/>
    <w:rsid w:val="006D2C3B"/>
    <w:rsid w:val="006F38C7"/>
    <w:rsid w:val="007152D9"/>
    <w:rsid w:val="007234B1"/>
    <w:rsid w:val="00723D08"/>
    <w:rsid w:val="00725FDA"/>
    <w:rsid w:val="00727816"/>
    <w:rsid w:val="00730B9A"/>
    <w:rsid w:val="00750CFA"/>
    <w:rsid w:val="007553DA"/>
    <w:rsid w:val="00773F7E"/>
    <w:rsid w:val="0077443B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5796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02233"/>
    <w:rsid w:val="00A119E6"/>
    <w:rsid w:val="00A12FA5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A2B54"/>
    <w:rsid w:val="00AC0C22"/>
    <w:rsid w:val="00AC3896"/>
    <w:rsid w:val="00AC3C6F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86533"/>
    <w:rsid w:val="00C9291E"/>
    <w:rsid w:val="00CA3F44"/>
    <w:rsid w:val="00CA4E58"/>
    <w:rsid w:val="00CB3771"/>
    <w:rsid w:val="00CB44BF"/>
    <w:rsid w:val="00CB5153"/>
    <w:rsid w:val="00CC4C96"/>
    <w:rsid w:val="00CE076A"/>
    <w:rsid w:val="00CE463D"/>
    <w:rsid w:val="00CF76E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80E61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D2210"/>
    <w:rsid w:val="00EE03A0"/>
    <w:rsid w:val="00EE1A57"/>
    <w:rsid w:val="00EF54EB"/>
    <w:rsid w:val="00F276BA"/>
    <w:rsid w:val="00F424BF"/>
    <w:rsid w:val="00F44FC3"/>
    <w:rsid w:val="00F46107"/>
    <w:rsid w:val="00F468C5"/>
    <w:rsid w:val="00F52F39"/>
    <w:rsid w:val="00F55652"/>
    <w:rsid w:val="00F6184F"/>
    <w:rsid w:val="00F73DBD"/>
    <w:rsid w:val="00F8310E"/>
    <w:rsid w:val="00F914DD"/>
    <w:rsid w:val="00FA2358"/>
    <w:rsid w:val="00FA6AFD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AA5BC27"/>
  <w15:docId w15:val="{CFA92672-0ED4-453E-8509-0BEA3B39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6F38C7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3708B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link w:val="Header"/>
    <w:rsid w:val="00ED2210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112DC9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112DC9"/>
    <w:rPr>
      <w:b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xod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FF88FF3F5E43DA8AB7D8A295CDC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79732-BCC5-49F5-8118-ED1AE8E29C3E}"/>
      </w:docPartPr>
      <w:docPartBody>
        <w:p w:rsidR="005944CB" w:rsidRDefault="005944CB">
          <w:pPr>
            <w:pStyle w:val="CBFF88FF3F5E43DA8AB7D8A295CDC0F3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  <w:docPart>
      <w:docPartPr>
        <w:name w:val="D97CC68559914370964F28E765C93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C02B5-6C66-4D5A-8DE6-3AD05EADD7B8}"/>
      </w:docPartPr>
      <w:docPartBody>
        <w:p w:rsidR="00974A00" w:rsidRDefault="002936D1" w:rsidP="002936D1">
          <w:pPr>
            <w:pStyle w:val="D97CC68559914370964F28E765C93F85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4CB"/>
    <w:rsid w:val="000A233A"/>
    <w:rsid w:val="002936D1"/>
    <w:rsid w:val="005944CB"/>
    <w:rsid w:val="00672A6D"/>
    <w:rsid w:val="00974A00"/>
    <w:rsid w:val="009F1BDF"/>
    <w:rsid w:val="00F5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36D1"/>
    <w:rPr>
      <w:color w:val="808080"/>
    </w:rPr>
  </w:style>
  <w:style w:type="paragraph" w:customStyle="1" w:styleId="CBFF88FF3F5E43DA8AB7D8A295CDC0F3">
    <w:name w:val="CBFF88FF3F5E43DA8AB7D8A295CDC0F3"/>
  </w:style>
  <w:style w:type="paragraph" w:customStyle="1" w:styleId="5BA1D1E77C854127A2CC17994E8ADCF0">
    <w:name w:val="5BA1D1E77C854127A2CC17994E8ADCF0"/>
    <w:rsid w:val="005944CB"/>
    <w:rPr>
      <w:lang w:val="fr-FR" w:eastAsia="fr-FR"/>
    </w:rPr>
  </w:style>
  <w:style w:type="paragraph" w:customStyle="1" w:styleId="D97CC68559914370964F28E765C93F85">
    <w:name w:val="D97CC68559914370964F28E765C93F85"/>
    <w:rsid w:val="002936D1"/>
    <w:rPr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0589-E67E-4DC2-B89B-555CC7E3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19</TotalTime>
  <Pages>2</Pages>
  <Words>367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2717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saxod</dc:creator>
  <cp:lastModifiedBy>Panoussopoulos, Sonia</cp:lastModifiedBy>
  <cp:revision>12</cp:revision>
  <cp:lastPrinted>2020-02-04T09:03:00Z</cp:lastPrinted>
  <dcterms:created xsi:type="dcterms:W3CDTF">2020-04-16T12:29:00Z</dcterms:created>
  <dcterms:modified xsi:type="dcterms:W3CDTF">2020-04-30T06:53:00Z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