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E5460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0E5460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E5460">
              <w:rPr>
                <w:lang w:val="ru-RU"/>
              </w:rPr>
              <w:t>Административный циркуляр</w:t>
            </w:r>
          </w:p>
          <w:p w:rsidR="00E53DCE" w:rsidRPr="00741FE3" w:rsidRDefault="00E53DCE" w:rsidP="00CD020C">
            <w:pPr>
              <w:spacing w:before="0"/>
              <w:rPr>
                <w:b/>
                <w:bCs/>
              </w:rPr>
            </w:pPr>
            <w:r w:rsidRPr="000E5460">
              <w:rPr>
                <w:b/>
                <w:bCs/>
                <w:lang w:val="ru-RU"/>
              </w:rPr>
              <w:t>CA</w:t>
            </w:r>
            <w:r w:rsidR="00F06759" w:rsidRPr="000E5460">
              <w:rPr>
                <w:b/>
                <w:bCs/>
                <w:lang w:val="ru-RU"/>
              </w:rPr>
              <w:t>CE</w:t>
            </w:r>
            <w:r w:rsidRPr="000E5460">
              <w:rPr>
                <w:b/>
                <w:bCs/>
                <w:lang w:val="ru-RU"/>
              </w:rPr>
              <w:t>/</w:t>
            </w:r>
            <w:r w:rsidR="00CD020C">
              <w:rPr>
                <w:b/>
                <w:bCs/>
                <w:lang w:val="ru-RU"/>
              </w:rPr>
              <w:t>741</w:t>
            </w:r>
          </w:p>
        </w:tc>
        <w:tc>
          <w:tcPr>
            <w:tcW w:w="2835" w:type="dxa"/>
            <w:shd w:val="clear" w:color="auto" w:fill="auto"/>
          </w:tcPr>
          <w:p w:rsidR="00E53DCE" w:rsidRPr="000E5460" w:rsidRDefault="007956F9" w:rsidP="00CD020C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CD020C">
                  <w:rPr>
                    <w:lang w:val="ru-RU"/>
                  </w:rPr>
                  <w:t>30</w:t>
                </w:r>
                <w:r w:rsidR="00FB298E">
                  <w:rPr>
                    <w:lang w:val="ru-RU"/>
                  </w:rPr>
                  <w:t xml:space="preserve"> июля</w:t>
                </w:r>
                <w:r w:rsidR="009F3EE2" w:rsidRPr="000E5460">
                  <w:rPr>
                    <w:lang w:val="ru-RU"/>
                  </w:rPr>
                  <w:t xml:space="preserve"> 201</w:t>
                </w:r>
                <w:r w:rsidR="002722B3" w:rsidRPr="000E5460">
                  <w:rPr>
                    <w:lang w:val="ru-RU"/>
                  </w:rPr>
                  <w:t>5</w:t>
                </w:r>
                <w:r w:rsidR="009F3EE2" w:rsidRPr="000E5460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C56E62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A1261" w:rsidRPr="000E5460" w:rsidRDefault="00FB298E" w:rsidP="00FB298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B298E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CD020C">
              <w:rPr>
                <w:b/>
                <w:bCs/>
                <w:lang w:val="ru-RU"/>
              </w:rPr>
              <w:t>принимающим участие в работе 5</w:t>
            </w:r>
            <w:r w:rsidRPr="00FB298E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C56E62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56E62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C56E62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E54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B388E" w:rsidRPr="0070011E" w:rsidRDefault="0025393C" w:rsidP="00FB298E">
            <w:pPr>
              <w:spacing w:before="0"/>
              <w:rPr>
                <w:b/>
                <w:bCs/>
                <w:lang w:val="ru-RU"/>
              </w:rPr>
            </w:pPr>
            <w:r w:rsidRPr="00A22C2A">
              <w:rPr>
                <w:b/>
                <w:bCs/>
                <w:lang w:val="ru-RU"/>
              </w:rPr>
              <w:t>5-я Исследовательская комиссия по радиосвязи (</w:t>
            </w:r>
            <w:r w:rsidRPr="00A22C2A">
              <w:rPr>
                <w:b/>
                <w:lang w:val="ru-RU"/>
              </w:rPr>
              <w:t>Наземные службы</w:t>
            </w:r>
            <w:r w:rsidRPr="00A22C2A">
              <w:rPr>
                <w:b/>
                <w:bCs/>
                <w:lang w:val="ru-RU"/>
              </w:rPr>
              <w:t>)</w:t>
            </w:r>
          </w:p>
          <w:p w:rsidR="00CD55E1" w:rsidRPr="0025393C" w:rsidRDefault="00FB388E" w:rsidP="00C56E6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70011E">
              <w:rPr>
                <w:lang w:val="ru-RU"/>
              </w:rPr>
              <w:t>–</w:t>
            </w:r>
            <w:r w:rsidRPr="0070011E">
              <w:rPr>
                <w:b/>
                <w:bCs/>
                <w:lang w:val="ru-RU"/>
              </w:rPr>
              <w:tab/>
            </w:r>
            <w:r w:rsidR="0025393C" w:rsidRPr="0025393C">
              <w:rPr>
                <w:b/>
                <w:lang w:val="ru-RU"/>
              </w:rPr>
              <w:t>Предлагаемое одобрение проект</w:t>
            </w:r>
            <w:r w:rsidR="00520ABB">
              <w:rPr>
                <w:b/>
                <w:lang w:val="ru-RU"/>
              </w:rPr>
              <w:t xml:space="preserve">ов трех </w:t>
            </w:r>
            <w:r w:rsidR="0025393C" w:rsidRPr="0025393C">
              <w:rPr>
                <w:b/>
                <w:lang w:val="ru-RU"/>
              </w:rPr>
              <w:t>нов</w:t>
            </w:r>
            <w:r w:rsidR="00520ABB">
              <w:rPr>
                <w:b/>
                <w:lang w:val="ru-RU"/>
              </w:rPr>
              <w:t xml:space="preserve">ых </w:t>
            </w:r>
            <w:r w:rsidR="0025393C" w:rsidRPr="0025393C">
              <w:rPr>
                <w:b/>
                <w:lang w:val="ru-RU"/>
              </w:rPr>
              <w:t>Рекомендаци</w:t>
            </w:r>
            <w:r w:rsidR="00520ABB">
              <w:rPr>
                <w:b/>
                <w:lang w:val="ru-RU"/>
              </w:rPr>
              <w:t xml:space="preserve">й </w:t>
            </w:r>
            <w:r w:rsidR="00520ABB" w:rsidRPr="0025393C">
              <w:rPr>
                <w:b/>
                <w:lang w:val="ru-RU"/>
              </w:rPr>
              <w:t>МСЭ-</w:t>
            </w:r>
            <w:r w:rsidR="00520ABB" w:rsidRPr="0025393C">
              <w:rPr>
                <w:b/>
              </w:rPr>
              <w:t>R</w:t>
            </w:r>
            <w:r w:rsidR="00520ABB" w:rsidRPr="0025393C">
              <w:rPr>
                <w:b/>
                <w:lang w:val="ru-RU"/>
              </w:rPr>
              <w:t xml:space="preserve"> </w:t>
            </w:r>
            <w:r w:rsidR="0025393C" w:rsidRPr="0025393C">
              <w:rPr>
                <w:b/>
                <w:lang w:val="ru-RU"/>
              </w:rPr>
              <w:t xml:space="preserve">и </w:t>
            </w:r>
            <w:r w:rsidR="00520ABB">
              <w:rPr>
                <w:b/>
                <w:lang w:val="ru-RU"/>
              </w:rPr>
              <w:t xml:space="preserve">проектов восьми </w:t>
            </w:r>
            <w:r w:rsidR="0025393C" w:rsidRPr="0025393C">
              <w:rPr>
                <w:b/>
                <w:lang w:val="ru-RU"/>
              </w:rPr>
              <w:t>пересмотренн</w:t>
            </w:r>
            <w:r w:rsidR="00520ABB">
              <w:rPr>
                <w:b/>
                <w:lang w:val="ru-RU"/>
              </w:rPr>
              <w:t xml:space="preserve">ых </w:t>
            </w:r>
            <w:r w:rsidR="0025393C" w:rsidRPr="0025393C">
              <w:rPr>
                <w:b/>
                <w:lang w:val="ru-RU"/>
              </w:rPr>
              <w:t>Рекомендаци</w:t>
            </w:r>
            <w:r w:rsidR="00520ABB">
              <w:rPr>
                <w:b/>
                <w:lang w:val="ru-RU"/>
              </w:rPr>
              <w:t xml:space="preserve">й </w:t>
            </w:r>
            <w:r w:rsidR="00520ABB" w:rsidRPr="0025393C">
              <w:rPr>
                <w:b/>
                <w:lang w:val="ru-RU"/>
              </w:rPr>
              <w:t>МСЭ-</w:t>
            </w:r>
            <w:r w:rsidR="00520ABB" w:rsidRPr="0025393C">
              <w:rPr>
                <w:b/>
              </w:rPr>
              <w:t>R</w:t>
            </w:r>
            <w:r w:rsidR="00520ABB" w:rsidRPr="0025393C">
              <w:rPr>
                <w:b/>
                <w:lang w:val="ru-RU"/>
              </w:rPr>
              <w:t xml:space="preserve"> </w:t>
            </w:r>
            <w:r w:rsidR="00520ABB">
              <w:rPr>
                <w:b/>
                <w:lang w:val="ru-RU"/>
              </w:rPr>
              <w:t xml:space="preserve">и </w:t>
            </w:r>
            <w:r w:rsidR="0025393C" w:rsidRPr="0025393C">
              <w:rPr>
                <w:b/>
                <w:lang w:val="ru-RU"/>
              </w:rPr>
              <w:t>их одновременное утверждение по переписке в соответствии с п.</w:t>
            </w:r>
            <w:r w:rsidR="0025393C" w:rsidRPr="0025393C">
              <w:rPr>
                <w:b/>
              </w:rPr>
              <w:t> </w:t>
            </w:r>
            <w:r w:rsidR="0025393C" w:rsidRPr="0025393C">
              <w:rPr>
                <w:b/>
                <w:lang w:val="ru-RU"/>
              </w:rPr>
              <w:t>10.3 Резолюции</w:t>
            </w:r>
            <w:r w:rsidR="0025393C" w:rsidRPr="0025393C">
              <w:rPr>
                <w:b/>
              </w:rPr>
              <w:t> </w:t>
            </w:r>
            <w:r w:rsidR="0025393C" w:rsidRPr="0025393C">
              <w:rPr>
                <w:b/>
                <w:lang w:val="ru-RU"/>
              </w:rPr>
              <w:t>МСЭ-</w:t>
            </w:r>
            <w:r w:rsidR="0025393C" w:rsidRPr="0025393C">
              <w:rPr>
                <w:b/>
              </w:rPr>
              <w:t>R</w:t>
            </w:r>
            <w:r w:rsidR="0025393C" w:rsidRPr="0025393C">
              <w:rPr>
                <w:b/>
                <w:lang w:val="ru-RU"/>
              </w:rPr>
              <w:t xml:space="preserve"> 1-6 (Процедура одновременного одобрения и утверждения по переписке)</w:t>
            </w:r>
          </w:p>
        </w:tc>
      </w:tr>
      <w:tr w:rsidR="00BA1261" w:rsidRPr="00C56E62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5393C" w:rsidRPr="0025393C" w:rsidRDefault="00520ABB" w:rsidP="00520ABB">
      <w:pPr>
        <w:spacing w:before="720"/>
        <w:rPr>
          <w:lang w:val="ru-RU"/>
        </w:rPr>
      </w:pPr>
      <w:r>
        <w:rPr>
          <w:lang w:val="ru-RU"/>
        </w:rPr>
        <w:t>На собрании 5</w:t>
      </w:r>
      <w:r w:rsidR="0025393C" w:rsidRPr="0025393C">
        <w:rPr>
          <w:lang w:val="ru-RU"/>
        </w:rPr>
        <w:t>-й</w:t>
      </w:r>
      <w:r w:rsidR="0025393C" w:rsidRPr="0025393C">
        <w:t> </w:t>
      </w:r>
      <w:r w:rsidR="0025393C" w:rsidRPr="0025393C">
        <w:rPr>
          <w:lang w:val="ru-RU"/>
        </w:rPr>
        <w:t>Исследовательской комиссии по радиосвязи, проходившем</w:t>
      </w:r>
      <w:r>
        <w:rPr>
          <w:lang w:val="ru-RU"/>
        </w:rPr>
        <w:t xml:space="preserve"> 20−21 июля 2015 года, </w:t>
      </w:r>
      <w:r w:rsidR="0025393C" w:rsidRPr="0025393C">
        <w:rPr>
          <w:lang w:val="ru-RU"/>
        </w:rPr>
        <w:t>Исследовательская комиссия решила добиваться одобрения проект</w:t>
      </w:r>
      <w:r>
        <w:rPr>
          <w:lang w:val="ru-RU"/>
        </w:rPr>
        <w:t xml:space="preserve">ов трех новых </w:t>
      </w:r>
      <w:r w:rsidR="0025393C" w:rsidRPr="0025393C">
        <w:rPr>
          <w:lang w:val="ru-RU"/>
        </w:rPr>
        <w:t>Рекомендаци</w:t>
      </w:r>
      <w:r>
        <w:rPr>
          <w:lang w:val="ru-RU"/>
        </w:rPr>
        <w:t xml:space="preserve">й </w:t>
      </w:r>
      <w:r w:rsidRPr="0025393C">
        <w:rPr>
          <w:lang w:val="ru-RU"/>
        </w:rPr>
        <w:t>МСЭ</w:t>
      </w:r>
      <w:r w:rsidRPr="0025393C">
        <w:rPr>
          <w:lang w:val="ru-RU"/>
        </w:rPr>
        <w:noBreakHyphen/>
      </w:r>
      <w:r w:rsidRPr="0025393C">
        <w:t>R</w:t>
      </w:r>
      <w:r w:rsidRPr="0025393C">
        <w:rPr>
          <w:lang w:val="ru-RU"/>
        </w:rPr>
        <w:t xml:space="preserve"> </w:t>
      </w:r>
      <w:r w:rsidR="0025393C" w:rsidRPr="0025393C">
        <w:rPr>
          <w:lang w:val="ru-RU"/>
        </w:rPr>
        <w:t xml:space="preserve">и </w:t>
      </w:r>
      <w:r>
        <w:rPr>
          <w:lang w:val="ru-RU"/>
        </w:rPr>
        <w:t xml:space="preserve">проектов восьми пересмотренных </w:t>
      </w:r>
      <w:r w:rsidR="0025393C" w:rsidRPr="0025393C">
        <w:rPr>
          <w:lang w:val="ru-RU"/>
        </w:rPr>
        <w:t>Рекомендаци</w:t>
      </w:r>
      <w:r>
        <w:rPr>
          <w:lang w:val="ru-RU"/>
        </w:rPr>
        <w:t xml:space="preserve">й </w:t>
      </w:r>
      <w:r w:rsidRPr="0025393C">
        <w:rPr>
          <w:lang w:val="ru-RU"/>
        </w:rPr>
        <w:t>МСЭ</w:t>
      </w:r>
      <w:r w:rsidRPr="0025393C">
        <w:rPr>
          <w:lang w:val="ru-RU"/>
        </w:rPr>
        <w:noBreakHyphen/>
      </w:r>
      <w:r w:rsidRPr="0025393C">
        <w:t>R</w:t>
      </w:r>
      <w:r w:rsidRPr="0025393C">
        <w:rPr>
          <w:lang w:val="ru-RU"/>
        </w:rPr>
        <w:t xml:space="preserve"> </w:t>
      </w:r>
      <w:r w:rsidR="0025393C" w:rsidRPr="0025393C">
        <w:rPr>
          <w:lang w:val="ru-RU"/>
        </w:rPr>
        <w:t>по переписке (п.</w:t>
      </w:r>
      <w:r w:rsidR="0025393C" w:rsidRPr="0025393C">
        <w:t> </w:t>
      </w:r>
      <w:r w:rsidR="0025393C" w:rsidRPr="0025393C">
        <w:rPr>
          <w:lang w:val="ru-RU"/>
        </w:rPr>
        <w:t>10.2.3</w:t>
      </w:r>
      <w:r w:rsidR="0025393C" w:rsidRPr="0025393C">
        <w:t> </w:t>
      </w:r>
      <w:r w:rsidR="0025393C" w:rsidRPr="0025393C">
        <w:rPr>
          <w:lang w:val="ru-RU"/>
        </w:rPr>
        <w:t>Резолюции</w:t>
      </w:r>
      <w:r w:rsidR="0025393C" w:rsidRPr="0025393C">
        <w:t> </w:t>
      </w:r>
      <w:r w:rsidR="0025393C" w:rsidRPr="0025393C">
        <w:rPr>
          <w:lang w:val="ru-RU"/>
        </w:rPr>
        <w:t>МСЭ</w:t>
      </w:r>
      <w:r w:rsidR="0025393C" w:rsidRPr="0025393C">
        <w:rPr>
          <w:lang w:val="ru-RU"/>
        </w:rPr>
        <w:noBreakHyphen/>
      </w:r>
      <w:r w:rsidR="0025393C" w:rsidRPr="0025393C">
        <w:t>R</w:t>
      </w:r>
      <w:r w:rsidR="0025393C" w:rsidRPr="0025393C">
        <w:rPr>
          <w:lang w:val="ru-RU"/>
        </w:rPr>
        <w:t xml:space="preserve"> 1-6), а также решила применить процедуру одновременного одобрения и утверждения по переписке (</w:t>
      </w:r>
      <w:r w:rsidR="0025393C" w:rsidRPr="0025393C">
        <w:t>PSAA</w:t>
      </w:r>
      <w:r w:rsidR="0025393C" w:rsidRPr="0025393C">
        <w:rPr>
          <w:lang w:val="ru-RU"/>
        </w:rPr>
        <w:t>) (п.</w:t>
      </w:r>
      <w:r w:rsidR="0025393C" w:rsidRPr="0025393C">
        <w:t> </w:t>
      </w:r>
      <w:r w:rsidR="0025393C" w:rsidRPr="0025393C">
        <w:rPr>
          <w:lang w:val="ru-RU"/>
        </w:rPr>
        <w:t>10.3 Резолюции</w:t>
      </w:r>
      <w:r w:rsidR="0025393C" w:rsidRPr="0025393C">
        <w:t> </w:t>
      </w:r>
      <w:r w:rsidR="0025393C" w:rsidRPr="0025393C">
        <w:rPr>
          <w:lang w:val="ru-RU"/>
        </w:rPr>
        <w:t>МСЭ</w:t>
      </w:r>
      <w:r w:rsidR="0025393C" w:rsidRPr="0025393C">
        <w:rPr>
          <w:lang w:val="ru-RU"/>
        </w:rPr>
        <w:noBreakHyphen/>
      </w:r>
      <w:r w:rsidR="0025393C" w:rsidRPr="0025393C">
        <w:t>R </w:t>
      </w:r>
      <w:r w:rsidR="0025393C" w:rsidRPr="0025393C">
        <w:rPr>
          <w:lang w:val="ru-RU"/>
        </w:rPr>
        <w:t>1-6). Названи</w:t>
      </w:r>
      <w:r>
        <w:rPr>
          <w:lang w:val="ru-RU"/>
        </w:rPr>
        <w:t xml:space="preserve">я и резюме </w:t>
      </w:r>
      <w:r w:rsidR="0025393C" w:rsidRPr="0025393C">
        <w:rPr>
          <w:lang w:val="ru-RU"/>
        </w:rPr>
        <w:t>проект</w:t>
      </w:r>
      <w:r>
        <w:rPr>
          <w:lang w:val="ru-RU"/>
        </w:rPr>
        <w:t xml:space="preserve">ов </w:t>
      </w:r>
      <w:r w:rsidR="0025393C" w:rsidRPr="0025393C">
        <w:rPr>
          <w:lang w:val="ru-RU"/>
        </w:rPr>
        <w:t>Рекомендаци</w:t>
      </w:r>
      <w:r>
        <w:rPr>
          <w:lang w:val="ru-RU"/>
        </w:rPr>
        <w:t xml:space="preserve">й </w:t>
      </w:r>
      <w:r w:rsidR="0025393C" w:rsidRPr="0025393C">
        <w:rPr>
          <w:lang w:val="ru-RU"/>
        </w:rPr>
        <w:t xml:space="preserve">приводятся в Приложении </w:t>
      </w:r>
      <w:r>
        <w:rPr>
          <w:lang w:val="ru-RU"/>
        </w:rPr>
        <w:t xml:space="preserve">к настоящему письму. </w:t>
      </w:r>
    </w:p>
    <w:p w:rsidR="0025393C" w:rsidRPr="0025393C" w:rsidRDefault="0025393C" w:rsidP="00520ABB">
      <w:pPr>
        <w:rPr>
          <w:lang w:val="ru-RU"/>
        </w:rPr>
      </w:pPr>
      <w:r w:rsidRPr="0025393C">
        <w:rPr>
          <w:lang w:val="ru-RU"/>
        </w:rPr>
        <w:t xml:space="preserve">Период рассмотрения продлится два месяца и завершится </w:t>
      </w:r>
      <w:r w:rsidR="00520ABB">
        <w:rPr>
          <w:u w:val="single"/>
          <w:lang w:val="ru-RU"/>
        </w:rPr>
        <w:t>30 сентября 2015 года</w:t>
      </w:r>
      <w:r w:rsidRPr="0025393C">
        <w:rPr>
          <w:lang w:val="ru-RU"/>
        </w:rPr>
        <w:t>. Если в течение этого периода от Государств-Членов не поступает возражений, то проект</w:t>
      </w:r>
      <w:r w:rsidR="00520ABB">
        <w:rPr>
          <w:lang w:val="ru-RU"/>
        </w:rPr>
        <w:t>ы</w:t>
      </w:r>
      <w:r w:rsidRPr="0025393C">
        <w:rPr>
          <w:lang w:val="ru-RU"/>
        </w:rPr>
        <w:t xml:space="preserve"> Рекомендаци</w:t>
      </w:r>
      <w:r w:rsidR="00520ABB">
        <w:rPr>
          <w:lang w:val="ru-RU"/>
        </w:rPr>
        <w:t xml:space="preserve">й </w:t>
      </w:r>
      <w:r w:rsidRPr="0025393C">
        <w:rPr>
          <w:lang w:val="ru-RU"/>
        </w:rPr>
        <w:t>буд</w:t>
      </w:r>
      <w:r w:rsidR="00520ABB">
        <w:rPr>
          <w:lang w:val="ru-RU"/>
        </w:rPr>
        <w:t xml:space="preserve">ут </w:t>
      </w:r>
      <w:r w:rsidRPr="0025393C">
        <w:rPr>
          <w:lang w:val="ru-RU"/>
        </w:rPr>
        <w:t>считаться одобренным</w:t>
      </w:r>
      <w:r w:rsidR="00520ABB">
        <w:rPr>
          <w:lang w:val="ru-RU"/>
        </w:rPr>
        <w:t>и 5</w:t>
      </w:r>
      <w:r w:rsidRPr="0025393C">
        <w:rPr>
          <w:lang w:val="ru-RU"/>
        </w:rPr>
        <w:t>-й Исследовательской комиссией. Кроме того, поскольку применяется процедура</w:t>
      </w:r>
      <w:r w:rsidRPr="0025393C">
        <w:t> PSAA</w:t>
      </w:r>
      <w:r w:rsidRPr="0025393C">
        <w:rPr>
          <w:lang w:val="ru-RU"/>
        </w:rPr>
        <w:t>, то проект</w:t>
      </w:r>
      <w:r w:rsidR="00520ABB">
        <w:rPr>
          <w:lang w:val="ru-RU"/>
        </w:rPr>
        <w:t xml:space="preserve">ы </w:t>
      </w:r>
      <w:r w:rsidRPr="0025393C">
        <w:rPr>
          <w:lang w:val="ru-RU"/>
        </w:rPr>
        <w:t>Рекомендаци</w:t>
      </w:r>
      <w:r w:rsidR="00520ABB">
        <w:rPr>
          <w:lang w:val="ru-RU"/>
        </w:rPr>
        <w:t>й также буду</w:t>
      </w:r>
      <w:r w:rsidRPr="0025393C">
        <w:rPr>
          <w:lang w:val="ru-RU"/>
        </w:rPr>
        <w:t xml:space="preserve">т считаться утвержденными. </w:t>
      </w:r>
    </w:p>
    <w:p w:rsidR="0025393C" w:rsidRPr="0025393C" w:rsidRDefault="00520ABB" w:rsidP="00520ABB">
      <w:pPr>
        <w:tabs>
          <w:tab w:val="left" w:pos="0"/>
          <w:tab w:val="left" w:pos="1134"/>
          <w:tab w:val="left" w:pos="3119"/>
        </w:tabs>
        <w:rPr>
          <w:rFonts w:cstheme="majorBidi"/>
          <w:lang w:val="ru-RU"/>
        </w:rPr>
      </w:pPr>
      <w:r w:rsidRPr="00904B07">
        <w:rPr>
          <w:lang w:val="ru-RU"/>
        </w:rPr>
        <w:t xml:space="preserve">Просим любое Государство-Член, которое возражает против </w:t>
      </w:r>
      <w:r>
        <w:rPr>
          <w:lang w:val="ru-RU"/>
        </w:rPr>
        <w:t>одобрения</w:t>
      </w:r>
      <w:r w:rsidRPr="00904B07">
        <w:rPr>
          <w:lang w:val="ru-RU"/>
        </w:rPr>
        <w:t xml:space="preserve"> проекта той или иной Рекомендации, сообщить Директору и председателю Исследовательской комиссии о причинах такого возражения</w:t>
      </w:r>
      <w:r w:rsidR="0025393C" w:rsidRPr="0025393C">
        <w:rPr>
          <w:rFonts w:cstheme="majorBidi"/>
          <w:lang w:val="ru-RU"/>
        </w:rPr>
        <w:t>.</w:t>
      </w:r>
    </w:p>
    <w:p w:rsidR="0025393C" w:rsidRPr="00520ABB" w:rsidRDefault="00520ABB" w:rsidP="00520ABB">
      <w:pPr>
        <w:rPr>
          <w:lang w:val="ru-RU"/>
        </w:rPr>
      </w:pPr>
      <w:r w:rsidRPr="00904B07">
        <w:rPr>
          <w:lang w:val="ru-RU"/>
        </w:rPr>
        <w:t xml:space="preserve">По истечении указанного выше предельного срока о результатах </w:t>
      </w:r>
      <w:r w:rsidRPr="0025393C">
        <w:rPr>
          <w:lang w:val="ru-RU"/>
        </w:rPr>
        <w:t xml:space="preserve">процедуры </w:t>
      </w:r>
      <w:r w:rsidRPr="0025393C">
        <w:t>PSAA</w:t>
      </w:r>
      <w:r w:rsidRPr="0025393C">
        <w:rPr>
          <w:lang w:val="ru-RU"/>
        </w:rPr>
        <w:t xml:space="preserve"> </w:t>
      </w:r>
      <w:r w:rsidRPr="00904B07">
        <w:rPr>
          <w:lang w:val="ru-RU"/>
        </w:rPr>
        <w:t>будет сообщено в административном циркуляре, и утвержденн</w:t>
      </w:r>
      <w:r>
        <w:rPr>
          <w:lang w:val="ru-RU"/>
        </w:rPr>
        <w:t>ые</w:t>
      </w:r>
      <w:r w:rsidRPr="00904B07">
        <w:rPr>
          <w:lang w:val="ru-RU"/>
        </w:rPr>
        <w:t xml:space="preserve"> Рекомендаци</w:t>
      </w:r>
      <w:r>
        <w:rPr>
          <w:lang w:val="ru-RU"/>
        </w:rPr>
        <w:t>и будут</w:t>
      </w:r>
      <w:r w:rsidRPr="00904B07">
        <w:rPr>
          <w:lang w:val="ru-RU"/>
        </w:rPr>
        <w:t xml:space="preserve"> опубликован</w:t>
      </w:r>
      <w:r>
        <w:rPr>
          <w:lang w:val="ru-RU"/>
        </w:rPr>
        <w:t>ы</w:t>
      </w:r>
      <w:r w:rsidRPr="00904B07">
        <w:rPr>
          <w:lang w:val="ru-RU"/>
        </w:rPr>
        <w:t xml:space="preserve"> в ближайшие возможные сроки </w:t>
      </w:r>
      <w:r w:rsidR="0025393C" w:rsidRPr="0025393C">
        <w:rPr>
          <w:lang w:val="ru-RU"/>
        </w:rPr>
        <w:t xml:space="preserve">(см. </w:t>
      </w:r>
      <w:hyperlink r:id="rId8" w:history="1">
        <w:r w:rsidR="0025393C" w:rsidRPr="0025393C">
          <w:rPr>
            <w:rStyle w:val="Hyperlink"/>
          </w:rPr>
          <w:t>http</w:t>
        </w:r>
        <w:r w:rsidR="0025393C" w:rsidRPr="00520ABB">
          <w:rPr>
            <w:rStyle w:val="Hyperlink"/>
            <w:lang w:val="ru-RU"/>
          </w:rPr>
          <w:t>://</w:t>
        </w:r>
        <w:r w:rsidR="0025393C" w:rsidRPr="0025393C">
          <w:rPr>
            <w:rStyle w:val="Hyperlink"/>
          </w:rPr>
          <w:t>www</w:t>
        </w:r>
        <w:r w:rsidR="0025393C" w:rsidRPr="00520ABB">
          <w:rPr>
            <w:rStyle w:val="Hyperlink"/>
            <w:lang w:val="ru-RU"/>
          </w:rPr>
          <w:t>.</w:t>
        </w:r>
        <w:proofErr w:type="spellStart"/>
        <w:r w:rsidR="0025393C" w:rsidRPr="0025393C">
          <w:rPr>
            <w:rStyle w:val="Hyperlink"/>
          </w:rPr>
          <w:t>itu</w:t>
        </w:r>
        <w:proofErr w:type="spellEnd"/>
        <w:r w:rsidR="0025393C" w:rsidRPr="00520ABB">
          <w:rPr>
            <w:rStyle w:val="Hyperlink"/>
            <w:lang w:val="ru-RU"/>
          </w:rPr>
          <w:t>.</w:t>
        </w:r>
        <w:proofErr w:type="spellStart"/>
        <w:r w:rsidR="0025393C" w:rsidRPr="0025393C">
          <w:rPr>
            <w:rStyle w:val="Hyperlink"/>
          </w:rPr>
          <w:t>int</w:t>
        </w:r>
        <w:proofErr w:type="spellEnd"/>
        <w:r w:rsidR="0025393C" w:rsidRPr="00520ABB">
          <w:rPr>
            <w:rStyle w:val="Hyperlink"/>
            <w:lang w:val="ru-RU"/>
          </w:rPr>
          <w:t>/</w:t>
        </w:r>
        <w:r w:rsidR="0025393C" w:rsidRPr="0025393C">
          <w:rPr>
            <w:rStyle w:val="Hyperlink"/>
          </w:rPr>
          <w:t>pub</w:t>
        </w:r>
        <w:r w:rsidR="0025393C" w:rsidRPr="00520ABB">
          <w:rPr>
            <w:rStyle w:val="Hyperlink"/>
            <w:lang w:val="ru-RU"/>
          </w:rPr>
          <w:t>/</w:t>
        </w:r>
        <w:r w:rsidR="0025393C" w:rsidRPr="0025393C">
          <w:rPr>
            <w:rStyle w:val="Hyperlink"/>
          </w:rPr>
          <w:t>R</w:t>
        </w:r>
        <w:r w:rsidR="0025393C" w:rsidRPr="00520ABB">
          <w:rPr>
            <w:rStyle w:val="Hyperlink"/>
            <w:lang w:val="ru-RU"/>
          </w:rPr>
          <w:t>-</w:t>
        </w:r>
        <w:r w:rsidR="0025393C" w:rsidRPr="0025393C">
          <w:rPr>
            <w:rStyle w:val="Hyperlink"/>
          </w:rPr>
          <w:t>REC</w:t>
        </w:r>
      </w:hyperlink>
      <w:r w:rsidR="0041330D">
        <w:rPr>
          <w:lang w:val="ru-RU"/>
        </w:rPr>
        <w:t>).</w:t>
      </w:r>
    </w:p>
    <w:p w:rsidR="0025393C" w:rsidRPr="0025393C" w:rsidRDefault="0025393C" w:rsidP="00E423E7">
      <w:pPr>
        <w:rPr>
          <w:rFonts w:cstheme="majorBidi"/>
          <w:lang w:val="ru-RU"/>
        </w:rPr>
      </w:pPr>
      <w:r w:rsidRPr="0025393C">
        <w:rPr>
          <w:sz w:val="24"/>
          <w:lang w:val="ru-RU"/>
        </w:rPr>
        <w:br w:type="page"/>
      </w:r>
      <w:r w:rsidR="00E423E7" w:rsidRPr="00904B07">
        <w:rPr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</w:t>
      </w:r>
      <w:r w:rsidR="00E423E7">
        <w:rPr>
          <w:lang w:val="ru-RU"/>
        </w:rPr>
        <w:t>й</w:t>
      </w:r>
      <w:r w:rsidR="00E423E7" w:rsidRPr="00904B07">
        <w:rPr>
          <w:lang w:val="ru-RU"/>
        </w:rPr>
        <w:t>, упомянут</w:t>
      </w:r>
      <w:r w:rsidR="00E423E7">
        <w:rPr>
          <w:lang w:val="ru-RU"/>
        </w:rPr>
        <w:t>ых</w:t>
      </w:r>
      <w:r w:rsidR="00E423E7" w:rsidRPr="00904B07">
        <w:rPr>
          <w:cs/>
          <w:lang w:val="ru-RU"/>
        </w:rPr>
        <w:t>‎</w:t>
      </w:r>
      <w:r w:rsidR="00E423E7" w:rsidRPr="00904B07">
        <w:rPr>
          <w:rtl/>
          <w:cs/>
          <w:lang w:val="ru-RU"/>
        </w:rPr>
        <w:t xml:space="preserve"> </w:t>
      </w:r>
      <w:r w:rsidR="00E423E7" w:rsidRPr="00904B07">
        <w:rPr>
          <w:lang w:val="ru-RU"/>
        </w:rPr>
        <w:t>в настоящем письме, сообщить эту информацию в секретариат, по возможности, незамедлительно. С обще</w:t>
      </w:r>
      <w:r w:rsidR="00E423E7">
        <w:rPr>
          <w:lang w:val="ru-RU"/>
        </w:rPr>
        <w:t>й патентной политикой МСЭ</w:t>
      </w:r>
      <w:r w:rsidR="00E423E7">
        <w:rPr>
          <w:lang w:val="ru-RU"/>
        </w:rPr>
        <w:noBreakHyphen/>
        <w:t>T/МСЭ</w:t>
      </w:r>
      <w:r w:rsidR="00E423E7">
        <w:rPr>
          <w:lang w:val="ru-RU"/>
        </w:rPr>
        <w:noBreakHyphen/>
      </w:r>
      <w:r w:rsidR="00E423E7" w:rsidRPr="00904B07">
        <w:rPr>
          <w:lang w:val="ru-RU"/>
        </w:rPr>
        <w:t>R/ИСО/</w:t>
      </w:r>
      <w:proofErr w:type="spellStart"/>
      <w:r w:rsidR="00E423E7" w:rsidRPr="00904B07">
        <w:rPr>
          <w:lang w:val="ru-RU"/>
        </w:rPr>
        <w:t>МЭК</w:t>
      </w:r>
      <w:proofErr w:type="spellEnd"/>
      <w:r w:rsidR="00E423E7" w:rsidRPr="00904B07">
        <w:rPr>
          <w:lang w:val="ru-RU"/>
        </w:rPr>
        <w:t xml:space="preserve"> можно ознакомиться по адресу</w:t>
      </w:r>
      <w:r w:rsidR="00E423E7">
        <w:rPr>
          <w:rFonts w:cstheme="majorBidi"/>
          <w:color w:val="000000"/>
          <w:lang w:val="ru-RU"/>
        </w:rPr>
        <w:t>:</w:t>
      </w:r>
      <w:r w:rsidRPr="0025393C">
        <w:rPr>
          <w:rFonts w:cstheme="majorBidi"/>
          <w:lang w:val="ru-RU"/>
        </w:rPr>
        <w:t xml:space="preserve"> </w:t>
      </w:r>
      <w:hyperlink r:id="rId9" w:history="1">
        <w:r w:rsidRPr="0025393C">
          <w:rPr>
            <w:rStyle w:val="Hyperlink"/>
          </w:rPr>
          <w:t>http</w:t>
        </w:r>
        <w:r w:rsidRPr="0025393C">
          <w:rPr>
            <w:rStyle w:val="Hyperlink"/>
            <w:lang w:val="ru-RU"/>
          </w:rPr>
          <w:t>://</w:t>
        </w:r>
        <w:r w:rsidRPr="0025393C">
          <w:rPr>
            <w:rStyle w:val="Hyperlink"/>
          </w:rPr>
          <w:t>www</w:t>
        </w:r>
        <w:r w:rsidRPr="0025393C">
          <w:rPr>
            <w:rStyle w:val="Hyperlink"/>
            <w:lang w:val="ru-RU"/>
          </w:rPr>
          <w:t>.</w:t>
        </w:r>
        <w:proofErr w:type="spellStart"/>
        <w:r w:rsidRPr="0025393C">
          <w:rPr>
            <w:rStyle w:val="Hyperlink"/>
          </w:rPr>
          <w:t>itu</w:t>
        </w:r>
        <w:proofErr w:type="spellEnd"/>
        <w:r w:rsidRPr="0025393C">
          <w:rPr>
            <w:rStyle w:val="Hyperlink"/>
            <w:lang w:val="ru-RU"/>
          </w:rPr>
          <w:t>.</w:t>
        </w:r>
        <w:proofErr w:type="spellStart"/>
        <w:r w:rsidRPr="0025393C">
          <w:rPr>
            <w:rStyle w:val="Hyperlink"/>
          </w:rPr>
          <w:t>int</w:t>
        </w:r>
        <w:proofErr w:type="spellEnd"/>
        <w:r w:rsidRPr="0025393C">
          <w:rPr>
            <w:rStyle w:val="Hyperlink"/>
            <w:lang w:val="ru-RU"/>
          </w:rPr>
          <w:t>/</w:t>
        </w:r>
        <w:proofErr w:type="spellStart"/>
        <w:r w:rsidRPr="0025393C">
          <w:rPr>
            <w:rStyle w:val="Hyperlink"/>
          </w:rPr>
          <w:t>en</w:t>
        </w:r>
        <w:proofErr w:type="spellEnd"/>
        <w:r w:rsidRPr="0025393C">
          <w:rPr>
            <w:rStyle w:val="Hyperlink"/>
            <w:lang w:val="ru-RU"/>
          </w:rPr>
          <w:t>/</w:t>
        </w:r>
        <w:r w:rsidRPr="0025393C">
          <w:rPr>
            <w:rStyle w:val="Hyperlink"/>
          </w:rPr>
          <w:t>ITU</w:t>
        </w:r>
        <w:r w:rsidRPr="0025393C">
          <w:rPr>
            <w:rStyle w:val="Hyperlink"/>
            <w:lang w:val="ru-RU"/>
          </w:rPr>
          <w:t>-</w:t>
        </w:r>
        <w:r w:rsidRPr="0025393C">
          <w:rPr>
            <w:rStyle w:val="Hyperlink"/>
          </w:rPr>
          <w:t>T</w:t>
        </w:r>
        <w:r w:rsidRPr="0025393C">
          <w:rPr>
            <w:rStyle w:val="Hyperlink"/>
            <w:lang w:val="ru-RU"/>
          </w:rPr>
          <w:t>/</w:t>
        </w:r>
        <w:proofErr w:type="spellStart"/>
        <w:r w:rsidRPr="0025393C">
          <w:rPr>
            <w:rStyle w:val="Hyperlink"/>
          </w:rPr>
          <w:t>ipr</w:t>
        </w:r>
        <w:proofErr w:type="spellEnd"/>
        <w:r w:rsidRPr="0025393C">
          <w:rPr>
            <w:rStyle w:val="Hyperlink"/>
            <w:lang w:val="ru-RU"/>
          </w:rPr>
          <w:t>/</w:t>
        </w:r>
        <w:r w:rsidRPr="0025393C">
          <w:rPr>
            <w:rStyle w:val="Hyperlink"/>
          </w:rPr>
          <w:t>Pages</w:t>
        </w:r>
        <w:r w:rsidRPr="0025393C">
          <w:rPr>
            <w:rStyle w:val="Hyperlink"/>
            <w:lang w:val="ru-RU"/>
          </w:rPr>
          <w:t>/</w:t>
        </w:r>
        <w:r w:rsidRPr="0025393C">
          <w:rPr>
            <w:rStyle w:val="Hyperlink"/>
          </w:rPr>
          <w:t>policy</w:t>
        </w:r>
        <w:r w:rsidRPr="0025393C">
          <w:rPr>
            <w:rStyle w:val="Hyperlink"/>
            <w:lang w:val="ru-RU"/>
          </w:rPr>
          <w:t>.</w:t>
        </w:r>
        <w:proofErr w:type="spellStart"/>
        <w:r w:rsidRPr="0025393C">
          <w:rPr>
            <w:rStyle w:val="Hyperlink"/>
          </w:rPr>
          <w:t>aspx</w:t>
        </w:r>
        <w:proofErr w:type="spellEnd"/>
      </w:hyperlink>
      <w:r w:rsidRPr="0041330D">
        <w:rPr>
          <w:rStyle w:val="Hyperlink"/>
          <w:color w:val="auto"/>
          <w:u w:val="none"/>
          <w:lang w:val="ru-RU"/>
        </w:rPr>
        <w:t>.</w:t>
      </w:r>
    </w:p>
    <w:p w:rsidR="00FB298E" w:rsidRPr="00FB298E" w:rsidRDefault="00FB298E" w:rsidP="00FB298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FB298E">
        <w:rPr>
          <w:lang w:val="ru-RU"/>
        </w:rPr>
        <w:t xml:space="preserve">Франсуа </w:t>
      </w:r>
      <w:proofErr w:type="spellStart"/>
      <w:r w:rsidRPr="00FB298E">
        <w:rPr>
          <w:lang w:val="ru-RU"/>
        </w:rPr>
        <w:t>Ранси</w:t>
      </w:r>
      <w:proofErr w:type="spellEnd"/>
    </w:p>
    <w:p w:rsidR="00FB298E" w:rsidRPr="00FB298E" w:rsidRDefault="00FB298E" w:rsidP="00265B7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lang w:val="ru-RU"/>
        </w:rPr>
      </w:pPr>
      <w:r w:rsidRPr="00FB298E">
        <w:rPr>
          <w:lang w:val="ru-RU"/>
        </w:rPr>
        <w:t>Директор</w:t>
      </w:r>
    </w:p>
    <w:p w:rsidR="00FB298E" w:rsidRPr="00FB298E" w:rsidRDefault="00FB298E" w:rsidP="00C56E62">
      <w:pPr>
        <w:tabs>
          <w:tab w:val="clear" w:pos="794"/>
          <w:tab w:val="clear" w:pos="1191"/>
          <w:tab w:val="clear" w:pos="1588"/>
          <w:tab w:val="left" w:pos="1418"/>
        </w:tabs>
        <w:spacing w:before="720"/>
        <w:ind w:left="1418" w:hanging="1418"/>
        <w:rPr>
          <w:lang w:val="ru-RU"/>
        </w:rPr>
      </w:pPr>
      <w:bookmarkStart w:id="0" w:name="ddistribution"/>
      <w:bookmarkEnd w:id="0"/>
      <w:proofErr w:type="gramStart"/>
      <w:r w:rsidRPr="00FB298E">
        <w:rPr>
          <w:b/>
          <w:bCs/>
          <w:lang w:val="ru-RU"/>
        </w:rPr>
        <w:t>Приложения</w:t>
      </w:r>
      <w:r w:rsidRPr="00FB298E">
        <w:rPr>
          <w:lang w:val="ru-RU"/>
        </w:rPr>
        <w:t>:</w:t>
      </w:r>
      <w:r>
        <w:rPr>
          <w:lang w:val="ru-RU"/>
        </w:rPr>
        <w:tab/>
      </w:r>
      <w:proofErr w:type="gramEnd"/>
      <w:r w:rsidR="0025393C">
        <w:rPr>
          <w:lang w:val="ru-RU"/>
        </w:rPr>
        <w:t>Название и резюме проектов Рекомендаций</w:t>
      </w:r>
    </w:p>
    <w:p w:rsidR="00FB298E" w:rsidRPr="0025393C" w:rsidRDefault="00FB298E" w:rsidP="00C56E62">
      <w:pPr>
        <w:tabs>
          <w:tab w:val="clear" w:pos="794"/>
          <w:tab w:val="clear" w:pos="1191"/>
          <w:tab w:val="clear" w:pos="1588"/>
          <w:tab w:val="left" w:pos="1418"/>
        </w:tabs>
        <w:ind w:left="1418" w:hanging="1418"/>
        <w:jc w:val="left"/>
        <w:rPr>
          <w:lang w:val="ru-RU"/>
        </w:rPr>
      </w:pPr>
      <w:proofErr w:type="gramStart"/>
      <w:r w:rsidRPr="00FB298E">
        <w:rPr>
          <w:b/>
          <w:bCs/>
          <w:lang w:val="ru-RU"/>
        </w:rPr>
        <w:t>Документ</w:t>
      </w:r>
      <w:r w:rsidR="0025393C">
        <w:rPr>
          <w:b/>
          <w:bCs/>
          <w:lang w:val="ru-RU"/>
        </w:rPr>
        <w:t>ы</w:t>
      </w:r>
      <w:r w:rsidRPr="0025393C">
        <w:rPr>
          <w:lang w:val="ru-RU"/>
        </w:rPr>
        <w:t>:</w:t>
      </w:r>
      <w:r w:rsidRPr="0025393C">
        <w:rPr>
          <w:lang w:val="ru-RU"/>
        </w:rPr>
        <w:tab/>
      </w:r>
      <w:proofErr w:type="gramEnd"/>
      <w:r w:rsidR="0025393C">
        <w:rPr>
          <w:lang w:val="ru-RU"/>
        </w:rPr>
        <w:t>Документы</w:t>
      </w:r>
      <w:r w:rsidR="0025393C" w:rsidRPr="0025393C">
        <w:rPr>
          <w:lang w:val="ru-RU"/>
        </w:rPr>
        <w:t xml:space="preserve"> 5/221(</w:t>
      </w:r>
      <w:r w:rsidR="0025393C" w:rsidRPr="0025393C">
        <w:t>Rev</w:t>
      </w:r>
      <w:r w:rsidR="0025393C" w:rsidRPr="0025393C">
        <w:rPr>
          <w:lang w:val="ru-RU"/>
        </w:rPr>
        <w:t>.1) 222(</w:t>
      </w:r>
      <w:r w:rsidR="0025393C" w:rsidRPr="0025393C">
        <w:t>Rev</w:t>
      </w:r>
      <w:r w:rsidR="0025393C" w:rsidRPr="0025393C">
        <w:rPr>
          <w:lang w:val="ru-RU"/>
        </w:rPr>
        <w:t>.1), 5/226(</w:t>
      </w:r>
      <w:r w:rsidR="0025393C" w:rsidRPr="0025393C">
        <w:t>Rev</w:t>
      </w:r>
      <w:r w:rsidR="0025393C" w:rsidRPr="0025393C">
        <w:rPr>
          <w:lang w:val="ru-RU"/>
        </w:rPr>
        <w:t>.1), 5/227(</w:t>
      </w:r>
      <w:r w:rsidR="0025393C" w:rsidRPr="0025393C">
        <w:t>Rev</w:t>
      </w:r>
      <w:r w:rsidR="0025393C" w:rsidRPr="0025393C">
        <w:rPr>
          <w:lang w:val="ru-RU"/>
        </w:rPr>
        <w:t>.2), 5/228(</w:t>
      </w:r>
      <w:r w:rsidR="0025393C" w:rsidRPr="0025393C">
        <w:t>Rev</w:t>
      </w:r>
      <w:r w:rsidR="0025393C" w:rsidRPr="0025393C">
        <w:rPr>
          <w:lang w:val="ru-RU"/>
        </w:rPr>
        <w:t>.2), 5/229(</w:t>
      </w:r>
      <w:r w:rsidR="0025393C" w:rsidRPr="0025393C">
        <w:t>Rev</w:t>
      </w:r>
      <w:r w:rsidR="0025393C" w:rsidRPr="0025393C">
        <w:rPr>
          <w:lang w:val="ru-RU"/>
        </w:rPr>
        <w:t>.2), 5/238(</w:t>
      </w:r>
      <w:r w:rsidR="0025393C" w:rsidRPr="0025393C">
        <w:t>Rev</w:t>
      </w:r>
      <w:r w:rsidR="0025393C" w:rsidRPr="0025393C">
        <w:rPr>
          <w:lang w:val="ru-RU"/>
        </w:rPr>
        <w:t>.1), 5/255(</w:t>
      </w:r>
      <w:r w:rsidR="0025393C" w:rsidRPr="0025393C">
        <w:t>Rev</w:t>
      </w:r>
      <w:r w:rsidR="0025393C" w:rsidRPr="0025393C">
        <w:rPr>
          <w:lang w:val="ru-RU"/>
        </w:rPr>
        <w:t>.1), 5/257(</w:t>
      </w:r>
      <w:r w:rsidR="0025393C" w:rsidRPr="0025393C">
        <w:t>Rev</w:t>
      </w:r>
      <w:r w:rsidR="0025393C" w:rsidRPr="0025393C">
        <w:rPr>
          <w:lang w:val="ru-RU"/>
        </w:rPr>
        <w:t>.1), 5/259(</w:t>
      </w:r>
      <w:r w:rsidR="0025393C" w:rsidRPr="0025393C">
        <w:t>Rev</w:t>
      </w:r>
      <w:r w:rsidR="0025393C" w:rsidRPr="0025393C">
        <w:rPr>
          <w:lang w:val="ru-RU"/>
        </w:rPr>
        <w:t>.1), 5/266(</w:t>
      </w:r>
      <w:r w:rsidR="0025393C" w:rsidRPr="0025393C">
        <w:t>Rev</w:t>
      </w:r>
      <w:r w:rsidR="0025393C" w:rsidRPr="0025393C">
        <w:rPr>
          <w:lang w:val="ru-RU"/>
        </w:rPr>
        <w:t>.1)</w:t>
      </w:r>
    </w:p>
    <w:p w:rsidR="00FB298E" w:rsidRPr="00FB298E" w:rsidRDefault="00FB298E" w:rsidP="0025393C">
      <w:pPr>
        <w:rPr>
          <w:lang w:val="ru-RU"/>
        </w:rPr>
      </w:pPr>
      <w:r w:rsidRPr="00FB298E">
        <w:rPr>
          <w:lang w:val="ru-RU"/>
        </w:rPr>
        <w:t>Эт</w:t>
      </w:r>
      <w:r w:rsidR="0025393C">
        <w:rPr>
          <w:lang w:val="ru-RU"/>
        </w:rPr>
        <w:t>и</w:t>
      </w:r>
      <w:r w:rsidRPr="00FB298E">
        <w:rPr>
          <w:lang w:val="ru-RU"/>
        </w:rPr>
        <w:t xml:space="preserve"> документ</w:t>
      </w:r>
      <w:r w:rsidR="0025393C">
        <w:rPr>
          <w:lang w:val="ru-RU"/>
        </w:rPr>
        <w:t>ы</w:t>
      </w:r>
      <w:r w:rsidRPr="00FB298E">
        <w:rPr>
          <w:lang w:val="ru-RU"/>
        </w:rPr>
        <w:t xml:space="preserve"> размещен</w:t>
      </w:r>
      <w:r w:rsidR="0025393C">
        <w:rPr>
          <w:lang w:val="ru-RU"/>
        </w:rPr>
        <w:t>ы</w:t>
      </w:r>
      <w:r w:rsidRPr="00FB298E">
        <w:rPr>
          <w:lang w:val="ru-RU"/>
        </w:rPr>
        <w:t xml:space="preserve"> в электронной форме по адресу: </w:t>
      </w:r>
      <w:hyperlink r:id="rId10" w:history="1">
        <w:r w:rsidR="0025393C" w:rsidRPr="0025393C">
          <w:rPr>
            <w:rStyle w:val="Hyperlink"/>
          </w:rPr>
          <w:t>http</w:t>
        </w:r>
        <w:r w:rsidR="0025393C" w:rsidRPr="0025393C">
          <w:rPr>
            <w:rStyle w:val="Hyperlink"/>
            <w:lang w:val="ru-RU"/>
          </w:rPr>
          <w:t>://</w:t>
        </w:r>
        <w:r w:rsidR="0025393C" w:rsidRPr="0025393C">
          <w:rPr>
            <w:rStyle w:val="Hyperlink"/>
          </w:rPr>
          <w:t>www</w:t>
        </w:r>
        <w:r w:rsidR="0025393C" w:rsidRPr="0025393C">
          <w:rPr>
            <w:rStyle w:val="Hyperlink"/>
            <w:lang w:val="ru-RU"/>
          </w:rPr>
          <w:t>.</w:t>
        </w:r>
        <w:proofErr w:type="spellStart"/>
        <w:r w:rsidR="0025393C" w:rsidRPr="0025393C">
          <w:rPr>
            <w:rStyle w:val="Hyperlink"/>
          </w:rPr>
          <w:t>itu</w:t>
        </w:r>
        <w:proofErr w:type="spellEnd"/>
        <w:r w:rsidR="0025393C" w:rsidRPr="0025393C">
          <w:rPr>
            <w:rStyle w:val="Hyperlink"/>
            <w:lang w:val="ru-RU"/>
          </w:rPr>
          <w:t>.</w:t>
        </w:r>
        <w:proofErr w:type="spellStart"/>
        <w:r w:rsidR="0025393C" w:rsidRPr="0025393C">
          <w:rPr>
            <w:rStyle w:val="Hyperlink"/>
          </w:rPr>
          <w:t>int</w:t>
        </w:r>
        <w:proofErr w:type="spellEnd"/>
        <w:r w:rsidR="0025393C" w:rsidRPr="0025393C">
          <w:rPr>
            <w:rStyle w:val="Hyperlink"/>
            <w:lang w:val="ru-RU"/>
          </w:rPr>
          <w:t>/</w:t>
        </w:r>
        <w:r w:rsidR="0025393C" w:rsidRPr="0025393C">
          <w:rPr>
            <w:rStyle w:val="Hyperlink"/>
          </w:rPr>
          <w:t>md</w:t>
        </w:r>
        <w:r w:rsidR="0025393C" w:rsidRPr="0025393C">
          <w:rPr>
            <w:rStyle w:val="Hyperlink"/>
            <w:lang w:val="ru-RU"/>
          </w:rPr>
          <w:t>/</w:t>
        </w:r>
        <w:r w:rsidR="0025393C" w:rsidRPr="0025393C">
          <w:rPr>
            <w:rStyle w:val="Hyperlink"/>
          </w:rPr>
          <w:t>R</w:t>
        </w:r>
        <w:r w:rsidR="0025393C" w:rsidRPr="0025393C">
          <w:rPr>
            <w:rStyle w:val="Hyperlink"/>
            <w:lang w:val="ru-RU"/>
          </w:rPr>
          <w:t>12-</w:t>
        </w:r>
        <w:r w:rsidR="0025393C" w:rsidRPr="0025393C">
          <w:rPr>
            <w:rStyle w:val="Hyperlink"/>
          </w:rPr>
          <w:t>sg</w:t>
        </w:r>
        <w:r w:rsidR="0025393C" w:rsidRPr="0025393C">
          <w:rPr>
            <w:rStyle w:val="Hyperlink"/>
            <w:lang w:val="ru-RU"/>
          </w:rPr>
          <w:t>05-</w:t>
        </w:r>
        <w:r w:rsidR="0025393C" w:rsidRPr="0025393C">
          <w:rPr>
            <w:rStyle w:val="Hyperlink"/>
          </w:rPr>
          <w:t>c</w:t>
        </w:r>
        <w:r w:rsidR="0025393C" w:rsidRPr="0025393C">
          <w:rPr>
            <w:rStyle w:val="Hyperlink"/>
            <w:lang w:val="ru-RU"/>
          </w:rPr>
          <w:t>/</w:t>
        </w:r>
      </w:hyperlink>
      <w:r w:rsidRPr="0025393C">
        <w:rPr>
          <w:lang w:val="ru-RU"/>
        </w:rPr>
        <w:t>.</w:t>
      </w:r>
    </w:p>
    <w:p w:rsidR="00FB298E" w:rsidRPr="00FB298E" w:rsidRDefault="00FB298E" w:rsidP="00C56E62">
      <w:pPr>
        <w:tabs>
          <w:tab w:val="left" w:pos="6237"/>
        </w:tabs>
        <w:spacing w:before="6360"/>
        <w:rPr>
          <w:sz w:val="18"/>
          <w:szCs w:val="20"/>
          <w:lang w:val="ru-RU"/>
        </w:rPr>
      </w:pPr>
      <w:r w:rsidRPr="00FB298E">
        <w:rPr>
          <w:b/>
          <w:bCs/>
          <w:sz w:val="18"/>
          <w:szCs w:val="20"/>
          <w:lang w:val="ru-RU"/>
        </w:rPr>
        <w:t>Рассылка</w:t>
      </w:r>
      <w:r w:rsidRPr="00FB298E">
        <w:rPr>
          <w:sz w:val="18"/>
          <w:szCs w:val="20"/>
          <w:lang w:val="ru-RU"/>
        </w:rPr>
        <w:t>:</w:t>
      </w:r>
    </w:p>
    <w:p w:rsidR="00FB298E" w:rsidRPr="00FB298E" w:rsidRDefault="00FB298E" w:rsidP="00FB298E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>Администрациям Государств – Членов МСЭ и Членам Сектора радиосвязи, принимающим участие в</w:t>
      </w:r>
      <w:r w:rsidRPr="00FB298E">
        <w:rPr>
          <w:sz w:val="18"/>
          <w:szCs w:val="20"/>
        </w:rPr>
        <w:t> </w:t>
      </w:r>
      <w:r w:rsidR="0025393C">
        <w:rPr>
          <w:sz w:val="18"/>
          <w:szCs w:val="20"/>
          <w:lang w:val="ru-RU"/>
        </w:rPr>
        <w:t>работе 5</w:t>
      </w:r>
      <w:r>
        <w:rPr>
          <w:sz w:val="18"/>
          <w:szCs w:val="20"/>
          <w:lang w:val="ru-RU"/>
        </w:rPr>
        <w:noBreakHyphen/>
      </w:r>
      <w:r w:rsidRPr="00FB298E">
        <w:rPr>
          <w:sz w:val="18"/>
          <w:szCs w:val="20"/>
          <w:lang w:val="ru-RU"/>
        </w:rPr>
        <w:t>й</w:t>
      </w:r>
      <w:r>
        <w:rPr>
          <w:sz w:val="18"/>
          <w:szCs w:val="20"/>
          <w:lang w:val="ru-RU"/>
        </w:rPr>
        <w:t> </w:t>
      </w:r>
      <w:r w:rsidRPr="00FB298E">
        <w:rPr>
          <w:sz w:val="18"/>
          <w:szCs w:val="20"/>
          <w:lang w:val="ru-RU"/>
        </w:rPr>
        <w:t>Исследовательской комиссии по радиосвязи</w:t>
      </w:r>
    </w:p>
    <w:p w:rsidR="00FB298E" w:rsidRPr="00FB298E" w:rsidRDefault="00FB298E" w:rsidP="0025393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>Ассоциированным членам МСЭ-</w:t>
      </w:r>
      <w:r w:rsidRPr="00FB298E">
        <w:rPr>
          <w:sz w:val="18"/>
          <w:szCs w:val="20"/>
        </w:rPr>
        <w:t>R</w:t>
      </w:r>
      <w:r w:rsidRPr="00FB298E">
        <w:rPr>
          <w:sz w:val="18"/>
          <w:szCs w:val="20"/>
          <w:lang w:val="ru-RU"/>
        </w:rPr>
        <w:t xml:space="preserve">, принимающим участие в работе </w:t>
      </w:r>
      <w:r w:rsidR="0025393C">
        <w:rPr>
          <w:sz w:val="18"/>
          <w:szCs w:val="20"/>
          <w:lang w:val="ru-RU"/>
        </w:rPr>
        <w:t>5</w:t>
      </w:r>
      <w:r w:rsidRPr="00FB298E">
        <w:rPr>
          <w:sz w:val="18"/>
          <w:szCs w:val="20"/>
          <w:lang w:val="ru-RU"/>
        </w:rPr>
        <w:t>-й Исследовательской комиссии по</w:t>
      </w:r>
      <w:r w:rsidRPr="00FB298E">
        <w:rPr>
          <w:sz w:val="18"/>
          <w:szCs w:val="20"/>
        </w:rPr>
        <w:t> </w:t>
      </w:r>
      <w:r w:rsidRPr="00FB298E">
        <w:rPr>
          <w:sz w:val="18"/>
          <w:szCs w:val="20"/>
          <w:lang w:val="ru-RU"/>
        </w:rPr>
        <w:t>радиосвязи</w:t>
      </w:r>
    </w:p>
    <w:p w:rsidR="00FB298E" w:rsidRPr="00FB298E" w:rsidRDefault="0025393C" w:rsidP="0025393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>
        <w:rPr>
          <w:sz w:val="18"/>
          <w:szCs w:val="20"/>
          <w:lang w:val="ru-RU"/>
        </w:rPr>
        <w:t>–</w:t>
      </w:r>
      <w:r>
        <w:rPr>
          <w:sz w:val="18"/>
          <w:szCs w:val="20"/>
          <w:lang w:val="ru-RU"/>
        </w:rPr>
        <w:tab/>
        <w:t>Председателям</w:t>
      </w:r>
      <w:r w:rsidR="00FB298E" w:rsidRPr="00FB298E">
        <w:rPr>
          <w:sz w:val="18"/>
          <w:szCs w:val="20"/>
          <w:lang w:val="ru-RU"/>
        </w:rPr>
        <w:t xml:space="preserve"> и заместителям председател</w:t>
      </w:r>
      <w:r>
        <w:rPr>
          <w:sz w:val="18"/>
          <w:szCs w:val="20"/>
          <w:lang w:val="ru-RU"/>
        </w:rPr>
        <w:t>ей и</w:t>
      </w:r>
      <w:r w:rsidR="00FB298E" w:rsidRPr="00FB298E">
        <w:rPr>
          <w:sz w:val="18"/>
          <w:szCs w:val="20"/>
          <w:lang w:val="ru-RU"/>
        </w:rPr>
        <w:t>сследовательск</w:t>
      </w:r>
      <w:r>
        <w:rPr>
          <w:sz w:val="18"/>
          <w:szCs w:val="20"/>
          <w:lang w:val="ru-RU"/>
        </w:rPr>
        <w:t>их</w:t>
      </w:r>
      <w:r w:rsidR="00FB298E" w:rsidRPr="00FB298E">
        <w:rPr>
          <w:sz w:val="18"/>
          <w:szCs w:val="20"/>
          <w:lang w:val="ru-RU"/>
        </w:rPr>
        <w:t xml:space="preserve"> комисси</w:t>
      </w:r>
      <w:r>
        <w:rPr>
          <w:sz w:val="18"/>
          <w:szCs w:val="20"/>
          <w:lang w:val="ru-RU"/>
        </w:rPr>
        <w:t>й</w:t>
      </w:r>
      <w:r w:rsidR="00FB298E" w:rsidRPr="00FB298E">
        <w:rPr>
          <w:sz w:val="18"/>
          <w:szCs w:val="20"/>
          <w:lang w:val="ru-RU"/>
        </w:rPr>
        <w:t xml:space="preserve"> по радиосвязи</w:t>
      </w:r>
      <w:r>
        <w:rPr>
          <w:sz w:val="18"/>
          <w:szCs w:val="20"/>
          <w:lang w:val="ru-RU"/>
        </w:rPr>
        <w:t xml:space="preserve"> и Специального комитета по </w:t>
      </w:r>
      <w:proofErr w:type="spellStart"/>
      <w:r>
        <w:rPr>
          <w:sz w:val="18"/>
          <w:szCs w:val="20"/>
          <w:lang w:val="ru-RU"/>
        </w:rPr>
        <w:t>регламентарно</w:t>
      </w:r>
      <w:proofErr w:type="spellEnd"/>
      <w:r>
        <w:rPr>
          <w:sz w:val="18"/>
          <w:szCs w:val="20"/>
          <w:lang w:val="ru-RU"/>
        </w:rPr>
        <w:t xml:space="preserve">-процедурным вопросам </w:t>
      </w:r>
    </w:p>
    <w:p w:rsidR="00FB298E" w:rsidRPr="00FB298E" w:rsidRDefault="00FB298E" w:rsidP="00E348B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>Председателю и заместителям председател</w:t>
      </w:r>
      <w:r w:rsidR="0025393C">
        <w:rPr>
          <w:sz w:val="18"/>
          <w:szCs w:val="20"/>
          <w:lang w:val="ru-RU"/>
        </w:rPr>
        <w:t>я</w:t>
      </w:r>
      <w:r w:rsidRPr="00FB298E">
        <w:rPr>
          <w:sz w:val="18"/>
          <w:szCs w:val="20"/>
          <w:lang w:val="ru-RU"/>
        </w:rPr>
        <w:t xml:space="preserve"> Подготовительного собрания к конференции</w:t>
      </w:r>
    </w:p>
    <w:p w:rsidR="00FB298E" w:rsidRPr="00FB298E" w:rsidRDefault="00FB298E" w:rsidP="00FB29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 xml:space="preserve">Членам </w:t>
      </w:r>
      <w:proofErr w:type="spellStart"/>
      <w:r w:rsidRPr="00FB298E">
        <w:rPr>
          <w:sz w:val="18"/>
          <w:szCs w:val="20"/>
          <w:lang w:val="ru-RU"/>
        </w:rPr>
        <w:t>Радиорегламентарного</w:t>
      </w:r>
      <w:proofErr w:type="spellEnd"/>
      <w:r w:rsidRPr="00FB298E">
        <w:rPr>
          <w:sz w:val="18"/>
          <w:szCs w:val="20"/>
          <w:lang w:val="ru-RU"/>
        </w:rPr>
        <w:t xml:space="preserve"> комитета</w:t>
      </w:r>
    </w:p>
    <w:p w:rsidR="00FB298E" w:rsidRPr="00FB298E" w:rsidRDefault="00FB298E" w:rsidP="00FB29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20"/>
          <w:lang w:val="ru-RU"/>
        </w:rPr>
      </w:pPr>
      <w:r w:rsidRPr="00FB298E">
        <w:rPr>
          <w:sz w:val="18"/>
          <w:szCs w:val="20"/>
          <w:lang w:val="ru-RU"/>
        </w:rPr>
        <w:t>–</w:t>
      </w:r>
      <w:r w:rsidRPr="00FB298E">
        <w:rPr>
          <w:sz w:val="18"/>
          <w:szCs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B298E" w:rsidRPr="00FB298E" w:rsidRDefault="00FB298E" w:rsidP="00FB298E">
      <w:pPr>
        <w:rPr>
          <w:lang w:val="ru-RU"/>
        </w:rPr>
      </w:pPr>
      <w:r w:rsidRPr="00FB298E">
        <w:rPr>
          <w:lang w:val="ru-RU"/>
        </w:rPr>
        <w:br w:type="page"/>
      </w:r>
      <w:bookmarkStart w:id="1" w:name="_GoBack"/>
      <w:bookmarkEnd w:id="1"/>
    </w:p>
    <w:p w:rsidR="00FB298E" w:rsidRPr="00F22353" w:rsidRDefault="00FB298E" w:rsidP="00FB298E">
      <w:pPr>
        <w:pStyle w:val="AnnexNo"/>
      </w:pPr>
      <w:r w:rsidRPr="00F22353">
        <w:lastRenderedPageBreak/>
        <w:t>Приложение</w:t>
      </w:r>
    </w:p>
    <w:p w:rsidR="00FB298E" w:rsidRPr="00F22353" w:rsidRDefault="00FB298E" w:rsidP="00C017D7">
      <w:pPr>
        <w:pStyle w:val="Annextitle"/>
      </w:pPr>
      <w:r w:rsidRPr="00F22353">
        <w:t xml:space="preserve">Название и </w:t>
      </w:r>
      <w:r>
        <w:t>резюме</w:t>
      </w:r>
      <w:r w:rsidRPr="00F22353">
        <w:t xml:space="preserve"> проект</w:t>
      </w:r>
      <w:r w:rsidR="00C017D7">
        <w:t>ов Рекомендаций</w:t>
      </w:r>
    </w:p>
    <w:p w:rsidR="00FB298E" w:rsidRPr="00C017D7" w:rsidRDefault="00FB298E" w:rsidP="00C017D7">
      <w:pPr>
        <w:tabs>
          <w:tab w:val="clear" w:pos="794"/>
          <w:tab w:val="clear" w:pos="1191"/>
          <w:tab w:val="clear" w:pos="1588"/>
          <w:tab w:val="right" w:pos="9639"/>
        </w:tabs>
        <w:spacing w:before="720"/>
        <w:rPr>
          <w:lang w:val="ru-RU"/>
        </w:rPr>
      </w:pPr>
      <w:r w:rsidRPr="000859CF">
        <w:rPr>
          <w:u w:val="single"/>
          <w:lang w:val="ru-RU"/>
        </w:rPr>
        <w:t xml:space="preserve">Проект новой Рекомендации МСЭ-R </w:t>
      </w:r>
      <w:r w:rsidR="00C017D7" w:rsidRPr="00B2565A">
        <w:rPr>
          <w:rFonts w:cstheme="minorHAnsi"/>
          <w:sz w:val="24"/>
          <w:szCs w:val="24"/>
          <w:u w:val="single"/>
        </w:rPr>
        <w:t>M</w:t>
      </w:r>
      <w:r w:rsidR="00C017D7" w:rsidRPr="00C017D7">
        <w:rPr>
          <w:rFonts w:cstheme="minorHAnsi"/>
          <w:sz w:val="24"/>
          <w:szCs w:val="24"/>
          <w:u w:val="single"/>
          <w:lang w:val="ru-RU"/>
        </w:rPr>
        <w:t>.[</w:t>
      </w:r>
      <w:r w:rsidR="00C017D7" w:rsidRPr="00B2565A">
        <w:rPr>
          <w:rFonts w:cstheme="minorHAnsi"/>
          <w:sz w:val="24"/>
          <w:szCs w:val="24"/>
          <w:u w:val="single"/>
        </w:rPr>
        <w:t>V</w:t>
      </w:r>
      <w:r w:rsidR="00C017D7" w:rsidRPr="00C017D7">
        <w:rPr>
          <w:rFonts w:cstheme="minorHAnsi"/>
          <w:sz w:val="24"/>
          <w:szCs w:val="24"/>
          <w:u w:val="single"/>
          <w:lang w:val="ru-RU"/>
        </w:rPr>
        <w:t>2</w:t>
      </w:r>
      <w:r w:rsidR="00C017D7" w:rsidRPr="00B2565A">
        <w:rPr>
          <w:rFonts w:cstheme="minorHAnsi"/>
          <w:sz w:val="24"/>
          <w:szCs w:val="24"/>
          <w:u w:val="single"/>
        </w:rPr>
        <w:t>X</w:t>
      </w:r>
      <w:r w:rsidR="00C017D7" w:rsidRPr="00C56E62">
        <w:rPr>
          <w:rFonts w:cstheme="minorHAnsi"/>
          <w:sz w:val="24"/>
          <w:szCs w:val="24"/>
          <w:lang w:val="ru-RU"/>
        </w:rPr>
        <w:t>]</w:t>
      </w:r>
      <w:r w:rsidRPr="00FB298E">
        <w:rPr>
          <w:lang w:val="ru-RU"/>
        </w:rPr>
        <w:tab/>
      </w:r>
      <w:r w:rsidRPr="00875B7E">
        <w:rPr>
          <w:lang w:val="ru-RU"/>
        </w:rPr>
        <w:t xml:space="preserve">Док. </w:t>
      </w:r>
      <w:r w:rsidR="00C017D7" w:rsidRPr="00875B7E">
        <w:rPr>
          <w:rFonts w:cstheme="minorHAnsi"/>
          <w:lang w:val="ru-RU"/>
        </w:rPr>
        <w:t>5/222(</w:t>
      </w:r>
      <w:r w:rsidR="00C017D7" w:rsidRPr="00875B7E">
        <w:rPr>
          <w:rFonts w:cstheme="minorHAnsi"/>
        </w:rPr>
        <w:t>Rev</w:t>
      </w:r>
      <w:r w:rsidR="00C017D7" w:rsidRPr="00875B7E">
        <w:rPr>
          <w:rFonts w:cstheme="minorHAnsi"/>
          <w:lang w:val="ru-RU"/>
        </w:rPr>
        <w:t>.1)</w:t>
      </w:r>
    </w:p>
    <w:p w:rsidR="00D5443F" w:rsidRPr="006113CA" w:rsidRDefault="006113CA" w:rsidP="00D5443F">
      <w:pPr>
        <w:tabs>
          <w:tab w:val="right" w:pos="9639"/>
        </w:tabs>
        <w:spacing w:before="240"/>
        <w:jc w:val="center"/>
        <w:rPr>
          <w:rStyle w:val="RectitleChar"/>
          <w:rFonts w:eastAsia="MS Mincho" w:cstheme="minorHAnsi"/>
          <w:b w:val="0"/>
          <w:bCs/>
          <w:sz w:val="26"/>
          <w:szCs w:val="26"/>
          <w:lang w:val="ru-RU"/>
        </w:rPr>
      </w:pPr>
      <w:r w:rsidRPr="006113CA">
        <w:rPr>
          <w:b/>
          <w:bCs/>
          <w:sz w:val="26"/>
          <w:szCs w:val="26"/>
          <w:lang w:val="ru-RU"/>
        </w:rPr>
        <w:t xml:space="preserve">Стандарты </w:t>
      </w:r>
      <w:proofErr w:type="spellStart"/>
      <w:r w:rsidRPr="006113CA">
        <w:rPr>
          <w:b/>
          <w:bCs/>
          <w:sz w:val="26"/>
          <w:szCs w:val="26"/>
          <w:lang w:val="ru-RU"/>
        </w:rPr>
        <w:t>радиоинтерфейсов</w:t>
      </w:r>
      <w:proofErr w:type="spellEnd"/>
      <w:r w:rsidRPr="006113CA">
        <w:rPr>
          <w:b/>
          <w:bCs/>
          <w:sz w:val="26"/>
          <w:szCs w:val="26"/>
          <w:lang w:val="ru-RU"/>
        </w:rPr>
        <w:t xml:space="preserve"> для передачи данных между транспортными средствами и между транспортными средствами и инфраструктурой в приложениях интеллектуальных транспортных систем</w:t>
      </w:r>
    </w:p>
    <w:p w:rsidR="00D5443F" w:rsidRPr="000A53BE" w:rsidRDefault="00CD7CF8" w:rsidP="00A52523">
      <w:pPr>
        <w:rPr>
          <w:rFonts w:cstheme="majorBidi"/>
          <w:lang w:val="ru-RU" w:eastAsia="ja-JP"/>
        </w:rPr>
      </w:pPr>
      <w:r w:rsidRPr="00CD7CF8">
        <w:rPr>
          <w:rFonts w:cstheme="majorBidi"/>
          <w:lang w:val="ru-RU"/>
        </w:rPr>
        <w:t>В этой Рекомендации</w:t>
      </w:r>
      <w:r w:rsidR="00D5443F" w:rsidRPr="00CD7CF8">
        <w:rPr>
          <w:rFonts w:cstheme="majorBidi"/>
          <w:lang w:val="ru-RU"/>
        </w:rPr>
        <w:t xml:space="preserve"> </w:t>
      </w:r>
      <w:r>
        <w:rPr>
          <w:rFonts w:cstheme="majorBidi"/>
          <w:lang w:val="ru-RU"/>
        </w:rPr>
        <w:t>определяются</w:t>
      </w:r>
      <w:r w:rsidRPr="00CD7CF8">
        <w:rPr>
          <w:rFonts w:cstheme="majorBidi"/>
          <w:lang w:val="ru-RU"/>
        </w:rPr>
        <w:t xml:space="preserve"> </w:t>
      </w:r>
      <w:r>
        <w:rPr>
          <w:rFonts w:cstheme="majorBidi"/>
          <w:lang w:val="ru-RU"/>
        </w:rPr>
        <w:t>конкретные</w:t>
      </w:r>
      <w:r w:rsidRPr="00CD7CF8">
        <w:rPr>
          <w:b/>
          <w:bCs/>
          <w:sz w:val="26"/>
          <w:szCs w:val="26"/>
          <w:lang w:val="ru-RU"/>
        </w:rPr>
        <w:t xml:space="preserve"> </w:t>
      </w:r>
      <w:r>
        <w:rPr>
          <w:lang w:val="ru-RU"/>
        </w:rPr>
        <w:t>с</w:t>
      </w:r>
      <w:r w:rsidRPr="00CD7CF8">
        <w:rPr>
          <w:lang w:val="ru-RU"/>
        </w:rPr>
        <w:t xml:space="preserve">тандарты </w:t>
      </w:r>
      <w:proofErr w:type="spellStart"/>
      <w:r w:rsidRPr="00CD7CF8">
        <w:rPr>
          <w:lang w:val="ru-RU"/>
        </w:rPr>
        <w:t>радиоинтерфейсов</w:t>
      </w:r>
      <w:proofErr w:type="spellEnd"/>
      <w:r w:rsidRPr="00CD7CF8">
        <w:rPr>
          <w:lang w:val="ru-RU"/>
        </w:rPr>
        <w:t xml:space="preserve"> для передачи данных между транспортными средствами и между транспортными средствами и инфраструктурой в приложениях интеллектуальных транспортных систем</w:t>
      </w:r>
      <w:r>
        <w:rPr>
          <w:lang w:val="ru-RU"/>
        </w:rPr>
        <w:t>. Технические</w:t>
      </w:r>
      <w:r w:rsidRPr="00CD7CF8">
        <w:rPr>
          <w:lang w:val="ru-RU"/>
        </w:rPr>
        <w:t xml:space="preserve"> </w:t>
      </w:r>
      <w:r>
        <w:rPr>
          <w:lang w:val="ru-RU"/>
        </w:rPr>
        <w:t>и</w:t>
      </w:r>
      <w:r w:rsidRPr="00CD7CF8">
        <w:rPr>
          <w:lang w:val="ru-RU"/>
        </w:rPr>
        <w:t xml:space="preserve"> </w:t>
      </w:r>
      <w:r>
        <w:rPr>
          <w:lang w:val="ru-RU"/>
        </w:rPr>
        <w:t>эксплуатационные</w:t>
      </w:r>
      <w:r w:rsidRPr="00CD7CF8">
        <w:rPr>
          <w:lang w:val="ru-RU"/>
        </w:rPr>
        <w:t xml:space="preserve"> </w:t>
      </w:r>
      <w:r>
        <w:rPr>
          <w:lang w:val="ru-RU"/>
        </w:rPr>
        <w:t>характеристики</w:t>
      </w:r>
      <w:r w:rsidRPr="00CD7CF8">
        <w:rPr>
          <w:lang w:val="ru-RU"/>
        </w:rPr>
        <w:t xml:space="preserve">, </w:t>
      </w:r>
      <w:r>
        <w:rPr>
          <w:lang w:val="ru-RU"/>
        </w:rPr>
        <w:t>описанные</w:t>
      </w:r>
      <w:r w:rsidRPr="00CD7CF8">
        <w:rPr>
          <w:lang w:val="ru-RU"/>
        </w:rPr>
        <w:t xml:space="preserve"> </w:t>
      </w:r>
      <w:r>
        <w:rPr>
          <w:lang w:val="ru-RU"/>
        </w:rPr>
        <w:t>в</w:t>
      </w:r>
      <w:r w:rsidRPr="00CD7CF8">
        <w:rPr>
          <w:lang w:val="ru-RU"/>
        </w:rPr>
        <w:t xml:space="preserve"> </w:t>
      </w:r>
      <w:r>
        <w:rPr>
          <w:lang w:val="ru-RU"/>
        </w:rPr>
        <w:t xml:space="preserve">этой Рекомендации, основаны на действующих и существующих полосах частот, которые уже используются в </w:t>
      </w:r>
      <w:r w:rsidRPr="00CD7CF8">
        <w:rPr>
          <w:lang w:val="ru-RU"/>
        </w:rPr>
        <w:t>интеллектуальных транспортных систем</w:t>
      </w:r>
      <w:r>
        <w:rPr>
          <w:lang w:val="ru-RU"/>
        </w:rPr>
        <w:t xml:space="preserve">ах и приложениях в подвижной службе. </w:t>
      </w:r>
    </w:p>
    <w:p w:rsidR="00D5443F" w:rsidRPr="000F0D41" w:rsidRDefault="000F0D41" w:rsidP="00D5443F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0F0D41">
        <w:rPr>
          <w:rFonts w:cstheme="minorHAnsi"/>
          <w:u w:val="single"/>
          <w:lang w:val="ru-RU"/>
        </w:rPr>
        <w:t>Проект новой Рекомендации МСЭ-</w:t>
      </w:r>
      <w:r>
        <w:rPr>
          <w:rFonts w:cstheme="minorHAnsi"/>
          <w:u w:val="single"/>
        </w:rPr>
        <w:t>R</w:t>
      </w:r>
      <w:r w:rsidR="00D5443F" w:rsidRPr="000F0D41">
        <w:rPr>
          <w:rFonts w:cstheme="minorHAnsi"/>
          <w:u w:val="single"/>
          <w:lang w:val="ru-RU"/>
        </w:rPr>
        <w:t xml:space="preserve"> </w:t>
      </w:r>
      <w:r w:rsidR="00D5443F" w:rsidRPr="006A64E1">
        <w:rPr>
          <w:rFonts w:cstheme="minorHAnsi"/>
          <w:u w:val="single"/>
        </w:rPr>
        <w:t>M</w:t>
      </w:r>
      <w:r w:rsidR="00D5443F" w:rsidRPr="000F0D41">
        <w:rPr>
          <w:rFonts w:cstheme="minorHAnsi"/>
          <w:u w:val="single"/>
          <w:lang w:val="ru-RU"/>
        </w:rPr>
        <w:t>.[</w:t>
      </w:r>
      <w:r w:rsidR="00D5443F" w:rsidRPr="006A64E1">
        <w:rPr>
          <w:rFonts w:cstheme="minorHAnsi"/>
          <w:u w:val="single"/>
        </w:rPr>
        <w:t>WAIC</w:t>
      </w:r>
      <w:r w:rsidR="00D5443F" w:rsidRPr="000F0D41">
        <w:rPr>
          <w:rFonts w:cstheme="minorHAnsi"/>
          <w:u w:val="single"/>
          <w:lang w:val="ru-RU"/>
        </w:rPr>
        <w:t>_</w:t>
      </w:r>
      <w:r w:rsidR="00D5443F" w:rsidRPr="006A64E1">
        <w:rPr>
          <w:rFonts w:cstheme="minorHAnsi"/>
          <w:u w:val="single"/>
        </w:rPr>
        <w:t>CONDITIONS</w:t>
      </w:r>
      <w:r w:rsidR="00D5443F" w:rsidRPr="00C56E62">
        <w:rPr>
          <w:rFonts w:cstheme="minorHAnsi"/>
          <w:lang w:val="ru-RU"/>
        </w:rPr>
        <w:t>]</w:t>
      </w:r>
      <w:r w:rsidR="00D5443F" w:rsidRPr="000F0D41">
        <w:rPr>
          <w:rFonts w:cstheme="minorHAnsi"/>
          <w:lang w:val="ru-RU"/>
        </w:rPr>
        <w:tab/>
      </w:r>
      <w:r w:rsidRPr="000F0D41">
        <w:rPr>
          <w:rFonts w:cstheme="minorHAnsi"/>
          <w:lang w:val="ru-RU"/>
        </w:rPr>
        <w:t>Док.</w:t>
      </w:r>
      <w:r w:rsidR="00D5443F" w:rsidRPr="000F0D41">
        <w:rPr>
          <w:rFonts w:cstheme="minorHAnsi"/>
          <w:lang w:val="ru-RU"/>
        </w:rPr>
        <w:t xml:space="preserve"> 5/226(</w:t>
      </w:r>
      <w:r w:rsidR="00D5443F" w:rsidRPr="006A64E1">
        <w:rPr>
          <w:rFonts w:cstheme="minorHAnsi"/>
        </w:rPr>
        <w:t>Rev</w:t>
      </w:r>
      <w:r w:rsidR="00D5443F" w:rsidRPr="000F0D41">
        <w:rPr>
          <w:rFonts w:cstheme="minorHAnsi"/>
          <w:lang w:val="ru-RU"/>
        </w:rPr>
        <w:t>.1)</w:t>
      </w:r>
    </w:p>
    <w:p w:rsidR="00D5443F" w:rsidRPr="006113CA" w:rsidRDefault="006113CA" w:rsidP="00C56E62">
      <w:pPr>
        <w:spacing w:before="240"/>
        <w:jc w:val="center"/>
        <w:rPr>
          <w:rStyle w:val="RectitleChar"/>
          <w:rFonts w:cstheme="minorHAnsi"/>
          <w:b w:val="0"/>
          <w:bCs/>
          <w:sz w:val="26"/>
          <w:szCs w:val="26"/>
          <w:lang w:val="ru-RU"/>
        </w:rPr>
      </w:pPr>
      <w:r w:rsidRPr="006113CA">
        <w:rPr>
          <w:b/>
          <w:bCs/>
          <w:sz w:val="26"/>
          <w:szCs w:val="26"/>
          <w:lang w:val="ru-RU"/>
        </w:rPr>
        <w:t xml:space="preserve">Технические условия использования систем беспроводной </w:t>
      </w:r>
      <w:r w:rsidRPr="006113CA">
        <w:rPr>
          <w:b/>
          <w:bCs/>
          <w:color w:val="000000"/>
          <w:sz w:val="26"/>
          <w:szCs w:val="26"/>
          <w:lang w:val="ru-RU"/>
        </w:rPr>
        <w:t>бортовой внутренней связи</w:t>
      </w:r>
      <w:r>
        <w:rPr>
          <w:b/>
          <w:bCs/>
          <w:color w:val="000000"/>
          <w:sz w:val="26"/>
          <w:szCs w:val="26"/>
          <w:lang w:val="ru-RU"/>
        </w:rPr>
        <w:t xml:space="preserve">, </w:t>
      </w:r>
      <w:r w:rsidR="00C56E62">
        <w:rPr>
          <w:b/>
          <w:bCs/>
          <w:color w:val="000000"/>
          <w:sz w:val="26"/>
          <w:szCs w:val="26"/>
          <w:lang w:val="ru-RU"/>
        </w:rPr>
        <w:t>работающих</w:t>
      </w:r>
      <w:r>
        <w:rPr>
          <w:b/>
          <w:bCs/>
          <w:color w:val="000000"/>
          <w:sz w:val="26"/>
          <w:szCs w:val="26"/>
          <w:lang w:val="ru-RU"/>
        </w:rPr>
        <w:t xml:space="preserve"> в</w:t>
      </w:r>
      <w:r w:rsidRPr="006113CA">
        <w:rPr>
          <w:b/>
          <w:bCs/>
          <w:sz w:val="26"/>
          <w:szCs w:val="26"/>
          <w:lang w:val="ru-RU"/>
        </w:rPr>
        <w:t xml:space="preserve"> воздушной подвижной (</w:t>
      </w:r>
      <w:r w:rsidRPr="006113CA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  <w:lang w:val="ru-RU"/>
        </w:rPr>
        <w:t>) службе</w:t>
      </w:r>
      <w:r w:rsidR="00C56E62">
        <w:rPr>
          <w:b/>
          <w:bCs/>
          <w:sz w:val="26"/>
          <w:szCs w:val="26"/>
          <w:lang w:val="ru-RU"/>
        </w:rPr>
        <w:t xml:space="preserve"> в полосе частот 4200−4400 </w:t>
      </w:r>
      <w:r w:rsidRPr="006113CA">
        <w:rPr>
          <w:b/>
          <w:bCs/>
          <w:sz w:val="26"/>
          <w:szCs w:val="26"/>
          <w:lang w:val="ru-RU"/>
        </w:rPr>
        <w:t xml:space="preserve">МГц </w:t>
      </w:r>
    </w:p>
    <w:p w:rsidR="00D5443F" w:rsidRPr="000A53BE" w:rsidRDefault="00CD7CF8" w:rsidP="008E4551">
      <w:pPr>
        <w:rPr>
          <w:lang w:val="ru-RU"/>
        </w:rPr>
      </w:pPr>
      <w:r w:rsidRPr="000A53BE">
        <w:rPr>
          <w:lang w:val="ru-RU"/>
        </w:rPr>
        <w:t>В этой Рекомендации</w:t>
      </w:r>
      <w:r w:rsidR="00D5443F" w:rsidRPr="000A53BE">
        <w:rPr>
          <w:lang w:val="ru-RU"/>
        </w:rPr>
        <w:t xml:space="preserve"> </w:t>
      </w:r>
      <w:r w:rsidR="000A53BE">
        <w:rPr>
          <w:lang w:val="ru-RU"/>
        </w:rPr>
        <w:t>представлены технические условия использования воздушной подвижной</w:t>
      </w:r>
      <w:r w:rsidR="00D5443F" w:rsidRPr="000A53BE">
        <w:rPr>
          <w:lang w:val="ru-RU"/>
        </w:rPr>
        <w:t xml:space="preserve"> (</w:t>
      </w:r>
      <w:r w:rsidR="00D5443F" w:rsidRPr="006A64E1">
        <w:t>R</w:t>
      </w:r>
      <w:r w:rsidR="00D5443F" w:rsidRPr="000A53BE">
        <w:rPr>
          <w:lang w:val="ru-RU"/>
        </w:rPr>
        <w:t xml:space="preserve">) </w:t>
      </w:r>
      <w:r w:rsidR="000A53BE">
        <w:rPr>
          <w:lang w:val="ru-RU"/>
        </w:rPr>
        <w:t xml:space="preserve">службы, </w:t>
      </w:r>
      <w:r w:rsidR="000A53BE">
        <w:rPr>
          <w:color w:val="000000"/>
          <w:lang w:val="ru-RU"/>
        </w:rPr>
        <w:t>зарезервированные</w:t>
      </w:r>
      <w:r w:rsidR="000A53BE" w:rsidRPr="000A53BE">
        <w:rPr>
          <w:color w:val="000000"/>
          <w:lang w:val="ru-RU"/>
        </w:rPr>
        <w:t xml:space="preserve"> исключительно для систем </w:t>
      </w:r>
      <w:r w:rsidR="000A53BE">
        <w:rPr>
          <w:color w:val="000000"/>
          <w:lang w:val="ru-RU"/>
        </w:rPr>
        <w:t xml:space="preserve">беспроводной </w:t>
      </w:r>
      <w:r w:rsidR="000A53BE" w:rsidRPr="000A53BE">
        <w:rPr>
          <w:color w:val="000000"/>
          <w:lang w:val="ru-RU"/>
        </w:rPr>
        <w:t xml:space="preserve">бортовой внутренней связи </w:t>
      </w:r>
      <w:r w:rsidR="000A53BE">
        <w:rPr>
          <w:color w:val="000000"/>
          <w:lang w:val="ru-RU"/>
        </w:rPr>
        <w:t>в полосе частот</w:t>
      </w:r>
      <w:r w:rsidR="00D5443F" w:rsidRPr="000A53BE">
        <w:rPr>
          <w:lang w:val="ru-RU"/>
        </w:rPr>
        <w:t xml:space="preserve"> 4</w:t>
      </w:r>
      <w:r w:rsidR="000A53BE">
        <w:rPr>
          <w:lang w:val="ru-RU"/>
        </w:rPr>
        <w:t>200−</w:t>
      </w:r>
      <w:r w:rsidR="00D5443F" w:rsidRPr="000A53BE">
        <w:rPr>
          <w:lang w:val="ru-RU"/>
        </w:rPr>
        <w:t>4400</w:t>
      </w:r>
      <w:r w:rsidR="00D5443F" w:rsidRPr="006A64E1">
        <w:t> </w:t>
      </w:r>
      <w:r w:rsidR="000A53BE">
        <w:rPr>
          <w:lang w:val="ru-RU"/>
        </w:rPr>
        <w:t>МГц</w:t>
      </w:r>
      <w:r w:rsidR="00D5443F" w:rsidRPr="000A53BE">
        <w:rPr>
          <w:lang w:val="ru-RU"/>
        </w:rPr>
        <w:t>.</w:t>
      </w:r>
    </w:p>
    <w:p w:rsidR="00D5443F" w:rsidRPr="000F0D41" w:rsidRDefault="000F0D41" w:rsidP="00D5443F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0F0D41">
        <w:rPr>
          <w:rFonts w:cstheme="minorHAnsi"/>
          <w:u w:val="single"/>
          <w:lang w:val="ru-RU"/>
        </w:rPr>
        <w:t>Проект новой Рекомендации МСЭ-</w:t>
      </w:r>
      <w:r>
        <w:rPr>
          <w:rFonts w:cstheme="minorHAnsi"/>
          <w:u w:val="single"/>
        </w:rPr>
        <w:t>R</w:t>
      </w:r>
      <w:r w:rsidR="00D5443F" w:rsidRPr="000F0D41">
        <w:rPr>
          <w:rFonts w:cstheme="minorHAnsi"/>
          <w:u w:val="single"/>
          <w:lang w:val="ru-RU"/>
        </w:rPr>
        <w:t xml:space="preserve"> </w:t>
      </w:r>
      <w:proofErr w:type="gramStart"/>
      <w:r w:rsidR="00D5443F" w:rsidRPr="006A64E1">
        <w:rPr>
          <w:rFonts w:cstheme="minorHAnsi"/>
          <w:u w:val="single"/>
        </w:rPr>
        <w:t>F</w:t>
      </w:r>
      <w:r w:rsidR="00D5443F" w:rsidRPr="000F0D41">
        <w:rPr>
          <w:rFonts w:cstheme="minorHAnsi"/>
          <w:u w:val="single"/>
          <w:lang w:val="ru-RU"/>
        </w:rPr>
        <w:t>.[</w:t>
      </w:r>
      <w:proofErr w:type="gramEnd"/>
      <w:r w:rsidR="00D5443F" w:rsidRPr="006A64E1">
        <w:rPr>
          <w:rFonts w:cstheme="minorHAnsi"/>
          <w:u w:val="single"/>
        </w:rPr>
        <w:t>FS</w:t>
      </w:r>
      <w:r w:rsidR="00D5443F" w:rsidRPr="000F0D41">
        <w:rPr>
          <w:rFonts w:cstheme="minorHAnsi"/>
          <w:u w:val="single"/>
          <w:lang w:val="ru-RU"/>
        </w:rPr>
        <w:t xml:space="preserve"> </w:t>
      </w:r>
      <w:r w:rsidR="00D5443F" w:rsidRPr="006A64E1">
        <w:rPr>
          <w:rFonts w:cstheme="minorHAnsi"/>
          <w:u w:val="single"/>
        </w:rPr>
        <w:t>DEPLOY</w:t>
      </w:r>
      <w:r w:rsidR="00D5443F" w:rsidRPr="00C56E62">
        <w:rPr>
          <w:rFonts w:cstheme="minorHAnsi"/>
          <w:lang w:val="ru-RU"/>
        </w:rPr>
        <w:t>]</w:t>
      </w:r>
      <w:r w:rsidR="00D5443F" w:rsidRPr="000F0D41">
        <w:rPr>
          <w:rFonts w:cstheme="minorHAnsi"/>
          <w:lang w:val="ru-RU"/>
        </w:rPr>
        <w:tab/>
      </w:r>
      <w:r w:rsidRPr="000F0D41">
        <w:rPr>
          <w:rFonts w:cstheme="minorHAnsi"/>
          <w:lang w:val="ru-RU"/>
        </w:rPr>
        <w:t>Док.</w:t>
      </w:r>
      <w:r w:rsidR="00D5443F" w:rsidRPr="000F0D41">
        <w:rPr>
          <w:rFonts w:cstheme="minorHAnsi"/>
          <w:lang w:val="ru-RU"/>
        </w:rPr>
        <w:t xml:space="preserve"> 5/255(</w:t>
      </w:r>
      <w:r w:rsidR="00D5443F" w:rsidRPr="006A64E1">
        <w:rPr>
          <w:rFonts w:cstheme="minorHAnsi"/>
        </w:rPr>
        <w:t>Rev</w:t>
      </w:r>
      <w:r w:rsidR="00D5443F" w:rsidRPr="000F0D41">
        <w:rPr>
          <w:rFonts w:cstheme="minorHAnsi"/>
          <w:lang w:val="ru-RU"/>
        </w:rPr>
        <w:t>.1)</w:t>
      </w:r>
    </w:p>
    <w:p w:rsidR="00D5443F" w:rsidRPr="004E7700" w:rsidRDefault="004E7700" w:rsidP="0035563D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4E7700">
        <w:rPr>
          <w:b/>
          <w:bCs/>
          <w:sz w:val="26"/>
          <w:szCs w:val="26"/>
          <w:lang w:val="ru-RU"/>
        </w:rPr>
        <w:t>Сценарии развертывания для</w:t>
      </w:r>
      <w:r w:rsidRPr="004E7700">
        <w:rPr>
          <w:b/>
          <w:bCs/>
          <w:sz w:val="26"/>
          <w:szCs w:val="26"/>
        </w:rPr>
        <w:t> </w:t>
      </w:r>
      <w:r w:rsidRPr="004E7700">
        <w:rPr>
          <w:b/>
          <w:bCs/>
          <w:sz w:val="26"/>
          <w:szCs w:val="26"/>
          <w:lang w:val="ru-RU"/>
        </w:rPr>
        <w:t>систем связи пункта с пунктом в</w:t>
      </w:r>
      <w:r w:rsidR="0035563D">
        <w:rPr>
          <w:b/>
          <w:bCs/>
          <w:sz w:val="26"/>
          <w:szCs w:val="26"/>
          <w:lang w:val="ru-RU"/>
        </w:rPr>
        <w:t> </w:t>
      </w:r>
      <w:r w:rsidRPr="004E7700">
        <w:rPr>
          <w:b/>
          <w:bCs/>
          <w:sz w:val="26"/>
          <w:szCs w:val="26"/>
          <w:lang w:val="ru-RU"/>
        </w:rPr>
        <w:t>фиксированной</w:t>
      </w:r>
      <w:r w:rsidR="0035563D">
        <w:rPr>
          <w:b/>
          <w:bCs/>
          <w:sz w:val="26"/>
          <w:szCs w:val="26"/>
          <w:lang w:val="ru-RU"/>
        </w:rPr>
        <w:t> </w:t>
      </w:r>
      <w:r w:rsidRPr="004E7700">
        <w:rPr>
          <w:b/>
          <w:bCs/>
          <w:sz w:val="26"/>
          <w:szCs w:val="26"/>
          <w:lang w:val="ru-RU"/>
        </w:rPr>
        <w:t>службе</w:t>
      </w:r>
    </w:p>
    <w:p w:rsidR="00D5443F" w:rsidRPr="007C57DA" w:rsidRDefault="00CD7CF8" w:rsidP="0035563D">
      <w:pPr>
        <w:pStyle w:val="Summary"/>
        <w:spacing w:before="160" w:after="0"/>
        <w:rPr>
          <w:rFonts w:asciiTheme="minorHAnsi" w:hAnsiTheme="minorHAnsi"/>
          <w:szCs w:val="22"/>
          <w:lang w:val="ru-RU"/>
        </w:rPr>
      </w:pPr>
      <w:r w:rsidRPr="007C57DA">
        <w:rPr>
          <w:rFonts w:asciiTheme="minorHAnsi" w:hAnsiTheme="minorHAnsi"/>
          <w:szCs w:val="22"/>
          <w:lang w:val="ru-RU"/>
        </w:rPr>
        <w:t>В этой Рекомендации</w:t>
      </w:r>
      <w:r w:rsidR="00D5443F" w:rsidRPr="007C57DA">
        <w:rPr>
          <w:rFonts w:asciiTheme="minorHAnsi" w:hAnsiTheme="minorHAnsi"/>
          <w:szCs w:val="22"/>
          <w:lang w:val="ru-RU"/>
        </w:rPr>
        <w:t xml:space="preserve"> </w:t>
      </w:r>
      <w:r w:rsidR="000A53BE">
        <w:rPr>
          <w:rFonts w:asciiTheme="minorHAnsi" w:hAnsiTheme="minorHAnsi"/>
          <w:szCs w:val="22"/>
          <w:lang w:val="ru-RU"/>
        </w:rPr>
        <w:t>с</w:t>
      </w:r>
      <w:r w:rsidR="007C57DA">
        <w:rPr>
          <w:rFonts w:asciiTheme="minorHAnsi" w:hAnsiTheme="minorHAnsi"/>
          <w:szCs w:val="22"/>
          <w:lang w:val="ru-RU"/>
        </w:rPr>
        <w:t>одержа</w:t>
      </w:r>
      <w:r w:rsidR="000A53BE">
        <w:rPr>
          <w:rFonts w:asciiTheme="minorHAnsi" w:hAnsiTheme="minorHAnsi"/>
          <w:szCs w:val="22"/>
          <w:lang w:val="ru-RU"/>
        </w:rPr>
        <w:t>тся</w:t>
      </w:r>
      <w:r w:rsidR="000A53BE" w:rsidRPr="007C57DA">
        <w:rPr>
          <w:rFonts w:asciiTheme="minorHAnsi" w:hAnsiTheme="minorHAnsi"/>
          <w:szCs w:val="22"/>
          <w:lang w:val="ru-RU"/>
        </w:rPr>
        <w:t xml:space="preserve"> </w:t>
      </w:r>
      <w:r w:rsidR="000A53BE">
        <w:rPr>
          <w:rFonts w:asciiTheme="minorHAnsi" w:hAnsiTheme="minorHAnsi"/>
          <w:szCs w:val="22"/>
          <w:lang w:val="ru-RU"/>
        </w:rPr>
        <w:t>информация</w:t>
      </w:r>
      <w:r w:rsidR="000A53BE" w:rsidRPr="007C57DA">
        <w:rPr>
          <w:rFonts w:asciiTheme="minorHAnsi" w:hAnsiTheme="minorHAnsi"/>
          <w:szCs w:val="22"/>
          <w:lang w:val="ru-RU"/>
        </w:rPr>
        <w:t xml:space="preserve"> </w:t>
      </w:r>
      <w:r w:rsidR="007C57DA">
        <w:rPr>
          <w:rFonts w:asciiTheme="minorHAnsi" w:hAnsiTheme="minorHAnsi"/>
          <w:szCs w:val="22"/>
          <w:lang w:val="ru-RU"/>
        </w:rPr>
        <w:t>о</w:t>
      </w:r>
      <w:r w:rsidR="007C57DA" w:rsidRPr="007C57DA">
        <w:rPr>
          <w:rFonts w:asciiTheme="minorHAnsi" w:hAnsiTheme="minorHAnsi"/>
          <w:szCs w:val="22"/>
          <w:lang w:val="ru-RU"/>
        </w:rPr>
        <w:t xml:space="preserve"> </w:t>
      </w:r>
      <w:r w:rsidR="007C57DA">
        <w:rPr>
          <w:rFonts w:asciiTheme="minorHAnsi" w:hAnsiTheme="minorHAnsi"/>
          <w:szCs w:val="22"/>
          <w:lang w:val="ru-RU"/>
        </w:rPr>
        <w:t>сценариях</w:t>
      </w:r>
      <w:r w:rsidR="007C57DA" w:rsidRPr="007C57DA">
        <w:rPr>
          <w:rFonts w:asciiTheme="minorHAnsi" w:hAnsiTheme="minorHAnsi"/>
          <w:szCs w:val="22"/>
          <w:lang w:val="ru-RU"/>
        </w:rPr>
        <w:t xml:space="preserve"> </w:t>
      </w:r>
      <w:r w:rsidR="007C57DA">
        <w:rPr>
          <w:rFonts w:asciiTheme="minorHAnsi" w:hAnsiTheme="minorHAnsi"/>
          <w:szCs w:val="22"/>
          <w:lang w:val="ru-RU"/>
        </w:rPr>
        <w:t>развертывания</w:t>
      </w:r>
      <w:r w:rsidR="007C57DA" w:rsidRPr="007C57DA">
        <w:rPr>
          <w:rFonts w:asciiTheme="minorHAnsi" w:hAnsiTheme="minorHAnsi"/>
          <w:szCs w:val="22"/>
          <w:lang w:val="ru-RU"/>
        </w:rPr>
        <w:t xml:space="preserve"> </w:t>
      </w:r>
      <w:r w:rsidR="007C57DA">
        <w:rPr>
          <w:rFonts w:asciiTheme="minorHAnsi" w:hAnsiTheme="minorHAnsi"/>
          <w:szCs w:val="22"/>
          <w:lang w:val="ru-RU"/>
        </w:rPr>
        <w:t>и</w:t>
      </w:r>
      <w:r w:rsidR="007C57DA" w:rsidRPr="007C57DA">
        <w:rPr>
          <w:rFonts w:asciiTheme="minorHAnsi" w:hAnsiTheme="minorHAnsi"/>
          <w:szCs w:val="22"/>
          <w:lang w:val="ru-RU"/>
        </w:rPr>
        <w:t xml:space="preserve"> </w:t>
      </w:r>
      <w:r w:rsidR="007C57DA">
        <w:rPr>
          <w:rFonts w:asciiTheme="minorHAnsi" w:hAnsiTheme="minorHAnsi"/>
          <w:szCs w:val="22"/>
          <w:lang w:val="ru-RU"/>
        </w:rPr>
        <w:t xml:space="preserve">соответствующие статистические данные по некоторым системам фиксированной беспроводной связи пункта с пунктом в фиксированной службе, работающим в диапазоне частот </w:t>
      </w:r>
      <w:r w:rsidR="007C57DA">
        <w:rPr>
          <w:rFonts w:asciiTheme="minorHAnsi" w:hAnsiTheme="minorHAnsi"/>
          <w:szCs w:val="22"/>
          <w:lang w:val="ru-RU" w:eastAsia="ja-JP"/>
        </w:rPr>
        <w:t>1,4−</w:t>
      </w:r>
      <w:r w:rsidR="00D5443F" w:rsidRPr="007C57DA">
        <w:rPr>
          <w:rFonts w:asciiTheme="minorHAnsi" w:hAnsiTheme="minorHAnsi"/>
          <w:szCs w:val="22"/>
          <w:lang w:val="ru-RU" w:eastAsia="ja-JP"/>
        </w:rPr>
        <w:t xml:space="preserve">86 </w:t>
      </w:r>
      <w:r w:rsidR="007C57DA">
        <w:rPr>
          <w:rFonts w:asciiTheme="minorHAnsi" w:hAnsiTheme="minorHAnsi"/>
          <w:szCs w:val="22"/>
          <w:lang w:val="ru-RU" w:eastAsia="ja-JP"/>
        </w:rPr>
        <w:t xml:space="preserve">ГГц. Эта информация может использоваться в исследованиях совместного использования частот и в исследованиях помех между этими системами в фиксированной службе и системами в других службах. Данная Рекомендация предназначена для использования совместно с Рекомендацией </w:t>
      </w:r>
      <w:r w:rsidR="007C57DA">
        <w:rPr>
          <w:rFonts w:asciiTheme="minorHAnsi" w:hAnsiTheme="minorHAnsi"/>
          <w:szCs w:val="22"/>
          <w:lang w:val="ru-RU"/>
        </w:rPr>
        <w:t>МСЭ</w:t>
      </w:r>
      <w:r w:rsidR="00D5443F" w:rsidRPr="007C57DA">
        <w:rPr>
          <w:rFonts w:asciiTheme="minorHAnsi" w:hAnsiTheme="minorHAnsi"/>
          <w:szCs w:val="22"/>
          <w:lang w:val="ru-RU"/>
        </w:rPr>
        <w:t>-</w:t>
      </w:r>
      <w:r w:rsidR="00D5443F" w:rsidRPr="006A64E1">
        <w:rPr>
          <w:rFonts w:asciiTheme="minorHAnsi" w:hAnsiTheme="minorHAnsi"/>
          <w:szCs w:val="22"/>
          <w:lang w:val="en-US"/>
        </w:rPr>
        <w:t>R</w:t>
      </w:r>
      <w:r w:rsidR="00D5443F" w:rsidRPr="007C57DA">
        <w:rPr>
          <w:rFonts w:asciiTheme="minorHAnsi" w:hAnsiTheme="minorHAnsi"/>
          <w:szCs w:val="22"/>
          <w:lang w:val="ru-RU"/>
        </w:rPr>
        <w:t xml:space="preserve"> </w:t>
      </w:r>
      <w:r w:rsidR="00D5443F" w:rsidRPr="006A64E1">
        <w:rPr>
          <w:rFonts w:asciiTheme="minorHAnsi" w:hAnsiTheme="minorHAnsi"/>
          <w:szCs w:val="22"/>
          <w:lang w:val="en-US"/>
        </w:rPr>
        <w:t>F</w:t>
      </w:r>
      <w:r w:rsidR="00D5443F" w:rsidRPr="007C57DA">
        <w:rPr>
          <w:rFonts w:asciiTheme="minorHAnsi" w:hAnsiTheme="minorHAnsi"/>
          <w:szCs w:val="22"/>
          <w:lang w:val="ru-RU"/>
        </w:rPr>
        <w:t>.758.</w:t>
      </w:r>
    </w:p>
    <w:p w:rsidR="00D5443F" w:rsidRPr="000F0D41" w:rsidRDefault="000F0D41" w:rsidP="000F0D41">
      <w:pPr>
        <w:tabs>
          <w:tab w:val="right" w:pos="9639"/>
        </w:tabs>
        <w:spacing w:before="480"/>
        <w:rPr>
          <w:lang w:val="ru-RU"/>
        </w:rPr>
      </w:pPr>
      <w:r w:rsidRPr="000859CF">
        <w:rPr>
          <w:u w:val="single"/>
          <w:lang w:val="ru-RU"/>
        </w:rPr>
        <w:t xml:space="preserve">Проект </w:t>
      </w:r>
      <w:r>
        <w:rPr>
          <w:u w:val="single"/>
          <w:lang w:val="ru-RU"/>
        </w:rPr>
        <w:t>пересмотренной</w:t>
      </w:r>
      <w:r w:rsidRPr="000859CF">
        <w:rPr>
          <w:u w:val="single"/>
          <w:lang w:val="ru-RU"/>
        </w:rPr>
        <w:t xml:space="preserve"> Рекомендации МСЭ-R</w:t>
      </w:r>
      <w:r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M</w:t>
      </w:r>
      <w:r w:rsidR="00D5443F" w:rsidRPr="000F0D41">
        <w:rPr>
          <w:u w:val="single"/>
          <w:lang w:val="ru-RU"/>
        </w:rPr>
        <w:t>.1544-0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5/221(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D5443F" w:rsidRPr="00C56E62" w:rsidRDefault="00043F61" w:rsidP="00D5443F">
      <w:pPr>
        <w:tabs>
          <w:tab w:val="right" w:pos="9639"/>
        </w:tabs>
        <w:spacing w:before="240"/>
        <w:jc w:val="center"/>
        <w:rPr>
          <w:b/>
          <w:bCs/>
          <w:sz w:val="26"/>
          <w:szCs w:val="26"/>
          <w:lang w:val="ru-RU"/>
        </w:rPr>
      </w:pPr>
      <w:r w:rsidRPr="00C56E62">
        <w:rPr>
          <w:b/>
          <w:bCs/>
          <w:color w:val="000000"/>
          <w:sz w:val="26"/>
          <w:szCs w:val="26"/>
          <w:lang w:val="ru-RU"/>
        </w:rPr>
        <w:t>Минимальная квалификация радиолюбителей</w:t>
      </w:r>
    </w:p>
    <w:p w:rsidR="00D5443F" w:rsidRPr="007C57DA" w:rsidRDefault="005C1FE9" w:rsidP="007C57DA">
      <w:pPr>
        <w:rPr>
          <w:lang w:val="ru-RU"/>
        </w:rPr>
      </w:pPr>
      <w:r>
        <w:rPr>
          <w:lang w:val="ru-RU"/>
        </w:rPr>
        <w:t>Этот</w:t>
      </w:r>
      <w:r w:rsidR="007C57DA" w:rsidRPr="007C57DA">
        <w:rPr>
          <w:lang w:val="ru-RU"/>
        </w:rPr>
        <w:t xml:space="preserve"> </w:t>
      </w:r>
      <w:r w:rsidR="007C57DA">
        <w:rPr>
          <w:lang w:val="ru-RU"/>
        </w:rPr>
        <w:t>пересмотр</w:t>
      </w:r>
      <w:r w:rsidR="007C57DA" w:rsidRPr="007C57DA">
        <w:rPr>
          <w:lang w:val="ru-RU"/>
        </w:rPr>
        <w:t xml:space="preserve"> </w:t>
      </w:r>
      <w:r w:rsidR="007C57DA">
        <w:rPr>
          <w:lang w:val="ru-RU"/>
        </w:rPr>
        <w:t>включает</w:t>
      </w:r>
      <w:r w:rsidR="007C57DA" w:rsidRPr="007C57DA">
        <w:rPr>
          <w:lang w:val="ru-RU"/>
        </w:rPr>
        <w:t xml:space="preserve"> </w:t>
      </w:r>
      <w:r w:rsidR="007C57DA">
        <w:rPr>
          <w:lang w:val="ru-RU"/>
        </w:rPr>
        <w:t>в</w:t>
      </w:r>
      <w:r w:rsidR="007C57DA" w:rsidRPr="007C57DA">
        <w:rPr>
          <w:lang w:val="ru-RU"/>
        </w:rPr>
        <w:t xml:space="preserve"> </w:t>
      </w:r>
      <w:r w:rsidR="007C57DA">
        <w:rPr>
          <w:lang w:val="ru-RU"/>
        </w:rPr>
        <w:t>себя</w:t>
      </w:r>
      <w:r w:rsidR="007C57DA" w:rsidRPr="007C57DA">
        <w:rPr>
          <w:lang w:val="ru-RU"/>
        </w:rPr>
        <w:t xml:space="preserve"> </w:t>
      </w:r>
      <w:r w:rsidR="007C57DA">
        <w:rPr>
          <w:lang w:val="ru-RU"/>
        </w:rPr>
        <w:t>добавление</w:t>
      </w:r>
      <w:r w:rsidR="007C57DA" w:rsidRPr="007C57DA">
        <w:rPr>
          <w:lang w:val="ru-RU"/>
        </w:rPr>
        <w:t xml:space="preserve"> </w:t>
      </w:r>
      <w:r w:rsidR="007C57DA">
        <w:rPr>
          <w:lang w:val="ru-RU"/>
        </w:rPr>
        <w:t>пункта</w:t>
      </w:r>
      <w:r w:rsidR="007C57DA" w:rsidRPr="007C57DA">
        <w:rPr>
          <w:lang w:val="ru-RU"/>
        </w:rPr>
        <w:t xml:space="preserve"> </w:t>
      </w:r>
      <w:r w:rsidR="007C57DA" w:rsidRPr="007C57DA">
        <w:rPr>
          <w:i/>
          <w:iCs/>
          <w:lang w:val="ru-RU"/>
        </w:rPr>
        <w:t>с)</w:t>
      </w:r>
      <w:r w:rsidR="007C57DA" w:rsidRPr="007C57DA">
        <w:rPr>
          <w:lang w:val="ru-RU"/>
        </w:rPr>
        <w:t xml:space="preserve"> </w:t>
      </w:r>
      <w:r w:rsidR="007C57DA">
        <w:rPr>
          <w:lang w:val="ru-RU"/>
        </w:rPr>
        <w:t>раздела</w:t>
      </w:r>
      <w:r w:rsidR="007C57DA" w:rsidRPr="007C57DA">
        <w:rPr>
          <w:lang w:val="ru-RU"/>
        </w:rPr>
        <w:t xml:space="preserve"> </w:t>
      </w:r>
      <w:r w:rsidR="007C57DA" w:rsidRPr="007C57DA">
        <w:rPr>
          <w:i/>
          <w:iCs/>
          <w:lang w:val="ru-RU"/>
        </w:rPr>
        <w:t>учитывая</w:t>
      </w:r>
      <w:r w:rsidR="007C57DA" w:rsidRPr="007C57DA">
        <w:rPr>
          <w:lang w:val="ru-RU"/>
        </w:rPr>
        <w:t xml:space="preserve">, </w:t>
      </w:r>
      <w:r w:rsidR="007C57DA">
        <w:rPr>
          <w:lang w:val="ru-RU"/>
        </w:rPr>
        <w:t>добавление</w:t>
      </w:r>
      <w:r w:rsidR="007C57DA" w:rsidRPr="007C57DA">
        <w:rPr>
          <w:lang w:val="ru-RU"/>
        </w:rPr>
        <w:t xml:space="preserve"> </w:t>
      </w:r>
      <w:r w:rsidR="007C57DA">
        <w:rPr>
          <w:lang w:val="ru-RU"/>
        </w:rPr>
        <w:t xml:space="preserve">эксплуатационных процедур в пункте </w:t>
      </w:r>
      <w:r w:rsidR="007C57DA" w:rsidRPr="0035563D">
        <w:rPr>
          <w:lang w:val="ru-RU"/>
        </w:rPr>
        <w:t xml:space="preserve">2 </w:t>
      </w:r>
      <w:r w:rsidR="007C57DA">
        <w:rPr>
          <w:lang w:val="ru-RU"/>
        </w:rPr>
        <w:t xml:space="preserve">раздела </w:t>
      </w:r>
      <w:r w:rsidR="007C57DA" w:rsidRPr="007C57DA">
        <w:rPr>
          <w:i/>
          <w:iCs/>
          <w:lang w:val="ru-RU"/>
        </w:rPr>
        <w:t>рекомендует</w:t>
      </w:r>
      <w:r w:rsidR="007C57DA">
        <w:rPr>
          <w:lang w:val="ru-RU"/>
        </w:rPr>
        <w:t xml:space="preserve"> и добавление </w:t>
      </w:r>
      <w:r w:rsidR="007C57DA" w:rsidRPr="007C57DA">
        <w:rPr>
          <w:i/>
          <w:iCs/>
          <w:lang w:val="ru-RU"/>
        </w:rPr>
        <w:t>сноски</w:t>
      </w:r>
      <w:r w:rsidR="007C57DA">
        <w:rPr>
          <w:lang w:val="ru-RU"/>
        </w:rPr>
        <w:t xml:space="preserve"> </w:t>
      </w:r>
      <w:r w:rsidR="007C57DA" w:rsidRPr="007C57DA">
        <w:rPr>
          <w:i/>
          <w:iCs/>
          <w:lang w:val="ru-RU"/>
        </w:rPr>
        <w:t>1</w:t>
      </w:r>
      <w:r w:rsidR="007C57DA">
        <w:rPr>
          <w:lang w:val="ru-RU"/>
        </w:rPr>
        <w:t xml:space="preserve">. </w:t>
      </w:r>
    </w:p>
    <w:p w:rsidR="00D5443F" w:rsidRPr="007C57DA" w:rsidRDefault="00D5443F" w:rsidP="00D544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u w:val="single"/>
          <w:lang w:val="ru-RU"/>
        </w:rPr>
      </w:pPr>
      <w:r w:rsidRPr="007C57DA">
        <w:rPr>
          <w:u w:val="single"/>
          <w:lang w:val="ru-RU"/>
        </w:rPr>
        <w:br w:type="page"/>
      </w:r>
    </w:p>
    <w:p w:rsidR="00D5443F" w:rsidRPr="000F0D41" w:rsidRDefault="000F0D41" w:rsidP="00D5443F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lastRenderedPageBreak/>
        <w:t>Проект пересмотренной Рекомендации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D5443F" w:rsidRPr="000F0D41">
        <w:rPr>
          <w:u w:val="single"/>
          <w:lang w:val="ru-RU"/>
        </w:rPr>
        <w:t>.1247-3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5/227(</w:t>
      </w:r>
      <w:r w:rsidR="00D5443F" w:rsidRPr="006A64E1">
        <w:t>Rev</w:t>
      </w:r>
      <w:r w:rsidR="00D5443F" w:rsidRPr="000F0D41">
        <w:rPr>
          <w:lang w:val="ru-RU"/>
        </w:rPr>
        <w:t>.2)</w:t>
      </w:r>
    </w:p>
    <w:p w:rsidR="00D5443F" w:rsidRPr="00043F61" w:rsidRDefault="00043F61" w:rsidP="00C70FCA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043F61">
        <w:rPr>
          <w:b/>
          <w:bCs/>
          <w:sz w:val="26"/>
          <w:szCs w:val="26"/>
          <w:lang w:val="ru-RU"/>
        </w:rPr>
        <w:t>Технические и</w:t>
      </w:r>
      <w:r w:rsidRPr="00043F61">
        <w:rPr>
          <w:b/>
          <w:bCs/>
          <w:sz w:val="26"/>
          <w:szCs w:val="26"/>
        </w:rPr>
        <w:t> </w:t>
      </w:r>
      <w:r w:rsidRPr="00043F61">
        <w:rPr>
          <w:b/>
          <w:bCs/>
          <w:sz w:val="26"/>
          <w:szCs w:val="26"/>
          <w:lang w:val="ru-RU"/>
        </w:rPr>
        <w:t xml:space="preserve">эксплуатационные характеристики систем фиксированной службы для </w:t>
      </w:r>
      <w:r w:rsidR="00C70FCA">
        <w:rPr>
          <w:b/>
          <w:bCs/>
          <w:sz w:val="26"/>
          <w:szCs w:val="26"/>
          <w:lang w:val="ru-RU"/>
        </w:rPr>
        <w:t>содействия</w:t>
      </w:r>
      <w:r w:rsidRPr="00043F61">
        <w:rPr>
          <w:b/>
          <w:bCs/>
          <w:sz w:val="26"/>
          <w:szCs w:val="26"/>
          <w:lang w:val="ru-RU"/>
        </w:rPr>
        <w:t xml:space="preserve"> совместно</w:t>
      </w:r>
      <w:r w:rsidR="00C70FCA">
        <w:rPr>
          <w:b/>
          <w:bCs/>
          <w:sz w:val="26"/>
          <w:szCs w:val="26"/>
          <w:lang w:val="ru-RU"/>
        </w:rPr>
        <w:t>му</w:t>
      </w:r>
      <w:r w:rsidRPr="00043F61">
        <w:rPr>
          <w:b/>
          <w:bCs/>
          <w:sz w:val="26"/>
          <w:szCs w:val="26"/>
          <w:lang w:val="ru-RU"/>
        </w:rPr>
        <w:t xml:space="preserve"> использовани</w:t>
      </w:r>
      <w:r w:rsidR="00C70FCA">
        <w:rPr>
          <w:b/>
          <w:bCs/>
          <w:sz w:val="26"/>
          <w:szCs w:val="26"/>
          <w:lang w:val="ru-RU"/>
        </w:rPr>
        <w:t>ю</w:t>
      </w:r>
      <w:r w:rsidRPr="00043F61">
        <w:rPr>
          <w:b/>
          <w:bCs/>
          <w:sz w:val="26"/>
          <w:szCs w:val="26"/>
          <w:lang w:val="ru-RU"/>
        </w:rPr>
        <w:t xml:space="preserve"> частот со службами космических исследований, космической эксплуатации и</w:t>
      </w:r>
      <w:r w:rsidRPr="00043F61">
        <w:rPr>
          <w:b/>
          <w:bCs/>
          <w:sz w:val="26"/>
          <w:szCs w:val="26"/>
        </w:rPr>
        <w:t> </w:t>
      </w:r>
      <w:r w:rsidRPr="00043F61">
        <w:rPr>
          <w:b/>
          <w:bCs/>
          <w:sz w:val="26"/>
          <w:szCs w:val="26"/>
          <w:lang w:val="ru-RU"/>
        </w:rPr>
        <w:t>спутниковой службой исследования Земли, работающими в полосах частот 2025–2110 МГц и</w:t>
      </w:r>
      <w:r w:rsidRPr="00043F61">
        <w:rPr>
          <w:b/>
          <w:bCs/>
          <w:sz w:val="26"/>
          <w:szCs w:val="26"/>
        </w:rPr>
        <w:t> </w:t>
      </w:r>
      <w:r w:rsidRPr="00043F61">
        <w:rPr>
          <w:b/>
          <w:bCs/>
          <w:sz w:val="26"/>
          <w:szCs w:val="26"/>
          <w:lang w:val="ru-RU"/>
        </w:rPr>
        <w:t>2200−2290 МГц</w:t>
      </w:r>
    </w:p>
    <w:p w:rsidR="00D5443F" w:rsidRPr="005C1FE9" w:rsidRDefault="005C1FE9" w:rsidP="005C1FE9">
      <w:pPr>
        <w:rPr>
          <w:lang w:val="ru-RU" w:eastAsia="ja-JP"/>
        </w:rPr>
      </w:pPr>
      <w:r>
        <w:rPr>
          <w:lang w:val="ru-RU" w:eastAsia="ja-JP"/>
        </w:rPr>
        <w:t>В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пересмотре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предлагается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добавить новые местоположения на орбите, которые следует принимать во внимание в соответствии с пересмотренным вариантом Рекомендации МСЭ</w:t>
      </w:r>
      <w:r w:rsidR="00D5443F" w:rsidRPr="005C1FE9">
        <w:rPr>
          <w:lang w:val="ru-RU" w:eastAsia="ja-JP"/>
        </w:rPr>
        <w:t>-</w:t>
      </w:r>
      <w:r w:rsidR="00D5443F" w:rsidRPr="006A64E1">
        <w:rPr>
          <w:lang w:eastAsia="ja-JP"/>
        </w:rPr>
        <w:t>R</w:t>
      </w:r>
      <w:r w:rsidR="00D5443F" w:rsidRPr="005C1FE9">
        <w:rPr>
          <w:lang w:val="ru-RU" w:eastAsia="ja-JP"/>
        </w:rPr>
        <w:t xml:space="preserve"> </w:t>
      </w:r>
      <w:r w:rsidR="00D5443F" w:rsidRPr="006A64E1">
        <w:rPr>
          <w:lang w:eastAsia="ja-JP"/>
        </w:rPr>
        <w:t>SA</w:t>
      </w:r>
      <w:r w:rsidR="00D5443F" w:rsidRPr="005C1FE9">
        <w:rPr>
          <w:lang w:val="ru-RU" w:eastAsia="ja-JP"/>
        </w:rPr>
        <w:t xml:space="preserve">.1275 </w:t>
      </w:r>
      <w:r>
        <w:rPr>
          <w:lang w:val="ru-RU" w:eastAsia="ja-JP"/>
        </w:rPr>
        <w:t xml:space="preserve">в целях содействия совместному использованию орбитальных позиций в полосе частот </w:t>
      </w:r>
      <w:r w:rsidR="00D5443F" w:rsidRPr="005C1FE9">
        <w:rPr>
          <w:rStyle w:val="st"/>
          <w:lang w:val="ru-RU"/>
        </w:rPr>
        <w:t>2</w:t>
      </w:r>
      <w:r>
        <w:rPr>
          <w:rStyle w:val="st"/>
          <w:lang w:val="ru-RU"/>
        </w:rPr>
        <w:t>200−</w:t>
      </w:r>
      <w:r w:rsidR="00D5443F" w:rsidRPr="005C1FE9">
        <w:rPr>
          <w:rStyle w:val="st"/>
          <w:lang w:val="ru-RU"/>
        </w:rPr>
        <w:t xml:space="preserve">2290 </w:t>
      </w:r>
      <w:r>
        <w:rPr>
          <w:rStyle w:val="st"/>
          <w:lang w:val="ru-RU"/>
        </w:rPr>
        <w:t>МГц</w:t>
      </w:r>
      <w:r w:rsidR="00D5443F" w:rsidRPr="005C1FE9">
        <w:rPr>
          <w:lang w:val="ru-RU" w:eastAsia="ja-JP"/>
        </w:rPr>
        <w:t>.</w:t>
      </w:r>
    </w:p>
    <w:p w:rsidR="00D5443F" w:rsidRPr="000F0D41" w:rsidRDefault="000F0D41" w:rsidP="00D5443F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Проект пересмотренной Рекомендации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D5443F" w:rsidRPr="000F0D41">
        <w:rPr>
          <w:u w:val="single"/>
          <w:lang w:val="ru-RU"/>
        </w:rPr>
        <w:t>.1509-2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5/228(</w:t>
      </w:r>
      <w:r w:rsidR="00D5443F" w:rsidRPr="006A64E1">
        <w:t>Rev</w:t>
      </w:r>
      <w:r w:rsidR="00D5443F" w:rsidRPr="000F0D41">
        <w:rPr>
          <w:lang w:val="ru-RU"/>
        </w:rPr>
        <w:t>.2)</w:t>
      </w:r>
    </w:p>
    <w:p w:rsidR="00D5443F" w:rsidRPr="001047C1" w:rsidRDefault="001047C1" w:rsidP="00D5443F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1047C1">
        <w:rPr>
          <w:b/>
          <w:bCs/>
          <w:sz w:val="26"/>
          <w:szCs w:val="26"/>
          <w:lang w:val="ru-RU"/>
        </w:rPr>
        <w:t>Технические и</w:t>
      </w:r>
      <w:r w:rsidRPr="001047C1">
        <w:rPr>
          <w:b/>
          <w:bCs/>
          <w:sz w:val="26"/>
          <w:szCs w:val="26"/>
        </w:rPr>
        <w:t> </w:t>
      </w:r>
      <w:r w:rsidRPr="001047C1">
        <w:rPr>
          <w:b/>
          <w:bCs/>
          <w:sz w:val="26"/>
          <w:szCs w:val="26"/>
          <w:lang w:val="ru-RU"/>
        </w:rPr>
        <w:t xml:space="preserve">эксплуатационные требования, способствующие совместному использованию частот системами связи пункта со многими пунктами в фиксированной службе и </w:t>
      </w:r>
      <w:proofErr w:type="spellStart"/>
      <w:r w:rsidRPr="001047C1">
        <w:rPr>
          <w:b/>
          <w:bCs/>
          <w:sz w:val="26"/>
          <w:szCs w:val="26"/>
          <w:lang w:val="ru-RU"/>
        </w:rPr>
        <w:t>межспутниковой</w:t>
      </w:r>
      <w:proofErr w:type="spellEnd"/>
      <w:r w:rsidRPr="001047C1">
        <w:rPr>
          <w:b/>
          <w:bCs/>
          <w:sz w:val="26"/>
          <w:szCs w:val="26"/>
          <w:lang w:val="ru-RU"/>
        </w:rPr>
        <w:t xml:space="preserve"> службе в полосе 25,25−27,5 ГГц</w:t>
      </w:r>
    </w:p>
    <w:p w:rsidR="00D5443F" w:rsidRPr="005C1FE9" w:rsidRDefault="005C1FE9" w:rsidP="005C1FE9">
      <w:pPr>
        <w:rPr>
          <w:lang w:val="ru-RU" w:eastAsia="ja-JP"/>
        </w:rPr>
      </w:pPr>
      <w:r>
        <w:rPr>
          <w:lang w:val="ru-RU" w:eastAsia="ja-JP"/>
        </w:rPr>
        <w:t>В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пересмотре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предлагается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добавить новые местоположения на орбите, которые следует принимать во внимание в соответствии с пересмотренным вариантом Рекомендации МСЭ</w:t>
      </w:r>
      <w:r w:rsidRPr="005C1FE9">
        <w:rPr>
          <w:lang w:val="ru-RU" w:eastAsia="ja-JP"/>
        </w:rPr>
        <w:t>-</w:t>
      </w:r>
      <w:r w:rsidRPr="006A64E1">
        <w:rPr>
          <w:lang w:eastAsia="ja-JP"/>
        </w:rPr>
        <w:t>R</w:t>
      </w:r>
      <w:r w:rsidR="00D5443F" w:rsidRPr="005C1FE9">
        <w:rPr>
          <w:lang w:val="ru-RU" w:eastAsia="ja-JP"/>
        </w:rPr>
        <w:t xml:space="preserve"> </w:t>
      </w:r>
      <w:r w:rsidR="00D5443F" w:rsidRPr="006A64E1">
        <w:rPr>
          <w:lang w:eastAsia="ja-JP"/>
        </w:rPr>
        <w:t>SA</w:t>
      </w:r>
      <w:r w:rsidR="00D5443F" w:rsidRPr="005C1FE9">
        <w:rPr>
          <w:lang w:val="ru-RU" w:eastAsia="ja-JP"/>
        </w:rPr>
        <w:t xml:space="preserve">.1276 </w:t>
      </w:r>
      <w:r>
        <w:rPr>
          <w:lang w:val="ru-RU" w:eastAsia="ja-JP"/>
        </w:rPr>
        <w:t>в целях содействия совместному использованию орбитальных позиций в полосе частот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25,25−27,</w:t>
      </w:r>
      <w:r w:rsidR="00D5443F" w:rsidRPr="005C1FE9">
        <w:rPr>
          <w:lang w:val="ru-RU" w:eastAsia="ja-JP"/>
        </w:rPr>
        <w:t xml:space="preserve">5 </w:t>
      </w:r>
      <w:r>
        <w:rPr>
          <w:lang w:val="ru-RU" w:eastAsia="ja-JP"/>
        </w:rPr>
        <w:t>ГГц</w:t>
      </w:r>
      <w:r w:rsidR="00D5443F" w:rsidRPr="005C1FE9">
        <w:rPr>
          <w:lang w:val="ru-RU" w:eastAsia="ja-JP"/>
        </w:rPr>
        <w:t>.</w:t>
      </w:r>
    </w:p>
    <w:p w:rsidR="00D5443F" w:rsidRPr="000F0D41" w:rsidRDefault="000F0D41" w:rsidP="00D5443F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Проект пересмотренной Рекомендации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D5443F" w:rsidRPr="000F0D41">
        <w:rPr>
          <w:u w:val="single"/>
          <w:lang w:val="ru-RU"/>
        </w:rPr>
        <w:t>.1249-3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5/229(</w:t>
      </w:r>
      <w:r w:rsidR="00D5443F" w:rsidRPr="006A64E1">
        <w:t>Rev</w:t>
      </w:r>
      <w:r w:rsidR="00D5443F" w:rsidRPr="000F0D41">
        <w:rPr>
          <w:lang w:val="ru-RU"/>
        </w:rPr>
        <w:t>.2)</w:t>
      </w:r>
    </w:p>
    <w:p w:rsidR="00D5443F" w:rsidRPr="001047C1" w:rsidRDefault="001047C1" w:rsidP="00D5443F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1047C1">
        <w:rPr>
          <w:b/>
          <w:bCs/>
          <w:sz w:val="26"/>
          <w:szCs w:val="26"/>
          <w:lang w:val="ru-RU"/>
        </w:rPr>
        <w:t>Технические и</w:t>
      </w:r>
      <w:r w:rsidRPr="001047C1">
        <w:rPr>
          <w:b/>
          <w:bCs/>
          <w:sz w:val="26"/>
          <w:szCs w:val="26"/>
        </w:rPr>
        <w:t> </w:t>
      </w:r>
      <w:r w:rsidRPr="001047C1">
        <w:rPr>
          <w:b/>
          <w:bCs/>
          <w:sz w:val="26"/>
          <w:szCs w:val="26"/>
          <w:lang w:val="ru-RU"/>
        </w:rPr>
        <w:t xml:space="preserve">эксплуатационные требования, способствующие совместному использованию частот системами связи пункта с пунктом в фиксированной службе и </w:t>
      </w:r>
      <w:proofErr w:type="spellStart"/>
      <w:r w:rsidRPr="001047C1">
        <w:rPr>
          <w:b/>
          <w:bCs/>
          <w:sz w:val="26"/>
          <w:szCs w:val="26"/>
          <w:lang w:val="ru-RU"/>
        </w:rPr>
        <w:t>межспутниковой</w:t>
      </w:r>
      <w:proofErr w:type="spellEnd"/>
      <w:r w:rsidRPr="001047C1">
        <w:rPr>
          <w:b/>
          <w:bCs/>
          <w:sz w:val="26"/>
          <w:szCs w:val="26"/>
          <w:lang w:val="ru-RU"/>
        </w:rPr>
        <w:t xml:space="preserve"> службе в полосе 25,25–27,5 ГГц</w:t>
      </w:r>
    </w:p>
    <w:p w:rsidR="00D5443F" w:rsidRPr="00C56E62" w:rsidRDefault="00501AAC" w:rsidP="00501AAC">
      <w:pPr>
        <w:rPr>
          <w:lang w:val="ru-RU" w:eastAsia="ja-JP"/>
        </w:rPr>
      </w:pPr>
      <w:r>
        <w:rPr>
          <w:lang w:val="ru-RU" w:eastAsia="ja-JP"/>
        </w:rPr>
        <w:t>В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этом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пересмотре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предлагается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добавить новые местоположения на орбите, которые следует принимать во внимание в соответствии с пересмотренным вариантом Рекомендации МСЭ</w:t>
      </w:r>
      <w:r w:rsidRPr="005C1FE9">
        <w:rPr>
          <w:lang w:val="ru-RU" w:eastAsia="ja-JP"/>
        </w:rPr>
        <w:t>-</w:t>
      </w:r>
      <w:r w:rsidRPr="006A64E1">
        <w:rPr>
          <w:lang w:eastAsia="ja-JP"/>
        </w:rPr>
        <w:t>R</w:t>
      </w:r>
      <w:r w:rsidRPr="00501AAC">
        <w:rPr>
          <w:lang w:val="ru-RU" w:eastAsia="ja-JP"/>
        </w:rPr>
        <w:t xml:space="preserve"> </w:t>
      </w:r>
      <w:r w:rsidR="00D5443F" w:rsidRPr="006A64E1">
        <w:rPr>
          <w:lang w:eastAsia="ja-JP"/>
        </w:rPr>
        <w:t>SA</w:t>
      </w:r>
      <w:r w:rsidR="00D5443F" w:rsidRPr="00501AAC">
        <w:rPr>
          <w:lang w:val="ru-RU" w:eastAsia="ja-JP"/>
        </w:rPr>
        <w:t xml:space="preserve">.1276 </w:t>
      </w:r>
      <w:r>
        <w:rPr>
          <w:lang w:val="ru-RU" w:eastAsia="ja-JP"/>
        </w:rPr>
        <w:t>в целях содействия совместному использованию орбитальных позиций в полосе частот</w:t>
      </w:r>
      <w:r w:rsidRPr="005C1FE9">
        <w:rPr>
          <w:lang w:val="ru-RU" w:eastAsia="ja-JP"/>
        </w:rPr>
        <w:t xml:space="preserve"> </w:t>
      </w:r>
      <w:r>
        <w:rPr>
          <w:lang w:val="ru-RU" w:eastAsia="ja-JP"/>
        </w:rPr>
        <w:t>25,25−27,</w:t>
      </w:r>
      <w:r w:rsidR="00D5443F" w:rsidRPr="00501AAC">
        <w:rPr>
          <w:lang w:val="ru-RU" w:eastAsia="ja-JP"/>
        </w:rPr>
        <w:t xml:space="preserve">5 </w:t>
      </w:r>
      <w:r>
        <w:rPr>
          <w:lang w:val="ru-RU" w:eastAsia="ja-JP"/>
        </w:rPr>
        <w:t>ГГц</w:t>
      </w:r>
      <w:r w:rsidR="00D5443F" w:rsidRPr="00501AAC">
        <w:rPr>
          <w:lang w:val="ru-RU" w:eastAsia="ja-JP"/>
        </w:rPr>
        <w:t xml:space="preserve">. </w:t>
      </w:r>
      <w:r>
        <w:rPr>
          <w:lang w:val="ru-RU" w:eastAsia="ja-JP"/>
        </w:rPr>
        <w:t>Кроме</w:t>
      </w:r>
      <w:r w:rsidRPr="00501AAC">
        <w:rPr>
          <w:lang w:val="ru-RU" w:eastAsia="ja-JP"/>
        </w:rPr>
        <w:t xml:space="preserve"> </w:t>
      </w:r>
      <w:r>
        <w:rPr>
          <w:lang w:val="ru-RU" w:eastAsia="ja-JP"/>
        </w:rPr>
        <w:t>того</w:t>
      </w:r>
      <w:r w:rsidRPr="00501AAC">
        <w:rPr>
          <w:lang w:val="ru-RU" w:eastAsia="ja-JP"/>
        </w:rPr>
        <w:t xml:space="preserve">, </w:t>
      </w:r>
      <w:r>
        <w:rPr>
          <w:lang w:val="ru-RU" w:eastAsia="ja-JP"/>
        </w:rPr>
        <w:t>вносятся</w:t>
      </w:r>
      <w:r w:rsidRPr="00501AAC">
        <w:rPr>
          <w:lang w:val="ru-RU" w:eastAsia="ja-JP"/>
        </w:rPr>
        <w:t xml:space="preserve"> </w:t>
      </w:r>
      <w:r>
        <w:rPr>
          <w:lang w:val="ru-RU" w:eastAsia="ja-JP"/>
        </w:rPr>
        <w:t>логически</w:t>
      </w:r>
      <w:r w:rsidRPr="00501AAC">
        <w:rPr>
          <w:lang w:val="ru-RU" w:eastAsia="ja-JP"/>
        </w:rPr>
        <w:t xml:space="preserve"> </w:t>
      </w:r>
      <w:r>
        <w:rPr>
          <w:lang w:val="ru-RU" w:eastAsia="ja-JP"/>
        </w:rPr>
        <w:t>вытекающие</w:t>
      </w:r>
      <w:r w:rsidRPr="00501AAC">
        <w:rPr>
          <w:lang w:val="ru-RU" w:eastAsia="ja-JP"/>
        </w:rPr>
        <w:t xml:space="preserve"> </w:t>
      </w:r>
      <w:r>
        <w:rPr>
          <w:lang w:val="ru-RU" w:eastAsia="ja-JP"/>
        </w:rPr>
        <w:t>из</w:t>
      </w:r>
      <w:r w:rsidRPr="00501AAC">
        <w:rPr>
          <w:lang w:val="ru-RU" w:eastAsia="ja-JP"/>
        </w:rPr>
        <w:t xml:space="preserve"> </w:t>
      </w:r>
      <w:r>
        <w:rPr>
          <w:lang w:val="ru-RU" w:eastAsia="ja-JP"/>
        </w:rPr>
        <w:t>этого</w:t>
      </w:r>
      <w:r w:rsidRPr="00501AAC">
        <w:rPr>
          <w:lang w:val="ru-RU" w:eastAsia="ja-JP"/>
        </w:rPr>
        <w:t xml:space="preserve"> </w:t>
      </w:r>
      <w:r>
        <w:rPr>
          <w:lang w:val="ru-RU" w:eastAsia="ja-JP"/>
        </w:rPr>
        <w:t>изменения</w:t>
      </w:r>
      <w:r w:rsidRPr="00501AAC">
        <w:rPr>
          <w:lang w:val="ru-RU" w:eastAsia="ja-JP"/>
        </w:rPr>
        <w:t xml:space="preserve"> </w:t>
      </w:r>
      <w:r>
        <w:rPr>
          <w:lang w:val="ru-RU" w:eastAsia="ja-JP"/>
        </w:rPr>
        <w:t xml:space="preserve">в компьютерную программу, представленную в Дополнении 1 к Приложению </w:t>
      </w:r>
      <w:r w:rsidR="00CD7D0F">
        <w:rPr>
          <w:lang w:val="ru-RU" w:eastAsia="ja-JP"/>
        </w:rPr>
        <w:t>2.</w:t>
      </w:r>
    </w:p>
    <w:p w:rsidR="00D5443F" w:rsidRPr="000F0D41" w:rsidRDefault="000F0D41" w:rsidP="00D5443F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Проект пересмотренной Рекомендации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D5443F" w:rsidRPr="000F0D41">
        <w:rPr>
          <w:u w:val="single"/>
          <w:lang w:val="ru-RU"/>
        </w:rPr>
        <w:t>.758-5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5/238(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D5443F" w:rsidRPr="00082CD7" w:rsidRDefault="00082CD7" w:rsidP="00D5443F">
      <w:pPr>
        <w:spacing w:before="240"/>
        <w:jc w:val="center"/>
        <w:rPr>
          <w:b/>
          <w:bCs/>
          <w:sz w:val="26"/>
          <w:szCs w:val="26"/>
          <w:lang w:val="ru-RU" w:eastAsia="zh-CN"/>
        </w:rPr>
      </w:pPr>
      <w:r w:rsidRPr="00082CD7">
        <w:rPr>
          <w:b/>
          <w:bCs/>
          <w:sz w:val="26"/>
          <w:szCs w:val="26"/>
          <w:lang w:val="ru-RU"/>
        </w:rPr>
        <w:t>Параметры системы и принципы разработки критериев совместного использования частот или совместимости цифровых систем фиксированной беспроводной связи фиксированной службы и систем других служб и других источников помех</w:t>
      </w:r>
    </w:p>
    <w:p w:rsidR="00D5443F" w:rsidRPr="00B42B3D" w:rsidRDefault="00B42B3D" w:rsidP="00B42B3D">
      <w:pPr>
        <w:rPr>
          <w:lang w:val="ru-RU" w:eastAsia="ja-JP"/>
        </w:rPr>
      </w:pPr>
      <w:r>
        <w:rPr>
          <w:lang w:val="ru-RU" w:eastAsia="ja-JP"/>
        </w:rPr>
        <w:t>Этот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пересмотр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включает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добавление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новых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параметров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систем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в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фиксированной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службе</w:t>
      </w:r>
      <w:r w:rsidRPr="00B42B3D">
        <w:rPr>
          <w:lang w:val="ru-RU" w:eastAsia="ja-JP"/>
        </w:rPr>
        <w:t xml:space="preserve"> (</w:t>
      </w:r>
      <w:r>
        <w:rPr>
          <w:lang w:val="ru-RU" w:eastAsia="ja-JP"/>
        </w:rPr>
        <w:t>ФС</w:t>
      </w:r>
      <w:r w:rsidRPr="00B42B3D">
        <w:rPr>
          <w:lang w:val="ru-RU" w:eastAsia="ja-JP"/>
        </w:rPr>
        <w:t xml:space="preserve">) </w:t>
      </w:r>
      <w:r>
        <w:rPr>
          <w:lang w:val="ru-RU" w:eastAsia="ja-JP"/>
        </w:rPr>
        <w:t>в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полосах</w:t>
      </w:r>
      <w:r w:rsidRPr="00B42B3D">
        <w:rPr>
          <w:lang w:val="ru-RU" w:eastAsia="ja-JP"/>
        </w:rPr>
        <w:t xml:space="preserve"> </w:t>
      </w:r>
      <w:r>
        <w:rPr>
          <w:lang w:val="ru-RU" w:eastAsia="ja-JP"/>
        </w:rPr>
        <w:t>частот</w:t>
      </w:r>
      <w:r w:rsidRPr="00B42B3D">
        <w:rPr>
          <w:lang w:val="ru-RU" w:eastAsia="ja-JP"/>
        </w:rPr>
        <w:t xml:space="preserve"> </w:t>
      </w:r>
      <w:r w:rsidR="00D5443F" w:rsidRPr="00B42B3D">
        <w:rPr>
          <w:lang w:val="ru-RU" w:eastAsia="ja-JP"/>
        </w:rPr>
        <w:t>40</w:t>
      </w:r>
      <w:r>
        <w:rPr>
          <w:lang w:val="ru-RU" w:eastAsia="ja-JP"/>
        </w:rPr>
        <w:t>,5−</w:t>
      </w:r>
      <w:r w:rsidR="00D5443F" w:rsidRPr="00B42B3D">
        <w:rPr>
          <w:lang w:val="ru-RU" w:eastAsia="ja-JP"/>
        </w:rPr>
        <w:t>43</w:t>
      </w:r>
      <w:r>
        <w:rPr>
          <w:lang w:val="ru-RU" w:eastAsia="ja-JP"/>
        </w:rPr>
        <w:t>,</w:t>
      </w:r>
      <w:r w:rsidR="00D5443F" w:rsidRPr="00B42B3D">
        <w:rPr>
          <w:lang w:val="ru-RU" w:eastAsia="ja-JP"/>
        </w:rPr>
        <w:t xml:space="preserve">5 </w:t>
      </w:r>
      <w:r>
        <w:rPr>
          <w:lang w:val="ru-RU" w:eastAsia="ja-JP"/>
        </w:rPr>
        <w:t>ГГц, 59−</w:t>
      </w:r>
      <w:r w:rsidR="00D5443F" w:rsidRPr="00B42B3D">
        <w:rPr>
          <w:lang w:val="ru-RU" w:eastAsia="ja-JP"/>
        </w:rPr>
        <w:t xml:space="preserve">64 </w:t>
      </w:r>
      <w:r>
        <w:rPr>
          <w:lang w:val="ru-RU" w:eastAsia="ja-JP"/>
        </w:rPr>
        <w:t>ГГц, 64−</w:t>
      </w:r>
      <w:r w:rsidR="00D5443F" w:rsidRPr="00B42B3D">
        <w:rPr>
          <w:lang w:val="ru-RU" w:eastAsia="ja-JP"/>
        </w:rPr>
        <w:t xml:space="preserve">66 </w:t>
      </w:r>
      <w:r>
        <w:rPr>
          <w:lang w:val="ru-RU" w:eastAsia="ja-JP"/>
        </w:rPr>
        <w:t>ГГц</w:t>
      </w:r>
      <w:r w:rsidR="00D5443F" w:rsidRPr="00B42B3D">
        <w:rPr>
          <w:lang w:val="ru-RU" w:eastAsia="ja-JP"/>
        </w:rPr>
        <w:t xml:space="preserve"> </w:t>
      </w:r>
      <w:r>
        <w:rPr>
          <w:lang w:val="ru-RU" w:eastAsia="ja-JP"/>
        </w:rPr>
        <w:t>и 71−</w:t>
      </w:r>
      <w:r w:rsidR="00D5443F" w:rsidRPr="00B42B3D">
        <w:rPr>
          <w:lang w:val="ru-RU" w:eastAsia="ja-JP"/>
        </w:rPr>
        <w:t>76/81</w:t>
      </w:r>
      <w:r>
        <w:rPr>
          <w:lang w:val="ru-RU" w:eastAsia="ja-JP"/>
        </w:rPr>
        <w:t>−</w:t>
      </w:r>
      <w:r w:rsidR="00D5443F" w:rsidRPr="00B42B3D">
        <w:rPr>
          <w:lang w:val="ru-RU" w:eastAsia="ja-JP"/>
        </w:rPr>
        <w:t xml:space="preserve">86 </w:t>
      </w:r>
      <w:r>
        <w:rPr>
          <w:lang w:val="ru-RU" w:eastAsia="ja-JP"/>
        </w:rPr>
        <w:t>ГГц</w:t>
      </w:r>
      <w:r w:rsidR="00D5443F" w:rsidRPr="00B42B3D">
        <w:rPr>
          <w:lang w:val="ru-RU" w:eastAsia="ja-JP"/>
        </w:rPr>
        <w:t xml:space="preserve">, </w:t>
      </w:r>
      <w:r>
        <w:rPr>
          <w:lang w:val="ru-RU" w:eastAsia="ja-JP"/>
        </w:rPr>
        <w:t xml:space="preserve">не изменяя при этом существо действующих текстов, предназначенных для рассмотрения, по критериям совместного использования частот или совместимости между ФС и другими службами. Кроме того, в некоторые части текста внесены редакционные пояснения терминов "совместное использование частот" и "совместимость". </w:t>
      </w:r>
    </w:p>
    <w:p w:rsidR="00D5443F" w:rsidRPr="00B42B3D" w:rsidRDefault="00D5443F" w:rsidP="00D544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 w:eastAsia="ja-JP"/>
        </w:rPr>
      </w:pPr>
      <w:r w:rsidRPr="00B42B3D">
        <w:rPr>
          <w:lang w:val="ru-RU" w:eastAsia="ja-JP"/>
        </w:rPr>
        <w:br w:type="page"/>
      </w:r>
    </w:p>
    <w:p w:rsidR="00D5443F" w:rsidRPr="000F0D41" w:rsidRDefault="000F0D41" w:rsidP="00D5443F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lastRenderedPageBreak/>
        <w:t>Проект пересмотренной Рекомендации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F</w:t>
      </w:r>
      <w:r w:rsidR="00D5443F" w:rsidRPr="000F0D41">
        <w:rPr>
          <w:u w:val="single"/>
          <w:lang w:val="ru-RU"/>
        </w:rPr>
        <w:t>.1777-0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5/257(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2E322E" w:rsidRPr="00C41994" w:rsidRDefault="002E322E" w:rsidP="002E322E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C41994">
        <w:rPr>
          <w:b/>
          <w:bCs/>
          <w:color w:val="000000"/>
          <w:sz w:val="26"/>
          <w:szCs w:val="26"/>
          <w:lang w:val="ru-RU"/>
        </w:rPr>
        <w:t>Характеристики систем внестудийного телевизионного вещания, электронного сбора новостей и электронного внестудийного производства в фиксированной службе для применения в исследованиях совместного использования частот</w:t>
      </w:r>
      <w:r w:rsidRPr="00C41994">
        <w:rPr>
          <w:b/>
          <w:bCs/>
          <w:sz w:val="26"/>
          <w:szCs w:val="26"/>
          <w:lang w:val="ru-RU"/>
        </w:rPr>
        <w:t xml:space="preserve"> </w:t>
      </w:r>
    </w:p>
    <w:p w:rsidR="00D5443F" w:rsidRPr="002E322E" w:rsidRDefault="002E322E" w:rsidP="002E322E">
      <w:pPr>
        <w:rPr>
          <w:lang w:val="ru-RU" w:eastAsia="ja-JP"/>
        </w:rPr>
      </w:pPr>
      <w:r>
        <w:rPr>
          <w:lang w:val="ru-RU" w:eastAsia="ja-JP"/>
        </w:rPr>
        <w:t>Этот</w:t>
      </w:r>
      <w:r w:rsidRPr="00C94DF4">
        <w:rPr>
          <w:lang w:val="ru-RU" w:eastAsia="ja-JP"/>
        </w:rPr>
        <w:t xml:space="preserve"> </w:t>
      </w:r>
      <w:r>
        <w:rPr>
          <w:lang w:val="ru-RU" w:eastAsia="ja-JP"/>
        </w:rPr>
        <w:t>пересмотр</w:t>
      </w:r>
      <w:r w:rsidRPr="00C94DF4">
        <w:rPr>
          <w:lang w:val="ru-RU" w:eastAsia="ja-JP"/>
        </w:rPr>
        <w:t xml:space="preserve"> </w:t>
      </w:r>
      <w:r>
        <w:rPr>
          <w:lang w:val="ru-RU" w:eastAsia="ja-JP"/>
        </w:rPr>
        <w:t>включает</w:t>
      </w:r>
      <w:r w:rsidRPr="00C94DF4">
        <w:rPr>
          <w:lang w:val="ru-RU" w:eastAsia="ja-JP"/>
        </w:rPr>
        <w:t xml:space="preserve"> </w:t>
      </w:r>
      <w:r>
        <w:rPr>
          <w:lang w:val="ru-RU" w:eastAsia="ja-JP"/>
        </w:rPr>
        <w:t>дополнительные</w:t>
      </w:r>
      <w:r w:rsidRPr="00C94DF4">
        <w:rPr>
          <w:lang w:val="ru-RU" w:eastAsia="ja-JP"/>
        </w:rPr>
        <w:t xml:space="preserve"> </w:t>
      </w:r>
      <w:r>
        <w:rPr>
          <w:lang w:val="ru-RU" w:eastAsia="ja-JP"/>
        </w:rPr>
        <w:t xml:space="preserve">характеристики цифровых систем </w:t>
      </w:r>
      <w:r w:rsidRPr="00807709">
        <w:rPr>
          <w:color w:val="000000"/>
          <w:lang w:val="ru-RU"/>
        </w:rPr>
        <w:t>внестудийного телевизионного вещания</w:t>
      </w:r>
      <w:r w:rsidRPr="00807709">
        <w:rPr>
          <w:lang w:val="ru-RU" w:eastAsia="ja-JP"/>
        </w:rPr>
        <w:t xml:space="preserve"> (</w:t>
      </w:r>
      <w:r w:rsidRPr="00807709">
        <w:rPr>
          <w:lang w:eastAsia="ja-JP"/>
        </w:rPr>
        <w:t>TVOB</w:t>
      </w:r>
      <w:r w:rsidRPr="00807709">
        <w:rPr>
          <w:lang w:val="ru-RU" w:eastAsia="ja-JP"/>
        </w:rPr>
        <w:t xml:space="preserve">), электронного сбора новостей (ЭСН) и </w:t>
      </w:r>
      <w:r w:rsidRPr="00807709">
        <w:rPr>
          <w:color w:val="000000"/>
          <w:lang w:val="ru-RU"/>
        </w:rPr>
        <w:t xml:space="preserve">электронного внестудийного производства </w:t>
      </w:r>
      <w:r w:rsidRPr="00807709">
        <w:rPr>
          <w:lang w:val="ru-RU" w:eastAsia="ja-JP"/>
        </w:rPr>
        <w:t>(</w:t>
      </w:r>
      <w:r w:rsidRPr="00807709">
        <w:rPr>
          <w:lang w:eastAsia="ja-JP"/>
        </w:rPr>
        <w:t>EFP</w:t>
      </w:r>
      <w:r w:rsidRPr="00807709">
        <w:rPr>
          <w:lang w:val="ru-RU" w:eastAsia="ja-JP"/>
        </w:rPr>
        <w:t xml:space="preserve">) в фиксированной службе. Характеристики аналоговых систем ЭСН / </w:t>
      </w:r>
      <w:r w:rsidRPr="00807709">
        <w:rPr>
          <w:lang w:eastAsia="ja-JP"/>
        </w:rPr>
        <w:t>TVOB</w:t>
      </w:r>
      <w:r w:rsidRPr="00807709">
        <w:rPr>
          <w:lang w:val="ru-RU" w:eastAsia="ja-JP"/>
        </w:rPr>
        <w:t xml:space="preserve"> /</w:t>
      </w:r>
      <w:r w:rsidRPr="00C94DF4">
        <w:rPr>
          <w:lang w:val="ru-RU" w:eastAsia="ja-JP"/>
        </w:rPr>
        <w:t xml:space="preserve"> </w:t>
      </w:r>
      <w:r w:rsidRPr="006A64E1">
        <w:rPr>
          <w:lang w:eastAsia="ja-JP"/>
        </w:rPr>
        <w:t>EFP</w:t>
      </w:r>
      <w:r w:rsidRPr="00C94DF4">
        <w:rPr>
          <w:lang w:val="ru-RU" w:eastAsia="ja-JP"/>
        </w:rPr>
        <w:t xml:space="preserve"> </w:t>
      </w:r>
      <w:r>
        <w:rPr>
          <w:lang w:val="ru-RU" w:eastAsia="ja-JP"/>
        </w:rPr>
        <w:t xml:space="preserve">в фиксированной службе были исключены, что отражает, что многие администрации приступили к </w:t>
      </w:r>
      <w:r w:rsidRPr="00807709">
        <w:rPr>
          <w:lang w:val="ru-RU" w:eastAsia="ja-JP"/>
        </w:rPr>
        <w:t>внедрению цифровых услуг или завершили их внедрение</w:t>
      </w:r>
      <w:r w:rsidR="00C94DF4">
        <w:rPr>
          <w:lang w:val="ru-RU" w:eastAsia="ja-JP"/>
        </w:rPr>
        <w:t xml:space="preserve">. </w:t>
      </w:r>
    </w:p>
    <w:p w:rsidR="00D5443F" w:rsidRPr="000F0D41" w:rsidRDefault="000F0D41" w:rsidP="00D5443F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Проект пересмотренной Рекомендации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M</w:t>
      </w:r>
      <w:r w:rsidR="00D5443F" w:rsidRPr="000F0D41">
        <w:rPr>
          <w:u w:val="single"/>
          <w:lang w:val="ru-RU"/>
        </w:rPr>
        <w:t>.1849-0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5/259(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D5443F" w:rsidRPr="005442CA" w:rsidRDefault="005442CA" w:rsidP="00D5443F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5442CA">
        <w:rPr>
          <w:b/>
          <w:bCs/>
          <w:sz w:val="26"/>
          <w:szCs w:val="26"/>
          <w:lang w:val="ru-RU"/>
        </w:rPr>
        <w:t>Технические и</w:t>
      </w:r>
      <w:r w:rsidRPr="005442CA">
        <w:rPr>
          <w:b/>
          <w:bCs/>
          <w:sz w:val="26"/>
          <w:szCs w:val="26"/>
        </w:rPr>
        <w:t> </w:t>
      </w:r>
      <w:r w:rsidRPr="005442CA">
        <w:rPr>
          <w:b/>
          <w:bCs/>
          <w:sz w:val="26"/>
          <w:szCs w:val="26"/>
          <w:lang w:val="ru-RU"/>
        </w:rPr>
        <w:t>эксплуатационные аспекты наземных метеорологических радаров</w:t>
      </w:r>
    </w:p>
    <w:p w:rsidR="00D5443F" w:rsidRPr="00C56E62" w:rsidRDefault="00CB223C" w:rsidP="00CB223C">
      <w:pPr>
        <w:rPr>
          <w:rStyle w:val="Emphasis"/>
          <w:b/>
          <w:i w:val="0"/>
          <w:iCs w:val="0"/>
          <w:lang w:val="ru-RU"/>
        </w:rPr>
      </w:pPr>
      <w:r>
        <w:rPr>
          <w:rStyle w:val="Emphasis"/>
          <w:i w:val="0"/>
          <w:iCs w:val="0"/>
          <w:lang w:val="ru-RU"/>
        </w:rPr>
        <w:t xml:space="preserve">В этом пересмотре предлагается только согласовать данную Рекомендацию с Рекомендацией </w:t>
      </w:r>
      <w:hyperlink r:id="rId11" w:history="1">
        <w:r>
          <w:rPr>
            <w:rStyle w:val="Hyperlink"/>
            <w:lang w:val="ru-RU"/>
          </w:rPr>
          <w:t>МСЭ</w:t>
        </w:r>
        <w:r w:rsidR="00D5443F" w:rsidRPr="00CB223C">
          <w:rPr>
            <w:rStyle w:val="Hyperlink"/>
            <w:lang w:val="ru-RU"/>
          </w:rPr>
          <w:t>-</w:t>
        </w:r>
        <w:r w:rsidR="00D5443F" w:rsidRPr="00CB223C">
          <w:rPr>
            <w:rStyle w:val="Hyperlink"/>
          </w:rPr>
          <w:t>R</w:t>
        </w:r>
        <w:r w:rsidR="00D5443F" w:rsidRPr="00CB223C">
          <w:rPr>
            <w:rStyle w:val="Hyperlink"/>
            <w:lang w:val="ru-RU"/>
          </w:rPr>
          <w:t xml:space="preserve"> </w:t>
        </w:r>
        <w:r w:rsidR="00D5443F" w:rsidRPr="00CB223C">
          <w:rPr>
            <w:rStyle w:val="Hyperlink"/>
          </w:rPr>
          <w:t>M</w:t>
        </w:r>
        <w:r w:rsidR="00D5443F" w:rsidRPr="00CB223C">
          <w:rPr>
            <w:rStyle w:val="Hyperlink"/>
            <w:lang w:val="ru-RU"/>
          </w:rPr>
          <w:t>.1638</w:t>
        </w:r>
        <w:r w:rsidR="00D5443F" w:rsidRPr="00CB223C">
          <w:rPr>
            <w:rStyle w:val="Hyperlink"/>
            <w:lang w:val="ru-RU"/>
          </w:rPr>
          <w:noBreakHyphen/>
          <w:t>1</w:t>
        </w:r>
      </w:hyperlink>
      <w:r w:rsidR="00D5443F" w:rsidRPr="00CB223C">
        <w:rPr>
          <w:rStyle w:val="Emphasis"/>
          <w:lang w:val="ru-RU"/>
        </w:rPr>
        <w:t>.</w:t>
      </w:r>
      <w:r w:rsidR="00D5443F" w:rsidRPr="00CB223C">
        <w:rPr>
          <w:rStyle w:val="Emphasis"/>
          <w:i w:val="0"/>
          <w:iCs w:val="0"/>
          <w:lang w:val="ru-RU"/>
        </w:rPr>
        <w:t xml:space="preserve"> </w:t>
      </w:r>
      <w:r>
        <w:rPr>
          <w:rStyle w:val="Emphasis"/>
          <w:i w:val="0"/>
          <w:iCs w:val="0"/>
          <w:lang w:val="ru-RU"/>
        </w:rPr>
        <w:t xml:space="preserve">Добавляются новые метеорологические радары. </w:t>
      </w:r>
    </w:p>
    <w:p w:rsidR="00D5443F" w:rsidRPr="000F0D41" w:rsidRDefault="000F0D41" w:rsidP="00D5443F">
      <w:pPr>
        <w:tabs>
          <w:tab w:val="right" w:pos="9639"/>
        </w:tabs>
        <w:spacing w:before="480"/>
        <w:rPr>
          <w:lang w:val="ru-RU"/>
        </w:rPr>
      </w:pPr>
      <w:r w:rsidRPr="000F0D41">
        <w:rPr>
          <w:u w:val="single"/>
          <w:lang w:val="ru-RU"/>
        </w:rPr>
        <w:t>Проект пересмотренной Рекомендации МСЭ-</w:t>
      </w:r>
      <w:r>
        <w:rPr>
          <w:u w:val="single"/>
        </w:rPr>
        <w:t>R</w:t>
      </w:r>
      <w:r w:rsidR="00D5443F" w:rsidRPr="000F0D41">
        <w:rPr>
          <w:u w:val="single"/>
          <w:lang w:val="ru-RU"/>
        </w:rPr>
        <w:t xml:space="preserve"> </w:t>
      </w:r>
      <w:r w:rsidR="00D5443F" w:rsidRPr="006A64E1">
        <w:rPr>
          <w:u w:val="single"/>
        </w:rPr>
        <w:t>M</w:t>
      </w:r>
      <w:r w:rsidR="00D5443F" w:rsidRPr="000F0D41">
        <w:rPr>
          <w:u w:val="single"/>
          <w:lang w:val="ru-RU"/>
        </w:rPr>
        <w:t>.493</w:t>
      </w:r>
      <w:r w:rsidR="00D5443F" w:rsidRPr="000F0D41">
        <w:rPr>
          <w:lang w:val="ru-RU"/>
        </w:rPr>
        <w:tab/>
      </w:r>
      <w:r w:rsidRPr="000F0D41">
        <w:rPr>
          <w:lang w:val="ru-RU"/>
        </w:rPr>
        <w:t>Док.</w:t>
      </w:r>
      <w:r w:rsidR="00D5443F" w:rsidRPr="000F0D41">
        <w:rPr>
          <w:lang w:val="ru-RU"/>
        </w:rPr>
        <w:t xml:space="preserve"> 5/266(</w:t>
      </w:r>
      <w:r w:rsidR="00D5443F" w:rsidRPr="006A64E1">
        <w:t>Rev</w:t>
      </w:r>
      <w:r w:rsidR="00D5443F" w:rsidRPr="000F0D41">
        <w:rPr>
          <w:lang w:val="ru-RU"/>
        </w:rPr>
        <w:t>.1)</w:t>
      </w:r>
    </w:p>
    <w:p w:rsidR="00D5443F" w:rsidRPr="00122105" w:rsidRDefault="00122105" w:rsidP="00D5443F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122105">
        <w:rPr>
          <w:b/>
          <w:bCs/>
          <w:sz w:val="26"/>
          <w:szCs w:val="26"/>
          <w:lang w:val="ru-RU"/>
        </w:rPr>
        <w:t>Система цифрового избирательного вызова для использования в морской подвижной службе</w:t>
      </w:r>
    </w:p>
    <w:p w:rsidR="00D5443F" w:rsidRPr="00CA45D4" w:rsidRDefault="00CB223C" w:rsidP="00CA45D4">
      <w:pPr>
        <w:rPr>
          <w:lang w:val="ru-RU"/>
        </w:rPr>
      </w:pPr>
      <w:r>
        <w:rPr>
          <w:lang w:val="ru-RU"/>
        </w:rPr>
        <w:t>Обновление документа путем редактирования ключевых слов, глоссария и включения редакционных поправок. Более</w:t>
      </w:r>
      <w:r w:rsidRPr="00CB223C">
        <w:rPr>
          <w:lang w:val="ru-RU"/>
        </w:rPr>
        <w:t xml:space="preserve"> </w:t>
      </w:r>
      <w:r>
        <w:rPr>
          <w:lang w:val="ru-RU"/>
        </w:rPr>
        <w:t>четкая</w:t>
      </w:r>
      <w:r w:rsidRPr="00CB223C">
        <w:rPr>
          <w:lang w:val="ru-RU"/>
        </w:rPr>
        <w:t xml:space="preserve"> </w:t>
      </w:r>
      <w:r>
        <w:rPr>
          <w:lang w:val="ru-RU"/>
        </w:rPr>
        <w:t>структура</w:t>
      </w:r>
      <w:r w:rsidRPr="00CB223C">
        <w:rPr>
          <w:lang w:val="ru-RU"/>
        </w:rPr>
        <w:t xml:space="preserve"> </w:t>
      </w:r>
      <w:r>
        <w:rPr>
          <w:lang w:val="ru-RU"/>
        </w:rPr>
        <w:t>классов оборудования достигается путем исключения излишних описаний классов. Обязательным</w:t>
      </w:r>
      <w:r w:rsidRPr="00CB223C">
        <w:rPr>
          <w:lang w:val="ru-RU"/>
        </w:rPr>
        <w:t xml:space="preserve"> </w:t>
      </w:r>
      <w:r>
        <w:rPr>
          <w:lang w:val="ru-RU"/>
        </w:rPr>
        <w:t>функциям</w:t>
      </w:r>
      <w:r w:rsidRPr="00CB223C">
        <w:rPr>
          <w:lang w:val="ru-RU"/>
        </w:rPr>
        <w:t xml:space="preserve">, </w:t>
      </w:r>
      <w:r>
        <w:rPr>
          <w:lang w:val="ru-RU"/>
        </w:rPr>
        <w:t>требуемым</w:t>
      </w:r>
      <w:r w:rsidRPr="00CB223C">
        <w:rPr>
          <w:lang w:val="ru-RU"/>
        </w:rPr>
        <w:t xml:space="preserve"> </w:t>
      </w:r>
      <w:r>
        <w:rPr>
          <w:lang w:val="ru-RU"/>
        </w:rPr>
        <w:t>для</w:t>
      </w:r>
      <w:r w:rsidRPr="00CB223C">
        <w:rPr>
          <w:lang w:val="ru-RU"/>
        </w:rPr>
        <w:t xml:space="preserve"> </w:t>
      </w:r>
      <w:r>
        <w:rPr>
          <w:lang w:val="ru-RU"/>
        </w:rPr>
        <w:t>оборудования</w:t>
      </w:r>
      <w:r w:rsidRPr="00CB223C">
        <w:rPr>
          <w:lang w:val="ru-RU"/>
        </w:rPr>
        <w:t xml:space="preserve"> </w:t>
      </w:r>
      <w:r>
        <w:rPr>
          <w:lang w:val="ru-RU"/>
        </w:rPr>
        <w:t>классов</w:t>
      </w:r>
      <w:r w:rsidRPr="00CB223C">
        <w:rPr>
          <w:lang w:val="ru-RU"/>
        </w:rPr>
        <w:t xml:space="preserve"> </w:t>
      </w:r>
      <w:r w:rsidR="00D5443F" w:rsidRPr="006A64E1">
        <w:t>D</w:t>
      </w:r>
      <w:r w:rsidR="00D5443F" w:rsidRPr="00CB223C">
        <w:rPr>
          <w:lang w:val="ru-RU"/>
        </w:rPr>
        <w:t xml:space="preserve">, </w:t>
      </w:r>
      <w:r w:rsidR="00D5443F" w:rsidRPr="006A64E1">
        <w:t>E</w:t>
      </w:r>
      <w:r w:rsidR="00D5443F" w:rsidRPr="00CB223C">
        <w:rPr>
          <w:lang w:val="ru-RU"/>
        </w:rPr>
        <w:t xml:space="preserve"> </w:t>
      </w:r>
      <w:r>
        <w:rPr>
          <w:lang w:val="ru-RU"/>
        </w:rPr>
        <w:t>и</w:t>
      </w:r>
      <w:r w:rsidR="00D5443F" w:rsidRPr="00CB223C">
        <w:rPr>
          <w:lang w:val="ru-RU"/>
        </w:rPr>
        <w:t xml:space="preserve"> </w:t>
      </w:r>
      <w:r w:rsidR="00D5443F" w:rsidRPr="006A64E1">
        <w:t>H</w:t>
      </w:r>
      <w:r w:rsidRPr="00CB223C">
        <w:rPr>
          <w:lang w:val="ru-RU"/>
        </w:rPr>
        <w:t xml:space="preserve">, </w:t>
      </w:r>
      <w:r>
        <w:rPr>
          <w:lang w:val="ru-RU"/>
        </w:rPr>
        <w:t>дано новое определение</w:t>
      </w:r>
      <w:r w:rsidR="00D5443F" w:rsidRPr="00CB223C">
        <w:rPr>
          <w:lang w:val="ru-RU"/>
        </w:rPr>
        <w:t xml:space="preserve"> </w:t>
      </w:r>
      <w:r w:rsidR="00CA45D4">
        <w:rPr>
          <w:lang w:val="ru-RU"/>
        </w:rPr>
        <w:t>на основе рекомендации ИМО ограничить функции отмеченных классов оборудования. Добавлено</w:t>
      </w:r>
      <w:r w:rsidR="00CA45D4" w:rsidRPr="00CA45D4">
        <w:rPr>
          <w:lang w:val="ru-RU"/>
        </w:rPr>
        <w:t xml:space="preserve"> </w:t>
      </w:r>
      <w:r w:rsidR="00CA45D4">
        <w:rPr>
          <w:lang w:val="ru-RU"/>
        </w:rPr>
        <w:t>определение</w:t>
      </w:r>
      <w:r w:rsidR="00CA45D4" w:rsidRPr="00CA45D4">
        <w:rPr>
          <w:lang w:val="ru-RU"/>
        </w:rPr>
        <w:t xml:space="preserve"> </w:t>
      </w:r>
      <w:r w:rsidR="00CA45D4">
        <w:rPr>
          <w:color w:val="000000"/>
          <w:lang w:val="ru-RU"/>
        </w:rPr>
        <w:t>у</w:t>
      </w:r>
      <w:r w:rsidR="00CA45D4" w:rsidRPr="00CA45D4">
        <w:rPr>
          <w:color w:val="000000"/>
          <w:lang w:val="ru-RU"/>
        </w:rPr>
        <w:t>стройств</w:t>
      </w:r>
      <w:r w:rsidR="00CA45D4">
        <w:rPr>
          <w:color w:val="000000"/>
          <w:lang w:val="ru-RU"/>
        </w:rPr>
        <w:t>а</w:t>
      </w:r>
      <w:r w:rsidR="00CA45D4" w:rsidRPr="00CA45D4">
        <w:rPr>
          <w:color w:val="000000"/>
          <w:lang w:val="ru-RU"/>
        </w:rPr>
        <w:t xml:space="preserve"> "Человек за бортом" </w:t>
      </w:r>
      <w:r w:rsidR="00D5443F" w:rsidRPr="00CA45D4">
        <w:rPr>
          <w:lang w:val="ru-RU"/>
        </w:rPr>
        <w:t>(</w:t>
      </w:r>
      <w:r w:rsidR="00D5443F" w:rsidRPr="006A64E1">
        <w:t>MOB</w:t>
      </w:r>
      <w:r w:rsidR="00D5443F" w:rsidRPr="00CA45D4">
        <w:rPr>
          <w:lang w:val="ru-RU"/>
        </w:rPr>
        <w:t>)</w:t>
      </w:r>
      <w:r w:rsidR="00CA45D4">
        <w:rPr>
          <w:lang w:val="ru-RU"/>
        </w:rPr>
        <w:t xml:space="preserve">, образующего новый класс </w:t>
      </w:r>
      <w:r w:rsidR="00D5443F" w:rsidRPr="006A64E1">
        <w:t>M</w:t>
      </w:r>
      <w:r w:rsidR="00CA45D4">
        <w:rPr>
          <w:lang w:val="ru-RU"/>
        </w:rPr>
        <w:t>. Изменен протокол, позволяющий осуществлять выбор новы</w:t>
      </w:r>
      <w:r w:rsidR="00C56E62">
        <w:rPr>
          <w:lang w:val="ru-RU"/>
        </w:rPr>
        <w:t xml:space="preserve">х </w:t>
      </w:r>
      <w:proofErr w:type="spellStart"/>
      <w:r w:rsidR="00C56E62">
        <w:rPr>
          <w:lang w:val="ru-RU"/>
        </w:rPr>
        <w:t>ВЧ</w:t>
      </w:r>
      <w:proofErr w:type="spellEnd"/>
      <w:r w:rsidR="00C56E62">
        <w:rPr>
          <w:lang w:val="ru-RU"/>
        </w:rPr>
        <w:t xml:space="preserve"> частот согласно Приложению </w:t>
      </w:r>
      <w:r w:rsidR="00D5443F" w:rsidRPr="00C56E62">
        <w:rPr>
          <w:b/>
          <w:bCs/>
          <w:lang w:val="ru-RU"/>
        </w:rPr>
        <w:t xml:space="preserve">17 </w:t>
      </w:r>
      <w:r w:rsidR="00D5443F" w:rsidRPr="00C56E62">
        <w:rPr>
          <w:lang w:val="ru-RU"/>
        </w:rPr>
        <w:t>(</w:t>
      </w:r>
      <w:proofErr w:type="spellStart"/>
      <w:r w:rsidR="00CA45D4">
        <w:rPr>
          <w:lang w:val="ru-RU"/>
        </w:rPr>
        <w:t>ВКР</w:t>
      </w:r>
      <w:proofErr w:type="spellEnd"/>
      <w:r w:rsidR="00D5443F" w:rsidRPr="00C56E62">
        <w:rPr>
          <w:lang w:val="ru-RU"/>
        </w:rPr>
        <w:t xml:space="preserve">-12) </w:t>
      </w:r>
      <w:r w:rsidR="00CA45D4">
        <w:rPr>
          <w:lang w:val="ru-RU"/>
        </w:rPr>
        <w:t>для</w:t>
      </w:r>
      <w:r w:rsidR="00D5443F" w:rsidRPr="00C56E62">
        <w:rPr>
          <w:lang w:val="ru-RU"/>
        </w:rPr>
        <w:t xml:space="preserve"> </w:t>
      </w:r>
      <w:proofErr w:type="spellStart"/>
      <w:r w:rsidR="00CA45D4" w:rsidRPr="00CA45D4">
        <w:rPr>
          <w:rFonts w:cs="TimesNewRomanPSMT"/>
          <w:lang w:val="ru-RU" w:eastAsia="zh-CN"/>
        </w:rPr>
        <w:t>УПБП</w:t>
      </w:r>
      <w:proofErr w:type="spellEnd"/>
      <w:r w:rsidR="00CA45D4" w:rsidRPr="00C56E62">
        <w:rPr>
          <w:rFonts w:cs="TimesNewRomanPSMT"/>
          <w:lang w:val="ru-RU" w:eastAsia="zh-CN"/>
        </w:rPr>
        <w:t xml:space="preserve">. </w:t>
      </w:r>
      <w:r w:rsidR="00CA45D4">
        <w:rPr>
          <w:rFonts w:cs="TimesNewRomanPSMT"/>
          <w:lang w:val="ru-RU" w:eastAsia="zh-CN"/>
        </w:rPr>
        <w:t>Изменены</w:t>
      </w:r>
      <w:r w:rsidR="00CA45D4" w:rsidRPr="00CA45D4">
        <w:rPr>
          <w:rFonts w:cs="TimesNewRomanPSMT"/>
          <w:lang w:val="ru-RU" w:eastAsia="zh-CN"/>
        </w:rPr>
        <w:t xml:space="preserve"> </w:t>
      </w:r>
      <w:r w:rsidR="00CA45D4">
        <w:rPr>
          <w:rFonts w:cs="TimesNewRomanPSMT"/>
          <w:lang w:val="ru-RU" w:eastAsia="zh-CN"/>
        </w:rPr>
        <w:t>т</w:t>
      </w:r>
      <w:r w:rsidR="00CA45D4" w:rsidRPr="00CA45D4">
        <w:rPr>
          <w:color w:val="000000"/>
          <w:lang w:val="ru-RU"/>
        </w:rPr>
        <w:t xml:space="preserve">ребования к устройству отображения, </w:t>
      </w:r>
      <w:r w:rsidR="00CA45D4">
        <w:rPr>
          <w:color w:val="000000"/>
          <w:lang w:val="ru-RU"/>
        </w:rPr>
        <w:t>касающиеся</w:t>
      </w:r>
      <w:r w:rsidR="00CA45D4" w:rsidRPr="00CA45D4">
        <w:rPr>
          <w:color w:val="000000"/>
          <w:lang w:val="ru-RU"/>
        </w:rPr>
        <w:t xml:space="preserve"> </w:t>
      </w:r>
      <w:r w:rsidR="00CA45D4">
        <w:rPr>
          <w:color w:val="000000"/>
          <w:lang w:val="ru-RU"/>
        </w:rPr>
        <w:t xml:space="preserve">четкости, на основе </w:t>
      </w:r>
      <w:r w:rsidR="00927F91">
        <w:rPr>
          <w:color w:val="000000"/>
          <w:lang w:val="ru-RU"/>
        </w:rPr>
        <w:t xml:space="preserve">Резолюции </w:t>
      </w:r>
      <w:r w:rsidR="00D5443F" w:rsidRPr="00CA45D4">
        <w:rPr>
          <w:lang w:val="ru-RU"/>
        </w:rPr>
        <w:t>(</w:t>
      </w:r>
      <w:r w:rsidR="00D5443F" w:rsidRPr="006A64E1">
        <w:t>MSC</w:t>
      </w:r>
      <w:r w:rsidR="00D5443F" w:rsidRPr="00CA45D4">
        <w:rPr>
          <w:lang w:val="ru-RU"/>
        </w:rPr>
        <w:t>. 191(79)).</w:t>
      </w:r>
    </w:p>
    <w:p w:rsidR="00FB298E" w:rsidRPr="00CA45D4" w:rsidRDefault="00FB298E" w:rsidP="00FB298E">
      <w:pPr>
        <w:spacing w:before="480"/>
        <w:jc w:val="center"/>
        <w:rPr>
          <w:rFonts w:cstheme="minorHAnsi"/>
          <w:lang w:val="ru-RU"/>
        </w:rPr>
      </w:pPr>
      <w:r w:rsidRPr="00CA45D4">
        <w:rPr>
          <w:lang w:val="ru-RU"/>
        </w:rPr>
        <w:t>______________</w:t>
      </w:r>
    </w:p>
    <w:sectPr w:rsidR="00FB298E" w:rsidRPr="00CA45D4" w:rsidSect="000E5460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F4" w:rsidRDefault="00C94DF4">
      <w:r>
        <w:separator/>
      </w:r>
    </w:p>
  </w:endnote>
  <w:endnote w:type="continuationSeparator" w:id="0">
    <w:p w:rsidR="00C94DF4" w:rsidRDefault="00C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F4" w:rsidRPr="0039564C" w:rsidRDefault="00C94DF4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7956F9">
      <w:rPr>
        <w:noProof/>
        <w:sz w:val="16"/>
        <w:szCs w:val="16"/>
      </w:rPr>
      <w:t>Y:\APP\BR\CIRCS_DMS\CACE\700\741\741R.DOCX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7956F9">
      <w:rPr>
        <w:noProof/>
        <w:sz w:val="16"/>
        <w:szCs w:val="16"/>
      </w:rPr>
      <w:t>29.07.15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7956F9">
      <w:rPr>
        <w:noProof/>
        <w:sz w:val="16"/>
        <w:szCs w:val="16"/>
      </w:rPr>
      <w:t>29.07.15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F4" w:rsidRPr="0092465A" w:rsidRDefault="00C94DF4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</w:t>
    </w:r>
    <w:proofErr w:type="spellStart"/>
    <w:r w:rsidRPr="0097405F">
      <w:rPr>
        <w:color w:val="3E8EDE"/>
        <w:sz w:val="18"/>
        <w:szCs w:val="18"/>
        <w:lang w:val="fr-CH"/>
      </w:rPr>
      <w:t>CH</w:t>
    </w:r>
    <w:proofErr w:type="spellEnd"/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spellStart"/>
    <w:proofErr w:type="gramStart"/>
    <w:r w:rsidRPr="0097405F">
      <w:rPr>
        <w:color w:val="3E8EDE"/>
        <w:sz w:val="18"/>
        <w:szCs w:val="18"/>
      </w:rPr>
      <w:t>Тел</w:t>
    </w:r>
    <w:proofErr w:type="spellEnd"/>
    <w:r w:rsidRPr="0097405F">
      <w:rPr>
        <w:color w:val="3E8EDE"/>
        <w:sz w:val="18"/>
        <w:szCs w:val="18"/>
      </w:rPr>
      <w:t>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proofErr w:type="spellStart"/>
    <w:r w:rsidRPr="0097405F">
      <w:rPr>
        <w:color w:val="3E8EDE"/>
        <w:sz w:val="18"/>
        <w:szCs w:val="18"/>
      </w:rPr>
      <w:t>Факс</w:t>
    </w:r>
    <w:proofErr w:type="spellEnd"/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proofErr w:type="spellStart"/>
    <w:r w:rsidRPr="0097405F">
      <w:rPr>
        <w:color w:val="3E8EDE"/>
        <w:sz w:val="18"/>
        <w:szCs w:val="18"/>
      </w:rPr>
      <w:t>Эл</w:t>
    </w:r>
    <w:proofErr w:type="spellEnd"/>
    <w:r w:rsidRPr="0097405F">
      <w:rPr>
        <w:color w:val="3E8EDE"/>
        <w:sz w:val="18"/>
        <w:szCs w:val="18"/>
      </w:rPr>
      <w:t xml:space="preserve">. </w:t>
    </w:r>
    <w:proofErr w:type="spellStart"/>
    <w:r w:rsidRPr="0097405F">
      <w:rPr>
        <w:color w:val="3E8EDE"/>
        <w:sz w:val="18"/>
        <w:szCs w:val="18"/>
      </w:rPr>
      <w:t>почта</w:t>
    </w:r>
    <w:proofErr w:type="spellEnd"/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F4" w:rsidRDefault="00C94DF4">
      <w:r>
        <w:t>____________________</w:t>
      </w:r>
    </w:p>
  </w:footnote>
  <w:footnote w:type="continuationSeparator" w:id="0">
    <w:p w:rsidR="00C94DF4" w:rsidRDefault="00C9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F4" w:rsidRPr="00C66C84" w:rsidRDefault="00C94DF4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F4" w:rsidRPr="00D9300B" w:rsidRDefault="00C94DF4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7956F9">
      <w:rPr>
        <w:rStyle w:val="PageNumber"/>
        <w:noProof/>
        <w:sz w:val="18"/>
        <w:szCs w:val="18"/>
      </w:rPr>
      <w:t>5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C94DF4" w:rsidTr="00EA5151">
      <w:trPr>
        <w:jc w:val="center"/>
      </w:trPr>
      <w:tc>
        <w:tcPr>
          <w:tcW w:w="4889" w:type="dxa"/>
          <w:hideMark/>
        </w:tcPr>
        <w:p w:rsidR="00C94DF4" w:rsidRDefault="00C94DF4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C94DF4" w:rsidRDefault="00C94DF4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DF4" w:rsidRPr="000E5460" w:rsidRDefault="00C94DF4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E21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A4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3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00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221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83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CD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0C0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3F61"/>
    <w:rsid w:val="00045A8D"/>
    <w:rsid w:val="0005167A"/>
    <w:rsid w:val="00054E5D"/>
    <w:rsid w:val="00070258"/>
    <w:rsid w:val="0007323C"/>
    <w:rsid w:val="00082CD7"/>
    <w:rsid w:val="000859CF"/>
    <w:rsid w:val="00086D03"/>
    <w:rsid w:val="000A096A"/>
    <w:rsid w:val="000A1B50"/>
    <w:rsid w:val="000A2161"/>
    <w:rsid w:val="000A375E"/>
    <w:rsid w:val="000A53B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0D41"/>
    <w:rsid w:val="000F13FE"/>
    <w:rsid w:val="00100B72"/>
    <w:rsid w:val="00101F7D"/>
    <w:rsid w:val="001034CF"/>
    <w:rsid w:val="00103C76"/>
    <w:rsid w:val="001047C1"/>
    <w:rsid w:val="001050E4"/>
    <w:rsid w:val="0011265F"/>
    <w:rsid w:val="001152EF"/>
    <w:rsid w:val="00117282"/>
    <w:rsid w:val="00117389"/>
    <w:rsid w:val="00121C2D"/>
    <w:rsid w:val="00122105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1D18"/>
    <w:rsid w:val="002051AE"/>
    <w:rsid w:val="002302B3"/>
    <w:rsid w:val="00230C66"/>
    <w:rsid w:val="00235A29"/>
    <w:rsid w:val="00235EBC"/>
    <w:rsid w:val="00241526"/>
    <w:rsid w:val="002443A2"/>
    <w:rsid w:val="0025393C"/>
    <w:rsid w:val="0026057E"/>
    <w:rsid w:val="00265B7A"/>
    <w:rsid w:val="00266E74"/>
    <w:rsid w:val="002722B3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22E"/>
    <w:rsid w:val="002E3C1E"/>
    <w:rsid w:val="002E3D27"/>
    <w:rsid w:val="002F0890"/>
    <w:rsid w:val="002F08C3"/>
    <w:rsid w:val="002F2531"/>
    <w:rsid w:val="002F33E0"/>
    <w:rsid w:val="002F4967"/>
    <w:rsid w:val="002F50A7"/>
    <w:rsid w:val="00304F40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5563D"/>
    <w:rsid w:val="00365056"/>
    <w:rsid w:val="003661A5"/>
    <w:rsid w:val="003666FF"/>
    <w:rsid w:val="0037309C"/>
    <w:rsid w:val="00380A6E"/>
    <w:rsid w:val="00381B81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1246"/>
    <w:rsid w:val="003F6850"/>
    <w:rsid w:val="00400573"/>
    <w:rsid w:val="004007A3"/>
    <w:rsid w:val="00406D71"/>
    <w:rsid w:val="0041330D"/>
    <w:rsid w:val="00413946"/>
    <w:rsid w:val="004163E8"/>
    <w:rsid w:val="004269AF"/>
    <w:rsid w:val="00427A08"/>
    <w:rsid w:val="004326DB"/>
    <w:rsid w:val="0043682E"/>
    <w:rsid w:val="00442C48"/>
    <w:rsid w:val="00447ECB"/>
    <w:rsid w:val="00447F79"/>
    <w:rsid w:val="004615F0"/>
    <w:rsid w:val="004623F7"/>
    <w:rsid w:val="004630D5"/>
    <w:rsid w:val="00480F51"/>
    <w:rsid w:val="00481124"/>
    <w:rsid w:val="004815EB"/>
    <w:rsid w:val="00487569"/>
    <w:rsid w:val="00490C11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E7700"/>
    <w:rsid w:val="004F178E"/>
    <w:rsid w:val="004F4543"/>
    <w:rsid w:val="004F57BB"/>
    <w:rsid w:val="00501AAC"/>
    <w:rsid w:val="00505309"/>
    <w:rsid w:val="0050789B"/>
    <w:rsid w:val="0051489A"/>
    <w:rsid w:val="00517F6B"/>
    <w:rsid w:val="00520ABB"/>
    <w:rsid w:val="005224A1"/>
    <w:rsid w:val="005235A1"/>
    <w:rsid w:val="00534372"/>
    <w:rsid w:val="005400A9"/>
    <w:rsid w:val="00543DF8"/>
    <w:rsid w:val="005442CA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1FE9"/>
    <w:rsid w:val="005C7B82"/>
    <w:rsid w:val="005D007C"/>
    <w:rsid w:val="005D3669"/>
    <w:rsid w:val="005D563D"/>
    <w:rsid w:val="005D72DC"/>
    <w:rsid w:val="005E482D"/>
    <w:rsid w:val="005E5EB3"/>
    <w:rsid w:val="005F1577"/>
    <w:rsid w:val="005F3CB6"/>
    <w:rsid w:val="005F657C"/>
    <w:rsid w:val="00602D53"/>
    <w:rsid w:val="006047E5"/>
    <w:rsid w:val="0060798D"/>
    <w:rsid w:val="006113CA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A5F3B"/>
    <w:rsid w:val="006A64E1"/>
    <w:rsid w:val="006B0590"/>
    <w:rsid w:val="006B49DA"/>
    <w:rsid w:val="006C53F8"/>
    <w:rsid w:val="006C6412"/>
    <w:rsid w:val="006C7CDE"/>
    <w:rsid w:val="006D4329"/>
    <w:rsid w:val="006D6B6E"/>
    <w:rsid w:val="007234B1"/>
    <w:rsid w:val="00723D08"/>
    <w:rsid w:val="00725FDA"/>
    <w:rsid w:val="00727816"/>
    <w:rsid w:val="00730B9A"/>
    <w:rsid w:val="00741FE3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77F93"/>
    <w:rsid w:val="00782354"/>
    <w:rsid w:val="007921A7"/>
    <w:rsid w:val="007956F9"/>
    <w:rsid w:val="00796C9C"/>
    <w:rsid w:val="007A38C4"/>
    <w:rsid w:val="007B3DB1"/>
    <w:rsid w:val="007B66CD"/>
    <w:rsid w:val="007C57DA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1D72"/>
    <w:rsid w:val="008464ED"/>
    <w:rsid w:val="008526AD"/>
    <w:rsid w:val="00854131"/>
    <w:rsid w:val="0085652D"/>
    <w:rsid w:val="00856A9F"/>
    <w:rsid w:val="00872395"/>
    <w:rsid w:val="00875B7E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E4551"/>
    <w:rsid w:val="008F4F21"/>
    <w:rsid w:val="00904D4A"/>
    <w:rsid w:val="009076D7"/>
    <w:rsid w:val="009151BA"/>
    <w:rsid w:val="009213B1"/>
    <w:rsid w:val="00925023"/>
    <w:rsid w:val="009277BC"/>
    <w:rsid w:val="00927D57"/>
    <w:rsid w:val="00927F91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C60A0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23C38"/>
    <w:rsid w:val="00A31370"/>
    <w:rsid w:val="00A34D6F"/>
    <w:rsid w:val="00A41F91"/>
    <w:rsid w:val="00A52523"/>
    <w:rsid w:val="00A63355"/>
    <w:rsid w:val="00A7596D"/>
    <w:rsid w:val="00A8367D"/>
    <w:rsid w:val="00A83FFB"/>
    <w:rsid w:val="00A92E6B"/>
    <w:rsid w:val="00A92E6F"/>
    <w:rsid w:val="00A95403"/>
    <w:rsid w:val="00A963DF"/>
    <w:rsid w:val="00AA2EB3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80E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0C76"/>
    <w:rsid w:val="00B42B3D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738"/>
    <w:rsid w:val="00BD7E5E"/>
    <w:rsid w:val="00BE63DB"/>
    <w:rsid w:val="00BE6574"/>
    <w:rsid w:val="00BE7F96"/>
    <w:rsid w:val="00C017D7"/>
    <w:rsid w:val="00C07319"/>
    <w:rsid w:val="00C16FD2"/>
    <w:rsid w:val="00C21F76"/>
    <w:rsid w:val="00C41994"/>
    <w:rsid w:val="00C4395E"/>
    <w:rsid w:val="00C47FFD"/>
    <w:rsid w:val="00C519E6"/>
    <w:rsid w:val="00C51E92"/>
    <w:rsid w:val="00C53EAE"/>
    <w:rsid w:val="00C56E62"/>
    <w:rsid w:val="00C57E2C"/>
    <w:rsid w:val="00C608B7"/>
    <w:rsid w:val="00C636F0"/>
    <w:rsid w:val="00C65354"/>
    <w:rsid w:val="00C66C84"/>
    <w:rsid w:val="00C66F24"/>
    <w:rsid w:val="00C70FCA"/>
    <w:rsid w:val="00C74486"/>
    <w:rsid w:val="00C76D7F"/>
    <w:rsid w:val="00C813AA"/>
    <w:rsid w:val="00C9291E"/>
    <w:rsid w:val="00C94DF4"/>
    <w:rsid w:val="00CA3F44"/>
    <w:rsid w:val="00CA45D4"/>
    <w:rsid w:val="00CA4E58"/>
    <w:rsid w:val="00CA578F"/>
    <w:rsid w:val="00CB223C"/>
    <w:rsid w:val="00CB3771"/>
    <w:rsid w:val="00CB44BF"/>
    <w:rsid w:val="00CB5153"/>
    <w:rsid w:val="00CB6C55"/>
    <w:rsid w:val="00CC7449"/>
    <w:rsid w:val="00CD020C"/>
    <w:rsid w:val="00CD55E1"/>
    <w:rsid w:val="00CD7CF8"/>
    <w:rsid w:val="00CD7D0F"/>
    <w:rsid w:val="00CE076A"/>
    <w:rsid w:val="00CE463D"/>
    <w:rsid w:val="00CF13ED"/>
    <w:rsid w:val="00CF3F9B"/>
    <w:rsid w:val="00CF44F7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443F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6208"/>
    <w:rsid w:val="00E17344"/>
    <w:rsid w:val="00E20F30"/>
    <w:rsid w:val="00E2189C"/>
    <w:rsid w:val="00E25BB1"/>
    <w:rsid w:val="00E27BBA"/>
    <w:rsid w:val="00E30E3F"/>
    <w:rsid w:val="00E34855"/>
    <w:rsid w:val="00E348B6"/>
    <w:rsid w:val="00E35E8F"/>
    <w:rsid w:val="00E423E7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468E"/>
    <w:rsid w:val="00E85D26"/>
    <w:rsid w:val="00E905FC"/>
    <w:rsid w:val="00E915AF"/>
    <w:rsid w:val="00E96415"/>
    <w:rsid w:val="00E96BED"/>
    <w:rsid w:val="00E97C4B"/>
    <w:rsid w:val="00EA0E8D"/>
    <w:rsid w:val="00EA15B3"/>
    <w:rsid w:val="00EA5151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6E8"/>
    <w:rsid w:val="00EE5A54"/>
    <w:rsid w:val="00EF72C6"/>
    <w:rsid w:val="00F06759"/>
    <w:rsid w:val="00F1464D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1E2A"/>
    <w:rsid w:val="00F52F39"/>
    <w:rsid w:val="00F548BF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98E"/>
    <w:rsid w:val="00FB2A95"/>
    <w:rsid w:val="00FB388E"/>
    <w:rsid w:val="00FB7880"/>
    <w:rsid w:val="00FB7A2C"/>
    <w:rsid w:val="00FC1DFA"/>
    <w:rsid w:val="00FC2947"/>
    <w:rsid w:val="00FC7765"/>
    <w:rsid w:val="00FC7A01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FB3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FB3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B38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B38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link w:val="SummaryChar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  <w:style w:type="character" w:customStyle="1" w:styleId="SummaryChar">
    <w:name w:val="Summary Char"/>
    <w:basedOn w:val="DefaultParagraphFont"/>
    <w:link w:val="Summary"/>
    <w:rsid w:val="00D5443F"/>
    <w:rPr>
      <w:rFonts w:ascii="Times New Roman" w:eastAsia="MS Mincho" w:hAnsi="Times New Roman" w:cs="Times New Roman"/>
      <w:sz w:val="22"/>
      <w:lang w:val="es-ES_tradnl" w:eastAsia="en-US"/>
    </w:rPr>
  </w:style>
  <w:style w:type="character" w:customStyle="1" w:styleId="st">
    <w:name w:val="st"/>
    <w:basedOn w:val="DefaultParagraphFont"/>
    <w:rsid w:val="00D5443F"/>
  </w:style>
  <w:style w:type="character" w:styleId="Emphasis">
    <w:name w:val="Emphasis"/>
    <w:basedOn w:val="DefaultParagraphFont"/>
    <w:qFormat/>
    <w:rsid w:val="00D54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M.1638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2-sg05-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81495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D736-7C36-47B7-8B52-E2E7D54F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181</TotalTime>
  <Pages>5</Pages>
  <Words>1142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10054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LRT</cp:lastModifiedBy>
  <cp:revision>11</cp:revision>
  <cp:lastPrinted>2015-07-29T12:03:00Z</cp:lastPrinted>
  <dcterms:created xsi:type="dcterms:W3CDTF">2015-07-27T13:42:00Z</dcterms:created>
  <dcterms:modified xsi:type="dcterms:W3CDTF">2015-07-29T12:05:00Z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